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4708"/>
      </w:tblGrid>
      <w:tr w:rsidR="00C75127" w:rsidRPr="005C586B" w:rsidTr="007934F5">
        <w:trPr>
          <w:trHeight w:val="1008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C586B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C586B">
              <w:rPr>
                <w:sz w:val="28"/>
                <w:szCs w:val="28"/>
              </w:rPr>
              <w:t>Приложение к Порядку</w:t>
            </w:r>
          </w:p>
        </w:tc>
      </w:tr>
    </w:tbl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6B">
        <w:rPr>
          <w:i/>
          <w:iCs/>
          <w:color w:val="000000"/>
          <w:sz w:val="28"/>
          <w:szCs w:val="28"/>
        </w:rPr>
        <w:t> </w:t>
      </w:r>
    </w:p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586B">
        <w:rPr>
          <w:b/>
          <w:bCs/>
          <w:color w:val="000000"/>
          <w:sz w:val="28"/>
          <w:szCs w:val="28"/>
        </w:rPr>
        <w:t>ЖУРНАЛ</w:t>
      </w:r>
    </w:p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586B">
        <w:rPr>
          <w:b/>
          <w:bCs/>
          <w:color w:val="000000"/>
          <w:sz w:val="28"/>
          <w:szCs w:val="28"/>
        </w:rPr>
        <w:t>выявления объектов недвижимого имущества, имеющих признаки выморочного имущества</w:t>
      </w:r>
    </w:p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6B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045"/>
        <w:gridCol w:w="2324"/>
        <w:gridCol w:w="1928"/>
        <w:gridCol w:w="1417"/>
      </w:tblGrid>
      <w:tr w:rsidR="00C75127" w:rsidRPr="005C586B" w:rsidTr="007934F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Результат</w:t>
            </w:r>
          </w:p>
        </w:tc>
      </w:tr>
      <w:tr w:rsidR="00C75127" w:rsidRPr="005C586B" w:rsidTr="007934F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</w:tr>
      <w:tr w:rsidR="00C75127" w:rsidRPr="005C586B" w:rsidTr="007934F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</w:tr>
      <w:tr w:rsidR="00C75127" w:rsidRPr="005C586B" w:rsidTr="007934F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127" w:rsidRPr="005C586B" w:rsidRDefault="00C75127" w:rsidP="007934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86B">
              <w:rPr>
                <w:sz w:val="28"/>
                <w:szCs w:val="28"/>
              </w:rPr>
              <w:t> </w:t>
            </w:r>
          </w:p>
        </w:tc>
      </w:tr>
    </w:tbl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6B">
        <w:rPr>
          <w:color w:val="000000"/>
          <w:sz w:val="28"/>
          <w:szCs w:val="28"/>
        </w:rPr>
        <w:t> </w:t>
      </w:r>
    </w:p>
    <w:p w:rsidR="00C75127" w:rsidRPr="005C586B" w:rsidRDefault="00C75127" w:rsidP="00C751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6B">
        <w:rPr>
          <w:color w:val="000000"/>
          <w:sz w:val="28"/>
          <w:szCs w:val="28"/>
        </w:rPr>
        <w:t> </w:t>
      </w:r>
    </w:p>
    <w:p w:rsidR="00F6080D" w:rsidRDefault="00C75127"/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92"/>
    <w:rsid w:val="00111BB0"/>
    <w:rsid w:val="00922F7D"/>
    <w:rsid w:val="00B61892"/>
    <w:rsid w:val="00C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3B0C"/>
  <w15:chartTrackingRefBased/>
  <w15:docId w15:val="{4822C356-6778-4323-8DB3-119931B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2025-08-01T02:54:00Z</dcterms:created>
  <dcterms:modified xsi:type="dcterms:W3CDTF">2025-08-01T02:54:00Z</dcterms:modified>
</cp:coreProperties>
</file>