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78" w:rsidRDefault="00B62578"/>
    <w:p w:rsidR="00B62578" w:rsidRDefault="00B62578"/>
    <w:p w:rsidR="00B62578" w:rsidRDefault="00B62578"/>
    <w:p w:rsidR="00B62578" w:rsidRDefault="00B62578"/>
    <w:p w:rsidR="00B62578" w:rsidRDefault="00B62578"/>
    <w:p w:rsidR="00B62578" w:rsidRDefault="00B62578"/>
    <w:p w:rsidR="00B62578" w:rsidRDefault="00B62578"/>
    <w:tbl>
      <w:tblPr>
        <w:tblW w:w="9464" w:type="dxa"/>
        <w:tblLook w:val="04A0" w:firstRow="1" w:lastRow="0" w:firstColumn="1" w:lastColumn="0" w:noHBand="0" w:noVBand="1"/>
      </w:tblPr>
      <w:tblGrid>
        <w:gridCol w:w="5211"/>
        <w:gridCol w:w="4253"/>
      </w:tblGrid>
      <w:tr w:rsidR="00B05055" w:rsidRPr="006D5CD5" w:rsidTr="004947CC">
        <w:trPr>
          <w:trHeight w:val="2129"/>
        </w:trPr>
        <w:tc>
          <w:tcPr>
            <w:tcW w:w="5211" w:type="dxa"/>
          </w:tcPr>
          <w:p w:rsidR="00B05055" w:rsidRPr="006D5CD5" w:rsidRDefault="00B05055" w:rsidP="00846219">
            <w:pPr>
              <w:pStyle w:val="ConsPlusTitle"/>
              <w:widowControl/>
              <w:jc w:val="right"/>
              <w:rPr>
                <w:b w:val="0"/>
                <w:sz w:val="24"/>
                <w:szCs w:val="24"/>
              </w:rPr>
            </w:pPr>
          </w:p>
        </w:tc>
        <w:tc>
          <w:tcPr>
            <w:tcW w:w="4253" w:type="dxa"/>
          </w:tcPr>
          <w:p w:rsidR="006D5CD5" w:rsidRDefault="006D5CD5" w:rsidP="00E44482">
            <w:pPr>
              <w:pStyle w:val="ConsPlusTitle"/>
              <w:widowControl/>
              <w:jc w:val="both"/>
              <w:rPr>
                <w:b w:val="0"/>
                <w:sz w:val="24"/>
                <w:szCs w:val="24"/>
              </w:rPr>
            </w:pPr>
            <w:bookmarkStart w:id="0" w:name="_GoBack"/>
            <w:bookmarkEnd w:id="0"/>
          </w:p>
          <w:p w:rsidR="004947CC" w:rsidRPr="006D5CD5" w:rsidRDefault="004947CC" w:rsidP="00E44482">
            <w:pPr>
              <w:pStyle w:val="ConsPlusTitle"/>
              <w:widowControl/>
              <w:jc w:val="both"/>
              <w:rPr>
                <w:b w:val="0"/>
                <w:sz w:val="24"/>
                <w:szCs w:val="24"/>
              </w:rPr>
            </w:pPr>
            <w:r w:rsidRPr="006D5CD5">
              <w:rPr>
                <w:b w:val="0"/>
                <w:sz w:val="24"/>
                <w:szCs w:val="24"/>
              </w:rPr>
              <w:t>Приложение</w:t>
            </w:r>
          </w:p>
          <w:p w:rsidR="00B05055" w:rsidRPr="006D5CD5" w:rsidRDefault="004947CC" w:rsidP="004947CC">
            <w:pPr>
              <w:pStyle w:val="ConsPlusTitle"/>
              <w:widowControl/>
              <w:ind w:right="-108"/>
              <w:jc w:val="both"/>
              <w:rPr>
                <w:b w:val="0"/>
                <w:sz w:val="24"/>
                <w:szCs w:val="24"/>
              </w:rPr>
            </w:pPr>
            <w:r w:rsidRPr="006D5CD5">
              <w:rPr>
                <w:b w:val="0"/>
                <w:sz w:val="24"/>
                <w:szCs w:val="24"/>
              </w:rPr>
              <w:t>к постановлению Администрации Большеулуйского района</w:t>
            </w:r>
          </w:p>
          <w:p w:rsidR="004947CC" w:rsidRPr="006D5CD5" w:rsidRDefault="00B62578" w:rsidP="00E44482">
            <w:pPr>
              <w:pStyle w:val="ConsPlusTitle"/>
              <w:widowControl/>
              <w:jc w:val="both"/>
              <w:rPr>
                <w:b w:val="0"/>
                <w:sz w:val="24"/>
                <w:szCs w:val="24"/>
              </w:rPr>
            </w:pPr>
            <w:r w:rsidRPr="006D5CD5">
              <w:rPr>
                <w:b w:val="0"/>
                <w:sz w:val="24"/>
                <w:szCs w:val="24"/>
              </w:rPr>
              <w:t>От 04.04.2025 № 59-п</w:t>
            </w:r>
          </w:p>
          <w:p w:rsidR="00E44482" w:rsidRPr="006D5CD5" w:rsidRDefault="00E44482" w:rsidP="00E44482">
            <w:pPr>
              <w:pStyle w:val="ConsPlusTitle"/>
              <w:widowControl/>
              <w:jc w:val="both"/>
              <w:rPr>
                <w:b w:val="0"/>
                <w:sz w:val="24"/>
                <w:szCs w:val="24"/>
              </w:rPr>
            </w:pPr>
            <w:r w:rsidRPr="006D5CD5">
              <w:rPr>
                <w:b w:val="0"/>
                <w:sz w:val="24"/>
                <w:szCs w:val="24"/>
              </w:rPr>
              <w:t xml:space="preserve"> </w:t>
            </w:r>
          </w:p>
          <w:p w:rsidR="008C061A" w:rsidRPr="006D5CD5" w:rsidRDefault="008C061A" w:rsidP="00E44482">
            <w:pPr>
              <w:pStyle w:val="ConsPlusTitle"/>
              <w:widowControl/>
              <w:jc w:val="both"/>
              <w:rPr>
                <w:b w:val="0"/>
                <w:sz w:val="24"/>
                <w:szCs w:val="24"/>
              </w:rPr>
            </w:pPr>
          </w:p>
          <w:p w:rsidR="00267E17" w:rsidRPr="006D5CD5" w:rsidRDefault="00267E17" w:rsidP="00267E17">
            <w:pPr>
              <w:pStyle w:val="ConsPlusTitle"/>
              <w:widowControl/>
              <w:jc w:val="both"/>
              <w:rPr>
                <w:b w:val="0"/>
                <w:sz w:val="24"/>
                <w:szCs w:val="24"/>
              </w:rPr>
            </w:pPr>
          </w:p>
        </w:tc>
      </w:tr>
    </w:tbl>
    <w:p w:rsidR="00887B69" w:rsidRPr="006D5CD5" w:rsidRDefault="006554D5" w:rsidP="00887B69">
      <w:pPr>
        <w:pStyle w:val="ConsPlusTitle"/>
        <w:widowControl/>
        <w:tabs>
          <w:tab w:val="left" w:pos="5040"/>
          <w:tab w:val="left" w:pos="5220"/>
        </w:tabs>
        <w:jc w:val="center"/>
        <w:rPr>
          <w:sz w:val="24"/>
          <w:szCs w:val="24"/>
        </w:rPr>
      </w:pPr>
      <w:r w:rsidRPr="006D5CD5">
        <w:rPr>
          <w:sz w:val="24"/>
          <w:szCs w:val="24"/>
        </w:rPr>
        <w:t xml:space="preserve">Муниципальная  программа Большеулуйского района </w:t>
      </w:r>
    </w:p>
    <w:p w:rsidR="006554D5" w:rsidRPr="006D5CD5" w:rsidRDefault="00ED3190" w:rsidP="000D7294">
      <w:pPr>
        <w:pStyle w:val="ConsPlusTitle"/>
        <w:widowControl/>
        <w:jc w:val="center"/>
        <w:rPr>
          <w:sz w:val="24"/>
          <w:szCs w:val="24"/>
        </w:rPr>
      </w:pPr>
      <w:r w:rsidRPr="006D5CD5">
        <w:rPr>
          <w:sz w:val="24"/>
          <w:szCs w:val="24"/>
        </w:rPr>
        <w:t>«Развитие культуры</w:t>
      </w:r>
      <w:r w:rsidR="006554D5" w:rsidRPr="006D5CD5">
        <w:rPr>
          <w:sz w:val="24"/>
          <w:szCs w:val="24"/>
        </w:rPr>
        <w:t xml:space="preserve">  Большеулуйского района</w:t>
      </w:r>
      <w:r w:rsidRPr="006D5CD5">
        <w:rPr>
          <w:sz w:val="24"/>
          <w:szCs w:val="24"/>
        </w:rPr>
        <w:t xml:space="preserve">» </w:t>
      </w:r>
    </w:p>
    <w:p w:rsidR="008C061A" w:rsidRPr="006D5CD5" w:rsidRDefault="008C061A" w:rsidP="000D7294">
      <w:pPr>
        <w:pStyle w:val="ConsPlusTitle"/>
        <w:widowControl/>
        <w:jc w:val="center"/>
        <w:rPr>
          <w:sz w:val="24"/>
          <w:szCs w:val="24"/>
        </w:rPr>
      </w:pPr>
    </w:p>
    <w:p w:rsidR="006554D5" w:rsidRPr="006D5CD5" w:rsidRDefault="00ED3190" w:rsidP="006554D5">
      <w:pPr>
        <w:pStyle w:val="ConsPlusTitle"/>
        <w:widowControl/>
        <w:numPr>
          <w:ilvl w:val="0"/>
          <w:numId w:val="5"/>
        </w:numPr>
        <w:tabs>
          <w:tab w:val="left" w:pos="5040"/>
          <w:tab w:val="left" w:pos="5220"/>
        </w:tabs>
        <w:jc w:val="center"/>
        <w:rPr>
          <w:sz w:val="24"/>
          <w:szCs w:val="24"/>
        </w:rPr>
      </w:pPr>
      <w:r w:rsidRPr="006D5CD5">
        <w:rPr>
          <w:sz w:val="24"/>
          <w:szCs w:val="24"/>
        </w:rPr>
        <w:t xml:space="preserve">Паспорт </w:t>
      </w:r>
    </w:p>
    <w:p w:rsidR="006554D5" w:rsidRPr="006D5CD5" w:rsidRDefault="006554D5" w:rsidP="006554D5">
      <w:pPr>
        <w:pStyle w:val="ConsPlusTitle"/>
        <w:widowControl/>
        <w:tabs>
          <w:tab w:val="left" w:pos="5040"/>
          <w:tab w:val="left" w:pos="5220"/>
        </w:tabs>
        <w:ind w:left="360"/>
        <w:jc w:val="center"/>
        <w:rPr>
          <w:sz w:val="24"/>
          <w:szCs w:val="24"/>
        </w:rPr>
      </w:pPr>
      <w:r w:rsidRPr="006D5CD5">
        <w:rPr>
          <w:sz w:val="24"/>
          <w:szCs w:val="24"/>
        </w:rPr>
        <w:t>муниципальной  программы Большеулуйского района</w:t>
      </w:r>
    </w:p>
    <w:p w:rsidR="00CB4B90" w:rsidRPr="006D5CD5" w:rsidRDefault="006554D5" w:rsidP="00B05055">
      <w:pPr>
        <w:pStyle w:val="ConsPlusTitle"/>
        <w:widowControl/>
        <w:tabs>
          <w:tab w:val="left" w:pos="5040"/>
          <w:tab w:val="left" w:pos="5220"/>
        </w:tabs>
        <w:ind w:left="360"/>
        <w:jc w:val="center"/>
        <w:rPr>
          <w:sz w:val="24"/>
          <w:szCs w:val="24"/>
        </w:rPr>
      </w:pPr>
      <w:r w:rsidRPr="006D5CD5">
        <w:rPr>
          <w:sz w:val="24"/>
          <w:szCs w:val="24"/>
        </w:rPr>
        <w:t>«Развитие культуры  Большеулуйского района»</w:t>
      </w:r>
    </w:p>
    <w:p w:rsidR="008C061A" w:rsidRPr="006D5CD5" w:rsidRDefault="008C061A" w:rsidP="00CA3F58">
      <w:pPr>
        <w:pStyle w:val="ConsPlusTitle"/>
        <w:widowControl/>
        <w:tabs>
          <w:tab w:val="left" w:pos="5040"/>
          <w:tab w:val="left" w:pos="5220"/>
        </w:tabs>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ED3190" w:rsidRPr="006D5CD5" w:rsidTr="003B0FA6">
        <w:tc>
          <w:tcPr>
            <w:tcW w:w="3045" w:type="dxa"/>
          </w:tcPr>
          <w:p w:rsidR="00ED3190" w:rsidRPr="006D5CD5" w:rsidRDefault="006554D5" w:rsidP="00B33AD2">
            <w:pPr>
              <w:pStyle w:val="ConsPlusNormal"/>
              <w:widowControl/>
              <w:ind w:firstLine="0"/>
              <w:rPr>
                <w:sz w:val="24"/>
                <w:szCs w:val="24"/>
              </w:rPr>
            </w:pPr>
            <w:r w:rsidRPr="006D5CD5">
              <w:rPr>
                <w:sz w:val="24"/>
                <w:szCs w:val="24"/>
              </w:rPr>
              <w:t xml:space="preserve">Наименование муниципальной </w:t>
            </w:r>
            <w:r w:rsidR="00ED3190" w:rsidRPr="006D5CD5">
              <w:rPr>
                <w:sz w:val="24"/>
                <w:szCs w:val="24"/>
              </w:rPr>
              <w:t>программы</w:t>
            </w:r>
          </w:p>
        </w:tc>
        <w:tc>
          <w:tcPr>
            <w:tcW w:w="6315" w:type="dxa"/>
          </w:tcPr>
          <w:p w:rsidR="00ED3190" w:rsidRPr="006D5CD5" w:rsidRDefault="006554D5" w:rsidP="00533DC0">
            <w:pPr>
              <w:pStyle w:val="ConsPlusTitle"/>
              <w:widowControl/>
              <w:tabs>
                <w:tab w:val="left" w:pos="5040"/>
                <w:tab w:val="left" w:pos="5220"/>
              </w:tabs>
              <w:jc w:val="both"/>
              <w:rPr>
                <w:b w:val="0"/>
                <w:sz w:val="24"/>
                <w:szCs w:val="24"/>
              </w:rPr>
            </w:pPr>
            <w:r w:rsidRPr="006D5CD5">
              <w:rPr>
                <w:b w:val="0"/>
                <w:sz w:val="24"/>
                <w:szCs w:val="24"/>
              </w:rPr>
              <w:t xml:space="preserve">Муниципальная  программа Большеулуйского района «Развитие культуры </w:t>
            </w:r>
            <w:r w:rsidR="00314B18" w:rsidRPr="006D5CD5">
              <w:rPr>
                <w:b w:val="0"/>
                <w:sz w:val="24"/>
                <w:szCs w:val="24"/>
              </w:rPr>
              <w:t xml:space="preserve"> Большеулуйского района» </w:t>
            </w:r>
            <w:r w:rsidR="00ED3190" w:rsidRPr="006D5CD5">
              <w:rPr>
                <w:b w:val="0"/>
                <w:sz w:val="24"/>
                <w:szCs w:val="24"/>
              </w:rPr>
              <w:t xml:space="preserve">(далее – </w:t>
            </w:r>
            <w:r w:rsidR="009F16E1" w:rsidRPr="006D5CD5">
              <w:rPr>
                <w:b w:val="0"/>
                <w:sz w:val="24"/>
                <w:szCs w:val="24"/>
              </w:rPr>
              <w:t>п</w:t>
            </w:r>
            <w:r w:rsidR="00ED3190" w:rsidRPr="006D5CD5">
              <w:rPr>
                <w:b w:val="0"/>
                <w:sz w:val="24"/>
                <w:szCs w:val="24"/>
              </w:rPr>
              <w:t>рограмма)</w:t>
            </w:r>
          </w:p>
        </w:tc>
      </w:tr>
      <w:tr w:rsidR="00ED3190" w:rsidRPr="006D5CD5" w:rsidTr="003B0FA6">
        <w:tc>
          <w:tcPr>
            <w:tcW w:w="3045" w:type="dxa"/>
          </w:tcPr>
          <w:p w:rsidR="00ED3190" w:rsidRPr="006D5CD5" w:rsidRDefault="00ED3190" w:rsidP="00AA571C">
            <w:pPr>
              <w:pStyle w:val="ConsPlusNormal"/>
              <w:widowControl/>
              <w:ind w:firstLine="0"/>
              <w:rPr>
                <w:bCs/>
                <w:sz w:val="24"/>
                <w:szCs w:val="24"/>
              </w:rPr>
            </w:pPr>
            <w:r w:rsidRPr="006D5CD5">
              <w:rPr>
                <w:bCs/>
                <w:sz w:val="24"/>
                <w:szCs w:val="24"/>
              </w:rPr>
              <w:t>Основания</w:t>
            </w:r>
            <w:r w:rsidR="006554D5" w:rsidRPr="006D5CD5">
              <w:rPr>
                <w:bCs/>
                <w:sz w:val="24"/>
                <w:szCs w:val="24"/>
              </w:rPr>
              <w:t xml:space="preserve"> для разработки </w:t>
            </w:r>
            <w:r w:rsidR="006554D5" w:rsidRPr="006D5CD5">
              <w:rPr>
                <w:sz w:val="24"/>
                <w:szCs w:val="24"/>
              </w:rPr>
              <w:t xml:space="preserve">муниципальной </w:t>
            </w:r>
            <w:r w:rsidRPr="006D5CD5">
              <w:rPr>
                <w:bCs/>
                <w:sz w:val="24"/>
                <w:szCs w:val="24"/>
              </w:rPr>
              <w:t>программы</w:t>
            </w:r>
          </w:p>
        </w:tc>
        <w:tc>
          <w:tcPr>
            <w:tcW w:w="6315" w:type="dxa"/>
          </w:tcPr>
          <w:p w:rsidR="00ED3190" w:rsidRPr="006D5CD5" w:rsidRDefault="008C061A" w:rsidP="00AA571C">
            <w:pPr>
              <w:pStyle w:val="ConsPlusNormal"/>
              <w:widowControl/>
              <w:ind w:firstLine="0"/>
              <w:rPr>
                <w:sz w:val="24"/>
                <w:szCs w:val="24"/>
              </w:rPr>
            </w:pPr>
            <w:r w:rsidRPr="006D5CD5">
              <w:rPr>
                <w:sz w:val="24"/>
                <w:szCs w:val="24"/>
              </w:rPr>
              <w:t xml:space="preserve">- </w:t>
            </w:r>
            <w:r w:rsidR="00ED3190" w:rsidRPr="006D5CD5">
              <w:rPr>
                <w:sz w:val="24"/>
                <w:szCs w:val="24"/>
              </w:rPr>
              <w:t xml:space="preserve">статья 179 Бюджетного кодекса Российской Федерации;  </w:t>
            </w:r>
          </w:p>
          <w:p w:rsidR="006554D5" w:rsidRPr="006D5CD5" w:rsidRDefault="008C061A" w:rsidP="00AA571C">
            <w:pPr>
              <w:widowControl w:val="0"/>
              <w:autoSpaceDE w:val="0"/>
              <w:autoSpaceDN w:val="0"/>
              <w:adjustRightInd w:val="0"/>
              <w:rPr>
                <w:rFonts w:ascii="Arial" w:hAnsi="Arial" w:cs="Arial"/>
              </w:rPr>
            </w:pPr>
            <w:r w:rsidRPr="006D5CD5">
              <w:rPr>
                <w:rFonts w:ascii="Arial" w:hAnsi="Arial" w:cs="Arial"/>
              </w:rPr>
              <w:t xml:space="preserve">  - </w:t>
            </w:r>
            <w:r w:rsidR="00CB4B90" w:rsidRPr="006D5CD5">
              <w:rPr>
                <w:rFonts w:ascii="Arial" w:hAnsi="Arial" w:cs="Arial"/>
              </w:rPr>
              <w:t xml:space="preserve">Постановление  Администрации Большеулуйского района </w:t>
            </w:r>
            <w:r w:rsidR="006554D5" w:rsidRPr="006D5CD5">
              <w:rPr>
                <w:rFonts w:ascii="Arial" w:hAnsi="Arial" w:cs="Arial"/>
              </w:rPr>
              <w:t>от 30.07.2013</w:t>
            </w:r>
            <w:r w:rsidR="005406CE" w:rsidRPr="006D5CD5">
              <w:rPr>
                <w:rFonts w:ascii="Arial" w:hAnsi="Arial" w:cs="Arial"/>
              </w:rPr>
              <w:t xml:space="preserve"> г. № 270-п «Об утверждении Порядка принятия решений о разработке  муниципальных программ  Большеулуйского района, их формировании и реализации»</w:t>
            </w:r>
          </w:p>
          <w:p w:rsidR="00752C64" w:rsidRPr="006D5CD5" w:rsidRDefault="008C061A" w:rsidP="00AA571C">
            <w:pPr>
              <w:widowControl w:val="0"/>
              <w:autoSpaceDE w:val="0"/>
              <w:autoSpaceDN w:val="0"/>
              <w:adjustRightInd w:val="0"/>
              <w:rPr>
                <w:rFonts w:ascii="Arial" w:hAnsi="Arial" w:cs="Arial"/>
              </w:rPr>
            </w:pPr>
            <w:r w:rsidRPr="006D5CD5">
              <w:rPr>
                <w:rFonts w:ascii="Arial" w:hAnsi="Arial" w:cs="Arial"/>
              </w:rPr>
              <w:t xml:space="preserve">   - </w:t>
            </w:r>
            <w:r w:rsidR="00752C64" w:rsidRPr="006D5CD5">
              <w:rPr>
                <w:rFonts w:ascii="Arial" w:hAnsi="Arial" w:cs="Arial"/>
              </w:rPr>
              <w:t xml:space="preserve">Распоряжение Администрации Большеулуйского района от </w:t>
            </w:r>
            <w:r w:rsidR="00813AE7" w:rsidRPr="006D5CD5">
              <w:rPr>
                <w:rFonts w:ascii="Arial" w:hAnsi="Arial" w:cs="Arial"/>
              </w:rPr>
              <w:t xml:space="preserve"> 21.06.2024 № 365</w:t>
            </w:r>
            <w:r w:rsidR="009278CF" w:rsidRPr="006D5CD5">
              <w:rPr>
                <w:rFonts w:ascii="Arial" w:hAnsi="Arial" w:cs="Arial"/>
              </w:rPr>
              <w:t>-р</w:t>
            </w:r>
            <w:r w:rsidR="00752C64" w:rsidRPr="006D5CD5">
              <w:rPr>
                <w:rFonts w:ascii="Arial" w:hAnsi="Arial" w:cs="Arial"/>
              </w:rPr>
              <w:t xml:space="preserve"> </w:t>
            </w:r>
            <w:r w:rsidR="007C2E87" w:rsidRPr="006D5CD5">
              <w:rPr>
                <w:rFonts w:ascii="Arial" w:hAnsi="Arial" w:cs="Arial"/>
              </w:rPr>
              <w:t>«</w:t>
            </w:r>
            <w:r w:rsidR="00752C64" w:rsidRPr="006D5CD5">
              <w:rPr>
                <w:rFonts w:ascii="Arial" w:hAnsi="Arial" w:cs="Arial"/>
              </w:rPr>
              <w:t>Об утверждении перечня муниципальных программ Большеулуйского района</w:t>
            </w:r>
            <w:r w:rsidR="000A2DDB" w:rsidRPr="006D5CD5">
              <w:rPr>
                <w:rFonts w:ascii="Arial" w:hAnsi="Arial" w:cs="Arial"/>
              </w:rPr>
              <w:t xml:space="preserve"> на 20</w:t>
            </w:r>
            <w:r w:rsidR="00961C49" w:rsidRPr="006D5CD5">
              <w:rPr>
                <w:rFonts w:ascii="Arial" w:hAnsi="Arial" w:cs="Arial"/>
              </w:rPr>
              <w:t>2</w:t>
            </w:r>
            <w:r w:rsidR="00813AE7" w:rsidRPr="006D5CD5">
              <w:rPr>
                <w:rFonts w:ascii="Arial" w:hAnsi="Arial" w:cs="Arial"/>
              </w:rPr>
              <w:t>5</w:t>
            </w:r>
            <w:r w:rsidR="000A2DDB" w:rsidRPr="006D5CD5">
              <w:rPr>
                <w:rFonts w:ascii="Arial" w:hAnsi="Arial" w:cs="Arial"/>
              </w:rPr>
              <w:t xml:space="preserve"> год</w:t>
            </w:r>
            <w:r w:rsidR="00752C64" w:rsidRPr="006D5CD5">
              <w:rPr>
                <w:rFonts w:ascii="Arial" w:hAnsi="Arial" w:cs="Arial"/>
              </w:rPr>
              <w:t>»</w:t>
            </w:r>
          </w:p>
        </w:tc>
      </w:tr>
      <w:tr w:rsidR="00B35F9E" w:rsidRPr="006D5CD5" w:rsidTr="003B0FA6">
        <w:tc>
          <w:tcPr>
            <w:tcW w:w="3045" w:type="dxa"/>
          </w:tcPr>
          <w:p w:rsidR="00B35F9E" w:rsidRPr="006D5CD5" w:rsidRDefault="00090CEF" w:rsidP="00B33AD2">
            <w:pPr>
              <w:pStyle w:val="ConsPlusNormal"/>
              <w:widowControl/>
              <w:ind w:firstLine="0"/>
              <w:rPr>
                <w:sz w:val="24"/>
                <w:szCs w:val="24"/>
              </w:rPr>
            </w:pPr>
            <w:r w:rsidRPr="006D5CD5">
              <w:rPr>
                <w:sz w:val="24"/>
                <w:szCs w:val="24"/>
              </w:rPr>
              <w:t>Ответственный исполнитель</w:t>
            </w:r>
            <w:r w:rsidR="0044145C" w:rsidRPr="006D5CD5">
              <w:rPr>
                <w:sz w:val="24"/>
                <w:szCs w:val="24"/>
              </w:rPr>
              <w:t xml:space="preserve"> муниципальной </w:t>
            </w:r>
            <w:r w:rsidR="005D0E30" w:rsidRPr="006D5CD5">
              <w:rPr>
                <w:sz w:val="24"/>
                <w:szCs w:val="24"/>
              </w:rPr>
              <w:t>программы</w:t>
            </w:r>
          </w:p>
        </w:tc>
        <w:tc>
          <w:tcPr>
            <w:tcW w:w="6315" w:type="dxa"/>
          </w:tcPr>
          <w:p w:rsidR="005F35AB" w:rsidRPr="006D5CD5" w:rsidRDefault="0085638D" w:rsidP="00AA571C">
            <w:pPr>
              <w:pStyle w:val="ConsPlusTitle"/>
              <w:widowControl/>
              <w:tabs>
                <w:tab w:val="left" w:pos="5040"/>
                <w:tab w:val="left" w:pos="5220"/>
              </w:tabs>
              <w:rPr>
                <w:b w:val="0"/>
                <w:sz w:val="24"/>
                <w:szCs w:val="24"/>
              </w:rPr>
            </w:pPr>
            <w:r w:rsidRPr="006D5CD5">
              <w:rPr>
                <w:b w:val="0"/>
                <w:sz w:val="24"/>
                <w:szCs w:val="24"/>
              </w:rPr>
              <w:t>Отдел культуры Администрации Большеулуйского района</w:t>
            </w:r>
          </w:p>
          <w:p w:rsidR="006554D5" w:rsidRPr="006D5CD5" w:rsidRDefault="006554D5" w:rsidP="00AA571C">
            <w:pPr>
              <w:pStyle w:val="ConsPlusNormal"/>
              <w:widowControl/>
              <w:ind w:firstLine="0"/>
              <w:rPr>
                <w:sz w:val="24"/>
                <w:szCs w:val="24"/>
              </w:rPr>
            </w:pPr>
          </w:p>
        </w:tc>
      </w:tr>
      <w:tr w:rsidR="00B35F9E" w:rsidRPr="006D5CD5" w:rsidTr="003B0FA6">
        <w:tc>
          <w:tcPr>
            <w:tcW w:w="3045" w:type="dxa"/>
          </w:tcPr>
          <w:p w:rsidR="00B35F9E" w:rsidRPr="006D5CD5" w:rsidRDefault="00D264B0" w:rsidP="00B33AD2">
            <w:pPr>
              <w:pStyle w:val="ConsPlusNormal"/>
              <w:widowControl/>
              <w:ind w:firstLine="0"/>
              <w:rPr>
                <w:sz w:val="24"/>
                <w:szCs w:val="24"/>
              </w:rPr>
            </w:pPr>
            <w:r w:rsidRPr="006D5CD5">
              <w:rPr>
                <w:sz w:val="24"/>
                <w:szCs w:val="24"/>
              </w:rPr>
              <w:t xml:space="preserve">Соисполнители </w:t>
            </w:r>
            <w:r w:rsidR="0044145C" w:rsidRPr="006D5CD5">
              <w:rPr>
                <w:sz w:val="24"/>
                <w:szCs w:val="24"/>
              </w:rPr>
              <w:t xml:space="preserve">муниципальной </w:t>
            </w:r>
            <w:r w:rsidR="005D0E30" w:rsidRPr="006D5CD5">
              <w:rPr>
                <w:sz w:val="24"/>
                <w:szCs w:val="24"/>
              </w:rPr>
              <w:t>программы</w:t>
            </w:r>
            <w:r w:rsidRPr="006D5CD5">
              <w:rPr>
                <w:sz w:val="24"/>
                <w:szCs w:val="24"/>
              </w:rPr>
              <w:t xml:space="preserve">    </w:t>
            </w:r>
          </w:p>
        </w:tc>
        <w:tc>
          <w:tcPr>
            <w:tcW w:w="6315" w:type="dxa"/>
          </w:tcPr>
          <w:p w:rsidR="005F35AB" w:rsidRPr="006D5CD5" w:rsidRDefault="009F3E18" w:rsidP="00AA571C">
            <w:pPr>
              <w:pStyle w:val="ConsPlusTitle"/>
              <w:widowControl/>
              <w:tabs>
                <w:tab w:val="left" w:pos="5040"/>
                <w:tab w:val="left" w:pos="5220"/>
              </w:tabs>
              <w:rPr>
                <w:b w:val="0"/>
                <w:color w:val="000000"/>
                <w:sz w:val="24"/>
                <w:szCs w:val="24"/>
              </w:rPr>
            </w:pPr>
            <w:r w:rsidRPr="006D5CD5">
              <w:rPr>
                <w:b w:val="0"/>
                <w:sz w:val="24"/>
                <w:szCs w:val="24"/>
              </w:rPr>
              <w:t xml:space="preserve">1. </w:t>
            </w:r>
            <w:r w:rsidR="0085638D" w:rsidRPr="006D5CD5">
              <w:rPr>
                <w:b w:val="0"/>
                <w:sz w:val="24"/>
                <w:szCs w:val="24"/>
              </w:rPr>
              <w:t>М</w:t>
            </w:r>
            <w:r w:rsidR="005F35AB" w:rsidRPr="006D5CD5">
              <w:rPr>
                <w:b w:val="0"/>
                <w:sz w:val="24"/>
                <w:szCs w:val="24"/>
              </w:rPr>
              <w:t>униципальное бюджетное учреждение культуры «Большеулуйская централизованная  клубная  система» (далее  - МБУК «Большеулуйская ЦКС»)</w:t>
            </w:r>
            <w:r w:rsidR="005F35AB" w:rsidRPr="006D5CD5">
              <w:rPr>
                <w:b w:val="0"/>
                <w:color w:val="000000"/>
                <w:sz w:val="24"/>
                <w:szCs w:val="24"/>
              </w:rPr>
              <w:t>;</w:t>
            </w:r>
          </w:p>
          <w:p w:rsidR="009D6B47" w:rsidRPr="006D5CD5" w:rsidRDefault="009F3E18" w:rsidP="00AA571C">
            <w:pPr>
              <w:pStyle w:val="ConsPlusTitle"/>
              <w:widowControl/>
              <w:tabs>
                <w:tab w:val="left" w:pos="5040"/>
                <w:tab w:val="left" w:pos="5220"/>
              </w:tabs>
              <w:rPr>
                <w:b w:val="0"/>
                <w:sz w:val="24"/>
                <w:szCs w:val="24"/>
              </w:rPr>
            </w:pPr>
            <w:r w:rsidRPr="006D5CD5">
              <w:rPr>
                <w:b w:val="0"/>
                <w:sz w:val="24"/>
                <w:szCs w:val="24"/>
              </w:rPr>
              <w:t xml:space="preserve">2. </w:t>
            </w:r>
            <w:r w:rsidR="0085638D" w:rsidRPr="006D5CD5">
              <w:rPr>
                <w:b w:val="0"/>
                <w:sz w:val="24"/>
                <w:szCs w:val="24"/>
              </w:rPr>
              <w:t>М</w:t>
            </w:r>
            <w:r w:rsidR="005F35AB" w:rsidRPr="006D5CD5">
              <w:rPr>
                <w:b w:val="0"/>
                <w:sz w:val="24"/>
                <w:szCs w:val="24"/>
              </w:rPr>
              <w:t xml:space="preserve">униципальное бюджетное учреждение культуры «Большеулуйская централизованная библиотечная система» (далее – МБУК </w:t>
            </w:r>
          </w:p>
          <w:p w:rsidR="009D6B47" w:rsidRPr="006D5CD5" w:rsidRDefault="009D6B47" w:rsidP="00AA571C">
            <w:pPr>
              <w:pStyle w:val="ConsPlusTitle"/>
              <w:widowControl/>
              <w:tabs>
                <w:tab w:val="left" w:pos="5040"/>
                <w:tab w:val="left" w:pos="5220"/>
              </w:tabs>
              <w:rPr>
                <w:b w:val="0"/>
                <w:sz w:val="24"/>
                <w:szCs w:val="24"/>
              </w:rPr>
            </w:pPr>
          </w:p>
          <w:p w:rsidR="009D6B47" w:rsidRPr="006D5CD5" w:rsidRDefault="009D6B47" w:rsidP="00AA571C">
            <w:pPr>
              <w:pStyle w:val="ConsPlusTitle"/>
              <w:widowControl/>
              <w:tabs>
                <w:tab w:val="left" w:pos="5040"/>
                <w:tab w:val="left" w:pos="5220"/>
              </w:tabs>
              <w:rPr>
                <w:b w:val="0"/>
                <w:sz w:val="24"/>
                <w:szCs w:val="24"/>
              </w:rPr>
            </w:pPr>
          </w:p>
          <w:p w:rsidR="009D6B47" w:rsidRPr="006D5CD5" w:rsidRDefault="009D6B47" w:rsidP="00AA571C">
            <w:pPr>
              <w:pStyle w:val="ConsPlusTitle"/>
              <w:widowControl/>
              <w:tabs>
                <w:tab w:val="left" w:pos="5040"/>
                <w:tab w:val="left" w:pos="5220"/>
              </w:tabs>
              <w:rPr>
                <w:b w:val="0"/>
                <w:sz w:val="24"/>
                <w:szCs w:val="24"/>
              </w:rPr>
            </w:pPr>
          </w:p>
          <w:p w:rsidR="005F35AB" w:rsidRPr="006D5CD5" w:rsidRDefault="005F35AB" w:rsidP="00AA571C">
            <w:pPr>
              <w:pStyle w:val="ConsPlusTitle"/>
              <w:widowControl/>
              <w:tabs>
                <w:tab w:val="left" w:pos="5040"/>
                <w:tab w:val="left" w:pos="5220"/>
              </w:tabs>
              <w:rPr>
                <w:b w:val="0"/>
                <w:sz w:val="24"/>
                <w:szCs w:val="24"/>
              </w:rPr>
            </w:pPr>
            <w:r w:rsidRPr="006D5CD5">
              <w:rPr>
                <w:b w:val="0"/>
                <w:sz w:val="24"/>
                <w:szCs w:val="24"/>
              </w:rPr>
              <w:t>«Большеулуйская ЦБС»);</w:t>
            </w:r>
            <w:r w:rsidR="003B0FA6" w:rsidRPr="006D5CD5">
              <w:rPr>
                <w:b w:val="0"/>
                <w:sz w:val="24"/>
                <w:szCs w:val="24"/>
              </w:rPr>
              <w:br/>
            </w:r>
            <w:r w:rsidR="009F3E18" w:rsidRPr="006D5CD5">
              <w:rPr>
                <w:b w:val="0"/>
                <w:sz w:val="24"/>
                <w:szCs w:val="24"/>
              </w:rPr>
              <w:t xml:space="preserve">3. </w:t>
            </w:r>
            <w:r w:rsidR="0085638D" w:rsidRPr="006D5CD5">
              <w:rPr>
                <w:b w:val="0"/>
                <w:sz w:val="24"/>
                <w:szCs w:val="24"/>
              </w:rPr>
              <w:t>М</w:t>
            </w:r>
            <w:r w:rsidR="003B0FA6" w:rsidRPr="006D5CD5">
              <w:rPr>
                <w:b w:val="0"/>
                <w:sz w:val="24"/>
                <w:szCs w:val="24"/>
              </w:rPr>
              <w:t>униципальное бюджетное учреждение культуры «Большеулуйский районный Дом культуры» (далее – МБУК «Большеулуйский РДК»);</w:t>
            </w:r>
          </w:p>
          <w:p w:rsidR="00900B0F" w:rsidRPr="006D5CD5" w:rsidRDefault="009F3E18" w:rsidP="00AA571C">
            <w:pPr>
              <w:pStyle w:val="ConsPlusNormal"/>
              <w:widowControl/>
              <w:ind w:firstLine="0"/>
              <w:rPr>
                <w:sz w:val="24"/>
                <w:szCs w:val="24"/>
              </w:rPr>
            </w:pPr>
            <w:r w:rsidRPr="006D5CD5">
              <w:rPr>
                <w:sz w:val="24"/>
                <w:szCs w:val="24"/>
              </w:rPr>
              <w:lastRenderedPageBreak/>
              <w:t xml:space="preserve">4. </w:t>
            </w:r>
            <w:r w:rsidR="0085638D" w:rsidRPr="006D5CD5">
              <w:rPr>
                <w:sz w:val="24"/>
                <w:szCs w:val="24"/>
              </w:rPr>
              <w:t>М</w:t>
            </w:r>
            <w:r w:rsidR="005F35AB" w:rsidRPr="006D5CD5">
              <w:rPr>
                <w:sz w:val="24"/>
                <w:szCs w:val="24"/>
              </w:rPr>
              <w:t>униципальное бюджетное учреждение дополнительного образования «</w:t>
            </w:r>
            <w:r w:rsidR="00430401" w:rsidRPr="006D5CD5">
              <w:rPr>
                <w:sz w:val="24"/>
                <w:szCs w:val="24"/>
              </w:rPr>
              <w:t>Большеулуйская д</w:t>
            </w:r>
            <w:r w:rsidR="005F35AB" w:rsidRPr="006D5CD5">
              <w:rPr>
                <w:sz w:val="24"/>
                <w:szCs w:val="24"/>
              </w:rPr>
              <w:t>етс</w:t>
            </w:r>
            <w:r w:rsidR="00166336" w:rsidRPr="006D5CD5">
              <w:rPr>
                <w:sz w:val="24"/>
                <w:szCs w:val="24"/>
              </w:rPr>
              <w:t>кая школа искусств» (далее – МБУ ДО</w:t>
            </w:r>
            <w:r w:rsidR="005F35AB" w:rsidRPr="006D5CD5">
              <w:rPr>
                <w:sz w:val="24"/>
                <w:szCs w:val="24"/>
              </w:rPr>
              <w:t xml:space="preserve"> «</w:t>
            </w:r>
            <w:r w:rsidR="00166336" w:rsidRPr="006D5CD5">
              <w:rPr>
                <w:sz w:val="24"/>
                <w:szCs w:val="24"/>
              </w:rPr>
              <w:t>Б</w:t>
            </w:r>
            <w:r w:rsidR="00430401" w:rsidRPr="006D5CD5">
              <w:rPr>
                <w:sz w:val="24"/>
                <w:szCs w:val="24"/>
              </w:rPr>
              <w:t xml:space="preserve">ольшеулуйская </w:t>
            </w:r>
            <w:r w:rsidR="005F35AB" w:rsidRPr="006D5CD5">
              <w:rPr>
                <w:sz w:val="24"/>
                <w:szCs w:val="24"/>
              </w:rPr>
              <w:t>ДШИ»)</w:t>
            </w:r>
            <w:r w:rsidR="009C3DF8" w:rsidRPr="006D5CD5">
              <w:rPr>
                <w:sz w:val="24"/>
                <w:szCs w:val="24"/>
              </w:rPr>
              <w:t>;</w:t>
            </w:r>
          </w:p>
          <w:p w:rsidR="004E37C2" w:rsidRPr="006D5CD5" w:rsidRDefault="009F3E18" w:rsidP="00AA571C">
            <w:pPr>
              <w:pStyle w:val="ConsPlusNormal"/>
              <w:widowControl/>
              <w:ind w:firstLine="0"/>
              <w:rPr>
                <w:sz w:val="24"/>
                <w:szCs w:val="24"/>
              </w:rPr>
            </w:pPr>
            <w:r w:rsidRPr="006D5CD5">
              <w:rPr>
                <w:sz w:val="24"/>
                <w:szCs w:val="24"/>
              </w:rPr>
              <w:t xml:space="preserve">5. </w:t>
            </w:r>
            <w:r w:rsidR="0085638D" w:rsidRPr="006D5CD5">
              <w:rPr>
                <w:sz w:val="24"/>
                <w:szCs w:val="24"/>
              </w:rPr>
              <w:t>М</w:t>
            </w:r>
            <w:r w:rsidR="009C3DF8" w:rsidRPr="006D5CD5">
              <w:rPr>
                <w:sz w:val="24"/>
                <w:szCs w:val="24"/>
              </w:rPr>
              <w:t>униципальное казенное учреждение «</w:t>
            </w:r>
            <w:r w:rsidR="00C9315F" w:rsidRPr="006D5CD5">
              <w:rPr>
                <w:sz w:val="24"/>
                <w:szCs w:val="24"/>
              </w:rPr>
              <w:t>Архив Большеулуйского района</w:t>
            </w:r>
            <w:r w:rsidR="009C3DF8" w:rsidRPr="006D5CD5">
              <w:rPr>
                <w:sz w:val="24"/>
                <w:szCs w:val="24"/>
              </w:rPr>
              <w:t>»</w:t>
            </w:r>
            <w:r w:rsidR="00CA3F58" w:rsidRPr="006D5CD5">
              <w:rPr>
                <w:sz w:val="24"/>
                <w:szCs w:val="24"/>
              </w:rPr>
              <w:t>;</w:t>
            </w:r>
          </w:p>
          <w:p w:rsidR="00CA3F58" w:rsidRPr="006D5CD5" w:rsidRDefault="00CA3F58" w:rsidP="00AA571C">
            <w:pPr>
              <w:pStyle w:val="ConsPlusNormal"/>
              <w:widowControl/>
              <w:ind w:firstLine="0"/>
              <w:rPr>
                <w:sz w:val="24"/>
                <w:szCs w:val="24"/>
              </w:rPr>
            </w:pPr>
            <w:r w:rsidRPr="006D5CD5">
              <w:rPr>
                <w:sz w:val="24"/>
                <w:szCs w:val="24"/>
              </w:rPr>
              <w:t>6. Муниципальное бюджетное учреждение «Редакция газеты «Вестник Большеулуйского района»</w:t>
            </w:r>
          </w:p>
        </w:tc>
      </w:tr>
      <w:tr w:rsidR="003401C4" w:rsidRPr="006D5CD5" w:rsidTr="003B0FA6">
        <w:tc>
          <w:tcPr>
            <w:tcW w:w="3045" w:type="dxa"/>
          </w:tcPr>
          <w:p w:rsidR="003401C4" w:rsidRPr="006D5CD5" w:rsidRDefault="00CB558D" w:rsidP="00B33AD2">
            <w:pPr>
              <w:pStyle w:val="ConsPlusNormal"/>
              <w:widowControl/>
              <w:ind w:firstLine="0"/>
              <w:rPr>
                <w:sz w:val="24"/>
                <w:szCs w:val="24"/>
              </w:rPr>
            </w:pPr>
            <w:r w:rsidRPr="006D5CD5">
              <w:rPr>
                <w:sz w:val="24"/>
                <w:szCs w:val="24"/>
              </w:rPr>
              <w:lastRenderedPageBreak/>
              <w:t xml:space="preserve">Перечень подпрограмм и отдельных мероприятий муниципальной программы </w:t>
            </w:r>
          </w:p>
        </w:tc>
        <w:tc>
          <w:tcPr>
            <w:tcW w:w="6315" w:type="dxa"/>
          </w:tcPr>
          <w:p w:rsidR="003401C4" w:rsidRPr="006D5CD5" w:rsidRDefault="008C061A" w:rsidP="00AA571C">
            <w:pPr>
              <w:pStyle w:val="ConsPlusCell"/>
              <w:rPr>
                <w:rFonts w:ascii="Arial" w:hAnsi="Arial" w:cs="Arial"/>
              </w:rPr>
            </w:pPr>
            <w:r w:rsidRPr="006D5CD5">
              <w:rPr>
                <w:rFonts w:ascii="Arial" w:hAnsi="Arial" w:cs="Arial"/>
              </w:rPr>
              <w:t xml:space="preserve">1. </w:t>
            </w:r>
            <w:r w:rsidR="003401C4" w:rsidRPr="006D5CD5">
              <w:rPr>
                <w:rFonts w:ascii="Arial" w:hAnsi="Arial" w:cs="Arial"/>
              </w:rPr>
              <w:t>«Культурное наследие</w:t>
            </w:r>
            <w:r w:rsidR="00CB4B90" w:rsidRPr="006D5CD5">
              <w:rPr>
                <w:rFonts w:ascii="Arial" w:hAnsi="Arial" w:cs="Arial"/>
              </w:rPr>
              <w:t xml:space="preserve"> Большеулуйского района</w:t>
            </w:r>
            <w:r w:rsidR="003401C4" w:rsidRPr="006D5CD5">
              <w:rPr>
                <w:rFonts w:ascii="Arial" w:hAnsi="Arial" w:cs="Arial"/>
              </w:rPr>
              <w:t xml:space="preserve">»; </w:t>
            </w:r>
          </w:p>
          <w:p w:rsidR="003401C4" w:rsidRPr="006D5CD5" w:rsidRDefault="008C061A" w:rsidP="00AA571C">
            <w:pPr>
              <w:pStyle w:val="ConsPlusCell"/>
              <w:rPr>
                <w:rFonts w:ascii="Arial" w:hAnsi="Arial" w:cs="Arial"/>
              </w:rPr>
            </w:pPr>
            <w:r w:rsidRPr="006D5CD5">
              <w:rPr>
                <w:rFonts w:ascii="Arial" w:hAnsi="Arial" w:cs="Arial"/>
              </w:rPr>
              <w:t xml:space="preserve">2. </w:t>
            </w:r>
            <w:r w:rsidR="003401C4" w:rsidRPr="006D5CD5">
              <w:rPr>
                <w:rFonts w:ascii="Arial" w:hAnsi="Arial" w:cs="Arial"/>
              </w:rPr>
              <w:t>«Искусство и народное тво</w:t>
            </w:r>
            <w:r w:rsidR="003401C4" w:rsidRPr="006D5CD5">
              <w:rPr>
                <w:rFonts w:ascii="Arial" w:hAnsi="Arial" w:cs="Arial"/>
              </w:rPr>
              <w:t>р</w:t>
            </w:r>
            <w:r w:rsidR="003401C4" w:rsidRPr="006D5CD5">
              <w:rPr>
                <w:rFonts w:ascii="Arial" w:hAnsi="Arial" w:cs="Arial"/>
              </w:rPr>
              <w:t>чество</w:t>
            </w:r>
            <w:r w:rsidR="00CB4B90" w:rsidRPr="006D5CD5">
              <w:rPr>
                <w:rFonts w:ascii="Arial" w:hAnsi="Arial" w:cs="Arial"/>
              </w:rPr>
              <w:t xml:space="preserve"> Большеулуйского района</w:t>
            </w:r>
            <w:r w:rsidR="003401C4" w:rsidRPr="006D5CD5">
              <w:rPr>
                <w:rFonts w:ascii="Arial" w:hAnsi="Arial" w:cs="Arial"/>
              </w:rPr>
              <w:t>»;</w:t>
            </w:r>
          </w:p>
          <w:p w:rsidR="007C58A8" w:rsidRPr="006D5CD5" w:rsidRDefault="008C061A" w:rsidP="00AA571C">
            <w:pPr>
              <w:pStyle w:val="ConsPlusCell"/>
              <w:rPr>
                <w:rFonts w:ascii="Arial" w:hAnsi="Arial" w:cs="Arial"/>
              </w:rPr>
            </w:pPr>
            <w:r w:rsidRPr="006D5CD5">
              <w:rPr>
                <w:rFonts w:ascii="Arial" w:hAnsi="Arial" w:cs="Arial"/>
              </w:rPr>
              <w:t xml:space="preserve">3. </w:t>
            </w:r>
            <w:r w:rsidR="007C58A8" w:rsidRPr="006D5CD5">
              <w:rPr>
                <w:rFonts w:ascii="Arial" w:hAnsi="Arial" w:cs="Arial"/>
              </w:rPr>
              <w:t>«Развитие архивного дела</w:t>
            </w:r>
            <w:r w:rsidR="00CA3F58" w:rsidRPr="006D5CD5">
              <w:rPr>
                <w:rFonts w:ascii="Arial" w:hAnsi="Arial" w:cs="Arial"/>
              </w:rPr>
              <w:t xml:space="preserve"> в Большеулуйском районе</w:t>
            </w:r>
            <w:r w:rsidR="007C58A8" w:rsidRPr="006D5CD5">
              <w:rPr>
                <w:rFonts w:ascii="Arial" w:hAnsi="Arial" w:cs="Arial"/>
              </w:rPr>
              <w:t xml:space="preserve">»; </w:t>
            </w:r>
          </w:p>
          <w:p w:rsidR="00B05055" w:rsidRPr="006D5CD5" w:rsidRDefault="008C061A" w:rsidP="00AA571C">
            <w:pPr>
              <w:pStyle w:val="ConsPlusCell"/>
              <w:rPr>
                <w:rFonts w:ascii="Arial" w:hAnsi="Arial" w:cs="Arial"/>
              </w:rPr>
            </w:pPr>
            <w:r w:rsidRPr="006D5CD5">
              <w:rPr>
                <w:rFonts w:ascii="Arial" w:hAnsi="Arial" w:cs="Arial"/>
              </w:rPr>
              <w:t xml:space="preserve">4. </w:t>
            </w:r>
            <w:r w:rsidR="003401C4" w:rsidRPr="006D5CD5">
              <w:rPr>
                <w:rFonts w:ascii="Arial" w:hAnsi="Arial" w:cs="Arial"/>
              </w:rPr>
              <w:t>«Обеспечение условий реализации програ</w:t>
            </w:r>
            <w:r w:rsidR="003401C4" w:rsidRPr="006D5CD5">
              <w:rPr>
                <w:rFonts w:ascii="Arial" w:hAnsi="Arial" w:cs="Arial"/>
              </w:rPr>
              <w:t>м</w:t>
            </w:r>
            <w:r w:rsidR="003401C4" w:rsidRPr="006D5CD5">
              <w:rPr>
                <w:rFonts w:ascii="Arial" w:hAnsi="Arial" w:cs="Arial"/>
              </w:rPr>
              <w:t>мы</w:t>
            </w:r>
            <w:r w:rsidR="00AF4936" w:rsidRPr="006D5CD5">
              <w:rPr>
                <w:rFonts w:ascii="Arial" w:hAnsi="Arial" w:cs="Arial"/>
              </w:rPr>
              <w:t xml:space="preserve"> </w:t>
            </w:r>
          </w:p>
          <w:p w:rsidR="004E37C2" w:rsidRPr="006D5CD5" w:rsidRDefault="00AF4936" w:rsidP="00AA571C">
            <w:pPr>
              <w:pStyle w:val="ConsPlusCell"/>
              <w:rPr>
                <w:rFonts w:ascii="Arial" w:hAnsi="Arial" w:cs="Arial"/>
              </w:rPr>
            </w:pPr>
            <w:r w:rsidRPr="006D5CD5">
              <w:rPr>
                <w:rFonts w:ascii="Arial" w:hAnsi="Arial" w:cs="Arial"/>
              </w:rPr>
              <w:t>и прочие мероприятия</w:t>
            </w:r>
            <w:r w:rsidR="004E37C2" w:rsidRPr="006D5CD5">
              <w:rPr>
                <w:rFonts w:ascii="Arial" w:hAnsi="Arial" w:cs="Arial"/>
              </w:rPr>
              <w:t>»</w:t>
            </w:r>
          </w:p>
        </w:tc>
      </w:tr>
      <w:tr w:rsidR="00D264B0" w:rsidRPr="006D5CD5" w:rsidTr="003B0FA6">
        <w:tc>
          <w:tcPr>
            <w:tcW w:w="3045" w:type="dxa"/>
          </w:tcPr>
          <w:p w:rsidR="0044145C" w:rsidRPr="006D5CD5" w:rsidRDefault="004F4DB8" w:rsidP="00B33AD2">
            <w:pPr>
              <w:pStyle w:val="ConsPlusNormal"/>
              <w:widowControl/>
              <w:ind w:firstLine="0"/>
              <w:rPr>
                <w:sz w:val="24"/>
                <w:szCs w:val="24"/>
              </w:rPr>
            </w:pPr>
            <w:r w:rsidRPr="006D5CD5">
              <w:rPr>
                <w:sz w:val="24"/>
                <w:szCs w:val="24"/>
              </w:rPr>
              <w:t>Цел</w:t>
            </w:r>
            <w:r w:rsidR="003D436C" w:rsidRPr="006D5CD5">
              <w:rPr>
                <w:sz w:val="24"/>
                <w:szCs w:val="24"/>
              </w:rPr>
              <w:t>ь</w:t>
            </w:r>
            <w:r w:rsidRPr="006D5CD5">
              <w:rPr>
                <w:sz w:val="24"/>
                <w:szCs w:val="24"/>
              </w:rPr>
              <w:t xml:space="preserve"> </w:t>
            </w:r>
          </w:p>
          <w:p w:rsidR="00D264B0" w:rsidRPr="006D5CD5" w:rsidRDefault="0044145C" w:rsidP="00B33AD2">
            <w:pPr>
              <w:pStyle w:val="ConsPlusNormal"/>
              <w:widowControl/>
              <w:ind w:firstLine="0"/>
              <w:rPr>
                <w:sz w:val="24"/>
                <w:szCs w:val="24"/>
              </w:rPr>
            </w:pPr>
            <w:r w:rsidRPr="006D5CD5">
              <w:rPr>
                <w:sz w:val="24"/>
                <w:szCs w:val="24"/>
              </w:rPr>
              <w:t xml:space="preserve">муниципальной </w:t>
            </w:r>
            <w:r w:rsidR="00543CA3" w:rsidRPr="006D5CD5">
              <w:rPr>
                <w:sz w:val="24"/>
                <w:szCs w:val="24"/>
              </w:rPr>
              <w:t>п</w:t>
            </w:r>
            <w:r w:rsidR="004F4DB8" w:rsidRPr="006D5CD5">
              <w:rPr>
                <w:sz w:val="24"/>
                <w:szCs w:val="24"/>
              </w:rPr>
              <w:t xml:space="preserve">рограммы                 </w:t>
            </w:r>
          </w:p>
        </w:tc>
        <w:tc>
          <w:tcPr>
            <w:tcW w:w="6315" w:type="dxa"/>
          </w:tcPr>
          <w:p w:rsidR="004E37C2" w:rsidRPr="006D5CD5" w:rsidRDefault="00F73DA6" w:rsidP="00B33AD2">
            <w:pPr>
              <w:jc w:val="both"/>
              <w:rPr>
                <w:rFonts w:ascii="Arial" w:hAnsi="Arial" w:cs="Arial"/>
              </w:rPr>
            </w:pPr>
            <w:r w:rsidRPr="006D5CD5">
              <w:rPr>
                <w:rFonts w:ascii="Arial" w:hAnsi="Arial" w:cs="Arial"/>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D264B0" w:rsidRPr="006D5CD5" w:rsidTr="003B0FA6">
        <w:tc>
          <w:tcPr>
            <w:tcW w:w="3045" w:type="dxa"/>
          </w:tcPr>
          <w:p w:rsidR="0044145C" w:rsidRPr="006D5CD5" w:rsidRDefault="00C83125" w:rsidP="00543CA3">
            <w:pPr>
              <w:pStyle w:val="ConsPlusCell"/>
              <w:rPr>
                <w:rFonts w:ascii="Arial" w:hAnsi="Arial" w:cs="Arial"/>
              </w:rPr>
            </w:pPr>
            <w:r w:rsidRPr="006D5CD5">
              <w:rPr>
                <w:rFonts w:ascii="Arial" w:hAnsi="Arial" w:cs="Arial"/>
              </w:rPr>
              <w:t xml:space="preserve">Задачи </w:t>
            </w:r>
          </w:p>
          <w:p w:rsidR="00D264B0" w:rsidRPr="006D5CD5" w:rsidRDefault="0044145C" w:rsidP="00543CA3">
            <w:pPr>
              <w:pStyle w:val="ConsPlusCell"/>
              <w:rPr>
                <w:rFonts w:ascii="Arial" w:hAnsi="Arial" w:cs="Arial"/>
              </w:rPr>
            </w:pPr>
            <w:r w:rsidRPr="006D5CD5">
              <w:rPr>
                <w:rFonts w:ascii="Arial" w:hAnsi="Arial" w:cs="Arial"/>
              </w:rPr>
              <w:t xml:space="preserve">муниципальной </w:t>
            </w:r>
            <w:r w:rsidR="00543CA3" w:rsidRPr="006D5CD5">
              <w:rPr>
                <w:rFonts w:ascii="Arial" w:hAnsi="Arial" w:cs="Arial"/>
              </w:rPr>
              <w:t>п</w:t>
            </w:r>
            <w:r w:rsidR="00C83125" w:rsidRPr="006D5CD5">
              <w:rPr>
                <w:rFonts w:ascii="Arial" w:hAnsi="Arial" w:cs="Arial"/>
              </w:rPr>
              <w:t xml:space="preserve">рограммы               </w:t>
            </w:r>
          </w:p>
        </w:tc>
        <w:tc>
          <w:tcPr>
            <w:tcW w:w="6315" w:type="dxa"/>
          </w:tcPr>
          <w:p w:rsidR="00E006C9" w:rsidRPr="006D5CD5" w:rsidRDefault="001D0351" w:rsidP="00AA571C">
            <w:pPr>
              <w:pStyle w:val="ConsPlusCell"/>
              <w:rPr>
                <w:rFonts w:ascii="Arial" w:hAnsi="Arial" w:cs="Arial"/>
              </w:rPr>
            </w:pPr>
            <w:r w:rsidRPr="006D5CD5">
              <w:rPr>
                <w:rFonts w:ascii="Arial" w:hAnsi="Arial" w:cs="Arial"/>
              </w:rPr>
              <w:t xml:space="preserve">Задача 1. </w:t>
            </w:r>
            <w:r w:rsidR="0065764E" w:rsidRPr="006D5CD5">
              <w:rPr>
                <w:rFonts w:ascii="Arial" w:hAnsi="Arial" w:cs="Arial"/>
              </w:rPr>
              <w:t>Сохранение, популяризация и использование культурного наследия Большеулуйского района в целях воспитания и образования.</w:t>
            </w:r>
          </w:p>
          <w:p w:rsidR="00E006C9" w:rsidRPr="006D5CD5" w:rsidRDefault="0065764E" w:rsidP="00AA571C">
            <w:pPr>
              <w:pStyle w:val="ConsPlusCell"/>
              <w:rPr>
                <w:rFonts w:ascii="Arial" w:hAnsi="Arial" w:cs="Arial"/>
                <w:bCs/>
              </w:rPr>
            </w:pPr>
            <w:r w:rsidRPr="006D5CD5">
              <w:rPr>
                <w:rFonts w:ascii="Arial" w:hAnsi="Arial" w:cs="Arial"/>
              </w:rPr>
              <w:t xml:space="preserve">Задача 2. </w:t>
            </w:r>
            <w:r w:rsidR="001D0351" w:rsidRPr="006D5CD5">
              <w:rPr>
                <w:rFonts w:ascii="Arial" w:hAnsi="Arial" w:cs="Arial"/>
              </w:rPr>
              <w:t>О</w:t>
            </w:r>
            <w:r w:rsidR="00E006C9" w:rsidRPr="006D5CD5">
              <w:rPr>
                <w:rFonts w:ascii="Arial" w:hAnsi="Arial" w:cs="Arial"/>
                <w:bCs/>
              </w:rPr>
              <w:t xml:space="preserve">беспечение доступа населения </w:t>
            </w:r>
            <w:r w:rsidR="006554D5" w:rsidRPr="006D5CD5">
              <w:rPr>
                <w:rFonts w:ascii="Arial" w:hAnsi="Arial" w:cs="Arial"/>
              </w:rPr>
              <w:t>Большеулуйского района</w:t>
            </w:r>
            <w:r w:rsidR="00E006C9" w:rsidRPr="006D5CD5">
              <w:rPr>
                <w:rFonts w:ascii="Arial" w:hAnsi="Arial" w:cs="Arial"/>
                <w:bCs/>
              </w:rPr>
              <w:t xml:space="preserve"> к культурным благам и участию в культурной  жизни</w:t>
            </w:r>
            <w:r w:rsidR="009F3E18" w:rsidRPr="006D5CD5">
              <w:rPr>
                <w:rFonts w:ascii="Arial" w:hAnsi="Arial" w:cs="Arial"/>
                <w:bCs/>
              </w:rPr>
              <w:t>.</w:t>
            </w:r>
          </w:p>
          <w:p w:rsidR="0065764E" w:rsidRPr="006D5CD5" w:rsidRDefault="0065764E" w:rsidP="00AA571C">
            <w:pPr>
              <w:pStyle w:val="ConsPlusCell"/>
              <w:rPr>
                <w:rFonts w:ascii="Arial" w:hAnsi="Arial" w:cs="Arial"/>
                <w:bCs/>
              </w:rPr>
            </w:pPr>
            <w:r w:rsidRPr="006D5CD5">
              <w:rPr>
                <w:rFonts w:ascii="Arial" w:hAnsi="Arial" w:cs="Arial"/>
                <w:bCs/>
              </w:rPr>
              <w:t>Задача 3. Обеспечение сохранности архивных документов, хранящихся в муниципальном казенном учреждении «Архив Большеулуйского района».</w:t>
            </w:r>
          </w:p>
          <w:p w:rsidR="004E37C2" w:rsidRPr="006D5CD5" w:rsidRDefault="0065764E" w:rsidP="00AA571C">
            <w:pPr>
              <w:pStyle w:val="ConsPlusCell"/>
              <w:rPr>
                <w:rFonts w:ascii="Arial" w:hAnsi="Arial" w:cs="Arial"/>
                <w:bCs/>
              </w:rPr>
            </w:pPr>
            <w:r w:rsidRPr="006D5CD5">
              <w:rPr>
                <w:rFonts w:ascii="Arial" w:hAnsi="Arial" w:cs="Arial"/>
              </w:rPr>
              <w:t>Задача 4</w:t>
            </w:r>
            <w:r w:rsidR="007524CC" w:rsidRPr="006D5CD5">
              <w:rPr>
                <w:rFonts w:ascii="Arial" w:hAnsi="Arial" w:cs="Arial"/>
              </w:rPr>
              <w:t xml:space="preserve">. </w:t>
            </w:r>
            <w:r w:rsidR="001D0351" w:rsidRPr="006D5CD5">
              <w:rPr>
                <w:rFonts w:ascii="Arial" w:hAnsi="Arial" w:cs="Arial"/>
              </w:rPr>
              <w:t>С</w:t>
            </w:r>
            <w:r w:rsidR="00E006C9" w:rsidRPr="006D5CD5">
              <w:rPr>
                <w:rFonts w:ascii="Arial" w:hAnsi="Arial" w:cs="Arial"/>
                <w:bCs/>
              </w:rPr>
              <w:t xml:space="preserve">оздание условий </w:t>
            </w:r>
            <w:r w:rsidR="009F3E18" w:rsidRPr="006D5CD5">
              <w:rPr>
                <w:rFonts w:ascii="Arial" w:hAnsi="Arial" w:cs="Arial"/>
                <w:bCs/>
              </w:rPr>
              <w:t xml:space="preserve">в Большеулуйском районе </w:t>
            </w:r>
            <w:r w:rsidR="00E006C9" w:rsidRPr="006D5CD5">
              <w:rPr>
                <w:rFonts w:ascii="Arial" w:hAnsi="Arial" w:cs="Arial"/>
                <w:bCs/>
              </w:rPr>
              <w:t>для устойчивого развития отрасли «культура»</w:t>
            </w:r>
            <w:r w:rsidR="00CB4B90" w:rsidRPr="006D5CD5">
              <w:rPr>
                <w:rFonts w:ascii="Arial" w:hAnsi="Arial" w:cs="Arial"/>
                <w:bCs/>
              </w:rPr>
              <w:t>»</w:t>
            </w:r>
          </w:p>
        </w:tc>
      </w:tr>
      <w:tr w:rsidR="009F3E18" w:rsidRPr="006D5CD5" w:rsidTr="003B0FA6">
        <w:tc>
          <w:tcPr>
            <w:tcW w:w="3045" w:type="dxa"/>
          </w:tcPr>
          <w:p w:rsidR="009F3E18" w:rsidRPr="006D5CD5" w:rsidRDefault="009F3E18" w:rsidP="005D0E30">
            <w:pPr>
              <w:pStyle w:val="ConsPlusCell"/>
              <w:rPr>
                <w:rFonts w:ascii="Arial" w:hAnsi="Arial" w:cs="Arial"/>
              </w:rPr>
            </w:pPr>
            <w:r w:rsidRPr="006D5CD5">
              <w:rPr>
                <w:rFonts w:ascii="Arial" w:hAnsi="Arial" w:cs="Arial"/>
              </w:rPr>
              <w:t>Этапы и сроки реализации муниципальной программы</w:t>
            </w:r>
          </w:p>
        </w:tc>
        <w:tc>
          <w:tcPr>
            <w:tcW w:w="6315" w:type="dxa"/>
          </w:tcPr>
          <w:p w:rsidR="009F3E18" w:rsidRPr="006D5CD5" w:rsidRDefault="00C2293C" w:rsidP="0098303F">
            <w:pPr>
              <w:pStyle w:val="ConsPlusNormal"/>
              <w:ind w:firstLine="0"/>
              <w:rPr>
                <w:sz w:val="24"/>
                <w:szCs w:val="24"/>
              </w:rPr>
            </w:pPr>
            <w:r w:rsidRPr="006D5CD5">
              <w:rPr>
                <w:sz w:val="24"/>
                <w:szCs w:val="24"/>
              </w:rPr>
              <w:t>С</w:t>
            </w:r>
            <w:r w:rsidR="009F3E18" w:rsidRPr="006D5CD5">
              <w:rPr>
                <w:sz w:val="24"/>
                <w:szCs w:val="24"/>
              </w:rPr>
              <w:t>рок р</w:t>
            </w:r>
            <w:r w:rsidR="00B3768C" w:rsidRPr="006D5CD5">
              <w:rPr>
                <w:sz w:val="24"/>
                <w:szCs w:val="24"/>
              </w:rPr>
              <w:t>еализации прог</w:t>
            </w:r>
            <w:r w:rsidR="00674817" w:rsidRPr="006D5CD5">
              <w:rPr>
                <w:sz w:val="24"/>
                <w:szCs w:val="24"/>
              </w:rPr>
              <w:t>раммы: 20</w:t>
            </w:r>
            <w:r w:rsidR="007C2E87" w:rsidRPr="006D5CD5">
              <w:rPr>
                <w:sz w:val="24"/>
                <w:szCs w:val="24"/>
              </w:rPr>
              <w:t>22</w:t>
            </w:r>
            <w:r w:rsidR="00674817" w:rsidRPr="006D5CD5">
              <w:rPr>
                <w:sz w:val="24"/>
                <w:szCs w:val="24"/>
              </w:rPr>
              <w:t xml:space="preserve"> - 202</w:t>
            </w:r>
            <w:r w:rsidR="009A68AB" w:rsidRPr="006D5CD5">
              <w:rPr>
                <w:sz w:val="24"/>
                <w:szCs w:val="24"/>
              </w:rPr>
              <w:t>7</w:t>
            </w:r>
            <w:r w:rsidR="009F3E18" w:rsidRPr="006D5CD5">
              <w:rPr>
                <w:sz w:val="24"/>
                <w:szCs w:val="24"/>
              </w:rPr>
              <w:t xml:space="preserve"> годы</w:t>
            </w:r>
          </w:p>
        </w:tc>
      </w:tr>
      <w:tr w:rsidR="009F3E18" w:rsidRPr="006D5CD5" w:rsidTr="003B0FA6">
        <w:tc>
          <w:tcPr>
            <w:tcW w:w="3045" w:type="dxa"/>
          </w:tcPr>
          <w:p w:rsidR="009F3E18" w:rsidRPr="006D5CD5" w:rsidRDefault="009F3E18" w:rsidP="00C83125">
            <w:pPr>
              <w:pStyle w:val="ConsPlusCell"/>
              <w:rPr>
                <w:rFonts w:ascii="Arial" w:hAnsi="Arial" w:cs="Arial"/>
              </w:rPr>
            </w:pPr>
            <w:r w:rsidRPr="006D5CD5">
              <w:rPr>
                <w:rFonts w:ascii="Arial" w:hAnsi="Arial" w:cs="Arial"/>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0E55F1" w:rsidRPr="006D5CD5" w:rsidRDefault="000E55F1" w:rsidP="00CA3F58">
            <w:pPr>
              <w:pStyle w:val="ConsPlusNormal"/>
              <w:widowControl/>
              <w:ind w:left="87" w:firstLine="0"/>
              <w:jc w:val="both"/>
              <w:rPr>
                <w:color w:val="000000"/>
                <w:sz w:val="24"/>
                <w:szCs w:val="24"/>
              </w:rPr>
            </w:pPr>
            <w:r w:rsidRPr="006D5CD5">
              <w:rPr>
                <w:color w:val="000000"/>
                <w:sz w:val="24"/>
                <w:szCs w:val="24"/>
              </w:rPr>
              <w:t xml:space="preserve">1. Обеспеченность библиотечным фондом библиотек района на 1 тыс. человек населения </w:t>
            </w:r>
            <w:r w:rsidR="00CA3F58" w:rsidRPr="006D5CD5">
              <w:rPr>
                <w:color w:val="000000"/>
                <w:sz w:val="24"/>
                <w:szCs w:val="24"/>
              </w:rPr>
              <w:t xml:space="preserve">составит </w:t>
            </w:r>
            <w:r w:rsidR="003E7245" w:rsidRPr="006D5CD5">
              <w:rPr>
                <w:rFonts w:eastAsia="Calibri"/>
                <w:sz w:val="24"/>
                <w:szCs w:val="24"/>
              </w:rPr>
              <w:t>17 </w:t>
            </w:r>
            <w:r w:rsidR="00674817" w:rsidRPr="006D5CD5">
              <w:rPr>
                <w:rFonts w:eastAsia="Calibri"/>
                <w:sz w:val="24"/>
                <w:szCs w:val="24"/>
              </w:rPr>
              <w:t>5</w:t>
            </w:r>
            <w:r w:rsidR="00924928" w:rsidRPr="006D5CD5">
              <w:rPr>
                <w:rFonts w:eastAsia="Calibri"/>
                <w:sz w:val="24"/>
                <w:szCs w:val="24"/>
              </w:rPr>
              <w:t>80</w:t>
            </w:r>
            <w:r w:rsidR="00674817" w:rsidRPr="006D5CD5">
              <w:rPr>
                <w:rFonts w:eastAsia="Calibri"/>
                <w:sz w:val="24"/>
                <w:szCs w:val="24"/>
              </w:rPr>
              <w:t xml:space="preserve"> единиц к 202</w:t>
            </w:r>
            <w:r w:rsidR="009A68AB" w:rsidRPr="006D5CD5">
              <w:rPr>
                <w:rFonts w:eastAsia="Calibri"/>
                <w:sz w:val="24"/>
                <w:szCs w:val="24"/>
              </w:rPr>
              <w:t>7</w:t>
            </w:r>
            <w:r w:rsidRPr="006D5CD5">
              <w:rPr>
                <w:rFonts w:eastAsia="Calibri"/>
                <w:sz w:val="24"/>
                <w:szCs w:val="24"/>
              </w:rPr>
              <w:t xml:space="preserve"> году.</w:t>
            </w:r>
          </w:p>
          <w:p w:rsidR="000E55F1" w:rsidRPr="006D5CD5" w:rsidRDefault="000E55F1" w:rsidP="000E55F1">
            <w:pPr>
              <w:pStyle w:val="ConsPlusNormal"/>
              <w:widowControl/>
              <w:ind w:left="87" w:firstLine="0"/>
              <w:jc w:val="both"/>
              <w:rPr>
                <w:rFonts w:eastAsia="Calibri"/>
                <w:sz w:val="24"/>
                <w:szCs w:val="24"/>
              </w:rPr>
            </w:pPr>
            <w:r w:rsidRPr="006D5CD5">
              <w:rPr>
                <w:rFonts w:eastAsia="Calibri"/>
                <w:sz w:val="24"/>
                <w:szCs w:val="24"/>
              </w:rPr>
              <w:t xml:space="preserve">2.Численность населения, участвующего в  платных культурно - досуговых мероприятиях учреждениях, проводимых учреждениями </w:t>
            </w:r>
            <w:r w:rsidR="003E7245" w:rsidRPr="006D5CD5">
              <w:rPr>
                <w:rFonts w:eastAsia="Calibri"/>
                <w:sz w:val="24"/>
                <w:szCs w:val="24"/>
              </w:rPr>
              <w:t>культуры</w:t>
            </w:r>
            <w:r w:rsidR="00CA3F58" w:rsidRPr="006D5CD5">
              <w:rPr>
                <w:rFonts w:eastAsia="Calibri"/>
                <w:sz w:val="24"/>
                <w:szCs w:val="24"/>
              </w:rPr>
              <w:t xml:space="preserve">, </w:t>
            </w:r>
            <w:r w:rsidR="003E7245" w:rsidRPr="006D5CD5">
              <w:rPr>
                <w:rFonts w:eastAsia="Calibri"/>
                <w:sz w:val="24"/>
                <w:szCs w:val="24"/>
              </w:rPr>
              <w:t xml:space="preserve"> </w:t>
            </w:r>
            <w:r w:rsidR="00CA3F58" w:rsidRPr="006D5CD5">
              <w:rPr>
                <w:rFonts w:eastAsia="Calibri"/>
                <w:sz w:val="24"/>
                <w:szCs w:val="24"/>
              </w:rPr>
              <w:t xml:space="preserve">составит </w:t>
            </w:r>
            <w:r w:rsidR="00674817" w:rsidRPr="006D5CD5">
              <w:rPr>
                <w:rFonts w:eastAsia="Calibri"/>
                <w:sz w:val="24"/>
                <w:szCs w:val="24"/>
              </w:rPr>
              <w:t>16</w:t>
            </w:r>
            <w:r w:rsidR="003E7245" w:rsidRPr="006D5CD5">
              <w:rPr>
                <w:rFonts w:eastAsia="Calibri"/>
                <w:sz w:val="24"/>
                <w:szCs w:val="24"/>
              </w:rPr>
              <w:t> </w:t>
            </w:r>
            <w:r w:rsidR="00F27D02" w:rsidRPr="006D5CD5">
              <w:rPr>
                <w:rFonts w:eastAsia="Calibri"/>
                <w:sz w:val="24"/>
                <w:szCs w:val="24"/>
              </w:rPr>
              <w:t>601</w:t>
            </w:r>
            <w:r w:rsidR="00C16255" w:rsidRPr="006D5CD5">
              <w:rPr>
                <w:rFonts w:eastAsia="Calibri"/>
                <w:sz w:val="24"/>
                <w:szCs w:val="24"/>
              </w:rPr>
              <w:t xml:space="preserve"> человек к</w:t>
            </w:r>
            <w:r w:rsidR="003E7245" w:rsidRPr="006D5CD5">
              <w:rPr>
                <w:rFonts w:eastAsia="Calibri"/>
                <w:sz w:val="24"/>
                <w:szCs w:val="24"/>
              </w:rPr>
              <w:t xml:space="preserve"> </w:t>
            </w:r>
            <w:r w:rsidR="00674817" w:rsidRPr="006D5CD5">
              <w:rPr>
                <w:rFonts w:eastAsia="Calibri"/>
                <w:sz w:val="24"/>
                <w:szCs w:val="24"/>
              </w:rPr>
              <w:t>202</w:t>
            </w:r>
            <w:r w:rsidR="009A68AB" w:rsidRPr="006D5CD5">
              <w:rPr>
                <w:rFonts w:eastAsia="Calibri"/>
                <w:sz w:val="24"/>
                <w:szCs w:val="24"/>
              </w:rPr>
              <w:t>7</w:t>
            </w:r>
            <w:r w:rsidRPr="006D5CD5">
              <w:rPr>
                <w:rFonts w:eastAsia="Calibri"/>
                <w:sz w:val="24"/>
                <w:szCs w:val="24"/>
              </w:rPr>
              <w:t xml:space="preserve"> году.</w:t>
            </w:r>
          </w:p>
          <w:p w:rsidR="000E55F1" w:rsidRPr="006D5CD5" w:rsidRDefault="000E55F1" w:rsidP="000E55F1">
            <w:pPr>
              <w:pStyle w:val="ConsPlusNormal"/>
              <w:widowControl/>
              <w:ind w:left="87" w:firstLine="0"/>
              <w:jc w:val="both"/>
              <w:rPr>
                <w:rFonts w:eastAsia="Calibri"/>
                <w:sz w:val="24"/>
                <w:szCs w:val="24"/>
              </w:rPr>
            </w:pPr>
            <w:r w:rsidRPr="006D5CD5">
              <w:rPr>
                <w:rFonts w:eastAsia="Calibri"/>
                <w:sz w:val="24"/>
                <w:szCs w:val="24"/>
              </w:rPr>
              <w:t>3. Удельный вес исполненных запросов пользователей и выданных пользователям документов в установленные сроки в общем количестве поступивших</w:t>
            </w:r>
            <w:r w:rsidR="003E7245" w:rsidRPr="006D5CD5">
              <w:rPr>
                <w:rFonts w:eastAsia="Calibri"/>
                <w:sz w:val="24"/>
                <w:szCs w:val="24"/>
              </w:rPr>
              <w:t xml:space="preserve"> запросов </w:t>
            </w:r>
            <w:r w:rsidR="00E532D8" w:rsidRPr="006D5CD5">
              <w:rPr>
                <w:rFonts w:eastAsia="Calibri"/>
                <w:sz w:val="24"/>
                <w:szCs w:val="24"/>
              </w:rPr>
              <w:t>составит ежегодно с 20</w:t>
            </w:r>
            <w:r w:rsidR="007C2E87" w:rsidRPr="006D5CD5">
              <w:rPr>
                <w:rFonts w:eastAsia="Calibri"/>
                <w:sz w:val="24"/>
                <w:szCs w:val="24"/>
              </w:rPr>
              <w:t>22</w:t>
            </w:r>
            <w:r w:rsidR="00E532D8" w:rsidRPr="006D5CD5">
              <w:rPr>
                <w:rFonts w:eastAsia="Calibri"/>
                <w:sz w:val="24"/>
                <w:szCs w:val="24"/>
              </w:rPr>
              <w:t xml:space="preserve"> по 202</w:t>
            </w:r>
            <w:r w:rsidR="009A68AB" w:rsidRPr="006D5CD5">
              <w:rPr>
                <w:rFonts w:eastAsia="Calibri"/>
                <w:sz w:val="24"/>
                <w:szCs w:val="24"/>
              </w:rPr>
              <w:t>7</w:t>
            </w:r>
            <w:r w:rsidR="00CA3F58" w:rsidRPr="006D5CD5">
              <w:rPr>
                <w:rFonts w:eastAsia="Calibri"/>
                <w:sz w:val="24"/>
                <w:szCs w:val="24"/>
              </w:rPr>
              <w:t xml:space="preserve"> гг. </w:t>
            </w:r>
            <w:r w:rsidR="003E7245" w:rsidRPr="006D5CD5">
              <w:rPr>
                <w:rFonts w:eastAsia="Calibri"/>
                <w:sz w:val="24"/>
                <w:szCs w:val="24"/>
              </w:rPr>
              <w:t>100 процентов</w:t>
            </w:r>
            <w:r w:rsidR="00CA3F58" w:rsidRPr="006D5CD5">
              <w:rPr>
                <w:rFonts w:eastAsia="Calibri"/>
                <w:sz w:val="24"/>
                <w:szCs w:val="24"/>
              </w:rPr>
              <w:t>.</w:t>
            </w:r>
          </w:p>
          <w:p w:rsidR="000E55F1" w:rsidRPr="006D5CD5" w:rsidRDefault="000E55F1" w:rsidP="000E55F1">
            <w:pPr>
              <w:pStyle w:val="ConsPlusNormal"/>
              <w:widowControl/>
              <w:ind w:left="87" w:firstLine="0"/>
              <w:jc w:val="both"/>
              <w:rPr>
                <w:rFonts w:eastAsia="Calibri"/>
                <w:sz w:val="24"/>
                <w:szCs w:val="24"/>
              </w:rPr>
            </w:pPr>
            <w:r w:rsidRPr="006D5CD5">
              <w:rPr>
                <w:rFonts w:eastAsia="Calibri"/>
                <w:sz w:val="24"/>
                <w:szCs w:val="24"/>
              </w:rPr>
              <w:t xml:space="preserve">4. Количество специалистов, повысивших квалификацию, прошедших переподготовку, обученных на семинарах и других </w:t>
            </w:r>
            <w:r w:rsidR="003E7245" w:rsidRPr="006D5CD5">
              <w:rPr>
                <w:rFonts w:eastAsia="Calibri"/>
                <w:sz w:val="24"/>
                <w:szCs w:val="24"/>
              </w:rPr>
              <w:t xml:space="preserve">мероприятиях </w:t>
            </w:r>
            <w:r w:rsidR="00674817" w:rsidRPr="006D5CD5">
              <w:rPr>
                <w:rFonts w:eastAsia="Calibri"/>
                <w:sz w:val="24"/>
                <w:szCs w:val="24"/>
              </w:rPr>
              <w:t>составит с 20</w:t>
            </w:r>
            <w:r w:rsidR="007C2E87" w:rsidRPr="006D5CD5">
              <w:rPr>
                <w:rFonts w:eastAsia="Calibri"/>
                <w:sz w:val="24"/>
                <w:szCs w:val="24"/>
              </w:rPr>
              <w:t>22</w:t>
            </w:r>
            <w:r w:rsidR="00674817" w:rsidRPr="006D5CD5">
              <w:rPr>
                <w:rFonts w:eastAsia="Calibri"/>
                <w:sz w:val="24"/>
                <w:szCs w:val="24"/>
              </w:rPr>
              <w:t xml:space="preserve"> по 202</w:t>
            </w:r>
            <w:r w:rsidR="009A68AB" w:rsidRPr="006D5CD5">
              <w:rPr>
                <w:rFonts w:eastAsia="Calibri"/>
                <w:sz w:val="24"/>
                <w:szCs w:val="24"/>
              </w:rPr>
              <w:t>7</w:t>
            </w:r>
            <w:r w:rsidR="00CA3F58" w:rsidRPr="006D5CD5">
              <w:rPr>
                <w:rFonts w:eastAsia="Calibri"/>
                <w:sz w:val="24"/>
                <w:szCs w:val="24"/>
              </w:rPr>
              <w:t xml:space="preserve"> гг. </w:t>
            </w:r>
            <w:r w:rsidR="00856B88" w:rsidRPr="006D5CD5">
              <w:rPr>
                <w:rFonts w:eastAsia="Calibri"/>
                <w:sz w:val="24"/>
                <w:szCs w:val="24"/>
              </w:rPr>
              <w:t>216</w:t>
            </w:r>
            <w:r w:rsidR="002B118A" w:rsidRPr="006D5CD5">
              <w:rPr>
                <w:rFonts w:eastAsia="Calibri"/>
                <w:sz w:val="24"/>
                <w:szCs w:val="24"/>
              </w:rPr>
              <w:t xml:space="preserve"> </w:t>
            </w:r>
            <w:r w:rsidR="003E7245" w:rsidRPr="006D5CD5">
              <w:rPr>
                <w:rFonts w:eastAsia="Calibri"/>
                <w:sz w:val="24"/>
                <w:szCs w:val="24"/>
              </w:rPr>
              <w:t>человек</w:t>
            </w:r>
            <w:r w:rsidR="00674817" w:rsidRPr="006D5CD5">
              <w:rPr>
                <w:rFonts w:eastAsia="Calibri"/>
                <w:sz w:val="24"/>
                <w:szCs w:val="24"/>
              </w:rPr>
              <w:t xml:space="preserve">, в том числе по годам: </w:t>
            </w:r>
            <w:r w:rsidR="007C2E87" w:rsidRPr="006D5CD5">
              <w:rPr>
                <w:rFonts w:eastAsia="Calibri"/>
                <w:sz w:val="24"/>
                <w:szCs w:val="24"/>
              </w:rPr>
              <w:t xml:space="preserve">в 2022 году - </w:t>
            </w:r>
            <w:r w:rsidR="00674817" w:rsidRPr="006D5CD5">
              <w:rPr>
                <w:rFonts w:eastAsia="Calibri"/>
                <w:sz w:val="24"/>
                <w:szCs w:val="24"/>
              </w:rPr>
              <w:t>1</w:t>
            </w:r>
            <w:r w:rsidR="004947CC" w:rsidRPr="006D5CD5">
              <w:rPr>
                <w:rFonts w:eastAsia="Calibri"/>
                <w:sz w:val="24"/>
                <w:szCs w:val="24"/>
              </w:rPr>
              <w:t>6</w:t>
            </w:r>
            <w:r w:rsidR="00674817" w:rsidRPr="006D5CD5">
              <w:rPr>
                <w:rFonts w:eastAsia="Calibri"/>
                <w:sz w:val="24"/>
                <w:szCs w:val="24"/>
              </w:rPr>
              <w:t xml:space="preserve"> человек, </w:t>
            </w:r>
            <w:r w:rsidR="002B118A" w:rsidRPr="006D5CD5">
              <w:rPr>
                <w:rFonts w:eastAsia="Calibri"/>
                <w:sz w:val="24"/>
                <w:szCs w:val="24"/>
              </w:rPr>
              <w:t>202</w:t>
            </w:r>
            <w:r w:rsidR="007C2E87" w:rsidRPr="006D5CD5">
              <w:rPr>
                <w:rFonts w:eastAsia="Calibri"/>
                <w:sz w:val="24"/>
                <w:szCs w:val="24"/>
              </w:rPr>
              <w:t xml:space="preserve">3 году </w:t>
            </w:r>
            <w:r w:rsidR="002B118A" w:rsidRPr="006D5CD5">
              <w:rPr>
                <w:rFonts w:eastAsia="Calibri"/>
                <w:sz w:val="24"/>
                <w:szCs w:val="24"/>
              </w:rPr>
              <w:t>-</w:t>
            </w:r>
            <w:r w:rsidR="00F27D02" w:rsidRPr="006D5CD5">
              <w:rPr>
                <w:rFonts w:eastAsia="Calibri"/>
                <w:sz w:val="24"/>
                <w:szCs w:val="24"/>
              </w:rPr>
              <w:t xml:space="preserve"> 97</w:t>
            </w:r>
            <w:r w:rsidR="00856B88" w:rsidRPr="006D5CD5">
              <w:rPr>
                <w:rFonts w:eastAsia="Calibri"/>
                <w:sz w:val="24"/>
                <w:szCs w:val="24"/>
              </w:rPr>
              <w:t xml:space="preserve"> </w:t>
            </w:r>
            <w:r w:rsidR="00856B88" w:rsidRPr="006D5CD5">
              <w:rPr>
                <w:rFonts w:eastAsia="Calibri"/>
                <w:sz w:val="24"/>
                <w:szCs w:val="24"/>
              </w:rPr>
              <w:lastRenderedPageBreak/>
              <w:t>человек, в 2024 году – 49</w:t>
            </w:r>
            <w:r w:rsidR="007C2E87" w:rsidRPr="006D5CD5">
              <w:rPr>
                <w:rFonts w:eastAsia="Calibri"/>
                <w:sz w:val="24"/>
                <w:szCs w:val="24"/>
              </w:rPr>
              <w:t xml:space="preserve"> человек</w:t>
            </w:r>
            <w:r w:rsidR="00924928" w:rsidRPr="006D5CD5">
              <w:rPr>
                <w:rFonts w:eastAsia="Calibri"/>
                <w:sz w:val="24"/>
                <w:szCs w:val="24"/>
              </w:rPr>
              <w:t>, в 2025 году – 18 человек</w:t>
            </w:r>
            <w:r w:rsidR="0098303F" w:rsidRPr="006D5CD5">
              <w:rPr>
                <w:rFonts w:eastAsia="Calibri"/>
                <w:sz w:val="24"/>
                <w:szCs w:val="24"/>
              </w:rPr>
              <w:t>, в 2026</w:t>
            </w:r>
            <w:r w:rsidR="009A68AB" w:rsidRPr="006D5CD5">
              <w:rPr>
                <w:rFonts w:eastAsia="Calibri"/>
                <w:sz w:val="24"/>
                <w:szCs w:val="24"/>
              </w:rPr>
              <w:t>,2027  гг.</w:t>
            </w:r>
            <w:r w:rsidR="0098303F" w:rsidRPr="006D5CD5">
              <w:rPr>
                <w:rFonts w:eastAsia="Calibri"/>
                <w:sz w:val="24"/>
                <w:szCs w:val="24"/>
              </w:rPr>
              <w:t>- 18 человек</w:t>
            </w:r>
            <w:r w:rsidR="00924928" w:rsidRPr="006D5CD5">
              <w:rPr>
                <w:rFonts w:eastAsia="Calibri"/>
                <w:sz w:val="24"/>
                <w:szCs w:val="24"/>
              </w:rPr>
              <w:t>.</w:t>
            </w:r>
          </w:p>
          <w:p w:rsidR="000E55F1" w:rsidRPr="006D5CD5" w:rsidRDefault="00674817" w:rsidP="000E55F1">
            <w:pPr>
              <w:pStyle w:val="ConsPlusNormal"/>
              <w:widowControl/>
              <w:ind w:left="87" w:firstLine="0"/>
              <w:jc w:val="both"/>
              <w:rPr>
                <w:rFonts w:eastAsia="Calibri"/>
                <w:sz w:val="24"/>
                <w:szCs w:val="24"/>
              </w:rPr>
            </w:pPr>
            <w:r w:rsidRPr="006D5CD5">
              <w:rPr>
                <w:rFonts w:eastAsia="Calibri"/>
                <w:sz w:val="24"/>
                <w:szCs w:val="24"/>
              </w:rPr>
              <w:t xml:space="preserve">            </w:t>
            </w:r>
            <w:r w:rsidR="000E55F1" w:rsidRPr="006D5CD5">
              <w:rPr>
                <w:rFonts w:eastAsia="Calibri"/>
                <w:sz w:val="24"/>
                <w:szCs w:val="24"/>
              </w:rPr>
              <w:t>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программы Большеулуйского района "Развитие культуры Большеулуйского района" представлен в приложении № 1 к паспорту программы</w:t>
            </w:r>
          </w:p>
        </w:tc>
      </w:tr>
      <w:tr w:rsidR="009F3E18" w:rsidRPr="006D5CD5" w:rsidTr="003B0FA6">
        <w:tc>
          <w:tcPr>
            <w:tcW w:w="3045" w:type="dxa"/>
          </w:tcPr>
          <w:p w:rsidR="009F3E18" w:rsidRPr="006D5CD5" w:rsidRDefault="009F3E18" w:rsidP="00C83125">
            <w:pPr>
              <w:pStyle w:val="ConsPlusCell"/>
              <w:rPr>
                <w:rFonts w:ascii="Arial" w:hAnsi="Arial" w:cs="Arial"/>
                <w:color w:val="000000"/>
              </w:rPr>
            </w:pPr>
            <w:r w:rsidRPr="006D5CD5">
              <w:rPr>
                <w:rFonts w:ascii="Arial" w:hAnsi="Arial" w:cs="Arial"/>
                <w:color w:val="000000"/>
              </w:rPr>
              <w:lastRenderedPageBreak/>
              <w:t>Информация по ресурсному обеспечению программы, в том числе по годам реализации программы</w:t>
            </w:r>
          </w:p>
        </w:tc>
        <w:tc>
          <w:tcPr>
            <w:tcW w:w="6315" w:type="dxa"/>
          </w:tcPr>
          <w:p w:rsidR="00DD3058" w:rsidRPr="006D5CD5" w:rsidRDefault="00DD3058" w:rsidP="00DD3058">
            <w:pPr>
              <w:spacing w:line="245" w:lineRule="auto"/>
              <w:jc w:val="both"/>
              <w:rPr>
                <w:rFonts w:ascii="Arial" w:hAnsi="Arial" w:cs="Arial"/>
              </w:rPr>
            </w:pPr>
            <w:r w:rsidRPr="006D5CD5">
              <w:rPr>
                <w:rFonts w:ascii="Arial" w:hAnsi="Arial" w:cs="Arial"/>
                <w:color w:val="000000"/>
              </w:rPr>
              <w:t xml:space="preserve">Общий объем финансирования программы </w:t>
            </w:r>
            <w:r w:rsidR="00E056EE" w:rsidRPr="006D5CD5">
              <w:rPr>
                <w:rFonts w:ascii="Arial" w:hAnsi="Arial" w:cs="Arial"/>
                <w:color w:val="000000"/>
              </w:rPr>
              <w:t>–</w:t>
            </w:r>
            <w:r w:rsidR="004475E6" w:rsidRPr="006D5CD5">
              <w:rPr>
                <w:rFonts w:ascii="Arial" w:hAnsi="Arial" w:cs="Arial"/>
                <w:color w:val="000000"/>
              </w:rPr>
              <w:t xml:space="preserve">    </w:t>
            </w:r>
            <w:r w:rsidRPr="006D5CD5">
              <w:rPr>
                <w:rFonts w:ascii="Arial" w:hAnsi="Arial" w:cs="Arial"/>
                <w:color w:val="000000"/>
              </w:rPr>
              <w:t xml:space="preserve"> </w:t>
            </w:r>
            <w:r w:rsidR="0086131E" w:rsidRPr="006D5CD5">
              <w:rPr>
                <w:rFonts w:ascii="Arial" w:hAnsi="Arial" w:cs="Arial"/>
                <w:b/>
              </w:rPr>
              <w:t>607</w:t>
            </w:r>
            <w:r w:rsidR="00B12BAB" w:rsidRPr="006D5CD5">
              <w:rPr>
                <w:rFonts w:ascii="Arial" w:hAnsi="Arial" w:cs="Arial"/>
                <w:b/>
              </w:rPr>
              <w:t> </w:t>
            </w:r>
            <w:r w:rsidR="00A37436" w:rsidRPr="006D5CD5">
              <w:rPr>
                <w:rFonts w:ascii="Arial" w:hAnsi="Arial" w:cs="Arial"/>
                <w:b/>
              </w:rPr>
              <w:t>213</w:t>
            </w:r>
            <w:r w:rsidR="003C636D" w:rsidRPr="006D5CD5">
              <w:rPr>
                <w:rFonts w:ascii="Arial" w:hAnsi="Arial" w:cs="Arial"/>
                <w:b/>
              </w:rPr>
              <w:t>,</w:t>
            </w:r>
            <w:r w:rsidR="00A37436" w:rsidRPr="006D5CD5">
              <w:rPr>
                <w:rFonts w:ascii="Arial" w:hAnsi="Arial" w:cs="Arial"/>
                <w:b/>
              </w:rPr>
              <w:t>2</w:t>
            </w:r>
            <w:r w:rsidRPr="006D5CD5">
              <w:rPr>
                <w:rFonts w:ascii="Arial" w:hAnsi="Arial" w:cs="Arial"/>
              </w:rPr>
              <w:t xml:space="preserve"> тыс. руб., в том числе по годам:</w:t>
            </w:r>
          </w:p>
          <w:p w:rsidR="00774524" w:rsidRPr="006D5CD5" w:rsidRDefault="00DD3058" w:rsidP="00774524">
            <w:pPr>
              <w:spacing w:line="245" w:lineRule="auto"/>
              <w:jc w:val="both"/>
              <w:rPr>
                <w:rFonts w:ascii="Arial" w:hAnsi="Arial" w:cs="Arial"/>
              </w:rPr>
            </w:pPr>
            <w:r w:rsidRPr="006D5CD5">
              <w:rPr>
                <w:rFonts w:ascii="Arial" w:hAnsi="Arial" w:cs="Arial"/>
              </w:rPr>
              <w:t>202</w:t>
            </w:r>
            <w:r w:rsidR="007C2E87" w:rsidRPr="006D5CD5">
              <w:rPr>
                <w:rFonts w:ascii="Arial" w:hAnsi="Arial" w:cs="Arial"/>
              </w:rPr>
              <w:t>2</w:t>
            </w:r>
            <w:r w:rsidRPr="006D5CD5">
              <w:rPr>
                <w:rFonts w:ascii="Arial" w:hAnsi="Arial" w:cs="Arial"/>
              </w:rPr>
              <w:t xml:space="preserve"> год </w:t>
            </w:r>
            <w:r w:rsidR="00E056EE" w:rsidRPr="006D5CD5">
              <w:rPr>
                <w:rFonts w:ascii="Arial" w:hAnsi="Arial" w:cs="Arial"/>
              </w:rPr>
              <w:t>–</w:t>
            </w:r>
            <w:r w:rsidRPr="006D5CD5">
              <w:rPr>
                <w:rFonts w:ascii="Arial" w:hAnsi="Arial" w:cs="Arial"/>
              </w:rPr>
              <w:t xml:space="preserve"> </w:t>
            </w:r>
            <w:r w:rsidR="00E143DF" w:rsidRPr="006D5CD5">
              <w:rPr>
                <w:rFonts w:ascii="Arial" w:hAnsi="Arial" w:cs="Arial"/>
              </w:rPr>
              <w:t>81 435,8</w:t>
            </w:r>
            <w:r w:rsidR="00B12BAB" w:rsidRPr="006D5CD5">
              <w:rPr>
                <w:rFonts w:ascii="Arial" w:hAnsi="Arial" w:cs="Arial"/>
              </w:rPr>
              <w:t xml:space="preserve"> </w:t>
            </w:r>
            <w:r w:rsidR="00774524" w:rsidRPr="006D5CD5">
              <w:rPr>
                <w:rFonts w:ascii="Arial" w:hAnsi="Arial" w:cs="Arial"/>
              </w:rPr>
              <w:t>тыс. руб.;</w:t>
            </w:r>
            <w:r w:rsidR="005C456C" w:rsidRPr="006D5CD5">
              <w:rPr>
                <w:rFonts w:ascii="Arial" w:hAnsi="Arial" w:cs="Arial"/>
              </w:rPr>
              <w:t xml:space="preserve">   </w:t>
            </w:r>
          </w:p>
          <w:p w:rsidR="003E7245" w:rsidRPr="006D5CD5" w:rsidRDefault="003E7245" w:rsidP="00DD3058">
            <w:pPr>
              <w:spacing w:line="245" w:lineRule="auto"/>
              <w:jc w:val="both"/>
              <w:rPr>
                <w:rFonts w:ascii="Arial" w:hAnsi="Arial" w:cs="Arial"/>
              </w:rPr>
            </w:pPr>
            <w:r w:rsidRPr="006D5CD5">
              <w:rPr>
                <w:rFonts w:ascii="Arial" w:hAnsi="Arial" w:cs="Arial"/>
              </w:rPr>
              <w:t>202</w:t>
            </w:r>
            <w:r w:rsidR="007C2E87" w:rsidRPr="006D5CD5">
              <w:rPr>
                <w:rFonts w:ascii="Arial" w:hAnsi="Arial" w:cs="Arial"/>
              </w:rPr>
              <w:t>3</w:t>
            </w:r>
            <w:r w:rsidRPr="006D5CD5">
              <w:rPr>
                <w:rFonts w:ascii="Arial" w:hAnsi="Arial" w:cs="Arial"/>
              </w:rPr>
              <w:t xml:space="preserve"> год – </w:t>
            </w:r>
            <w:r w:rsidR="00E5475B" w:rsidRPr="006D5CD5">
              <w:rPr>
                <w:rFonts w:ascii="Arial" w:hAnsi="Arial" w:cs="Arial"/>
              </w:rPr>
              <w:t>93 266,1</w:t>
            </w:r>
            <w:r w:rsidRPr="006D5CD5">
              <w:rPr>
                <w:rFonts w:ascii="Arial" w:hAnsi="Arial" w:cs="Arial"/>
              </w:rPr>
              <w:t xml:space="preserve"> тыс. руб.;</w:t>
            </w:r>
            <w:r w:rsidR="005C456C" w:rsidRPr="006D5CD5">
              <w:rPr>
                <w:rFonts w:ascii="Arial" w:hAnsi="Arial" w:cs="Arial"/>
              </w:rPr>
              <w:t xml:space="preserve">   </w:t>
            </w:r>
          </w:p>
          <w:p w:rsidR="00674817" w:rsidRPr="006D5CD5" w:rsidRDefault="00674817" w:rsidP="00DD3058">
            <w:pPr>
              <w:spacing w:line="245" w:lineRule="auto"/>
              <w:jc w:val="both"/>
              <w:rPr>
                <w:rFonts w:ascii="Arial" w:hAnsi="Arial" w:cs="Arial"/>
                <w:b/>
              </w:rPr>
            </w:pPr>
            <w:r w:rsidRPr="006D5CD5">
              <w:rPr>
                <w:rFonts w:ascii="Arial" w:hAnsi="Arial" w:cs="Arial"/>
              </w:rPr>
              <w:t>202</w:t>
            </w:r>
            <w:r w:rsidR="007C2E87" w:rsidRPr="006D5CD5">
              <w:rPr>
                <w:rFonts w:ascii="Arial" w:hAnsi="Arial" w:cs="Arial"/>
              </w:rPr>
              <w:t>4</w:t>
            </w:r>
            <w:r w:rsidRPr="006D5CD5">
              <w:rPr>
                <w:rFonts w:ascii="Arial" w:hAnsi="Arial" w:cs="Arial"/>
              </w:rPr>
              <w:t xml:space="preserve"> год</w:t>
            </w:r>
            <w:r w:rsidRPr="006D5CD5">
              <w:rPr>
                <w:rFonts w:ascii="Arial" w:hAnsi="Arial" w:cs="Arial"/>
                <w:b/>
              </w:rPr>
              <w:t xml:space="preserve"> – </w:t>
            </w:r>
            <w:r w:rsidR="006C5006" w:rsidRPr="006D5CD5">
              <w:rPr>
                <w:rFonts w:ascii="Arial" w:hAnsi="Arial" w:cs="Arial"/>
              </w:rPr>
              <w:t>104 102</w:t>
            </w:r>
            <w:r w:rsidR="003C636D" w:rsidRPr="006D5CD5">
              <w:rPr>
                <w:rFonts w:ascii="Arial" w:hAnsi="Arial" w:cs="Arial"/>
              </w:rPr>
              <w:t>,</w:t>
            </w:r>
            <w:r w:rsidR="00A37436" w:rsidRPr="006D5CD5">
              <w:rPr>
                <w:rFonts w:ascii="Arial" w:hAnsi="Arial" w:cs="Arial"/>
              </w:rPr>
              <w:t>4</w:t>
            </w:r>
            <w:r w:rsidR="00CA2E7B" w:rsidRPr="006D5CD5">
              <w:rPr>
                <w:rFonts w:ascii="Arial" w:hAnsi="Arial" w:cs="Arial"/>
              </w:rPr>
              <w:t xml:space="preserve"> </w:t>
            </w:r>
            <w:r w:rsidRPr="006D5CD5">
              <w:rPr>
                <w:rFonts w:ascii="Arial" w:hAnsi="Arial" w:cs="Arial"/>
              </w:rPr>
              <w:t>тыс. руб.</w:t>
            </w:r>
            <w:r w:rsidR="00924928" w:rsidRPr="006D5CD5">
              <w:rPr>
                <w:rFonts w:ascii="Arial" w:hAnsi="Arial" w:cs="Arial"/>
              </w:rPr>
              <w:t>;</w:t>
            </w:r>
            <w:r w:rsidR="00D84615" w:rsidRPr="006D5CD5">
              <w:rPr>
                <w:rFonts w:ascii="Arial" w:hAnsi="Arial" w:cs="Arial"/>
              </w:rPr>
              <w:t xml:space="preserve">  </w:t>
            </w:r>
          </w:p>
          <w:p w:rsidR="00924928" w:rsidRPr="006D5CD5" w:rsidRDefault="00924928" w:rsidP="00C16255">
            <w:pPr>
              <w:tabs>
                <w:tab w:val="left" w:pos="4620"/>
              </w:tabs>
              <w:spacing w:line="245" w:lineRule="auto"/>
              <w:jc w:val="both"/>
              <w:rPr>
                <w:rFonts w:ascii="Arial" w:hAnsi="Arial" w:cs="Arial"/>
              </w:rPr>
            </w:pPr>
            <w:r w:rsidRPr="006D5CD5">
              <w:rPr>
                <w:rFonts w:ascii="Arial" w:hAnsi="Arial" w:cs="Arial"/>
              </w:rPr>
              <w:t xml:space="preserve">2025 год – </w:t>
            </w:r>
            <w:r w:rsidR="005C40CE" w:rsidRPr="006D5CD5">
              <w:rPr>
                <w:rFonts w:ascii="Arial" w:hAnsi="Arial" w:cs="Arial"/>
              </w:rPr>
              <w:t>99 083,8</w:t>
            </w:r>
            <w:r w:rsidR="00CA2E7B" w:rsidRPr="006D5CD5">
              <w:rPr>
                <w:rFonts w:ascii="Arial" w:hAnsi="Arial" w:cs="Arial"/>
              </w:rPr>
              <w:t xml:space="preserve"> </w:t>
            </w:r>
            <w:r w:rsidRPr="006D5CD5">
              <w:rPr>
                <w:rFonts w:ascii="Arial" w:hAnsi="Arial" w:cs="Arial"/>
              </w:rPr>
              <w:t>тыс. руб.</w:t>
            </w:r>
            <w:r w:rsidR="00196336" w:rsidRPr="006D5CD5">
              <w:rPr>
                <w:rFonts w:ascii="Arial" w:hAnsi="Arial" w:cs="Arial"/>
              </w:rPr>
              <w:t>;</w:t>
            </w:r>
            <w:r w:rsidR="00D84615" w:rsidRPr="006D5CD5">
              <w:rPr>
                <w:rFonts w:ascii="Arial" w:hAnsi="Arial" w:cs="Arial"/>
              </w:rPr>
              <w:t xml:space="preserve">  </w:t>
            </w:r>
            <w:r w:rsidR="005C456C" w:rsidRPr="006D5CD5">
              <w:rPr>
                <w:rFonts w:ascii="Arial" w:hAnsi="Arial" w:cs="Arial"/>
              </w:rPr>
              <w:t xml:space="preserve"> </w:t>
            </w:r>
            <w:r w:rsidR="00C16255" w:rsidRPr="006D5CD5">
              <w:rPr>
                <w:rFonts w:ascii="Arial" w:hAnsi="Arial" w:cs="Arial"/>
              </w:rPr>
              <w:tab/>
            </w:r>
          </w:p>
          <w:p w:rsidR="00196336" w:rsidRPr="006D5CD5" w:rsidRDefault="00196336" w:rsidP="00DD3058">
            <w:pPr>
              <w:spacing w:line="245" w:lineRule="auto"/>
              <w:jc w:val="both"/>
              <w:rPr>
                <w:rFonts w:ascii="Arial" w:hAnsi="Arial" w:cs="Arial"/>
              </w:rPr>
            </w:pPr>
            <w:r w:rsidRPr="006D5CD5">
              <w:rPr>
                <w:rFonts w:ascii="Arial" w:hAnsi="Arial" w:cs="Arial"/>
              </w:rPr>
              <w:t xml:space="preserve">2026 год – </w:t>
            </w:r>
            <w:r w:rsidR="0086131E" w:rsidRPr="006D5CD5">
              <w:rPr>
                <w:rFonts w:ascii="Arial" w:hAnsi="Arial" w:cs="Arial"/>
              </w:rPr>
              <w:t>114</w:t>
            </w:r>
            <w:r w:rsidR="00B12BAB" w:rsidRPr="006D5CD5">
              <w:rPr>
                <w:rFonts w:ascii="Arial" w:hAnsi="Arial" w:cs="Arial"/>
              </w:rPr>
              <w:t> </w:t>
            </w:r>
            <w:r w:rsidR="0086131E" w:rsidRPr="006D5CD5">
              <w:rPr>
                <w:rFonts w:ascii="Arial" w:hAnsi="Arial" w:cs="Arial"/>
              </w:rPr>
              <w:t>712,9</w:t>
            </w:r>
            <w:r w:rsidRPr="006D5CD5">
              <w:rPr>
                <w:rFonts w:ascii="Arial" w:hAnsi="Arial" w:cs="Arial"/>
              </w:rPr>
              <w:t xml:space="preserve"> тыс. руб.</w:t>
            </w:r>
            <w:r w:rsidR="00AE3043" w:rsidRPr="006D5CD5">
              <w:rPr>
                <w:rFonts w:ascii="Arial" w:hAnsi="Arial" w:cs="Arial"/>
              </w:rPr>
              <w:t>;</w:t>
            </w:r>
            <w:r w:rsidR="005C456C" w:rsidRPr="006D5CD5">
              <w:rPr>
                <w:rFonts w:ascii="Arial" w:hAnsi="Arial" w:cs="Arial"/>
              </w:rPr>
              <w:t xml:space="preserve">  </w:t>
            </w:r>
          </w:p>
          <w:p w:rsidR="00233F5E" w:rsidRPr="006D5CD5" w:rsidRDefault="00233F5E" w:rsidP="00DD3058">
            <w:pPr>
              <w:spacing w:line="245" w:lineRule="auto"/>
              <w:jc w:val="both"/>
              <w:rPr>
                <w:rFonts w:ascii="Arial" w:hAnsi="Arial" w:cs="Arial"/>
              </w:rPr>
            </w:pPr>
            <w:r w:rsidRPr="006D5CD5">
              <w:rPr>
                <w:rFonts w:ascii="Arial" w:hAnsi="Arial" w:cs="Arial"/>
              </w:rPr>
              <w:t>2027</w:t>
            </w:r>
            <w:r w:rsidR="0086131E" w:rsidRPr="006D5CD5">
              <w:rPr>
                <w:rFonts w:ascii="Arial" w:hAnsi="Arial" w:cs="Arial"/>
              </w:rPr>
              <w:t xml:space="preserve"> год – 114 612,2 тыс.руб.</w:t>
            </w:r>
          </w:p>
          <w:p w:rsidR="00674817" w:rsidRPr="006D5CD5" w:rsidRDefault="00674817" w:rsidP="00DD3058">
            <w:pPr>
              <w:spacing w:line="245" w:lineRule="auto"/>
              <w:jc w:val="both"/>
              <w:rPr>
                <w:rFonts w:ascii="Arial" w:hAnsi="Arial" w:cs="Arial"/>
              </w:rPr>
            </w:pPr>
            <w:r w:rsidRPr="006D5CD5">
              <w:rPr>
                <w:rFonts w:ascii="Arial" w:hAnsi="Arial" w:cs="Arial"/>
              </w:rPr>
              <w:t>Из них:</w:t>
            </w:r>
          </w:p>
          <w:p w:rsidR="00DD3058" w:rsidRPr="006D5CD5" w:rsidRDefault="00DD3058" w:rsidP="00DD3058">
            <w:pPr>
              <w:spacing w:line="245" w:lineRule="auto"/>
              <w:jc w:val="both"/>
              <w:rPr>
                <w:rFonts w:ascii="Arial" w:hAnsi="Arial" w:cs="Arial"/>
              </w:rPr>
            </w:pPr>
            <w:r w:rsidRPr="006D5CD5">
              <w:rPr>
                <w:rFonts w:ascii="Arial" w:hAnsi="Arial" w:cs="Arial"/>
              </w:rPr>
              <w:t xml:space="preserve">общий объем финансирования программы за счет средств </w:t>
            </w:r>
            <w:r w:rsidR="003E7245" w:rsidRPr="006D5CD5">
              <w:rPr>
                <w:rFonts w:ascii="Arial" w:hAnsi="Arial" w:cs="Arial"/>
              </w:rPr>
              <w:t>районного</w:t>
            </w:r>
            <w:r w:rsidRPr="006D5CD5">
              <w:rPr>
                <w:rFonts w:ascii="Arial" w:hAnsi="Arial" w:cs="Arial"/>
              </w:rPr>
              <w:t xml:space="preserve"> бюджета </w:t>
            </w:r>
            <w:r w:rsidR="00E056EE" w:rsidRPr="006D5CD5">
              <w:rPr>
                <w:rFonts w:ascii="Arial" w:hAnsi="Arial" w:cs="Arial"/>
              </w:rPr>
              <w:t>–</w:t>
            </w:r>
            <w:r w:rsidRPr="006D5CD5">
              <w:rPr>
                <w:rFonts w:ascii="Arial" w:hAnsi="Arial" w:cs="Arial"/>
              </w:rPr>
              <w:t xml:space="preserve"> </w:t>
            </w:r>
            <w:r w:rsidR="0086131E" w:rsidRPr="006D5CD5">
              <w:rPr>
                <w:rFonts w:ascii="Arial" w:hAnsi="Arial" w:cs="Arial"/>
                <w:b/>
                <w:bCs/>
              </w:rPr>
              <w:t>585 </w:t>
            </w:r>
            <w:r w:rsidR="002C6156" w:rsidRPr="006D5CD5">
              <w:rPr>
                <w:rFonts w:ascii="Arial" w:hAnsi="Arial" w:cs="Arial"/>
                <w:b/>
                <w:bCs/>
              </w:rPr>
              <w:t>8</w:t>
            </w:r>
            <w:r w:rsidR="00A37436" w:rsidRPr="006D5CD5">
              <w:rPr>
                <w:rFonts w:ascii="Arial" w:hAnsi="Arial" w:cs="Arial"/>
                <w:b/>
                <w:bCs/>
              </w:rPr>
              <w:t>37,8</w:t>
            </w:r>
            <w:r w:rsidR="0086131E" w:rsidRPr="006D5CD5">
              <w:rPr>
                <w:rFonts w:ascii="Arial" w:hAnsi="Arial" w:cs="Arial"/>
                <w:b/>
                <w:bCs/>
              </w:rPr>
              <w:t xml:space="preserve"> </w:t>
            </w:r>
            <w:r w:rsidR="0086131E" w:rsidRPr="006D5CD5">
              <w:rPr>
                <w:rFonts w:ascii="Arial" w:hAnsi="Arial" w:cs="Arial"/>
                <w:bCs/>
              </w:rPr>
              <w:t>тыс.</w:t>
            </w:r>
            <w:r w:rsidR="002C6156" w:rsidRPr="006D5CD5">
              <w:rPr>
                <w:rFonts w:ascii="Arial" w:hAnsi="Arial" w:cs="Arial"/>
                <w:bCs/>
              </w:rPr>
              <w:t xml:space="preserve"> </w:t>
            </w:r>
            <w:r w:rsidR="0086131E" w:rsidRPr="006D5CD5">
              <w:rPr>
                <w:rFonts w:ascii="Arial" w:hAnsi="Arial" w:cs="Arial"/>
                <w:bCs/>
              </w:rPr>
              <w:t>рублей,  том числе по годам:</w:t>
            </w:r>
          </w:p>
          <w:p w:rsidR="00DD3058" w:rsidRPr="006D5CD5" w:rsidRDefault="00DD3058" w:rsidP="00DD3058">
            <w:pPr>
              <w:spacing w:line="245" w:lineRule="auto"/>
              <w:jc w:val="both"/>
              <w:rPr>
                <w:rFonts w:ascii="Arial" w:hAnsi="Arial" w:cs="Arial"/>
              </w:rPr>
            </w:pPr>
            <w:r w:rsidRPr="006D5CD5">
              <w:rPr>
                <w:rFonts w:ascii="Arial" w:hAnsi="Arial" w:cs="Arial"/>
              </w:rPr>
              <w:t>202</w:t>
            </w:r>
            <w:r w:rsidR="007C2E87" w:rsidRPr="006D5CD5">
              <w:rPr>
                <w:rFonts w:ascii="Arial" w:hAnsi="Arial" w:cs="Arial"/>
              </w:rPr>
              <w:t>2</w:t>
            </w:r>
            <w:r w:rsidRPr="006D5CD5">
              <w:rPr>
                <w:rFonts w:ascii="Arial" w:hAnsi="Arial" w:cs="Arial"/>
              </w:rPr>
              <w:t xml:space="preserve"> год </w:t>
            </w:r>
            <w:r w:rsidR="00E056EE" w:rsidRPr="006D5CD5">
              <w:rPr>
                <w:rFonts w:ascii="Arial" w:hAnsi="Arial" w:cs="Arial"/>
              </w:rPr>
              <w:t>–</w:t>
            </w:r>
            <w:r w:rsidRPr="006D5CD5">
              <w:rPr>
                <w:rFonts w:ascii="Arial" w:hAnsi="Arial" w:cs="Arial"/>
              </w:rPr>
              <w:t xml:space="preserve"> </w:t>
            </w:r>
            <w:r w:rsidR="00BD3D34" w:rsidRPr="006D5CD5">
              <w:rPr>
                <w:rFonts w:ascii="Arial" w:hAnsi="Arial" w:cs="Arial"/>
              </w:rPr>
              <w:t>7</w:t>
            </w:r>
            <w:r w:rsidR="003C67AC" w:rsidRPr="006D5CD5">
              <w:rPr>
                <w:rFonts w:ascii="Arial" w:hAnsi="Arial" w:cs="Arial"/>
              </w:rPr>
              <w:t>1</w:t>
            </w:r>
            <w:r w:rsidR="006F5C9C" w:rsidRPr="006D5CD5">
              <w:rPr>
                <w:rFonts w:ascii="Arial" w:hAnsi="Arial" w:cs="Arial"/>
              </w:rPr>
              <w:t> </w:t>
            </w:r>
            <w:r w:rsidR="003C67AC" w:rsidRPr="006D5CD5">
              <w:rPr>
                <w:rFonts w:ascii="Arial" w:hAnsi="Arial" w:cs="Arial"/>
              </w:rPr>
              <w:t>527</w:t>
            </w:r>
            <w:r w:rsidR="006F5C9C" w:rsidRPr="006D5CD5">
              <w:rPr>
                <w:rFonts w:ascii="Arial" w:hAnsi="Arial" w:cs="Arial"/>
              </w:rPr>
              <w:t>,</w:t>
            </w:r>
            <w:r w:rsidR="003C67AC" w:rsidRPr="006D5CD5">
              <w:rPr>
                <w:rFonts w:ascii="Arial" w:hAnsi="Arial" w:cs="Arial"/>
              </w:rPr>
              <w:t>5</w:t>
            </w:r>
            <w:r w:rsidRPr="006D5CD5">
              <w:rPr>
                <w:rFonts w:ascii="Arial" w:hAnsi="Arial" w:cs="Arial"/>
              </w:rPr>
              <w:t xml:space="preserve"> тыс. руб.;</w:t>
            </w:r>
          </w:p>
          <w:p w:rsidR="003E7245" w:rsidRPr="006D5CD5" w:rsidRDefault="003E7245" w:rsidP="00DD3058">
            <w:pPr>
              <w:spacing w:line="245" w:lineRule="auto"/>
              <w:jc w:val="both"/>
              <w:rPr>
                <w:rFonts w:ascii="Arial" w:hAnsi="Arial" w:cs="Arial"/>
              </w:rPr>
            </w:pPr>
            <w:r w:rsidRPr="006D5CD5">
              <w:rPr>
                <w:rFonts w:ascii="Arial" w:hAnsi="Arial" w:cs="Arial"/>
              </w:rPr>
              <w:t>202</w:t>
            </w:r>
            <w:r w:rsidR="007C2E87" w:rsidRPr="006D5CD5">
              <w:rPr>
                <w:rFonts w:ascii="Arial" w:hAnsi="Arial" w:cs="Arial"/>
              </w:rPr>
              <w:t>3</w:t>
            </w:r>
            <w:r w:rsidRPr="006D5CD5">
              <w:rPr>
                <w:rFonts w:ascii="Arial" w:hAnsi="Arial" w:cs="Arial"/>
              </w:rPr>
              <w:t xml:space="preserve"> год – </w:t>
            </w:r>
            <w:r w:rsidR="0094714D" w:rsidRPr="006D5CD5">
              <w:rPr>
                <w:rFonts w:ascii="Arial" w:hAnsi="Arial" w:cs="Arial"/>
              </w:rPr>
              <w:t>89 720,9</w:t>
            </w:r>
            <w:r w:rsidRPr="006D5CD5">
              <w:rPr>
                <w:rFonts w:ascii="Arial" w:hAnsi="Arial" w:cs="Arial"/>
              </w:rPr>
              <w:t xml:space="preserve"> тыс. руб.;</w:t>
            </w:r>
          </w:p>
          <w:p w:rsidR="00674817" w:rsidRPr="006D5CD5" w:rsidRDefault="00674817" w:rsidP="00DD3058">
            <w:pPr>
              <w:spacing w:line="245" w:lineRule="auto"/>
              <w:jc w:val="both"/>
              <w:rPr>
                <w:rFonts w:ascii="Arial" w:hAnsi="Arial" w:cs="Arial"/>
              </w:rPr>
            </w:pPr>
            <w:r w:rsidRPr="006D5CD5">
              <w:rPr>
                <w:rFonts w:ascii="Arial" w:hAnsi="Arial" w:cs="Arial"/>
              </w:rPr>
              <w:t>202</w:t>
            </w:r>
            <w:r w:rsidR="007C2E87" w:rsidRPr="006D5CD5">
              <w:rPr>
                <w:rFonts w:ascii="Arial" w:hAnsi="Arial" w:cs="Arial"/>
              </w:rPr>
              <w:t>4</w:t>
            </w:r>
            <w:r w:rsidRPr="006D5CD5">
              <w:rPr>
                <w:rFonts w:ascii="Arial" w:hAnsi="Arial" w:cs="Arial"/>
              </w:rPr>
              <w:t xml:space="preserve"> год – </w:t>
            </w:r>
            <w:r w:rsidR="005A3107" w:rsidRPr="006D5CD5">
              <w:rPr>
                <w:rFonts w:ascii="Arial" w:hAnsi="Arial" w:cs="Arial"/>
              </w:rPr>
              <w:t>97 7</w:t>
            </w:r>
            <w:r w:rsidR="00A37436" w:rsidRPr="006D5CD5">
              <w:rPr>
                <w:rFonts w:ascii="Arial" w:hAnsi="Arial" w:cs="Arial"/>
              </w:rPr>
              <w:t>46</w:t>
            </w:r>
            <w:r w:rsidR="00B12BAB" w:rsidRPr="006D5CD5">
              <w:rPr>
                <w:rFonts w:ascii="Arial" w:hAnsi="Arial" w:cs="Arial"/>
              </w:rPr>
              <w:t>,</w:t>
            </w:r>
            <w:r w:rsidR="00A37436" w:rsidRPr="006D5CD5">
              <w:rPr>
                <w:rFonts w:ascii="Arial" w:hAnsi="Arial" w:cs="Arial"/>
              </w:rPr>
              <w:t>5</w:t>
            </w:r>
            <w:r w:rsidR="003E3DAB" w:rsidRPr="006D5CD5">
              <w:rPr>
                <w:rFonts w:ascii="Arial" w:hAnsi="Arial" w:cs="Arial"/>
              </w:rPr>
              <w:t> </w:t>
            </w:r>
            <w:r w:rsidRPr="006D5CD5">
              <w:rPr>
                <w:rFonts w:ascii="Arial" w:hAnsi="Arial" w:cs="Arial"/>
              </w:rPr>
              <w:t>тыс. руб.;</w:t>
            </w:r>
          </w:p>
          <w:p w:rsidR="00924928" w:rsidRPr="006D5CD5" w:rsidRDefault="00924928" w:rsidP="00DD3058">
            <w:pPr>
              <w:spacing w:line="245" w:lineRule="auto"/>
              <w:jc w:val="both"/>
              <w:rPr>
                <w:rFonts w:ascii="Arial" w:hAnsi="Arial" w:cs="Arial"/>
              </w:rPr>
            </w:pPr>
            <w:r w:rsidRPr="006D5CD5">
              <w:rPr>
                <w:rFonts w:ascii="Arial" w:hAnsi="Arial" w:cs="Arial"/>
              </w:rPr>
              <w:t xml:space="preserve">2025 год – </w:t>
            </w:r>
            <w:r w:rsidR="00700E97" w:rsidRPr="006D5CD5">
              <w:rPr>
                <w:rFonts w:ascii="Arial" w:hAnsi="Arial" w:cs="Arial"/>
              </w:rPr>
              <w:t>98 527,3</w:t>
            </w:r>
            <w:r w:rsidR="00CA2E7B" w:rsidRPr="006D5CD5">
              <w:rPr>
                <w:rFonts w:ascii="Arial" w:hAnsi="Arial" w:cs="Arial"/>
              </w:rPr>
              <w:t xml:space="preserve"> </w:t>
            </w:r>
            <w:r w:rsidRPr="006D5CD5">
              <w:rPr>
                <w:rFonts w:ascii="Arial" w:hAnsi="Arial" w:cs="Arial"/>
              </w:rPr>
              <w:t>тыс. руб.;</w:t>
            </w:r>
          </w:p>
          <w:p w:rsidR="00196336" w:rsidRPr="006D5CD5" w:rsidRDefault="00196336" w:rsidP="00DD3058">
            <w:pPr>
              <w:spacing w:line="245" w:lineRule="auto"/>
              <w:jc w:val="both"/>
              <w:rPr>
                <w:rFonts w:ascii="Arial" w:hAnsi="Arial" w:cs="Arial"/>
              </w:rPr>
            </w:pPr>
            <w:r w:rsidRPr="006D5CD5">
              <w:rPr>
                <w:rFonts w:ascii="Arial" w:hAnsi="Arial" w:cs="Arial"/>
              </w:rPr>
              <w:t xml:space="preserve">2026 год – </w:t>
            </w:r>
            <w:r w:rsidR="00700E97" w:rsidRPr="006D5CD5">
              <w:rPr>
                <w:rFonts w:ascii="Arial" w:hAnsi="Arial" w:cs="Arial"/>
              </w:rPr>
              <w:t>114 157,8</w:t>
            </w:r>
            <w:r w:rsidRPr="006D5CD5">
              <w:rPr>
                <w:rFonts w:ascii="Arial" w:hAnsi="Arial" w:cs="Arial"/>
              </w:rPr>
              <w:t xml:space="preserve"> тыс. руб.</w:t>
            </w:r>
            <w:r w:rsidR="006E43B5" w:rsidRPr="006D5CD5">
              <w:rPr>
                <w:rFonts w:ascii="Arial" w:hAnsi="Arial" w:cs="Arial"/>
              </w:rPr>
              <w:t>;</w:t>
            </w:r>
          </w:p>
          <w:p w:rsidR="00233F5E" w:rsidRPr="006D5CD5" w:rsidRDefault="00233F5E" w:rsidP="00DD3058">
            <w:pPr>
              <w:spacing w:line="245" w:lineRule="auto"/>
              <w:jc w:val="both"/>
              <w:rPr>
                <w:rFonts w:ascii="Arial" w:hAnsi="Arial" w:cs="Arial"/>
              </w:rPr>
            </w:pPr>
            <w:r w:rsidRPr="006D5CD5">
              <w:rPr>
                <w:rFonts w:ascii="Arial" w:hAnsi="Arial" w:cs="Arial"/>
              </w:rPr>
              <w:t xml:space="preserve">2027 год – </w:t>
            </w:r>
            <w:r w:rsidR="00700E97" w:rsidRPr="006D5CD5">
              <w:rPr>
                <w:rFonts w:ascii="Arial" w:hAnsi="Arial" w:cs="Arial"/>
              </w:rPr>
              <w:t>114 157,8</w:t>
            </w:r>
            <w:r w:rsidRPr="006D5CD5">
              <w:rPr>
                <w:rFonts w:ascii="Arial" w:hAnsi="Arial" w:cs="Arial"/>
              </w:rPr>
              <w:t xml:space="preserve"> тыс. руб.</w:t>
            </w:r>
          </w:p>
          <w:p w:rsidR="00DD3058" w:rsidRPr="006D5CD5" w:rsidRDefault="00DD3058" w:rsidP="00DD3058">
            <w:pPr>
              <w:spacing w:line="245" w:lineRule="auto"/>
              <w:jc w:val="both"/>
              <w:rPr>
                <w:rFonts w:ascii="Arial" w:hAnsi="Arial" w:cs="Arial"/>
                <w:color w:val="000000"/>
              </w:rPr>
            </w:pPr>
            <w:r w:rsidRPr="006D5CD5">
              <w:rPr>
                <w:rFonts w:ascii="Arial" w:hAnsi="Arial" w:cs="Arial"/>
                <w:color w:val="000000"/>
              </w:rPr>
              <w:t xml:space="preserve">общий объем финансирования за счет средств краевого бюджета - </w:t>
            </w:r>
            <w:r w:rsidR="002C6156" w:rsidRPr="006D5CD5">
              <w:rPr>
                <w:rFonts w:ascii="Arial" w:hAnsi="Arial" w:cs="Arial"/>
                <w:b/>
                <w:color w:val="000000"/>
              </w:rPr>
              <w:t>20 151</w:t>
            </w:r>
            <w:r w:rsidR="00B12BAB" w:rsidRPr="006D5CD5">
              <w:rPr>
                <w:rFonts w:ascii="Arial" w:hAnsi="Arial" w:cs="Arial"/>
                <w:b/>
                <w:color w:val="000000"/>
              </w:rPr>
              <w:t>,3</w:t>
            </w:r>
            <w:r w:rsidR="00674817" w:rsidRPr="006D5CD5">
              <w:rPr>
                <w:rFonts w:ascii="Arial" w:hAnsi="Arial" w:cs="Arial"/>
                <w:b/>
                <w:color w:val="000000"/>
              </w:rPr>
              <w:t xml:space="preserve"> </w:t>
            </w:r>
            <w:r w:rsidRPr="006D5CD5">
              <w:rPr>
                <w:rFonts w:ascii="Arial" w:hAnsi="Arial" w:cs="Arial"/>
                <w:color w:val="000000"/>
              </w:rPr>
              <w:t>тыс. руб., в том числе по годам:</w:t>
            </w:r>
          </w:p>
          <w:p w:rsidR="009F3E18" w:rsidRPr="006D5CD5" w:rsidRDefault="00DD3058" w:rsidP="00DD3058">
            <w:pPr>
              <w:spacing w:line="245" w:lineRule="auto"/>
              <w:jc w:val="both"/>
              <w:rPr>
                <w:rFonts w:ascii="Arial" w:hAnsi="Arial" w:cs="Arial"/>
              </w:rPr>
            </w:pPr>
            <w:r w:rsidRPr="006D5CD5">
              <w:rPr>
                <w:rFonts w:ascii="Arial" w:hAnsi="Arial" w:cs="Arial"/>
              </w:rPr>
              <w:t>202</w:t>
            </w:r>
            <w:r w:rsidR="007C2E87" w:rsidRPr="006D5CD5">
              <w:rPr>
                <w:rFonts w:ascii="Arial" w:hAnsi="Arial" w:cs="Arial"/>
              </w:rPr>
              <w:t>2</w:t>
            </w:r>
            <w:r w:rsidRPr="006D5CD5">
              <w:rPr>
                <w:rFonts w:ascii="Arial" w:hAnsi="Arial" w:cs="Arial"/>
              </w:rPr>
              <w:t xml:space="preserve"> год </w:t>
            </w:r>
            <w:r w:rsidR="00E056EE" w:rsidRPr="006D5CD5">
              <w:rPr>
                <w:rFonts w:ascii="Arial" w:hAnsi="Arial" w:cs="Arial"/>
              </w:rPr>
              <w:t>–</w:t>
            </w:r>
            <w:r w:rsidRPr="006D5CD5">
              <w:rPr>
                <w:rFonts w:ascii="Arial" w:hAnsi="Arial" w:cs="Arial"/>
              </w:rPr>
              <w:t xml:space="preserve"> </w:t>
            </w:r>
            <w:r w:rsidR="003C67AC" w:rsidRPr="006D5CD5">
              <w:rPr>
                <w:rFonts w:ascii="Arial" w:hAnsi="Arial" w:cs="Arial"/>
              </w:rPr>
              <w:t>9 465,3</w:t>
            </w:r>
            <w:r w:rsidRPr="006D5CD5">
              <w:rPr>
                <w:rFonts w:ascii="Arial" w:hAnsi="Arial" w:cs="Arial"/>
              </w:rPr>
              <w:t xml:space="preserve"> тыс. руб</w:t>
            </w:r>
            <w:r w:rsidR="003E7245" w:rsidRPr="006D5CD5">
              <w:rPr>
                <w:rFonts w:ascii="Arial" w:hAnsi="Arial" w:cs="Arial"/>
              </w:rPr>
              <w:t>.;</w:t>
            </w:r>
          </w:p>
          <w:p w:rsidR="003E7245" w:rsidRPr="006D5CD5" w:rsidRDefault="003E7245" w:rsidP="003E7245">
            <w:pPr>
              <w:spacing w:line="245" w:lineRule="auto"/>
              <w:jc w:val="both"/>
              <w:rPr>
                <w:rFonts w:ascii="Arial" w:hAnsi="Arial" w:cs="Arial"/>
              </w:rPr>
            </w:pPr>
            <w:r w:rsidRPr="006D5CD5">
              <w:rPr>
                <w:rFonts w:ascii="Arial" w:hAnsi="Arial" w:cs="Arial"/>
              </w:rPr>
              <w:t>202</w:t>
            </w:r>
            <w:r w:rsidR="007C2E87" w:rsidRPr="006D5CD5">
              <w:rPr>
                <w:rFonts w:ascii="Arial" w:hAnsi="Arial" w:cs="Arial"/>
              </w:rPr>
              <w:t>3</w:t>
            </w:r>
            <w:r w:rsidRPr="006D5CD5">
              <w:rPr>
                <w:rFonts w:ascii="Arial" w:hAnsi="Arial" w:cs="Arial"/>
              </w:rPr>
              <w:t xml:space="preserve"> год –</w:t>
            </w:r>
            <w:r w:rsidR="00E5475B" w:rsidRPr="006D5CD5">
              <w:rPr>
                <w:rFonts w:ascii="Arial" w:hAnsi="Arial" w:cs="Arial"/>
              </w:rPr>
              <w:t xml:space="preserve"> 3 273,7</w:t>
            </w:r>
            <w:r w:rsidRPr="006D5CD5">
              <w:rPr>
                <w:rFonts w:ascii="Arial" w:hAnsi="Arial" w:cs="Arial"/>
              </w:rPr>
              <w:t xml:space="preserve"> тыс. руб.;</w:t>
            </w:r>
          </w:p>
          <w:p w:rsidR="00674817" w:rsidRPr="006D5CD5" w:rsidRDefault="00674817" w:rsidP="003E7245">
            <w:pPr>
              <w:spacing w:line="245" w:lineRule="auto"/>
              <w:jc w:val="both"/>
              <w:rPr>
                <w:rFonts w:ascii="Arial" w:hAnsi="Arial" w:cs="Arial"/>
              </w:rPr>
            </w:pPr>
            <w:r w:rsidRPr="006D5CD5">
              <w:rPr>
                <w:rFonts w:ascii="Arial" w:hAnsi="Arial" w:cs="Arial"/>
              </w:rPr>
              <w:t>202</w:t>
            </w:r>
            <w:r w:rsidR="007C2E87" w:rsidRPr="006D5CD5">
              <w:rPr>
                <w:rFonts w:ascii="Arial" w:hAnsi="Arial" w:cs="Arial"/>
              </w:rPr>
              <w:t>4</w:t>
            </w:r>
            <w:r w:rsidRPr="006D5CD5">
              <w:rPr>
                <w:rFonts w:ascii="Arial" w:hAnsi="Arial" w:cs="Arial"/>
              </w:rPr>
              <w:t xml:space="preserve"> год – </w:t>
            </w:r>
            <w:r w:rsidR="005A3107" w:rsidRPr="006D5CD5">
              <w:rPr>
                <w:rFonts w:ascii="Arial" w:hAnsi="Arial" w:cs="Arial"/>
              </w:rPr>
              <w:t>6</w:t>
            </w:r>
            <w:r w:rsidR="00B12BAB" w:rsidRPr="006D5CD5">
              <w:rPr>
                <w:rFonts w:ascii="Arial" w:hAnsi="Arial" w:cs="Arial"/>
              </w:rPr>
              <w:t xml:space="preserve"> </w:t>
            </w:r>
            <w:r w:rsidR="005A3107" w:rsidRPr="006D5CD5">
              <w:rPr>
                <w:rFonts w:ascii="Arial" w:hAnsi="Arial" w:cs="Arial"/>
              </w:rPr>
              <w:t>0</w:t>
            </w:r>
            <w:r w:rsidR="00B12BAB" w:rsidRPr="006D5CD5">
              <w:rPr>
                <w:rFonts w:ascii="Arial" w:hAnsi="Arial" w:cs="Arial"/>
              </w:rPr>
              <w:t>61</w:t>
            </w:r>
            <w:r w:rsidR="00B96FBE" w:rsidRPr="006D5CD5">
              <w:rPr>
                <w:rFonts w:ascii="Arial" w:hAnsi="Arial" w:cs="Arial"/>
              </w:rPr>
              <w:t>,</w:t>
            </w:r>
            <w:r w:rsidR="00B12BAB" w:rsidRPr="006D5CD5">
              <w:rPr>
                <w:rFonts w:ascii="Arial" w:hAnsi="Arial" w:cs="Arial"/>
              </w:rPr>
              <w:t>8</w:t>
            </w:r>
            <w:r w:rsidRPr="006D5CD5">
              <w:rPr>
                <w:rFonts w:ascii="Arial" w:hAnsi="Arial" w:cs="Arial"/>
              </w:rPr>
              <w:t xml:space="preserve"> тыс. руб.;</w:t>
            </w:r>
          </w:p>
          <w:p w:rsidR="00924928" w:rsidRPr="006D5CD5" w:rsidRDefault="00924928" w:rsidP="003E7245">
            <w:pPr>
              <w:spacing w:line="245" w:lineRule="auto"/>
              <w:jc w:val="both"/>
              <w:rPr>
                <w:rFonts w:ascii="Arial" w:hAnsi="Arial" w:cs="Arial"/>
              </w:rPr>
            </w:pPr>
            <w:r w:rsidRPr="006D5CD5">
              <w:rPr>
                <w:rFonts w:ascii="Arial" w:hAnsi="Arial" w:cs="Arial"/>
              </w:rPr>
              <w:t xml:space="preserve">2025 год – </w:t>
            </w:r>
            <w:r w:rsidR="00700E97" w:rsidRPr="006D5CD5">
              <w:rPr>
                <w:rFonts w:ascii="Arial" w:hAnsi="Arial" w:cs="Arial"/>
              </w:rPr>
              <w:t>441</w:t>
            </w:r>
            <w:r w:rsidR="00B12BAB" w:rsidRPr="006D5CD5">
              <w:rPr>
                <w:rFonts w:ascii="Arial" w:hAnsi="Arial" w:cs="Arial"/>
              </w:rPr>
              <w:t>,7</w:t>
            </w:r>
            <w:r w:rsidRPr="006D5CD5">
              <w:rPr>
                <w:rFonts w:ascii="Arial" w:hAnsi="Arial" w:cs="Arial"/>
              </w:rPr>
              <w:t xml:space="preserve"> тыс. руб.;</w:t>
            </w:r>
          </w:p>
          <w:p w:rsidR="00196336" w:rsidRPr="006D5CD5" w:rsidRDefault="00196336" w:rsidP="003E7245">
            <w:pPr>
              <w:spacing w:line="245" w:lineRule="auto"/>
              <w:jc w:val="both"/>
              <w:rPr>
                <w:rFonts w:ascii="Arial" w:hAnsi="Arial" w:cs="Arial"/>
              </w:rPr>
            </w:pPr>
            <w:r w:rsidRPr="006D5CD5">
              <w:rPr>
                <w:rFonts w:ascii="Arial" w:hAnsi="Arial" w:cs="Arial"/>
              </w:rPr>
              <w:t xml:space="preserve">2026 год – </w:t>
            </w:r>
            <w:r w:rsidR="00700E97" w:rsidRPr="006D5CD5">
              <w:rPr>
                <w:rFonts w:ascii="Arial" w:hAnsi="Arial" w:cs="Arial"/>
              </w:rPr>
              <w:t>454</w:t>
            </w:r>
            <w:r w:rsidR="0094714D" w:rsidRPr="006D5CD5">
              <w:rPr>
                <w:rFonts w:ascii="Arial" w:hAnsi="Arial" w:cs="Arial"/>
              </w:rPr>
              <w:t>,4</w:t>
            </w:r>
            <w:r w:rsidRPr="006D5CD5">
              <w:rPr>
                <w:rFonts w:ascii="Arial" w:hAnsi="Arial" w:cs="Arial"/>
              </w:rPr>
              <w:t xml:space="preserve"> тыс. руб.</w:t>
            </w:r>
            <w:r w:rsidR="009A68AB" w:rsidRPr="006D5CD5">
              <w:rPr>
                <w:rFonts w:ascii="Arial" w:hAnsi="Arial" w:cs="Arial"/>
              </w:rPr>
              <w:t>;</w:t>
            </w:r>
          </w:p>
          <w:p w:rsidR="009A68AB" w:rsidRPr="006D5CD5" w:rsidRDefault="00700E97" w:rsidP="003E7245">
            <w:pPr>
              <w:spacing w:line="245" w:lineRule="auto"/>
              <w:jc w:val="both"/>
              <w:rPr>
                <w:rFonts w:ascii="Arial" w:hAnsi="Arial" w:cs="Arial"/>
              </w:rPr>
            </w:pPr>
            <w:r w:rsidRPr="006D5CD5">
              <w:rPr>
                <w:rFonts w:ascii="Arial" w:hAnsi="Arial" w:cs="Arial"/>
              </w:rPr>
              <w:t>2027 год – 454</w:t>
            </w:r>
            <w:r w:rsidR="009A68AB" w:rsidRPr="006D5CD5">
              <w:rPr>
                <w:rFonts w:ascii="Arial" w:hAnsi="Arial" w:cs="Arial"/>
              </w:rPr>
              <w:t>,4 тыс. руб.</w:t>
            </w:r>
          </w:p>
          <w:p w:rsidR="00523072" w:rsidRPr="006D5CD5" w:rsidRDefault="00523072" w:rsidP="00B81EBE">
            <w:pPr>
              <w:jc w:val="both"/>
              <w:rPr>
                <w:rFonts w:ascii="Arial" w:hAnsi="Arial" w:cs="Arial"/>
                <w:color w:val="000000"/>
              </w:rPr>
            </w:pPr>
            <w:r w:rsidRPr="006D5CD5">
              <w:rPr>
                <w:rFonts w:ascii="Arial" w:hAnsi="Arial" w:cs="Arial"/>
                <w:color w:val="000000"/>
              </w:rPr>
              <w:t xml:space="preserve">общий объем финансирования за счет средств федерального бюджета -  </w:t>
            </w:r>
            <w:r w:rsidR="00B548D6" w:rsidRPr="006D5CD5">
              <w:rPr>
                <w:rFonts w:ascii="Arial" w:hAnsi="Arial" w:cs="Arial"/>
                <w:b/>
                <w:color w:val="000000"/>
              </w:rPr>
              <w:t>1</w:t>
            </w:r>
            <w:r w:rsidR="00BA3278" w:rsidRPr="006D5CD5">
              <w:rPr>
                <w:rFonts w:ascii="Arial" w:hAnsi="Arial" w:cs="Arial"/>
                <w:b/>
                <w:color w:val="000000"/>
              </w:rPr>
              <w:t> </w:t>
            </w:r>
            <w:r w:rsidR="002C6156" w:rsidRPr="006D5CD5">
              <w:rPr>
                <w:rFonts w:ascii="Arial" w:hAnsi="Arial" w:cs="Arial"/>
                <w:b/>
                <w:color w:val="000000"/>
              </w:rPr>
              <w:t>2</w:t>
            </w:r>
            <w:r w:rsidR="00B12BAB" w:rsidRPr="006D5CD5">
              <w:rPr>
                <w:rFonts w:ascii="Arial" w:hAnsi="Arial" w:cs="Arial"/>
                <w:b/>
                <w:color w:val="000000"/>
              </w:rPr>
              <w:t>24</w:t>
            </w:r>
            <w:r w:rsidR="00BA3278" w:rsidRPr="006D5CD5">
              <w:rPr>
                <w:rFonts w:ascii="Arial" w:hAnsi="Arial" w:cs="Arial"/>
                <w:b/>
                <w:color w:val="000000"/>
              </w:rPr>
              <w:t>,</w:t>
            </w:r>
            <w:r w:rsidR="002C6156" w:rsidRPr="006D5CD5">
              <w:rPr>
                <w:rFonts w:ascii="Arial" w:hAnsi="Arial" w:cs="Arial"/>
                <w:b/>
                <w:color w:val="000000"/>
              </w:rPr>
              <w:t>1</w:t>
            </w:r>
            <w:r w:rsidRPr="006D5CD5">
              <w:rPr>
                <w:rFonts w:ascii="Arial" w:hAnsi="Arial" w:cs="Arial"/>
                <w:b/>
                <w:color w:val="000000"/>
              </w:rPr>
              <w:t xml:space="preserve"> </w:t>
            </w:r>
            <w:r w:rsidRPr="006D5CD5">
              <w:rPr>
                <w:rFonts w:ascii="Arial" w:hAnsi="Arial" w:cs="Arial"/>
                <w:color w:val="000000"/>
              </w:rPr>
              <w:t>тыс. руб., в том числе по годам:</w:t>
            </w:r>
          </w:p>
          <w:p w:rsidR="00523072" w:rsidRPr="006D5CD5" w:rsidRDefault="00523072" w:rsidP="00523072">
            <w:pPr>
              <w:spacing w:line="245" w:lineRule="auto"/>
              <w:jc w:val="both"/>
              <w:rPr>
                <w:rFonts w:ascii="Arial" w:hAnsi="Arial" w:cs="Arial"/>
                <w:color w:val="000000"/>
              </w:rPr>
            </w:pPr>
            <w:r w:rsidRPr="006D5CD5">
              <w:rPr>
                <w:rFonts w:ascii="Arial" w:hAnsi="Arial" w:cs="Arial"/>
                <w:color w:val="000000"/>
              </w:rPr>
              <w:t xml:space="preserve">2022 год – </w:t>
            </w:r>
            <w:r w:rsidR="001B2CBF" w:rsidRPr="006D5CD5">
              <w:rPr>
                <w:rFonts w:ascii="Arial" w:hAnsi="Arial" w:cs="Arial"/>
                <w:color w:val="000000"/>
              </w:rPr>
              <w:t>4</w:t>
            </w:r>
            <w:r w:rsidR="00E143DF" w:rsidRPr="006D5CD5">
              <w:rPr>
                <w:rFonts w:ascii="Arial" w:hAnsi="Arial" w:cs="Arial"/>
                <w:color w:val="000000"/>
              </w:rPr>
              <w:t>43,0</w:t>
            </w:r>
            <w:r w:rsidRPr="006D5CD5">
              <w:rPr>
                <w:rFonts w:ascii="Arial" w:hAnsi="Arial" w:cs="Arial"/>
                <w:color w:val="000000"/>
              </w:rPr>
              <w:t xml:space="preserve"> тыс. руб.;</w:t>
            </w:r>
          </w:p>
          <w:p w:rsidR="00523072" w:rsidRPr="006D5CD5" w:rsidRDefault="00523072" w:rsidP="00523072">
            <w:pPr>
              <w:spacing w:line="245" w:lineRule="auto"/>
              <w:jc w:val="both"/>
              <w:rPr>
                <w:rFonts w:ascii="Arial" w:hAnsi="Arial" w:cs="Arial"/>
                <w:color w:val="000000"/>
              </w:rPr>
            </w:pPr>
            <w:r w:rsidRPr="006D5CD5">
              <w:rPr>
                <w:rFonts w:ascii="Arial" w:hAnsi="Arial" w:cs="Arial"/>
                <w:color w:val="000000"/>
              </w:rPr>
              <w:t xml:space="preserve">2023 год – </w:t>
            </w:r>
            <w:r w:rsidR="00660854" w:rsidRPr="006D5CD5">
              <w:rPr>
                <w:rFonts w:ascii="Arial" w:hAnsi="Arial" w:cs="Arial"/>
                <w:color w:val="000000"/>
              </w:rPr>
              <w:t>271,5</w:t>
            </w:r>
            <w:r w:rsidRPr="006D5CD5">
              <w:rPr>
                <w:rFonts w:ascii="Arial" w:hAnsi="Arial" w:cs="Arial"/>
                <w:color w:val="000000"/>
              </w:rPr>
              <w:t xml:space="preserve"> тыс. руб.;</w:t>
            </w:r>
          </w:p>
          <w:p w:rsidR="0051759D" w:rsidRPr="006D5CD5" w:rsidRDefault="00523072" w:rsidP="007C2E87">
            <w:pPr>
              <w:spacing w:line="245" w:lineRule="auto"/>
              <w:jc w:val="both"/>
              <w:rPr>
                <w:rFonts w:ascii="Arial" w:hAnsi="Arial" w:cs="Arial"/>
                <w:color w:val="000000"/>
              </w:rPr>
            </w:pPr>
            <w:r w:rsidRPr="006D5CD5">
              <w:rPr>
                <w:rFonts w:ascii="Arial" w:hAnsi="Arial" w:cs="Arial"/>
                <w:color w:val="000000"/>
              </w:rPr>
              <w:t xml:space="preserve">2024 год – </w:t>
            </w:r>
            <w:r w:rsidR="00B12BAB" w:rsidRPr="006D5CD5">
              <w:rPr>
                <w:rFonts w:ascii="Arial" w:hAnsi="Arial" w:cs="Arial"/>
                <w:color w:val="000000"/>
              </w:rPr>
              <w:t>294,1</w:t>
            </w:r>
            <w:r w:rsidRPr="006D5CD5">
              <w:rPr>
                <w:rFonts w:ascii="Arial" w:hAnsi="Arial" w:cs="Arial"/>
                <w:color w:val="000000"/>
              </w:rPr>
              <w:t xml:space="preserve"> тыс. руб.</w:t>
            </w:r>
            <w:r w:rsidR="00924928" w:rsidRPr="006D5CD5">
              <w:rPr>
                <w:rFonts w:ascii="Arial" w:hAnsi="Arial" w:cs="Arial"/>
                <w:color w:val="000000"/>
              </w:rPr>
              <w:t>;</w:t>
            </w:r>
            <w:r w:rsidR="00F91BD0" w:rsidRPr="006D5CD5">
              <w:rPr>
                <w:rFonts w:ascii="Arial" w:hAnsi="Arial" w:cs="Arial"/>
                <w:color w:val="000000"/>
              </w:rPr>
              <w:t xml:space="preserve">  </w:t>
            </w:r>
          </w:p>
          <w:p w:rsidR="00924928" w:rsidRPr="006D5CD5" w:rsidRDefault="00924928" w:rsidP="006F5C9C">
            <w:pPr>
              <w:spacing w:line="245" w:lineRule="auto"/>
              <w:jc w:val="both"/>
              <w:rPr>
                <w:rFonts w:ascii="Arial" w:hAnsi="Arial" w:cs="Arial"/>
                <w:color w:val="000000"/>
              </w:rPr>
            </w:pPr>
            <w:r w:rsidRPr="006D5CD5">
              <w:rPr>
                <w:rFonts w:ascii="Arial" w:hAnsi="Arial" w:cs="Arial"/>
                <w:color w:val="000000"/>
              </w:rPr>
              <w:t xml:space="preserve">2025 год – </w:t>
            </w:r>
            <w:r w:rsidR="00B12BAB" w:rsidRPr="006D5CD5">
              <w:rPr>
                <w:rFonts w:ascii="Arial" w:hAnsi="Arial" w:cs="Arial"/>
                <w:color w:val="000000"/>
              </w:rPr>
              <w:t>114</w:t>
            </w:r>
            <w:r w:rsidR="0094714D" w:rsidRPr="006D5CD5">
              <w:rPr>
                <w:rFonts w:ascii="Arial" w:hAnsi="Arial" w:cs="Arial"/>
                <w:color w:val="000000"/>
              </w:rPr>
              <w:t>,8</w:t>
            </w:r>
            <w:r w:rsidRPr="006D5CD5">
              <w:rPr>
                <w:rFonts w:ascii="Arial" w:hAnsi="Arial" w:cs="Arial"/>
                <w:color w:val="000000"/>
              </w:rPr>
              <w:t xml:space="preserve"> тыс. руб.</w:t>
            </w:r>
            <w:r w:rsidR="00196336" w:rsidRPr="006D5CD5">
              <w:rPr>
                <w:rFonts w:ascii="Arial" w:hAnsi="Arial" w:cs="Arial"/>
                <w:color w:val="000000"/>
              </w:rPr>
              <w:t>;</w:t>
            </w:r>
          </w:p>
          <w:p w:rsidR="00196336" w:rsidRPr="006D5CD5" w:rsidRDefault="00196336" w:rsidP="00196336">
            <w:pPr>
              <w:spacing w:line="245" w:lineRule="auto"/>
              <w:jc w:val="both"/>
              <w:rPr>
                <w:rFonts w:ascii="Arial" w:hAnsi="Arial" w:cs="Arial"/>
                <w:color w:val="000000"/>
              </w:rPr>
            </w:pPr>
            <w:r w:rsidRPr="006D5CD5">
              <w:rPr>
                <w:rFonts w:ascii="Arial" w:hAnsi="Arial" w:cs="Arial"/>
                <w:color w:val="000000"/>
              </w:rPr>
              <w:t xml:space="preserve">2026 год – </w:t>
            </w:r>
            <w:r w:rsidR="00B12BAB" w:rsidRPr="006D5CD5">
              <w:rPr>
                <w:rFonts w:ascii="Arial" w:hAnsi="Arial" w:cs="Arial"/>
                <w:color w:val="000000"/>
              </w:rPr>
              <w:t>100,7</w:t>
            </w:r>
            <w:r w:rsidR="00190E65" w:rsidRPr="006D5CD5">
              <w:rPr>
                <w:rFonts w:ascii="Arial" w:hAnsi="Arial" w:cs="Arial"/>
                <w:color w:val="000000"/>
              </w:rPr>
              <w:t xml:space="preserve"> </w:t>
            </w:r>
            <w:r w:rsidRPr="006D5CD5">
              <w:rPr>
                <w:rFonts w:ascii="Arial" w:hAnsi="Arial" w:cs="Arial"/>
                <w:color w:val="000000"/>
              </w:rPr>
              <w:t>тыс. руб.</w:t>
            </w:r>
            <w:r w:rsidR="00233F5E" w:rsidRPr="006D5CD5">
              <w:rPr>
                <w:rFonts w:ascii="Arial" w:hAnsi="Arial" w:cs="Arial"/>
                <w:color w:val="000000"/>
              </w:rPr>
              <w:t>;</w:t>
            </w:r>
          </w:p>
          <w:p w:rsidR="00233F5E" w:rsidRPr="006D5CD5" w:rsidRDefault="00233F5E" w:rsidP="00196336">
            <w:pPr>
              <w:spacing w:line="245" w:lineRule="auto"/>
              <w:jc w:val="both"/>
              <w:rPr>
                <w:rFonts w:ascii="Arial" w:hAnsi="Arial" w:cs="Arial"/>
                <w:color w:val="000000"/>
              </w:rPr>
            </w:pPr>
            <w:r w:rsidRPr="006D5CD5">
              <w:rPr>
                <w:rFonts w:ascii="Arial" w:hAnsi="Arial" w:cs="Arial"/>
                <w:color w:val="000000"/>
              </w:rPr>
              <w:t xml:space="preserve">2027 год </w:t>
            </w:r>
            <w:r w:rsidR="00700E97" w:rsidRPr="006D5CD5">
              <w:rPr>
                <w:rFonts w:ascii="Arial" w:hAnsi="Arial" w:cs="Arial"/>
                <w:color w:val="000000"/>
              </w:rPr>
              <w:t>– 0,0</w:t>
            </w:r>
            <w:r w:rsidRPr="006D5CD5">
              <w:rPr>
                <w:rFonts w:ascii="Arial" w:hAnsi="Arial" w:cs="Arial"/>
                <w:color w:val="000000"/>
              </w:rPr>
              <w:t xml:space="preserve"> тыс. руб.</w:t>
            </w:r>
          </w:p>
        </w:tc>
      </w:tr>
    </w:tbl>
    <w:p w:rsidR="004E37C2" w:rsidRPr="006D5CD5" w:rsidRDefault="004E37C2" w:rsidP="001E6DB0">
      <w:pPr>
        <w:widowControl w:val="0"/>
        <w:autoSpaceDE w:val="0"/>
        <w:autoSpaceDN w:val="0"/>
        <w:adjustRightInd w:val="0"/>
        <w:rPr>
          <w:rFonts w:ascii="Arial" w:hAnsi="Arial" w:cs="Arial"/>
          <w:b/>
          <w:i/>
        </w:rPr>
      </w:pPr>
    </w:p>
    <w:p w:rsidR="0051759D" w:rsidRPr="006D5CD5" w:rsidRDefault="0051759D" w:rsidP="00AF5E46">
      <w:pPr>
        <w:widowControl w:val="0"/>
        <w:autoSpaceDE w:val="0"/>
        <w:autoSpaceDN w:val="0"/>
        <w:adjustRightInd w:val="0"/>
        <w:ind w:firstLine="540"/>
        <w:jc w:val="center"/>
        <w:rPr>
          <w:rFonts w:ascii="Arial" w:hAnsi="Arial" w:cs="Arial"/>
          <w:b/>
        </w:rPr>
      </w:pPr>
    </w:p>
    <w:p w:rsidR="00A30D24" w:rsidRPr="006D5CD5" w:rsidRDefault="00427A2C" w:rsidP="00AF5E46">
      <w:pPr>
        <w:widowControl w:val="0"/>
        <w:autoSpaceDE w:val="0"/>
        <w:autoSpaceDN w:val="0"/>
        <w:adjustRightInd w:val="0"/>
        <w:ind w:firstLine="540"/>
        <w:jc w:val="center"/>
        <w:rPr>
          <w:rFonts w:ascii="Arial" w:hAnsi="Arial" w:cs="Arial"/>
          <w:b/>
        </w:rPr>
      </w:pPr>
      <w:r w:rsidRPr="006D5CD5">
        <w:rPr>
          <w:rFonts w:ascii="Arial" w:hAnsi="Arial" w:cs="Arial"/>
          <w:b/>
        </w:rPr>
        <w:t>2.</w:t>
      </w:r>
      <w:r w:rsidR="00A30D24" w:rsidRPr="006D5CD5">
        <w:rPr>
          <w:rFonts w:ascii="Arial" w:hAnsi="Arial" w:cs="Arial"/>
          <w:b/>
        </w:rPr>
        <w:t xml:space="preserve"> Характеристика текущего состояния </w:t>
      </w:r>
      <w:r w:rsidR="00AF5E46" w:rsidRPr="006D5CD5">
        <w:rPr>
          <w:rFonts w:ascii="Arial" w:hAnsi="Arial" w:cs="Arial"/>
          <w:b/>
        </w:rPr>
        <w:t xml:space="preserve">социально-экономического развития </w:t>
      </w:r>
      <w:r w:rsidR="00A30D24" w:rsidRPr="006D5CD5">
        <w:rPr>
          <w:rFonts w:ascii="Arial" w:hAnsi="Arial" w:cs="Arial"/>
          <w:b/>
        </w:rPr>
        <w:t xml:space="preserve">сферы культуры с указанием основных показателей социально-экономического развития </w:t>
      </w:r>
      <w:r w:rsidR="00AF5E46" w:rsidRPr="006D5CD5">
        <w:rPr>
          <w:rFonts w:ascii="Arial" w:hAnsi="Arial" w:cs="Arial"/>
          <w:b/>
        </w:rPr>
        <w:t>Большеулуйского района</w:t>
      </w:r>
    </w:p>
    <w:p w:rsidR="0051759D" w:rsidRPr="006D5CD5" w:rsidRDefault="0051759D" w:rsidP="00AF5E46">
      <w:pPr>
        <w:widowControl w:val="0"/>
        <w:autoSpaceDE w:val="0"/>
        <w:autoSpaceDN w:val="0"/>
        <w:adjustRightInd w:val="0"/>
        <w:ind w:firstLine="540"/>
        <w:jc w:val="center"/>
        <w:rPr>
          <w:rFonts w:ascii="Arial" w:hAnsi="Arial" w:cs="Arial"/>
          <w:b/>
        </w:rPr>
      </w:pPr>
    </w:p>
    <w:p w:rsidR="00E37C04" w:rsidRPr="006D5CD5" w:rsidRDefault="00174DEC" w:rsidP="00842D04">
      <w:pPr>
        <w:autoSpaceDE w:val="0"/>
        <w:autoSpaceDN w:val="0"/>
        <w:adjustRightInd w:val="0"/>
        <w:ind w:firstLine="708"/>
        <w:jc w:val="both"/>
        <w:rPr>
          <w:rFonts w:ascii="Arial" w:hAnsi="Arial" w:cs="Arial"/>
        </w:rPr>
      </w:pPr>
      <w:r w:rsidRPr="006D5CD5">
        <w:rPr>
          <w:rFonts w:ascii="Arial" w:hAnsi="Arial" w:cs="Arial"/>
        </w:rPr>
        <w:lastRenderedPageBreak/>
        <w:t xml:space="preserve">Задачи муниципальной политики в области культуры в Большеулуйском районе реализуются </w:t>
      </w:r>
      <w:r w:rsidR="00C52685" w:rsidRPr="006D5CD5">
        <w:rPr>
          <w:rFonts w:ascii="Arial" w:hAnsi="Arial" w:cs="Arial"/>
        </w:rPr>
        <w:t>сетью из</w:t>
      </w:r>
      <w:r w:rsidR="00166336" w:rsidRPr="006D5CD5">
        <w:rPr>
          <w:rFonts w:ascii="Arial" w:hAnsi="Arial" w:cs="Arial"/>
        </w:rPr>
        <w:t xml:space="preserve"> 2</w:t>
      </w:r>
      <w:r w:rsidR="002B118A" w:rsidRPr="006D5CD5">
        <w:rPr>
          <w:rFonts w:ascii="Arial" w:hAnsi="Arial" w:cs="Arial"/>
        </w:rPr>
        <w:t>4</w:t>
      </w:r>
      <w:r w:rsidR="00166336" w:rsidRPr="006D5CD5">
        <w:rPr>
          <w:rFonts w:ascii="Arial" w:hAnsi="Arial" w:cs="Arial"/>
        </w:rPr>
        <w:t xml:space="preserve">   учреждений клубного типа, 1</w:t>
      </w:r>
      <w:r w:rsidR="002B118A" w:rsidRPr="006D5CD5">
        <w:rPr>
          <w:rFonts w:ascii="Arial" w:hAnsi="Arial" w:cs="Arial"/>
        </w:rPr>
        <w:t>5</w:t>
      </w:r>
      <w:r w:rsidR="00166336" w:rsidRPr="006D5CD5">
        <w:rPr>
          <w:rFonts w:ascii="Arial" w:hAnsi="Arial" w:cs="Arial"/>
        </w:rPr>
        <w:t xml:space="preserve"> учреждений библиотечного типа</w:t>
      </w:r>
      <w:r w:rsidR="00AD5C18" w:rsidRPr="006D5CD5">
        <w:rPr>
          <w:rFonts w:ascii="Arial" w:hAnsi="Arial" w:cs="Arial"/>
        </w:rPr>
        <w:t>,  1 детской  школой искусств.</w:t>
      </w:r>
      <w:r w:rsidR="00C52685" w:rsidRPr="006D5CD5">
        <w:rPr>
          <w:rFonts w:ascii="Arial" w:hAnsi="Arial" w:cs="Arial"/>
        </w:rPr>
        <w:t xml:space="preserve"> </w:t>
      </w:r>
    </w:p>
    <w:p w:rsidR="00166336" w:rsidRPr="006D5CD5" w:rsidRDefault="005B082A" w:rsidP="00C2293C">
      <w:pPr>
        <w:autoSpaceDE w:val="0"/>
        <w:autoSpaceDN w:val="0"/>
        <w:adjustRightInd w:val="0"/>
        <w:ind w:firstLine="708"/>
        <w:jc w:val="both"/>
        <w:rPr>
          <w:rFonts w:ascii="Arial" w:hAnsi="Arial" w:cs="Arial"/>
        </w:rPr>
      </w:pPr>
      <w:r w:rsidRPr="006D5CD5">
        <w:rPr>
          <w:rFonts w:ascii="Arial" w:hAnsi="Arial" w:cs="Arial"/>
        </w:rPr>
        <w:t>Уровень фактической обеспеченности</w:t>
      </w:r>
      <w:r w:rsidR="00166336" w:rsidRPr="006D5CD5">
        <w:rPr>
          <w:rFonts w:ascii="Arial" w:hAnsi="Arial" w:cs="Arial"/>
        </w:rPr>
        <w:t xml:space="preserve"> от нормативной потребности</w:t>
      </w:r>
      <w:r w:rsidRPr="006D5CD5">
        <w:rPr>
          <w:rFonts w:ascii="Arial" w:hAnsi="Arial" w:cs="Arial"/>
        </w:rPr>
        <w:t xml:space="preserve"> </w:t>
      </w:r>
      <w:r w:rsidR="00166336" w:rsidRPr="006D5CD5">
        <w:rPr>
          <w:rFonts w:ascii="Arial" w:hAnsi="Arial" w:cs="Arial"/>
        </w:rPr>
        <w:t>составляет:</w:t>
      </w:r>
    </w:p>
    <w:p w:rsidR="00166336" w:rsidRPr="006D5CD5" w:rsidRDefault="00166336" w:rsidP="00267E17">
      <w:pPr>
        <w:autoSpaceDE w:val="0"/>
        <w:autoSpaceDN w:val="0"/>
        <w:adjustRightInd w:val="0"/>
        <w:ind w:firstLine="540"/>
        <w:jc w:val="both"/>
        <w:rPr>
          <w:rFonts w:ascii="Arial" w:hAnsi="Arial" w:cs="Arial"/>
        </w:rPr>
      </w:pPr>
      <w:r w:rsidRPr="006D5CD5">
        <w:rPr>
          <w:rFonts w:ascii="Arial" w:hAnsi="Arial" w:cs="Arial"/>
        </w:rPr>
        <w:t xml:space="preserve">- </w:t>
      </w:r>
      <w:r w:rsidR="005B082A" w:rsidRPr="006D5CD5">
        <w:rPr>
          <w:rFonts w:ascii="Arial" w:hAnsi="Arial" w:cs="Arial"/>
        </w:rPr>
        <w:t>библиотеками (</w:t>
      </w:r>
      <w:r w:rsidR="003E7A64" w:rsidRPr="006D5CD5">
        <w:rPr>
          <w:rFonts w:ascii="Arial" w:hAnsi="Arial" w:cs="Arial"/>
        </w:rPr>
        <w:t>100</w:t>
      </w:r>
      <w:r w:rsidR="00842D04" w:rsidRPr="006D5CD5">
        <w:rPr>
          <w:rFonts w:ascii="Arial" w:hAnsi="Arial" w:cs="Arial"/>
        </w:rPr>
        <w:t xml:space="preserve"> </w:t>
      </w:r>
      <w:r w:rsidR="005B082A" w:rsidRPr="006D5CD5">
        <w:rPr>
          <w:rFonts w:ascii="Arial" w:hAnsi="Arial" w:cs="Arial"/>
        </w:rPr>
        <w:t>%)</w:t>
      </w:r>
      <w:r w:rsidRPr="006D5CD5">
        <w:rPr>
          <w:rFonts w:ascii="Arial" w:hAnsi="Arial" w:cs="Arial"/>
        </w:rPr>
        <w:t>;</w:t>
      </w:r>
    </w:p>
    <w:p w:rsidR="005B082A" w:rsidRPr="006D5CD5" w:rsidRDefault="00166336" w:rsidP="00267E17">
      <w:pPr>
        <w:autoSpaceDE w:val="0"/>
        <w:autoSpaceDN w:val="0"/>
        <w:adjustRightInd w:val="0"/>
        <w:ind w:firstLine="540"/>
        <w:jc w:val="both"/>
        <w:rPr>
          <w:rFonts w:ascii="Arial" w:hAnsi="Arial" w:cs="Arial"/>
        </w:rPr>
      </w:pPr>
      <w:r w:rsidRPr="006D5CD5">
        <w:rPr>
          <w:rFonts w:ascii="Arial" w:hAnsi="Arial" w:cs="Arial"/>
        </w:rPr>
        <w:t>-</w:t>
      </w:r>
      <w:r w:rsidR="005B082A" w:rsidRPr="006D5CD5">
        <w:rPr>
          <w:rFonts w:ascii="Arial" w:hAnsi="Arial" w:cs="Arial"/>
        </w:rPr>
        <w:t xml:space="preserve"> учреждениями клубного типа (100%) и остается на том же уровне на прогнозны</w:t>
      </w:r>
      <w:r w:rsidR="00314B18" w:rsidRPr="006D5CD5">
        <w:rPr>
          <w:rFonts w:ascii="Arial" w:hAnsi="Arial" w:cs="Arial"/>
        </w:rPr>
        <w:t>й период до 20</w:t>
      </w:r>
      <w:r w:rsidR="00976185" w:rsidRPr="006D5CD5">
        <w:rPr>
          <w:rFonts w:ascii="Arial" w:hAnsi="Arial" w:cs="Arial"/>
        </w:rPr>
        <w:t>2</w:t>
      </w:r>
      <w:r w:rsidR="009A68AB" w:rsidRPr="006D5CD5">
        <w:rPr>
          <w:rFonts w:ascii="Arial" w:hAnsi="Arial" w:cs="Arial"/>
        </w:rPr>
        <w:t>7</w:t>
      </w:r>
      <w:r w:rsidR="005B082A" w:rsidRPr="006D5CD5">
        <w:rPr>
          <w:rFonts w:ascii="Arial" w:hAnsi="Arial" w:cs="Arial"/>
        </w:rPr>
        <w:t xml:space="preserve"> года.</w:t>
      </w:r>
    </w:p>
    <w:p w:rsidR="00C52685" w:rsidRPr="006D5CD5" w:rsidRDefault="00C52685" w:rsidP="00C2293C">
      <w:pPr>
        <w:widowControl w:val="0"/>
        <w:autoSpaceDE w:val="0"/>
        <w:autoSpaceDN w:val="0"/>
        <w:adjustRightInd w:val="0"/>
        <w:ind w:firstLine="708"/>
        <w:jc w:val="both"/>
        <w:rPr>
          <w:rFonts w:ascii="Arial" w:hAnsi="Arial" w:cs="Arial"/>
        </w:rPr>
      </w:pPr>
      <w:r w:rsidRPr="006D5CD5">
        <w:rPr>
          <w:rFonts w:ascii="Arial" w:hAnsi="Arial" w:cs="Arial"/>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51759D" w:rsidRPr="006D5CD5" w:rsidRDefault="005B082A" w:rsidP="004947CC">
      <w:pPr>
        <w:ind w:firstLine="708"/>
        <w:jc w:val="both"/>
        <w:rPr>
          <w:rFonts w:ascii="Arial" w:hAnsi="Arial" w:cs="Arial"/>
        </w:rPr>
      </w:pPr>
      <w:r w:rsidRPr="006D5CD5">
        <w:rPr>
          <w:rFonts w:ascii="Arial" w:hAnsi="Arial" w:cs="Arial"/>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F72823" w:rsidRPr="006D5CD5" w:rsidRDefault="00F72823" w:rsidP="00F72823">
      <w:pPr>
        <w:ind w:firstLine="540"/>
        <w:jc w:val="both"/>
        <w:rPr>
          <w:rFonts w:ascii="Arial" w:hAnsi="Arial" w:cs="Arial"/>
        </w:rPr>
      </w:pPr>
      <w:r w:rsidRPr="006D5CD5">
        <w:rPr>
          <w:rFonts w:ascii="Arial" w:hAnsi="Arial" w:cs="Arial"/>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7471B5" w:rsidRPr="006D5CD5" w:rsidRDefault="00C52685" w:rsidP="00F72823">
      <w:pPr>
        <w:autoSpaceDE w:val="0"/>
        <w:autoSpaceDN w:val="0"/>
        <w:adjustRightInd w:val="0"/>
        <w:ind w:firstLine="540"/>
        <w:jc w:val="both"/>
        <w:rPr>
          <w:rFonts w:ascii="Arial" w:hAnsi="Arial" w:cs="Arial"/>
        </w:rPr>
      </w:pPr>
      <w:r w:rsidRPr="006D5CD5">
        <w:rPr>
          <w:rFonts w:ascii="Arial" w:hAnsi="Arial" w:cs="Arial"/>
        </w:rPr>
        <w:t>Доля сельских  библиотек, подключенных  к сети Интернет, в общем количестве библиотек Большеу</w:t>
      </w:r>
      <w:r w:rsidR="00F27D02" w:rsidRPr="006D5CD5">
        <w:rPr>
          <w:rFonts w:ascii="Arial" w:hAnsi="Arial" w:cs="Arial"/>
        </w:rPr>
        <w:t>лу</w:t>
      </w:r>
      <w:r w:rsidRPr="006D5CD5">
        <w:rPr>
          <w:rFonts w:ascii="Arial" w:hAnsi="Arial" w:cs="Arial"/>
        </w:rPr>
        <w:t xml:space="preserve">йского района Красноярского края составляет </w:t>
      </w:r>
      <w:r w:rsidR="008C061A" w:rsidRPr="006D5CD5">
        <w:rPr>
          <w:rFonts w:ascii="Arial" w:hAnsi="Arial" w:cs="Arial"/>
        </w:rPr>
        <w:t>100</w:t>
      </w:r>
      <w:r w:rsidRPr="006D5CD5">
        <w:rPr>
          <w:rFonts w:ascii="Arial" w:hAnsi="Arial" w:cs="Arial"/>
        </w:rPr>
        <w:t xml:space="preserve"> %. </w:t>
      </w:r>
      <w:r w:rsidR="00CA5CBC" w:rsidRPr="006D5CD5">
        <w:rPr>
          <w:rFonts w:ascii="Arial" w:hAnsi="Arial" w:cs="Arial"/>
        </w:rPr>
        <w:t xml:space="preserve"> </w:t>
      </w:r>
      <w:r w:rsidR="00166336" w:rsidRPr="006D5CD5">
        <w:rPr>
          <w:rFonts w:ascii="Arial" w:hAnsi="Arial" w:cs="Arial"/>
        </w:rPr>
        <w:t xml:space="preserve"> </w:t>
      </w:r>
      <w:r w:rsidR="00166336" w:rsidRPr="006D5CD5">
        <w:rPr>
          <w:rFonts w:ascii="Arial" w:hAnsi="Arial" w:cs="Arial"/>
          <w:bCs/>
        </w:rPr>
        <w:t>Н</w:t>
      </w:r>
      <w:r w:rsidRPr="006D5CD5">
        <w:rPr>
          <w:rFonts w:ascii="Arial" w:hAnsi="Arial" w:cs="Arial"/>
          <w:bCs/>
        </w:rPr>
        <w:t>а базе Центральной районной библиотеки им. Героя России А.Н. Захарчука</w:t>
      </w:r>
      <w:r w:rsidR="00166336" w:rsidRPr="006D5CD5">
        <w:rPr>
          <w:rFonts w:ascii="Arial" w:hAnsi="Arial" w:cs="Arial"/>
          <w:bCs/>
        </w:rPr>
        <w:t xml:space="preserve"> (МБУК «Большеулуйская ЦБС)</w:t>
      </w:r>
      <w:r w:rsidR="00166336" w:rsidRPr="006D5CD5">
        <w:rPr>
          <w:rFonts w:ascii="Arial" w:hAnsi="Arial" w:cs="Arial"/>
          <w:b/>
          <w:bCs/>
        </w:rPr>
        <w:t xml:space="preserve"> </w:t>
      </w:r>
      <w:r w:rsidRPr="006D5CD5">
        <w:rPr>
          <w:rFonts w:ascii="Arial" w:hAnsi="Arial" w:cs="Arial"/>
        </w:rPr>
        <w:t xml:space="preserve">создан  </w:t>
      </w:r>
      <w:r w:rsidRPr="006D5CD5">
        <w:rPr>
          <w:rFonts w:ascii="Arial" w:hAnsi="Arial" w:cs="Arial"/>
          <w:lang w:val="en-US"/>
        </w:rPr>
        <w:t>web</w:t>
      </w:r>
      <w:r w:rsidR="00166336" w:rsidRPr="006D5CD5">
        <w:rPr>
          <w:rFonts w:ascii="Arial" w:hAnsi="Arial" w:cs="Arial"/>
        </w:rPr>
        <w:t xml:space="preserve">-сайт, </w:t>
      </w:r>
      <w:r w:rsidRPr="006D5CD5">
        <w:rPr>
          <w:rFonts w:ascii="Arial" w:hAnsi="Arial" w:cs="Arial"/>
        </w:rPr>
        <w:t xml:space="preserve"> сельские библиотеки оснащены компьютерной техникой и подключены  к моб</w:t>
      </w:r>
      <w:r w:rsidR="00CA5CBC" w:rsidRPr="006D5CD5">
        <w:rPr>
          <w:rFonts w:ascii="Arial" w:hAnsi="Arial" w:cs="Arial"/>
        </w:rPr>
        <w:t>ильному интернету, для  создания</w:t>
      </w:r>
      <w:r w:rsidRPr="006D5CD5">
        <w:rPr>
          <w:rFonts w:ascii="Arial" w:hAnsi="Arial" w:cs="Arial"/>
        </w:rPr>
        <w:t xml:space="preserve">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w:t>
      </w:r>
      <w:r w:rsidR="007471B5" w:rsidRPr="006D5CD5">
        <w:rPr>
          <w:rFonts w:ascii="Arial" w:hAnsi="Arial" w:cs="Arial"/>
        </w:rPr>
        <w:t>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w:t>
      </w:r>
      <w:r w:rsidR="007C2E87" w:rsidRPr="006D5CD5">
        <w:rPr>
          <w:rFonts w:ascii="Arial" w:hAnsi="Arial" w:cs="Arial"/>
        </w:rPr>
        <w:t xml:space="preserve">ифровка районной газеты «Вести», «Красная </w:t>
      </w:r>
      <w:r w:rsidR="00AC6AF8" w:rsidRPr="006D5CD5">
        <w:rPr>
          <w:rFonts w:ascii="Arial" w:hAnsi="Arial" w:cs="Arial"/>
        </w:rPr>
        <w:t>звезда».</w:t>
      </w:r>
      <w:r w:rsidR="007471B5" w:rsidRPr="006D5CD5">
        <w:rPr>
          <w:rFonts w:ascii="Arial" w:hAnsi="Arial" w:cs="Arial"/>
        </w:rPr>
        <w:t xml:space="preserve"> </w:t>
      </w:r>
    </w:p>
    <w:p w:rsidR="00EF23B6" w:rsidRPr="006D5CD5" w:rsidRDefault="00EF23B6" w:rsidP="00EF23B6">
      <w:pPr>
        <w:autoSpaceDE w:val="0"/>
        <w:autoSpaceDN w:val="0"/>
        <w:adjustRightInd w:val="0"/>
        <w:ind w:firstLine="708"/>
        <w:jc w:val="both"/>
        <w:rPr>
          <w:rFonts w:ascii="Arial" w:hAnsi="Arial" w:cs="Arial"/>
        </w:rPr>
      </w:pPr>
      <w:r w:rsidRPr="006D5CD5">
        <w:rPr>
          <w:rFonts w:ascii="Arial" w:hAnsi="Arial" w:cs="Arial"/>
          <w:bCs/>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6D5CD5">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42D04" w:rsidRPr="006D5CD5" w:rsidRDefault="00C52685" w:rsidP="00842D04">
      <w:pPr>
        <w:autoSpaceDE w:val="0"/>
        <w:autoSpaceDN w:val="0"/>
        <w:adjustRightInd w:val="0"/>
        <w:ind w:firstLine="540"/>
        <w:jc w:val="both"/>
        <w:rPr>
          <w:rFonts w:ascii="Arial" w:hAnsi="Arial" w:cs="Arial"/>
        </w:rPr>
      </w:pPr>
      <w:r w:rsidRPr="006D5CD5">
        <w:rPr>
          <w:rFonts w:ascii="Arial" w:hAnsi="Arial" w:cs="Arial"/>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EF23B6" w:rsidRPr="006D5CD5" w:rsidRDefault="00EF23B6" w:rsidP="00EF23B6">
      <w:pPr>
        <w:autoSpaceDE w:val="0"/>
        <w:autoSpaceDN w:val="0"/>
        <w:adjustRightInd w:val="0"/>
        <w:ind w:firstLine="540"/>
        <w:jc w:val="both"/>
        <w:rPr>
          <w:rFonts w:ascii="Arial" w:hAnsi="Arial" w:cs="Arial"/>
        </w:rPr>
      </w:pPr>
      <w:r w:rsidRPr="006D5CD5">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EF23B6" w:rsidRPr="006D5CD5" w:rsidRDefault="00EF23B6" w:rsidP="00F72823">
      <w:pPr>
        <w:ind w:firstLine="540"/>
        <w:jc w:val="both"/>
        <w:rPr>
          <w:rFonts w:ascii="Arial" w:hAnsi="Arial" w:cs="Arial"/>
        </w:rPr>
      </w:pPr>
      <w:r w:rsidRPr="006D5CD5">
        <w:rPr>
          <w:rFonts w:ascii="Arial" w:hAnsi="Arial" w:cs="Arial"/>
        </w:rPr>
        <w:lastRenderedPageBreak/>
        <w:t>На базе учреждений  культуры  клубного типа Большеулуйско</w:t>
      </w:r>
      <w:r w:rsidR="0051759D" w:rsidRPr="006D5CD5">
        <w:rPr>
          <w:rFonts w:ascii="Arial" w:hAnsi="Arial" w:cs="Arial"/>
        </w:rPr>
        <w:t>го района функционировало в 20</w:t>
      </w:r>
      <w:r w:rsidR="002B118A" w:rsidRPr="006D5CD5">
        <w:rPr>
          <w:rFonts w:ascii="Arial" w:hAnsi="Arial" w:cs="Arial"/>
        </w:rPr>
        <w:t>2</w:t>
      </w:r>
      <w:r w:rsidR="00967A36" w:rsidRPr="006D5CD5">
        <w:rPr>
          <w:rFonts w:ascii="Arial" w:hAnsi="Arial" w:cs="Arial"/>
        </w:rPr>
        <w:t>4</w:t>
      </w:r>
      <w:r w:rsidRPr="006D5CD5">
        <w:rPr>
          <w:rFonts w:ascii="Arial" w:hAnsi="Arial" w:cs="Arial"/>
        </w:rPr>
        <w:t xml:space="preserve"> году -   </w:t>
      </w:r>
      <w:r w:rsidR="0051759D" w:rsidRPr="006D5CD5">
        <w:rPr>
          <w:rFonts w:ascii="Arial" w:hAnsi="Arial" w:cs="Arial"/>
        </w:rPr>
        <w:t>14</w:t>
      </w:r>
      <w:r w:rsidR="00776BB2" w:rsidRPr="006D5CD5">
        <w:rPr>
          <w:rFonts w:ascii="Arial" w:hAnsi="Arial" w:cs="Arial"/>
        </w:rPr>
        <w:t>2</w:t>
      </w:r>
      <w:r w:rsidR="0051759D" w:rsidRPr="006D5CD5">
        <w:rPr>
          <w:rFonts w:ascii="Arial" w:hAnsi="Arial" w:cs="Arial"/>
        </w:rPr>
        <w:t xml:space="preserve"> </w:t>
      </w:r>
      <w:r w:rsidRPr="006D5CD5">
        <w:rPr>
          <w:rFonts w:ascii="Arial" w:hAnsi="Arial" w:cs="Arial"/>
        </w:rPr>
        <w:t>клубн</w:t>
      </w:r>
      <w:r w:rsidR="00AC6AF8" w:rsidRPr="006D5CD5">
        <w:rPr>
          <w:rFonts w:ascii="Arial" w:hAnsi="Arial" w:cs="Arial"/>
        </w:rPr>
        <w:t>ых</w:t>
      </w:r>
      <w:r w:rsidRPr="006D5CD5">
        <w:rPr>
          <w:rFonts w:ascii="Arial" w:hAnsi="Arial" w:cs="Arial"/>
        </w:rPr>
        <w:t xml:space="preserve"> формировани</w:t>
      </w:r>
      <w:r w:rsidR="00AC6AF8" w:rsidRPr="006D5CD5">
        <w:rPr>
          <w:rFonts w:ascii="Arial" w:hAnsi="Arial" w:cs="Arial"/>
        </w:rPr>
        <w:t>й</w:t>
      </w:r>
      <w:r w:rsidRPr="006D5CD5">
        <w:rPr>
          <w:rFonts w:ascii="Arial" w:hAnsi="Arial" w:cs="Arial"/>
        </w:rPr>
        <w:t>, которые  посещали 17</w:t>
      </w:r>
      <w:r w:rsidR="00776BB2" w:rsidRPr="006D5CD5">
        <w:rPr>
          <w:rFonts w:ascii="Arial" w:hAnsi="Arial" w:cs="Arial"/>
        </w:rPr>
        <w:t>89</w:t>
      </w:r>
      <w:r w:rsidRPr="006D5CD5">
        <w:rPr>
          <w:rFonts w:ascii="Arial" w:hAnsi="Arial" w:cs="Arial"/>
        </w:rPr>
        <w:t xml:space="preserve"> человек. Культурно - досуговыми учр</w:t>
      </w:r>
      <w:r w:rsidR="0051759D" w:rsidRPr="006D5CD5">
        <w:rPr>
          <w:rFonts w:ascii="Arial" w:hAnsi="Arial" w:cs="Arial"/>
        </w:rPr>
        <w:t>еждениями района в 20</w:t>
      </w:r>
      <w:r w:rsidR="00924928" w:rsidRPr="006D5CD5">
        <w:rPr>
          <w:rFonts w:ascii="Arial" w:hAnsi="Arial" w:cs="Arial"/>
        </w:rPr>
        <w:t>2</w:t>
      </w:r>
      <w:r w:rsidR="00967A36" w:rsidRPr="006D5CD5">
        <w:rPr>
          <w:rFonts w:ascii="Arial" w:hAnsi="Arial" w:cs="Arial"/>
        </w:rPr>
        <w:t>4</w:t>
      </w:r>
      <w:r w:rsidRPr="006D5CD5">
        <w:rPr>
          <w:rFonts w:ascii="Arial" w:hAnsi="Arial" w:cs="Arial"/>
        </w:rPr>
        <w:t xml:space="preserve"> году </w:t>
      </w:r>
      <w:r w:rsidR="0051759D" w:rsidRPr="006D5CD5">
        <w:rPr>
          <w:rFonts w:ascii="Arial" w:hAnsi="Arial" w:cs="Arial"/>
        </w:rPr>
        <w:t xml:space="preserve">было проведено </w:t>
      </w:r>
      <w:r w:rsidRPr="006D5CD5">
        <w:rPr>
          <w:rFonts w:ascii="Arial" w:hAnsi="Arial" w:cs="Arial"/>
        </w:rPr>
        <w:t>33</w:t>
      </w:r>
      <w:r w:rsidR="0051759D" w:rsidRPr="006D5CD5">
        <w:rPr>
          <w:rFonts w:ascii="Arial" w:hAnsi="Arial" w:cs="Arial"/>
        </w:rPr>
        <w:t>45</w:t>
      </w:r>
      <w:r w:rsidRPr="006D5CD5">
        <w:rPr>
          <w:rFonts w:ascii="Arial" w:hAnsi="Arial" w:cs="Arial"/>
        </w:rPr>
        <w:t xml:space="preserve"> мероприяти</w:t>
      </w:r>
      <w:r w:rsidR="0051759D" w:rsidRPr="006D5CD5">
        <w:rPr>
          <w:rFonts w:ascii="Arial" w:hAnsi="Arial" w:cs="Arial"/>
        </w:rPr>
        <w:t>й</w:t>
      </w:r>
      <w:r w:rsidRPr="006D5CD5">
        <w:rPr>
          <w:rFonts w:ascii="Arial" w:hAnsi="Arial" w:cs="Arial"/>
        </w:rPr>
        <w:t xml:space="preserve"> (из них 3</w:t>
      </w:r>
      <w:r w:rsidR="00967A36" w:rsidRPr="006D5CD5">
        <w:rPr>
          <w:rFonts w:ascii="Arial" w:hAnsi="Arial" w:cs="Arial"/>
        </w:rPr>
        <w:t>60</w:t>
      </w:r>
      <w:r w:rsidRPr="006D5CD5">
        <w:rPr>
          <w:rFonts w:ascii="Arial" w:hAnsi="Arial" w:cs="Arial"/>
        </w:rPr>
        <w:t xml:space="preserve"> на платной основе). Посетили мероприятия</w:t>
      </w:r>
      <w:r w:rsidR="0051759D" w:rsidRPr="006D5CD5">
        <w:rPr>
          <w:rFonts w:ascii="Arial" w:hAnsi="Arial" w:cs="Arial"/>
        </w:rPr>
        <w:t xml:space="preserve"> </w:t>
      </w:r>
      <w:r w:rsidR="00967A36" w:rsidRPr="006D5CD5">
        <w:rPr>
          <w:rFonts w:ascii="Arial" w:hAnsi="Arial" w:cs="Arial"/>
        </w:rPr>
        <w:t>153 390</w:t>
      </w:r>
      <w:r w:rsidRPr="006D5CD5">
        <w:rPr>
          <w:rFonts w:ascii="Arial" w:hAnsi="Arial" w:cs="Arial"/>
        </w:rPr>
        <w:t xml:space="preserve"> человек (из них </w:t>
      </w:r>
      <w:r w:rsidR="00967A36" w:rsidRPr="006D5CD5">
        <w:rPr>
          <w:rFonts w:ascii="Arial" w:hAnsi="Arial" w:cs="Arial"/>
        </w:rPr>
        <w:t>16601</w:t>
      </w:r>
      <w:r w:rsidRPr="006D5CD5">
        <w:rPr>
          <w:rFonts w:ascii="Arial" w:hAnsi="Arial" w:cs="Arial"/>
        </w:rPr>
        <w:t xml:space="preserve"> человек на платной основе)</w:t>
      </w:r>
      <w:r w:rsidR="0051759D" w:rsidRPr="006D5CD5">
        <w:rPr>
          <w:rFonts w:ascii="Arial" w:hAnsi="Arial" w:cs="Arial"/>
        </w:rPr>
        <w:t xml:space="preserve">. </w:t>
      </w:r>
    </w:p>
    <w:p w:rsidR="00C52685" w:rsidRPr="006D5CD5" w:rsidRDefault="00C52685" w:rsidP="00267E17">
      <w:pPr>
        <w:ind w:firstLine="720"/>
        <w:jc w:val="both"/>
        <w:rPr>
          <w:rFonts w:ascii="Arial" w:hAnsi="Arial" w:cs="Arial"/>
          <w:bCs/>
        </w:rPr>
      </w:pPr>
      <w:r w:rsidRPr="006D5CD5">
        <w:rPr>
          <w:rFonts w:ascii="Arial" w:hAnsi="Arial" w:cs="Arial"/>
        </w:rPr>
        <w:t>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w:t>
      </w:r>
      <w:r w:rsidR="005F35AB" w:rsidRPr="006D5CD5">
        <w:rPr>
          <w:rFonts w:ascii="Arial" w:hAnsi="Arial" w:cs="Arial"/>
        </w:rPr>
        <w:t xml:space="preserve">ой политики Большеулуйского района. </w:t>
      </w:r>
      <w:r w:rsidRPr="006D5CD5">
        <w:rPr>
          <w:rFonts w:ascii="Arial" w:hAnsi="Arial" w:cs="Arial"/>
        </w:rPr>
        <w:t>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w:t>
      </w:r>
      <w:r w:rsidR="00EF23B6" w:rsidRPr="006D5CD5">
        <w:rPr>
          <w:rFonts w:ascii="Arial" w:hAnsi="Arial" w:cs="Arial"/>
        </w:rPr>
        <w:t xml:space="preserve">рофессиональное самоопределение </w:t>
      </w:r>
      <w:r w:rsidRPr="006D5CD5">
        <w:rPr>
          <w:rFonts w:ascii="Arial" w:hAnsi="Arial" w:cs="Arial"/>
        </w:rPr>
        <w:t>в сфере музыкального, изобразительного, хореографического искусства.</w:t>
      </w:r>
      <w:r w:rsidRPr="006D5CD5">
        <w:rPr>
          <w:rFonts w:ascii="Arial" w:hAnsi="Arial" w:cs="Arial"/>
          <w:bCs/>
        </w:rPr>
        <w:t xml:space="preserve"> </w:t>
      </w:r>
      <w:r w:rsidR="00842D04" w:rsidRPr="006D5CD5">
        <w:rPr>
          <w:rFonts w:ascii="Arial" w:hAnsi="Arial" w:cs="Arial"/>
          <w:bCs/>
        </w:rPr>
        <w:t>В</w:t>
      </w:r>
      <w:r w:rsidR="00166336" w:rsidRPr="006D5CD5">
        <w:rPr>
          <w:rFonts w:ascii="Arial" w:hAnsi="Arial" w:cs="Arial"/>
          <w:bCs/>
        </w:rPr>
        <w:t xml:space="preserve"> МБУ ДО</w:t>
      </w:r>
      <w:r w:rsidR="000F1C39" w:rsidRPr="006D5CD5">
        <w:rPr>
          <w:rFonts w:ascii="Arial" w:hAnsi="Arial" w:cs="Arial"/>
          <w:bCs/>
        </w:rPr>
        <w:t xml:space="preserve"> «</w:t>
      </w:r>
      <w:r w:rsidR="00842D04" w:rsidRPr="006D5CD5">
        <w:rPr>
          <w:rFonts w:ascii="Arial" w:hAnsi="Arial" w:cs="Arial"/>
          <w:bCs/>
        </w:rPr>
        <w:t>Большеулуйская ДШИ</w:t>
      </w:r>
      <w:r w:rsidR="000F1C39" w:rsidRPr="006D5CD5">
        <w:rPr>
          <w:rFonts w:ascii="Arial" w:hAnsi="Arial" w:cs="Arial"/>
          <w:bCs/>
        </w:rPr>
        <w:t xml:space="preserve">» в </w:t>
      </w:r>
      <w:r w:rsidR="0051759D" w:rsidRPr="006D5CD5">
        <w:rPr>
          <w:rFonts w:ascii="Arial" w:hAnsi="Arial" w:cs="Arial"/>
          <w:bCs/>
        </w:rPr>
        <w:t>20</w:t>
      </w:r>
      <w:r w:rsidR="00543E69" w:rsidRPr="006D5CD5">
        <w:rPr>
          <w:rFonts w:ascii="Arial" w:hAnsi="Arial" w:cs="Arial"/>
          <w:bCs/>
        </w:rPr>
        <w:t>2</w:t>
      </w:r>
      <w:r w:rsidR="00967A36" w:rsidRPr="006D5CD5">
        <w:rPr>
          <w:rFonts w:ascii="Arial" w:hAnsi="Arial" w:cs="Arial"/>
          <w:bCs/>
        </w:rPr>
        <w:t>3</w:t>
      </w:r>
      <w:r w:rsidR="00842D04" w:rsidRPr="006D5CD5">
        <w:rPr>
          <w:rFonts w:ascii="Arial" w:hAnsi="Arial" w:cs="Arial"/>
          <w:bCs/>
        </w:rPr>
        <w:t xml:space="preserve"> - </w:t>
      </w:r>
      <w:r w:rsidR="000F1C39" w:rsidRPr="006D5CD5">
        <w:rPr>
          <w:rFonts w:ascii="Arial" w:hAnsi="Arial" w:cs="Arial"/>
          <w:bCs/>
        </w:rPr>
        <w:t>20</w:t>
      </w:r>
      <w:r w:rsidR="0051759D" w:rsidRPr="006D5CD5">
        <w:rPr>
          <w:rFonts w:ascii="Arial" w:hAnsi="Arial" w:cs="Arial"/>
          <w:bCs/>
        </w:rPr>
        <w:t>2</w:t>
      </w:r>
      <w:r w:rsidR="00967A36" w:rsidRPr="006D5CD5">
        <w:rPr>
          <w:rFonts w:ascii="Arial" w:hAnsi="Arial" w:cs="Arial"/>
          <w:bCs/>
        </w:rPr>
        <w:t>4</w:t>
      </w:r>
      <w:r w:rsidR="00166336" w:rsidRPr="006D5CD5">
        <w:rPr>
          <w:rFonts w:ascii="Arial" w:hAnsi="Arial" w:cs="Arial"/>
          <w:bCs/>
        </w:rPr>
        <w:t xml:space="preserve"> </w:t>
      </w:r>
      <w:r w:rsidR="00842D04" w:rsidRPr="006D5CD5">
        <w:rPr>
          <w:rFonts w:ascii="Arial" w:hAnsi="Arial" w:cs="Arial"/>
          <w:bCs/>
        </w:rPr>
        <w:t xml:space="preserve">учебном </w:t>
      </w:r>
      <w:r w:rsidR="00166336" w:rsidRPr="006D5CD5">
        <w:rPr>
          <w:rFonts w:ascii="Arial" w:hAnsi="Arial" w:cs="Arial"/>
          <w:bCs/>
        </w:rPr>
        <w:t xml:space="preserve">году  </w:t>
      </w:r>
      <w:r w:rsidR="00842D04" w:rsidRPr="006D5CD5">
        <w:rPr>
          <w:rFonts w:ascii="Arial" w:hAnsi="Arial" w:cs="Arial"/>
          <w:bCs/>
        </w:rPr>
        <w:t xml:space="preserve">обучалось </w:t>
      </w:r>
      <w:r w:rsidR="00166336" w:rsidRPr="006D5CD5">
        <w:rPr>
          <w:rFonts w:ascii="Arial" w:hAnsi="Arial" w:cs="Arial"/>
          <w:bCs/>
        </w:rPr>
        <w:t>1</w:t>
      </w:r>
      <w:r w:rsidR="00E7335D" w:rsidRPr="006D5CD5">
        <w:rPr>
          <w:rFonts w:ascii="Arial" w:hAnsi="Arial" w:cs="Arial"/>
          <w:bCs/>
        </w:rPr>
        <w:t>57</w:t>
      </w:r>
      <w:r w:rsidR="00166336" w:rsidRPr="006D5CD5">
        <w:rPr>
          <w:rFonts w:ascii="Arial" w:hAnsi="Arial" w:cs="Arial"/>
          <w:bCs/>
        </w:rPr>
        <w:t xml:space="preserve"> </w:t>
      </w:r>
      <w:r w:rsidR="0051759D" w:rsidRPr="006D5CD5">
        <w:rPr>
          <w:rFonts w:ascii="Arial" w:hAnsi="Arial" w:cs="Arial"/>
          <w:bCs/>
        </w:rPr>
        <w:t>чел.</w:t>
      </w:r>
      <w:r w:rsidRPr="006D5CD5">
        <w:rPr>
          <w:rFonts w:ascii="Arial" w:hAnsi="Arial" w:cs="Arial"/>
          <w:bCs/>
        </w:rPr>
        <w:t xml:space="preserve"> Данный показатель, по предварительным расчета</w:t>
      </w:r>
      <w:r w:rsidR="00267E17" w:rsidRPr="006D5CD5">
        <w:rPr>
          <w:rFonts w:ascii="Arial" w:hAnsi="Arial" w:cs="Arial"/>
          <w:bCs/>
        </w:rPr>
        <w:t xml:space="preserve">м, </w:t>
      </w:r>
      <w:r w:rsidR="000A2918" w:rsidRPr="006D5CD5">
        <w:rPr>
          <w:rFonts w:ascii="Arial" w:hAnsi="Arial" w:cs="Arial"/>
          <w:bCs/>
        </w:rPr>
        <w:t xml:space="preserve">в 2025 году данный показатель составит </w:t>
      </w:r>
      <w:r w:rsidR="00B3768C" w:rsidRPr="006D5CD5">
        <w:rPr>
          <w:rFonts w:ascii="Arial" w:hAnsi="Arial" w:cs="Arial"/>
          <w:bCs/>
        </w:rPr>
        <w:t>1</w:t>
      </w:r>
      <w:r w:rsidR="000A2918" w:rsidRPr="006D5CD5">
        <w:rPr>
          <w:rFonts w:ascii="Arial" w:hAnsi="Arial" w:cs="Arial"/>
          <w:bCs/>
        </w:rPr>
        <w:t>56</w:t>
      </w:r>
      <w:r w:rsidR="00B3768C" w:rsidRPr="006D5CD5">
        <w:rPr>
          <w:rFonts w:ascii="Arial" w:hAnsi="Arial" w:cs="Arial"/>
          <w:bCs/>
        </w:rPr>
        <w:t xml:space="preserve"> человек</w:t>
      </w:r>
      <w:r w:rsidR="000A2918" w:rsidRPr="006D5CD5">
        <w:rPr>
          <w:rFonts w:ascii="Arial" w:hAnsi="Arial" w:cs="Arial"/>
          <w:bCs/>
        </w:rPr>
        <w:t xml:space="preserve">, в 2026- </w:t>
      </w:r>
      <w:r w:rsidR="005430B2" w:rsidRPr="006D5CD5">
        <w:rPr>
          <w:rFonts w:ascii="Arial" w:hAnsi="Arial" w:cs="Arial"/>
          <w:bCs/>
        </w:rPr>
        <w:t>202</w:t>
      </w:r>
      <w:r w:rsidR="009A68AB" w:rsidRPr="006D5CD5">
        <w:rPr>
          <w:rFonts w:ascii="Arial" w:hAnsi="Arial" w:cs="Arial"/>
          <w:bCs/>
        </w:rPr>
        <w:t>7</w:t>
      </w:r>
      <w:r w:rsidR="000A2918" w:rsidRPr="006D5CD5">
        <w:rPr>
          <w:rFonts w:ascii="Arial" w:hAnsi="Arial" w:cs="Arial"/>
          <w:bCs/>
        </w:rPr>
        <w:t xml:space="preserve"> годах- 158 человек.</w:t>
      </w:r>
    </w:p>
    <w:p w:rsidR="00EF23B6" w:rsidRPr="006D5CD5" w:rsidRDefault="00842D04" w:rsidP="00267E17">
      <w:pPr>
        <w:ind w:firstLine="720"/>
        <w:jc w:val="both"/>
        <w:rPr>
          <w:rFonts w:ascii="Arial" w:hAnsi="Arial" w:cs="Arial"/>
        </w:rPr>
      </w:pPr>
      <w:r w:rsidRPr="006D5CD5">
        <w:rPr>
          <w:rFonts w:ascii="Arial" w:hAnsi="Arial" w:cs="Arial"/>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B3768C" w:rsidRPr="006D5CD5" w:rsidRDefault="00C52685" w:rsidP="00AF5E46">
      <w:pPr>
        <w:ind w:firstLine="720"/>
        <w:jc w:val="both"/>
        <w:rPr>
          <w:rFonts w:ascii="Arial" w:hAnsi="Arial" w:cs="Arial"/>
        </w:rPr>
      </w:pPr>
      <w:r w:rsidRPr="006D5CD5">
        <w:rPr>
          <w:rFonts w:ascii="Arial" w:hAnsi="Arial" w:cs="Arial"/>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0D7294" w:rsidRPr="006D5CD5" w:rsidRDefault="00C52685" w:rsidP="00AF5E46">
      <w:pPr>
        <w:ind w:firstLine="720"/>
        <w:jc w:val="both"/>
        <w:rPr>
          <w:rFonts w:ascii="Arial" w:hAnsi="Arial" w:cs="Arial"/>
        </w:rPr>
      </w:pPr>
      <w:r w:rsidRPr="006D5CD5">
        <w:rPr>
          <w:rFonts w:ascii="Arial" w:hAnsi="Arial" w:cs="Arial"/>
        </w:rPr>
        <w:t xml:space="preserve">  </w:t>
      </w:r>
    </w:p>
    <w:p w:rsidR="00935080" w:rsidRPr="006D5CD5" w:rsidRDefault="007E4BFE" w:rsidP="007E4BFE">
      <w:pPr>
        <w:widowControl w:val="0"/>
        <w:autoSpaceDE w:val="0"/>
        <w:autoSpaceDN w:val="0"/>
        <w:adjustRightInd w:val="0"/>
        <w:ind w:firstLine="540"/>
        <w:jc w:val="center"/>
        <w:rPr>
          <w:rFonts w:ascii="Arial" w:hAnsi="Arial" w:cs="Arial"/>
          <w:b/>
        </w:rPr>
      </w:pPr>
      <w:r w:rsidRPr="006D5CD5">
        <w:rPr>
          <w:rFonts w:ascii="Arial" w:hAnsi="Arial" w:cs="Arial"/>
          <w:b/>
        </w:rPr>
        <w:t xml:space="preserve">3.   Приоритеты и цели социально-экономического </w:t>
      </w:r>
    </w:p>
    <w:p w:rsidR="00A2198C" w:rsidRPr="006D5CD5" w:rsidRDefault="007E4BFE" w:rsidP="00935080">
      <w:pPr>
        <w:widowControl w:val="0"/>
        <w:autoSpaceDE w:val="0"/>
        <w:autoSpaceDN w:val="0"/>
        <w:adjustRightInd w:val="0"/>
        <w:ind w:firstLine="540"/>
        <w:jc w:val="center"/>
        <w:rPr>
          <w:rFonts w:ascii="Arial" w:hAnsi="Arial" w:cs="Arial"/>
          <w:b/>
        </w:rPr>
      </w:pPr>
      <w:r w:rsidRPr="006D5CD5">
        <w:rPr>
          <w:rFonts w:ascii="Arial" w:hAnsi="Arial" w:cs="Arial"/>
          <w:b/>
        </w:rPr>
        <w:t>развития в с</w:t>
      </w:r>
      <w:r w:rsidR="00A2198C" w:rsidRPr="006D5CD5">
        <w:rPr>
          <w:rFonts w:ascii="Arial" w:hAnsi="Arial" w:cs="Arial"/>
          <w:b/>
        </w:rPr>
        <w:t>фере культуры Большеулуйского района</w:t>
      </w:r>
      <w:r w:rsidRPr="006D5CD5">
        <w:rPr>
          <w:rFonts w:ascii="Arial" w:hAnsi="Arial" w:cs="Arial"/>
          <w:b/>
        </w:rPr>
        <w:t>,</w:t>
      </w:r>
    </w:p>
    <w:p w:rsidR="00935080" w:rsidRPr="006D5CD5" w:rsidRDefault="007E4BFE" w:rsidP="00A2198C">
      <w:pPr>
        <w:widowControl w:val="0"/>
        <w:autoSpaceDE w:val="0"/>
        <w:autoSpaceDN w:val="0"/>
        <w:adjustRightInd w:val="0"/>
        <w:ind w:firstLine="540"/>
        <w:jc w:val="center"/>
        <w:rPr>
          <w:rFonts w:ascii="Arial" w:hAnsi="Arial" w:cs="Arial"/>
          <w:b/>
        </w:rPr>
      </w:pPr>
      <w:r w:rsidRPr="006D5CD5">
        <w:rPr>
          <w:rFonts w:ascii="Arial" w:hAnsi="Arial" w:cs="Arial"/>
          <w:b/>
        </w:rPr>
        <w:t xml:space="preserve"> описание основных целей и задач программы, прогноз развития </w:t>
      </w:r>
    </w:p>
    <w:p w:rsidR="007E4BFE" w:rsidRPr="006D5CD5" w:rsidRDefault="007E4BFE" w:rsidP="00935080">
      <w:pPr>
        <w:widowControl w:val="0"/>
        <w:autoSpaceDE w:val="0"/>
        <w:autoSpaceDN w:val="0"/>
        <w:adjustRightInd w:val="0"/>
        <w:ind w:firstLine="540"/>
        <w:jc w:val="center"/>
        <w:rPr>
          <w:rFonts w:ascii="Arial" w:hAnsi="Arial" w:cs="Arial"/>
          <w:b/>
        </w:rPr>
      </w:pPr>
      <w:r w:rsidRPr="006D5CD5">
        <w:rPr>
          <w:rFonts w:ascii="Arial" w:hAnsi="Arial" w:cs="Arial"/>
          <w:b/>
        </w:rPr>
        <w:t xml:space="preserve">сферы культуры </w:t>
      </w:r>
      <w:r w:rsidR="00A2198C" w:rsidRPr="006D5CD5">
        <w:rPr>
          <w:rFonts w:ascii="Arial" w:hAnsi="Arial" w:cs="Arial"/>
          <w:b/>
        </w:rPr>
        <w:t>Большеулуйского района</w:t>
      </w:r>
    </w:p>
    <w:p w:rsidR="007E4BFE" w:rsidRPr="006D5CD5" w:rsidRDefault="007E4BFE" w:rsidP="007E4BFE">
      <w:pPr>
        <w:widowControl w:val="0"/>
        <w:autoSpaceDE w:val="0"/>
        <w:autoSpaceDN w:val="0"/>
        <w:adjustRightInd w:val="0"/>
        <w:jc w:val="center"/>
        <w:outlineLvl w:val="1"/>
        <w:rPr>
          <w:rFonts w:ascii="Arial" w:hAnsi="Arial" w:cs="Arial"/>
        </w:rPr>
      </w:pPr>
    </w:p>
    <w:p w:rsidR="00935080" w:rsidRPr="006D5CD5" w:rsidRDefault="007E4BFE" w:rsidP="007E4BFE">
      <w:pPr>
        <w:widowControl w:val="0"/>
        <w:autoSpaceDE w:val="0"/>
        <w:autoSpaceDN w:val="0"/>
        <w:adjustRightInd w:val="0"/>
        <w:jc w:val="center"/>
        <w:rPr>
          <w:rFonts w:ascii="Arial" w:hAnsi="Arial" w:cs="Arial"/>
          <w:b/>
        </w:rPr>
      </w:pPr>
      <w:r w:rsidRPr="006D5CD5">
        <w:rPr>
          <w:rFonts w:ascii="Arial" w:hAnsi="Arial" w:cs="Arial"/>
          <w:b/>
        </w:rPr>
        <w:t xml:space="preserve">3.1. Приоритеты и цели социально-экономического </w:t>
      </w:r>
    </w:p>
    <w:p w:rsidR="007E4BFE" w:rsidRPr="006D5CD5" w:rsidRDefault="007E4BFE" w:rsidP="003A5DE6">
      <w:pPr>
        <w:widowControl w:val="0"/>
        <w:autoSpaceDE w:val="0"/>
        <w:autoSpaceDN w:val="0"/>
        <w:adjustRightInd w:val="0"/>
        <w:jc w:val="center"/>
        <w:rPr>
          <w:rFonts w:ascii="Arial" w:hAnsi="Arial" w:cs="Arial"/>
          <w:b/>
        </w:rPr>
      </w:pPr>
      <w:r w:rsidRPr="006D5CD5">
        <w:rPr>
          <w:rFonts w:ascii="Arial" w:hAnsi="Arial" w:cs="Arial"/>
          <w:b/>
        </w:rPr>
        <w:t xml:space="preserve">развития в сфере культуры </w:t>
      </w:r>
      <w:r w:rsidR="000A2DDB" w:rsidRPr="006D5CD5">
        <w:rPr>
          <w:rFonts w:ascii="Arial" w:hAnsi="Arial" w:cs="Arial"/>
          <w:b/>
        </w:rPr>
        <w:t>Большеулуйского района Красноярского края</w:t>
      </w:r>
    </w:p>
    <w:p w:rsidR="00034BD1" w:rsidRPr="006D5CD5" w:rsidRDefault="00151DA0" w:rsidP="0039271B">
      <w:pPr>
        <w:widowControl w:val="0"/>
        <w:autoSpaceDE w:val="0"/>
        <w:autoSpaceDN w:val="0"/>
        <w:adjustRightInd w:val="0"/>
        <w:ind w:firstLine="540"/>
        <w:jc w:val="both"/>
        <w:rPr>
          <w:rFonts w:ascii="Arial" w:hAnsi="Arial" w:cs="Arial"/>
        </w:rPr>
      </w:pPr>
      <w:r w:rsidRPr="006D5CD5">
        <w:rPr>
          <w:rFonts w:ascii="Arial" w:hAnsi="Arial" w:cs="Arial"/>
        </w:rPr>
        <w:t xml:space="preserve">Приоритеты и цели социально-экономического развития в сфере культуры </w:t>
      </w:r>
      <w:r w:rsidR="00A2198C" w:rsidRPr="006D5CD5">
        <w:rPr>
          <w:rFonts w:ascii="Arial" w:hAnsi="Arial" w:cs="Arial"/>
        </w:rPr>
        <w:t xml:space="preserve">Большеулуйского района </w:t>
      </w:r>
      <w:r w:rsidRPr="006D5CD5">
        <w:rPr>
          <w:rFonts w:ascii="Arial" w:hAnsi="Arial" w:cs="Arial"/>
        </w:rPr>
        <w:t>определены в соответствии со</w:t>
      </w:r>
      <w:r w:rsidR="00034BD1" w:rsidRPr="006D5CD5">
        <w:rPr>
          <w:rFonts w:ascii="Arial" w:hAnsi="Arial" w:cs="Arial"/>
        </w:rPr>
        <w:t xml:space="preserve"> следующими стратегическими документами и нормативными правовыми актами Российской Федерации</w:t>
      </w:r>
      <w:r w:rsidR="00A2198C" w:rsidRPr="006D5CD5">
        <w:rPr>
          <w:rFonts w:ascii="Arial" w:hAnsi="Arial" w:cs="Arial"/>
        </w:rPr>
        <w:t>,</w:t>
      </w:r>
      <w:r w:rsidRPr="006D5CD5">
        <w:rPr>
          <w:rFonts w:ascii="Arial" w:hAnsi="Arial" w:cs="Arial"/>
        </w:rPr>
        <w:t xml:space="preserve"> Красноярского края</w:t>
      </w:r>
      <w:r w:rsidR="00A2198C" w:rsidRPr="006D5CD5">
        <w:rPr>
          <w:rFonts w:ascii="Arial" w:hAnsi="Arial" w:cs="Arial"/>
        </w:rPr>
        <w:t>, Большеулуйского района</w:t>
      </w:r>
      <w:r w:rsidR="00034BD1" w:rsidRPr="006D5CD5">
        <w:rPr>
          <w:rFonts w:ascii="Arial" w:hAnsi="Arial" w:cs="Arial"/>
        </w:rPr>
        <w:t>:</w:t>
      </w:r>
    </w:p>
    <w:p w:rsidR="00034BD1" w:rsidRPr="006D5CD5" w:rsidRDefault="000A2DDB" w:rsidP="0039271B">
      <w:pPr>
        <w:widowControl w:val="0"/>
        <w:autoSpaceDE w:val="0"/>
        <w:autoSpaceDN w:val="0"/>
        <w:adjustRightInd w:val="0"/>
        <w:ind w:firstLine="540"/>
        <w:jc w:val="both"/>
        <w:rPr>
          <w:rFonts w:ascii="Arial" w:hAnsi="Arial" w:cs="Arial"/>
        </w:rPr>
      </w:pPr>
      <w:r w:rsidRPr="006D5CD5">
        <w:rPr>
          <w:rFonts w:ascii="Arial" w:hAnsi="Arial" w:cs="Arial"/>
        </w:rPr>
        <w:t>Основы законодательства Российской Федерации о культуре;</w:t>
      </w:r>
    </w:p>
    <w:p w:rsidR="00034BD1" w:rsidRPr="006D5CD5" w:rsidRDefault="00034BD1" w:rsidP="0039271B">
      <w:pPr>
        <w:widowControl w:val="0"/>
        <w:autoSpaceDE w:val="0"/>
        <w:autoSpaceDN w:val="0"/>
        <w:adjustRightInd w:val="0"/>
        <w:ind w:firstLine="540"/>
        <w:jc w:val="both"/>
        <w:rPr>
          <w:rFonts w:ascii="Arial" w:hAnsi="Arial" w:cs="Arial"/>
        </w:rPr>
      </w:pPr>
      <w:hyperlink r:id="rId7" w:history="1">
        <w:r w:rsidRPr="006D5CD5">
          <w:rPr>
            <w:rFonts w:ascii="Arial" w:hAnsi="Arial" w:cs="Arial"/>
          </w:rPr>
          <w:t>Стратегия</w:t>
        </w:r>
      </w:hyperlink>
      <w:r w:rsidRPr="006D5CD5">
        <w:rPr>
          <w:rFonts w:ascii="Arial" w:hAnsi="Arial" w:cs="Arial"/>
        </w:rPr>
        <w:t xml:space="preserve"> развития информационного общества в Российской Федерации </w:t>
      </w:r>
      <w:r w:rsidR="000A2DDB" w:rsidRPr="006D5CD5">
        <w:rPr>
          <w:rFonts w:ascii="Arial" w:hAnsi="Arial" w:cs="Arial"/>
        </w:rPr>
        <w:t xml:space="preserve">на 2017-2030 годы </w:t>
      </w:r>
      <w:r w:rsidRPr="006D5CD5">
        <w:rPr>
          <w:rFonts w:ascii="Arial" w:hAnsi="Arial" w:cs="Arial"/>
        </w:rPr>
        <w:t xml:space="preserve">(утверждена </w:t>
      </w:r>
      <w:r w:rsidR="000A2DDB" w:rsidRPr="006D5CD5">
        <w:rPr>
          <w:rFonts w:ascii="Arial" w:hAnsi="Arial" w:cs="Arial"/>
        </w:rPr>
        <w:t xml:space="preserve">Указом </w:t>
      </w:r>
      <w:r w:rsidRPr="006D5CD5">
        <w:rPr>
          <w:rFonts w:ascii="Arial" w:hAnsi="Arial" w:cs="Arial"/>
        </w:rPr>
        <w:t>Президент</w:t>
      </w:r>
      <w:r w:rsidR="000A2DDB" w:rsidRPr="006D5CD5">
        <w:rPr>
          <w:rFonts w:ascii="Arial" w:hAnsi="Arial" w:cs="Arial"/>
        </w:rPr>
        <w:t>а</w:t>
      </w:r>
      <w:r w:rsidRPr="006D5CD5">
        <w:rPr>
          <w:rFonts w:ascii="Arial" w:hAnsi="Arial" w:cs="Arial"/>
        </w:rPr>
        <w:t xml:space="preserve"> Российской Федерации </w:t>
      </w:r>
      <w:r w:rsidR="000A2DDB" w:rsidRPr="006D5CD5">
        <w:rPr>
          <w:rFonts w:ascii="Arial" w:hAnsi="Arial" w:cs="Arial"/>
        </w:rPr>
        <w:t>09.05</w:t>
      </w:r>
      <w:r w:rsidR="00C656BF" w:rsidRPr="006D5CD5">
        <w:rPr>
          <w:rFonts w:ascii="Arial" w:hAnsi="Arial" w:cs="Arial"/>
        </w:rPr>
        <w:t>.</w:t>
      </w:r>
      <w:r w:rsidRPr="006D5CD5">
        <w:rPr>
          <w:rFonts w:ascii="Arial" w:hAnsi="Arial" w:cs="Arial"/>
        </w:rPr>
        <w:t>20</w:t>
      </w:r>
      <w:r w:rsidR="000A2DDB" w:rsidRPr="006D5CD5">
        <w:rPr>
          <w:rFonts w:ascii="Arial" w:hAnsi="Arial" w:cs="Arial"/>
        </w:rPr>
        <w:t>17</w:t>
      </w:r>
      <w:r w:rsidRPr="006D5CD5">
        <w:rPr>
          <w:rFonts w:ascii="Arial" w:hAnsi="Arial" w:cs="Arial"/>
        </w:rPr>
        <w:t xml:space="preserve"> </w:t>
      </w:r>
      <w:r w:rsidR="007E6DE9" w:rsidRPr="006D5CD5">
        <w:rPr>
          <w:rFonts w:ascii="Arial" w:hAnsi="Arial" w:cs="Arial"/>
        </w:rPr>
        <w:t>№</w:t>
      </w:r>
      <w:r w:rsidRPr="006D5CD5">
        <w:rPr>
          <w:rFonts w:ascii="Arial" w:hAnsi="Arial" w:cs="Arial"/>
        </w:rPr>
        <w:t xml:space="preserve"> </w:t>
      </w:r>
      <w:r w:rsidR="000A2DDB" w:rsidRPr="006D5CD5">
        <w:rPr>
          <w:rFonts w:ascii="Arial" w:hAnsi="Arial" w:cs="Arial"/>
        </w:rPr>
        <w:t>203</w:t>
      </w:r>
      <w:r w:rsidRPr="006D5CD5">
        <w:rPr>
          <w:rFonts w:ascii="Arial" w:hAnsi="Arial" w:cs="Arial"/>
        </w:rPr>
        <w:t>);</w:t>
      </w:r>
    </w:p>
    <w:p w:rsidR="000A2DDB" w:rsidRPr="006D5CD5" w:rsidRDefault="000A2DDB" w:rsidP="0039271B">
      <w:pPr>
        <w:widowControl w:val="0"/>
        <w:autoSpaceDE w:val="0"/>
        <w:autoSpaceDN w:val="0"/>
        <w:adjustRightInd w:val="0"/>
        <w:ind w:firstLine="540"/>
        <w:jc w:val="both"/>
        <w:rPr>
          <w:rFonts w:ascii="Arial" w:hAnsi="Arial" w:cs="Arial"/>
        </w:rPr>
      </w:pPr>
      <w:r w:rsidRPr="006D5CD5">
        <w:rPr>
          <w:rFonts w:ascii="Arial" w:hAnsi="Arial" w:cs="Arial"/>
        </w:rPr>
        <w:t>Основы государственной культурной политики (утверждены Указом Президента Российской Федерации от 24.12.2014 №</w:t>
      </w:r>
      <w:r w:rsidR="00362155" w:rsidRPr="006D5CD5">
        <w:rPr>
          <w:rFonts w:ascii="Arial" w:hAnsi="Arial" w:cs="Arial"/>
        </w:rPr>
        <w:t xml:space="preserve"> </w:t>
      </w:r>
      <w:r w:rsidRPr="006D5CD5">
        <w:rPr>
          <w:rFonts w:ascii="Arial" w:hAnsi="Arial" w:cs="Arial"/>
        </w:rPr>
        <w:t>808);</w:t>
      </w:r>
    </w:p>
    <w:p w:rsidR="000A2DDB" w:rsidRPr="006D5CD5" w:rsidRDefault="000A2DDB" w:rsidP="0039271B">
      <w:pPr>
        <w:widowControl w:val="0"/>
        <w:autoSpaceDE w:val="0"/>
        <w:autoSpaceDN w:val="0"/>
        <w:adjustRightInd w:val="0"/>
        <w:ind w:firstLine="540"/>
        <w:jc w:val="both"/>
        <w:rPr>
          <w:rFonts w:ascii="Arial" w:hAnsi="Arial" w:cs="Arial"/>
        </w:rPr>
      </w:pPr>
      <w:r w:rsidRPr="006D5CD5">
        <w:rPr>
          <w:rFonts w:ascii="Arial" w:hAnsi="Arial" w:cs="Arial"/>
        </w:rPr>
        <w:t>Стратегия государственной культурной</w:t>
      </w:r>
      <w:r w:rsidR="00362155" w:rsidRPr="006D5CD5">
        <w:rPr>
          <w:rFonts w:ascii="Arial" w:hAnsi="Arial" w:cs="Arial"/>
        </w:rPr>
        <w:t xml:space="preserve"> политики на период до 2030 года (утверждена распоряжением Правительства Российской Федерации от 29.02.2016 № 326-р);</w:t>
      </w:r>
    </w:p>
    <w:p w:rsidR="00C656BF" w:rsidRPr="006D5CD5" w:rsidRDefault="00C656BF" w:rsidP="00362155">
      <w:pPr>
        <w:ind w:firstLine="540"/>
        <w:jc w:val="both"/>
        <w:rPr>
          <w:rFonts w:ascii="Arial" w:hAnsi="Arial" w:cs="Arial"/>
        </w:rPr>
      </w:pPr>
      <w:r w:rsidRPr="006D5CD5">
        <w:rPr>
          <w:rFonts w:ascii="Arial" w:hAnsi="Arial" w:cs="Arial"/>
        </w:rPr>
        <w:t xml:space="preserve">Закон Красноярского края от </w:t>
      </w:r>
      <w:r w:rsidR="00362155" w:rsidRPr="006D5CD5">
        <w:rPr>
          <w:rFonts w:ascii="Arial" w:hAnsi="Arial" w:cs="Arial"/>
        </w:rPr>
        <w:t>28.06.2007 № 2-190 «О культуре».</w:t>
      </w:r>
    </w:p>
    <w:p w:rsidR="00EA031D" w:rsidRPr="006D5CD5" w:rsidRDefault="00EA031D" w:rsidP="0065764E">
      <w:pPr>
        <w:widowControl w:val="0"/>
        <w:autoSpaceDE w:val="0"/>
        <w:autoSpaceDN w:val="0"/>
        <w:adjustRightInd w:val="0"/>
        <w:ind w:firstLine="540"/>
        <w:jc w:val="both"/>
        <w:rPr>
          <w:rFonts w:ascii="Arial" w:hAnsi="Arial" w:cs="Arial"/>
        </w:rPr>
      </w:pPr>
      <w:r w:rsidRPr="006D5CD5">
        <w:rPr>
          <w:rFonts w:ascii="Arial" w:hAnsi="Arial" w:cs="Arial"/>
        </w:rPr>
        <w:t>Реализация программы будет осуществляться в соответствии со следующими основными приоритетами:</w:t>
      </w:r>
    </w:p>
    <w:p w:rsidR="00EA031D" w:rsidRPr="006D5CD5" w:rsidRDefault="00EA031D" w:rsidP="0039271B">
      <w:pPr>
        <w:pStyle w:val="ConsPlusNormal"/>
        <w:widowControl/>
        <w:tabs>
          <w:tab w:val="left" w:pos="720"/>
        </w:tabs>
        <w:ind w:firstLine="540"/>
        <w:jc w:val="both"/>
        <w:rPr>
          <w:sz w:val="24"/>
          <w:szCs w:val="24"/>
        </w:rPr>
      </w:pPr>
      <w:r w:rsidRPr="006D5CD5">
        <w:rPr>
          <w:sz w:val="24"/>
          <w:szCs w:val="24"/>
        </w:rPr>
        <w:tab/>
      </w:r>
      <w:r w:rsidRPr="006D5CD5">
        <w:rPr>
          <w:b/>
          <w:sz w:val="24"/>
          <w:szCs w:val="24"/>
        </w:rPr>
        <w:t>обеспечение максимальной</w:t>
      </w:r>
      <w:r w:rsidR="00A2198C" w:rsidRPr="006D5CD5">
        <w:rPr>
          <w:b/>
          <w:sz w:val="24"/>
          <w:szCs w:val="24"/>
        </w:rPr>
        <w:t xml:space="preserve"> доступности, качества и разнообразия культурных услуг для населения района</w:t>
      </w:r>
      <w:r w:rsidRPr="006D5CD5">
        <w:rPr>
          <w:sz w:val="24"/>
          <w:szCs w:val="24"/>
        </w:rPr>
        <w:t>,  в том числе:</w:t>
      </w:r>
    </w:p>
    <w:p w:rsidR="00EA031D" w:rsidRPr="006D5CD5" w:rsidRDefault="00EA031D" w:rsidP="0039271B">
      <w:pPr>
        <w:jc w:val="both"/>
        <w:rPr>
          <w:rFonts w:ascii="Arial" w:hAnsi="Arial" w:cs="Arial"/>
        </w:rPr>
      </w:pPr>
      <w:r w:rsidRPr="006D5CD5">
        <w:rPr>
          <w:rFonts w:ascii="Arial" w:hAnsi="Arial" w:cs="Arial"/>
        </w:rPr>
        <w:t xml:space="preserve"> </w:t>
      </w:r>
      <w:r w:rsidRPr="006D5CD5">
        <w:rPr>
          <w:rFonts w:ascii="Arial" w:hAnsi="Arial" w:cs="Arial"/>
        </w:rPr>
        <w:tab/>
        <w:t>создание открыто</w:t>
      </w:r>
      <w:r w:rsidR="00A2198C" w:rsidRPr="006D5CD5">
        <w:rPr>
          <w:rFonts w:ascii="Arial" w:hAnsi="Arial" w:cs="Arial"/>
        </w:rPr>
        <w:t xml:space="preserve">го культурного пространства района </w:t>
      </w:r>
      <w:r w:rsidRPr="006D5CD5">
        <w:rPr>
          <w:rFonts w:ascii="Arial" w:hAnsi="Arial" w:cs="Arial"/>
        </w:rPr>
        <w:t xml:space="preserve"> (развитие гастрольной, выставочной, фестивальной деятельности и др.);</w:t>
      </w:r>
    </w:p>
    <w:p w:rsidR="00EA031D" w:rsidRPr="006D5CD5" w:rsidRDefault="00EA031D" w:rsidP="0039271B">
      <w:pPr>
        <w:ind w:firstLine="708"/>
        <w:jc w:val="both"/>
        <w:rPr>
          <w:rFonts w:ascii="Arial" w:hAnsi="Arial" w:cs="Arial"/>
        </w:rPr>
      </w:pPr>
      <w:r w:rsidRPr="006D5CD5">
        <w:rPr>
          <w:rFonts w:ascii="Arial" w:hAnsi="Arial" w:cs="Arial"/>
        </w:rPr>
        <w:lastRenderedPageBreak/>
        <w:t>создание виртуальног</w:t>
      </w:r>
      <w:r w:rsidR="00A2198C" w:rsidRPr="006D5CD5">
        <w:rPr>
          <w:rFonts w:ascii="Arial" w:hAnsi="Arial" w:cs="Arial"/>
        </w:rPr>
        <w:t xml:space="preserve">о культурного пространства района </w:t>
      </w:r>
      <w:r w:rsidRPr="006D5CD5">
        <w:rPr>
          <w:rFonts w:ascii="Arial" w:hAnsi="Arial" w:cs="Arial"/>
        </w:rPr>
        <w:t>(оснащение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w:t>
      </w:r>
      <w:r w:rsidR="00A2198C" w:rsidRPr="006D5CD5">
        <w:rPr>
          <w:rFonts w:ascii="Arial" w:hAnsi="Arial" w:cs="Arial"/>
        </w:rPr>
        <w:t xml:space="preserve"> района и </w:t>
      </w:r>
      <w:r w:rsidRPr="006D5CD5">
        <w:rPr>
          <w:rFonts w:ascii="Arial" w:hAnsi="Arial" w:cs="Arial"/>
        </w:rPr>
        <w:t xml:space="preserve"> края, культурным ценностям и информационным ресурсам);</w:t>
      </w:r>
    </w:p>
    <w:p w:rsidR="00EA031D" w:rsidRPr="006D5CD5" w:rsidRDefault="00EA031D" w:rsidP="0039271B">
      <w:pPr>
        <w:ind w:firstLine="708"/>
        <w:jc w:val="both"/>
        <w:rPr>
          <w:rFonts w:ascii="Arial" w:hAnsi="Arial" w:cs="Arial"/>
        </w:rPr>
      </w:pPr>
      <w:r w:rsidRPr="006D5CD5">
        <w:rPr>
          <w:rFonts w:ascii="Arial" w:hAnsi="Arial" w:cs="Arial"/>
        </w:rPr>
        <w:t>создание благоприятных условий для творческой самореализации гра</w:t>
      </w:r>
      <w:r w:rsidR="00775D69" w:rsidRPr="006D5CD5">
        <w:rPr>
          <w:rFonts w:ascii="Arial" w:hAnsi="Arial" w:cs="Arial"/>
        </w:rPr>
        <w:t>ждан, получения дополнительного образования в сфере культуры, прио</w:t>
      </w:r>
      <w:r w:rsidRPr="006D5CD5">
        <w:rPr>
          <w:rFonts w:ascii="Arial" w:hAnsi="Arial" w:cs="Arial"/>
        </w:rPr>
        <w:t>бщения к культуре и искусству всех групп населения;</w:t>
      </w:r>
    </w:p>
    <w:p w:rsidR="00EA031D" w:rsidRPr="006D5CD5" w:rsidRDefault="00EA031D" w:rsidP="0039271B">
      <w:pPr>
        <w:ind w:firstLine="708"/>
        <w:jc w:val="both"/>
        <w:rPr>
          <w:rFonts w:ascii="Arial" w:hAnsi="Arial" w:cs="Arial"/>
        </w:rPr>
      </w:pPr>
      <w:r w:rsidRPr="006D5CD5">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EA031D" w:rsidRPr="006D5CD5" w:rsidRDefault="00EA031D" w:rsidP="0039271B">
      <w:pPr>
        <w:ind w:firstLine="708"/>
        <w:jc w:val="both"/>
        <w:rPr>
          <w:rFonts w:ascii="Arial" w:hAnsi="Arial" w:cs="Arial"/>
        </w:rPr>
      </w:pPr>
      <w:r w:rsidRPr="006D5CD5">
        <w:rPr>
          <w:rFonts w:ascii="Arial" w:hAnsi="Arial" w:cs="Arial"/>
        </w:rPr>
        <w:t xml:space="preserve">формирование нормативно-правовой </w:t>
      </w:r>
      <w:r w:rsidR="00D27F7D" w:rsidRPr="006D5CD5">
        <w:rPr>
          <w:rFonts w:ascii="Arial" w:hAnsi="Arial" w:cs="Arial"/>
        </w:rPr>
        <w:t>базы культурной политики района</w:t>
      </w:r>
      <w:r w:rsidRPr="006D5CD5">
        <w:rPr>
          <w:rFonts w:ascii="Arial" w:hAnsi="Arial" w:cs="Arial"/>
        </w:rPr>
        <w:t xml:space="preserve">, обеспечивающей рост и развитие отрасли; </w:t>
      </w:r>
    </w:p>
    <w:p w:rsidR="00EA031D" w:rsidRPr="006D5CD5" w:rsidRDefault="00EA031D" w:rsidP="0039271B">
      <w:pPr>
        <w:ind w:firstLine="708"/>
        <w:jc w:val="both"/>
        <w:rPr>
          <w:rFonts w:ascii="Arial" w:hAnsi="Arial" w:cs="Arial"/>
        </w:rPr>
      </w:pPr>
      <w:r w:rsidRPr="006D5CD5">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EA031D" w:rsidRPr="006D5CD5" w:rsidRDefault="00EA031D" w:rsidP="0039271B">
      <w:pPr>
        <w:ind w:firstLine="708"/>
        <w:jc w:val="both"/>
        <w:rPr>
          <w:rFonts w:ascii="Arial" w:hAnsi="Arial" w:cs="Arial"/>
        </w:rPr>
      </w:pPr>
      <w:r w:rsidRPr="006D5CD5">
        <w:rPr>
          <w:rFonts w:ascii="Arial" w:hAnsi="Arial" w:cs="Arial"/>
          <w:b/>
        </w:rPr>
        <w:t>сохранение, популяризация и эффективное использ</w:t>
      </w:r>
      <w:r w:rsidR="00D27F7D" w:rsidRPr="006D5CD5">
        <w:rPr>
          <w:rFonts w:ascii="Arial" w:hAnsi="Arial" w:cs="Arial"/>
          <w:b/>
        </w:rPr>
        <w:t>ование культурного наследия  района</w:t>
      </w:r>
      <w:r w:rsidR="001F60BD" w:rsidRPr="006D5CD5">
        <w:rPr>
          <w:rFonts w:ascii="Arial" w:hAnsi="Arial" w:cs="Arial"/>
        </w:rPr>
        <w:t>,</w:t>
      </w:r>
      <w:r w:rsidRPr="006D5CD5">
        <w:rPr>
          <w:rFonts w:ascii="Arial" w:hAnsi="Arial" w:cs="Arial"/>
        </w:rPr>
        <w:t xml:space="preserve"> в том числе:</w:t>
      </w:r>
    </w:p>
    <w:p w:rsidR="00EA031D" w:rsidRPr="006D5CD5" w:rsidRDefault="00EA031D" w:rsidP="0039271B">
      <w:pPr>
        <w:ind w:firstLine="708"/>
        <w:jc w:val="both"/>
        <w:rPr>
          <w:rFonts w:ascii="Arial" w:hAnsi="Arial" w:cs="Arial"/>
        </w:rPr>
      </w:pPr>
      <w:r w:rsidRPr="006D5CD5">
        <w:rPr>
          <w:rFonts w:ascii="Arial" w:hAnsi="Arial" w:cs="Arial"/>
        </w:rPr>
        <w:t>сохранение и пополнение библиотечного, архивного, кино-, ф</w:t>
      </w:r>
      <w:r w:rsidR="00D27F7D" w:rsidRPr="006D5CD5">
        <w:rPr>
          <w:rFonts w:ascii="Arial" w:hAnsi="Arial" w:cs="Arial"/>
        </w:rPr>
        <w:t>ото-, видео- и аудио-фондов района</w:t>
      </w:r>
      <w:r w:rsidRPr="006D5CD5">
        <w:rPr>
          <w:rFonts w:ascii="Arial" w:hAnsi="Arial" w:cs="Arial"/>
        </w:rPr>
        <w:t>;</w:t>
      </w:r>
    </w:p>
    <w:p w:rsidR="00EA031D" w:rsidRPr="006D5CD5" w:rsidRDefault="00EA031D" w:rsidP="0039271B">
      <w:pPr>
        <w:ind w:firstLine="708"/>
        <w:jc w:val="both"/>
        <w:rPr>
          <w:rFonts w:ascii="Arial" w:hAnsi="Arial" w:cs="Arial"/>
        </w:rPr>
      </w:pPr>
      <w:r w:rsidRPr="006D5CD5">
        <w:rPr>
          <w:rFonts w:ascii="Arial" w:hAnsi="Arial" w:cs="Arial"/>
        </w:rPr>
        <w:t>возрождение и развитие народных художественных ремесел, декоративно-прикладного творчества;</w:t>
      </w:r>
    </w:p>
    <w:p w:rsidR="00775D69" w:rsidRPr="006D5CD5" w:rsidRDefault="00EA031D" w:rsidP="0039271B">
      <w:pPr>
        <w:ind w:firstLine="708"/>
        <w:jc w:val="both"/>
        <w:rPr>
          <w:rFonts w:ascii="Arial" w:hAnsi="Arial" w:cs="Arial"/>
        </w:rPr>
      </w:pPr>
      <w:r w:rsidRPr="006D5CD5">
        <w:rPr>
          <w:rFonts w:ascii="Arial" w:hAnsi="Arial" w:cs="Arial"/>
        </w:rPr>
        <w:t>создание уст</w:t>
      </w:r>
      <w:r w:rsidR="001C07DF" w:rsidRPr="006D5CD5">
        <w:rPr>
          <w:rFonts w:ascii="Arial" w:hAnsi="Arial" w:cs="Arial"/>
        </w:rPr>
        <w:t xml:space="preserve">ойчивого культурного образа района </w:t>
      </w:r>
      <w:r w:rsidRPr="006D5CD5">
        <w:rPr>
          <w:rFonts w:ascii="Arial" w:hAnsi="Arial" w:cs="Arial"/>
        </w:rPr>
        <w:t xml:space="preserve"> как территории культурных традиций и творческих инноваций</w:t>
      </w:r>
      <w:r w:rsidR="00775D69" w:rsidRPr="006D5CD5">
        <w:rPr>
          <w:rFonts w:ascii="Arial" w:hAnsi="Arial" w:cs="Arial"/>
        </w:rPr>
        <w:t>;</w:t>
      </w:r>
    </w:p>
    <w:p w:rsidR="00EA031D" w:rsidRPr="006D5CD5" w:rsidRDefault="001C07DF" w:rsidP="0039271B">
      <w:pPr>
        <w:ind w:firstLine="708"/>
        <w:jc w:val="both"/>
        <w:rPr>
          <w:rFonts w:ascii="Arial" w:hAnsi="Arial" w:cs="Arial"/>
        </w:rPr>
      </w:pPr>
      <w:r w:rsidRPr="006D5CD5">
        <w:rPr>
          <w:rFonts w:ascii="Arial" w:hAnsi="Arial" w:cs="Arial"/>
        </w:rPr>
        <w:t>реализация</w:t>
      </w:r>
      <w:r w:rsidR="00EA031D" w:rsidRPr="006D5CD5">
        <w:rPr>
          <w:rFonts w:ascii="Arial" w:hAnsi="Arial" w:cs="Arial"/>
        </w:rPr>
        <w:t xml:space="preserve"> межрегиональных, международных культу</w:t>
      </w:r>
      <w:r w:rsidRPr="006D5CD5">
        <w:rPr>
          <w:rFonts w:ascii="Arial" w:hAnsi="Arial" w:cs="Arial"/>
        </w:rPr>
        <w:t>рных проектов на территории района, привлечение</w:t>
      </w:r>
      <w:r w:rsidR="00EA031D" w:rsidRPr="006D5CD5">
        <w:rPr>
          <w:rFonts w:ascii="Arial" w:hAnsi="Arial" w:cs="Arial"/>
        </w:rPr>
        <w:t xml:space="preserve"> к ним творческих деятелей, коллективов, экспертов из других регионов России и зарубежных стран;</w:t>
      </w:r>
    </w:p>
    <w:p w:rsidR="00362155" w:rsidRPr="006D5CD5" w:rsidRDefault="001C07DF" w:rsidP="00EE5E75">
      <w:pPr>
        <w:ind w:firstLine="708"/>
        <w:jc w:val="both"/>
        <w:rPr>
          <w:rFonts w:ascii="Arial" w:hAnsi="Arial" w:cs="Arial"/>
        </w:rPr>
      </w:pPr>
      <w:r w:rsidRPr="006D5CD5">
        <w:rPr>
          <w:rFonts w:ascii="Arial" w:hAnsi="Arial" w:cs="Arial"/>
        </w:rPr>
        <w:t xml:space="preserve">продвижение культуры района </w:t>
      </w:r>
      <w:r w:rsidR="00EA031D" w:rsidRPr="006D5CD5">
        <w:rPr>
          <w:rFonts w:ascii="Arial" w:hAnsi="Arial" w:cs="Arial"/>
        </w:rPr>
        <w:t xml:space="preserve"> за его пределами в форме гастролей, участия в конк</w:t>
      </w:r>
      <w:r w:rsidRPr="006D5CD5">
        <w:rPr>
          <w:rFonts w:ascii="Arial" w:hAnsi="Arial" w:cs="Arial"/>
        </w:rPr>
        <w:t xml:space="preserve">урсах, выставках и фестивалях на территории Красноярского края, </w:t>
      </w:r>
      <w:r w:rsidR="00EA031D" w:rsidRPr="006D5CD5">
        <w:rPr>
          <w:rFonts w:ascii="Arial" w:hAnsi="Arial" w:cs="Arial"/>
        </w:rPr>
        <w:t>России</w:t>
      </w:r>
      <w:r w:rsidR="00775D69" w:rsidRPr="006D5CD5">
        <w:rPr>
          <w:rFonts w:ascii="Arial" w:hAnsi="Arial" w:cs="Arial"/>
        </w:rPr>
        <w:t>.</w:t>
      </w:r>
    </w:p>
    <w:p w:rsidR="004B4C07" w:rsidRPr="006D5CD5" w:rsidRDefault="007E4BFE" w:rsidP="007524CC">
      <w:pPr>
        <w:widowControl w:val="0"/>
        <w:autoSpaceDE w:val="0"/>
        <w:autoSpaceDN w:val="0"/>
        <w:adjustRightInd w:val="0"/>
        <w:jc w:val="center"/>
        <w:outlineLvl w:val="2"/>
        <w:rPr>
          <w:rFonts w:ascii="Arial" w:hAnsi="Arial" w:cs="Arial"/>
          <w:b/>
        </w:rPr>
      </w:pPr>
      <w:r w:rsidRPr="006D5CD5">
        <w:rPr>
          <w:rFonts w:ascii="Arial" w:hAnsi="Arial" w:cs="Arial"/>
          <w:b/>
        </w:rPr>
        <w:t>3.2. Описание основных целей и задач программы</w:t>
      </w:r>
    </w:p>
    <w:p w:rsidR="004B4C07" w:rsidRPr="006D5CD5" w:rsidRDefault="004B4C07" w:rsidP="004B4C07">
      <w:pPr>
        <w:widowControl w:val="0"/>
        <w:autoSpaceDE w:val="0"/>
        <w:autoSpaceDN w:val="0"/>
        <w:adjustRightInd w:val="0"/>
        <w:ind w:firstLine="708"/>
        <w:jc w:val="both"/>
        <w:rPr>
          <w:rFonts w:ascii="Arial" w:hAnsi="Arial" w:cs="Arial"/>
        </w:rPr>
      </w:pPr>
      <w:r w:rsidRPr="006D5CD5">
        <w:rPr>
          <w:rFonts w:ascii="Arial" w:hAnsi="Arial" w:cs="Arial"/>
        </w:rPr>
        <w:t xml:space="preserve">В соответствии с основными приоритетами целью программы является создание условий для </w:t>
      </w:r>
      <w:r w:rsidR="00F73DA6" w:rsidRPr="006D5CD5">
        <w:rPr>
          <w:rFonts w:ascii="Arial" w:hAnsi="Arial" w:cs="Arial"/>
        </w:rPr>
        <w:t>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4B4C07" w:rsidRPr="006D5CD5" w:rsidRDefault="004B4C07" w:rsidP="004B4C07">
      <w:pPr>
        <w:autoSpaceDE w:val="0"/>
        <w:autoSpaceDN w:val="0"/>
        <w:adjustRightInd w:val="0"/>
        <w:ind w:firstLine="708"/>
        <w:jc w:val="both"/>
        <w:rPr>
          <w:rFonts w:ascii="Arial" w:hAnsi="Arial" w:cs="Arial"/>
        </w:rPr>
      </w:pPr>
      <w:r w:rsidRPr="006D5CD5">
        <w:rPr>
          <w:rFonts w:ascii="Arial" w:hAnsi="Arial" w:cs="Arial"/>
        </w:rPr>
        <w:t>Для достижения данной цели должны быть решены следующие задачи.</w:t>
      </w:r>
    </w:p>
    <w:p w:rsidR="004B4C07" w:rsidRPr="006D5CD5" w:rsidRDefault="004B4C07" w:rsidP="004B4C07">
      <w:pPr>
        <w:widowControl w:val="0"/>
        <w:autoSpaceDE w:val="0"/>
        <w:autoSpaceDN w:val="0"/>
        <w:adjustRightInd w:val="0"/>
        <w:ind w:firstLine="708"/>
        <w:jc w:val="both"/>
        <w:rPr>
          <w:rFonts w:ascii="Arial" w:hAnsi="Arial" w:cs="Arial"/>
          <w:b/>
        </w:rPr>
      </w:pPr>
      <w:r w:rsidRPr="006D5CD5">
        <w:rPr>
          <w:rFonts w:ascii="Arial" w:hAnsi="Arial" w:cs="Arial"/>
        </w:rPr>
        <w:t>Задача 1.</w:t>
      </w:r>
      <w:r w:rsidRPr="006D5CD5">
        <w:rPr>
          <w:rFonts w:ascii="Arial" w:hAnsi="Arial" w:cs="Arial"/>
          <w:b/>
        </w:rPr>
        <w:t xml:space="preserve"> </w:t>
      </w:r>
      <w:r w:rsidR="00F73DA6" w:rsidRPr="006D5CD5">
        <w:rPr>
          <w:rFonts w:ascii="Arial" w:hAnsi="Arial" w:cs="Arial"/>
        </w:rPr>
        <w:t>Сохранение</w:t>
      </w:r>
      <w:r w:rsidR="00EE5E75" w:rsidRPr="006D5CD5">
        <w:rPr>
          <w:rFonts w:ascii="Arial" w:hAnsi="Arial" w:cs="Arial"/>
        </w:rPr>
        <w:t>, популяризация и использование культурного наследия Большеулуйского района в целях воспитания и образования.</w:t>
      </w:r>
    </w:p>
    <w:p w:rsidR="004B4C07" w:rsidRPr="006D5CD5" w:rsidRDefault="004B4C07" w:rsidP="004B4C07">
      <w:pPr>
        <w:tabs>
          <w:tab w:val="left" w:pos="720"/>
        </w:tabs>
        <w:ind w:firstLine="720"/>
        <w:jc w:val="both"/>
        <w:rPr>
          <w:rFonts w:ascii="Arial" w:hAnsi="Arial" w:cs="Arial"/>
        </w:rPr>
      </w:pPr>
      <w:r w:rsidRPr="006D5CD5">
        <w:rPr>
          <w:rFonts w:ascii="Arial" w:hAnsi="Arial" w:cs="Arial"/>
        </w:rPr>
        <w:t>Решение данной задачи будет обеспечен</w:t>
      </w:r>
      <w:r w:rsidR="001C07DF" w:rsidRPr="006D5CD5">
        <w:rPr>
          <w:rFonts w:ascii="Arial" w:hAnsi="Arial" w:cs="Arial"/>
        </w:rPr>
        <w:t xml:space="preserve">о посредством </w:t>
      </w:r>
      <w:r w:rsidR="00CC3788" w:rsidRPr="006D5CD5">
        <w:rPr>
          <w:rFonts w:ascii="Arial" w:hAnsi="Arial" w:cs="Arial"/>
        </w:rPr>
        <w:t>выполнения</w:t>
      </w:r>
      <w:r w:rsidR="001C07DF" w:rsidRPr="006D5CD5">
        <w:rPr>
          <w:rFonts w:ascii="Arial" w:hAnsi="Arial" w:cs="Arial"/>
        </w:rPr>
        <w:t xml:space="preserve"> </w:t>
      </w:r>
      <w:r w:rsidRPr="006D5CD5">
        <w:rPr>
          <w:rFonts w:ascii="Arial" w:hAnsi="Arial" w:cs="Arial"/>
        </w:rPr>
        <w:t>подпрограмм</w:t>
      </w:r>
      <w:r w:rsidR="00EE5E75" w:rsidRPr="006D5CD5">
        <w:rPr>
          <w:rFonts w:ascii="Arial" w:hAnsi="Arial" w:cs="Arial"/>
        </w:rPr>
        <w:t>ы</w:t>
      </w:r>
      <w:r w:rsidRPr="006D5CD5">
        <w:rPr>
          <w:rFonts w:ascii="Arial" w:hAnsi="Arial" w:cs="Arial"/>
        </w:rPr>
        <w:t xml:space="preserve"> «К</w:t>
      </w:r>
      <w:r w:rsidR="001C07DF" w:rsidRPr="006D5CD5">
        <w:rPr>
          <w:rFonts w:ascii="Arial" w:hAnsi="Arial" w:cs="Arial"/>
        </w:rPr>
        <w:t>ультурное наследие</w:t>
      </w:r>
      <w:r w:rsidR="00140230" w:rsidRPr="006D5CD5">
        <w:rPr>
          <w:rFonts w:ascii="Arial" w:hAnsi="Arial" w:cs="Arial"/>
        </w:rPr>
        <w:t xml:space="preserve"> Большеулуйского района</w:t>
      </w:r>
      <w:r w:rsidR="001C07DF" w:rsidRPr="006D5CD5">
        <w:rPr>
          <w:rFonts w:ascii="Arial" w:hAnsi="Arial" w:cs="Arial"/>
        </w:rPr>
        <w:t>»</w:t>
      </w:r>
      <w:r w:rsidR="00EE5E75" w:rsidRPr="006D5CD5">
        <w:rPr>
          <w:rFonts w:ascii="Arial" w:hAnsi="Arial" w:cs="Arial"/>
        </w:rPr>
        <w:t>.</w:t>
      </w:r>
    </w:p>
    <w:p w:rsidR="004B4C07" w:rsidRPr="006D5CD5" w:rsidRDefault="004B4C07" w:rsidP="004B4C07">
      <w:pPr>
        <w:tabs>
          <w:tab w:val="left" w:pos="720"/>
        </w:tabs>
        <w:jc w:val="both"/>
        <w:rPr>
          <w:rFonts w:ascii="Arial" w:hAnsi="Arial" w:cs="Arial"/>
        </w:rPr>
      </w:pPr>
      <w:r w:rsidRPr="006D5CD5">
        <w:rPr>
          <w:rFonts w:ascii="Arial" w:hAnsi="Arial" w:cs="Arial"/>
        </w:rPr>
        <w:tab/>
        <w:t>Задача 2. Обеспечение дост</w:t>
      </w:r>
      <w:r w:rsidR="001C07DF" w:rsidRPr="006D5CD5">
        <w:rPr>
          <w:rFonts w:ascii="Arial" w:hAnsi="Arial" w:cs="Arial"/>
        </w:rPr>
        <w:t>упа населения Большеулуйского района</w:t>
      </w:r>
      <w:r w:rsidRPr="006D5CD5">
        <w:rPr>
          <w:rFonts w:ascii="Arial" w:hAnsi="Arial" w:cs="Arial"/>
        </w:rPr>
        <w:t xml:space="preserve">                           к культурным благам и участию в культурной  жизни.</w:t>
      </w:r>
    </w:p>
    <w:p w:rsidR="00EE5E75" w:rsidRPr="006D5CD5" w:rsidRDefault="004B4C07" w:rsidP="004B4C07">
      <w:pPr>
        <w:widowControl w:val="0"/>
        <w:autoSpaceDE w:val="0"/>
        <w:autoSpaceDN w:val="0"/>
        <w:adjustRightInd w:val="0"/>
        <w:ind w:firstLine="708"/>
        <w:jc w:val="both"/>
        <w:rPr>
          <w:rFonts w:ascii="Arial" w:hAnsi="Arial" w:cs="Arial"/>
        </w:rPr>
      </w:pPr>
      <w:r w:rsidRPr="006D5CD5">
        <w:rPr>
          <w:rFonts w:ascii="Arial" w:hAnsi="Arial" w:cs="Arial"/>
        </w:rPr>
        <w:t>Для решения указанной задачи предусматривается выполнение подпрограммы «Искусство и народное творч</w:t>
      </w:r>
      <w:r w:rsidRPr="006D5CD5">
        <w:rPr>
          <w:rFonts w:ascii="Arial" w:hAnsi="Arial" w:cs="Arial"/>
        </w:rPr>
        <w:t>е</w:t>
      </w:r>
      <w:r w:rsidRPr="006D5CD5">
        <w:rPr>
          <w:rFonts w:ascii="Arial" w:hAnsi="Arial" w:cs="Arial"/>
        </w:rPr>
        <w:t>ство</w:t>
      </w:r>
      <w:r w:rsidR="00F73DA6" w:rsidRPr="006D5CD5">
        <w:rPr>
          <w:rFonts w:ascii="Arial" w:hAnsi="Arial" w:cs="Arial"/>
        </w:rPr>
        <w:t xml:space="preserve"> Большеулуйского района</w:t>
      </w:r>
      <w:r w:rsidRPr="006D5CD5">
        <w:rPr>
          <w:rFonts w:ascii="Arial" w:hAnsi="Arial" w:cs="Arial"/>
        </w:rPr>
        <w:t>».</w:t>
      </w:r>
    </w:p>
    <w:p w:rsidR="00EE5E75" w:rsidRPr="006D5CD5" w:rsidRDefault="00EE5E75" w:rsidP="004B4C07">
      <w:pPr>
        <w:widowControl w:val="0"/>
        <w:autoSpaceDE w:val="0"/>
        <w:autoSpaceDN w:val="0"/>
        <w:adjustRightInd w:val="0"/>
        <w:ind w:firstLine="708"/>
        <w:jc w:val="both"/>
        <w:rPr>
          <w:rFonts w:ascii="Arial" w:hAnsi="Arial" w:cs="Arial"/>
        </w:rPr>
      </w:pPr>
      <w:r w:rsidRPr="006D5CD5">
        <w:rPr>
          <w:rFonts w:ascii="Arial" w:hAnsi="Arial" w:cs="Arial"/>
        </w:rPr>
        <w:t>Задача 3.  Обеспечение сохранности архивных документов, хранящихся в муниципальном казенном учреждении «Архив Большеулуйского района».</w:t>
      </w:r>
    </w:p>
    <w:p w:rsidR="004B4C07" w:rsidRPr="006D5CD5" w:rsidRDefault="004B4C07" w:rsidP="00EE5E75">
      <w:pPr>
        <w:tabs>
          <w:tab w:val="left" w:pos="720"/>
        </w:tabs>
        <w:ind w:firstLine="720"/>
        <w:jc w:val="both"/>
        <w:rPr>
          <w:rFonts w:ascii="Arial" w:hAnsi="Arial" w:cs="Arial"/>
        </w:rPr>
      </w:pPr>
      <w:r w:rsidRPr="006D5CD5">
        <w:rPr>
          <w:rFonts w:ascii="Arial" w:hAnsi="Arial" w:cs="Arial"/>
        </w:rPr>
        <w:t xml:space="preserve"> </w:t>
      </w:r>
      <w:r w:rsidR="00EE5E75" w:rsidRPr="006D5CD5">
        <w:rPr>
          <w:rFonts w:ascii="Arial" w:hAnsi="Arial" w:cs="Arial"/>
        </w:rPr>
        <w:t xml:space="preserve">Решение данной задачи будет обеспечено посредством выполнения подпрограммы «Развитие архивного дела </w:t>
      </w:r>
      <w:r w:rsidR="0051759D" w:rsidRPr="006D5CD5">
        <w:rPr>
          <w:rFonts w:ascii="Arial" w:hAnsi="Arial" w:cs="Arial"/>
        </w:rPr>
        <w:t xml:space="preserve">в </w:t>
      </w:r>
      <w:r w:rsidR="00EE5E75" w:rsidRPr="006D5CD5">
        <w:rPr>
          <w:rFonts w:ascii="Arial" w:hAnsi="Arial" w:cs="Arial"/>
        </w:rPr>
        <w:t>Большеулуйско</w:t>
      </w:r>
      <w:r w:rsidR="0051759D" w:rsidRPr="006D5CD5">
        <w:rPr>
          <w:rFonts w:ascii="Arial" w:hAnsi="Arial" w:cs="Arial"/>
        </w:rPr>
        <w:t>м районе</w:t>
      </w:r>
      <w:r w:rsidR="00EE5E75" w:rsidRPr="006D5CD5">
        <w:rPr>
          <w:rFonts w:ascii="Arial" w:hAnsi="Arial" w:cs="Arial"/>
        </w:rPr>
        <w:t>».</w:t>
      </w:r>
    </w:p>
    <w:p w:rsidR="004B4C07" w:rsidRPr="006D5CD5" w:rsidRDefault="00EE5E75" w:rsidP="007524CC">
      <w:pPr>
        <w:widowControl w:val="0"/>
        <w:autoSpaceDE w:val="0"/>
        <w:autoSpaceDN w:val="0"/>
        <w:adjustRightInd w:val="0"/>
        <w:ind w:firstLine="708"/>
        <w:jc w:val="both"/>
        <w:rPr>
          <w:rFonts w:ascii="Arial" w:hAnsi="Arial" w:cs="Arial"/>
        </w:rPr>
      </w:pPr>
      <w:r w:rsidRPr="006D5CD5">
        <w:rPr>
          <w:rFonts w:ascii="Arial" w:hAnsi="Arial" w:cs="Arial"/>
        </w:rPr>
        <w:t>Задача 4</w:t>
      </w:r>
      <w:r w:rsidR="007524CC" w:rsidRPr="006D5CD5">
        <w:rPr>
          <w:rFonts w:ascii="Arial" w:hAnsi="Arial" w:cs="Arial"/>
        </w:rPr>
        <w:t xml:space="preserve">.  </w:t>
      </w:r>
      <w:r w:rsidR="004E37C2" w:rsidRPr="006D5CD5">
        <w:rPr>
          <w:rFonts w:ascii="Arial" w:hAnsi="Arial" w:cs="Arial"/>
        </w:rPr>
        <w:t>С</w:t>
      </w:r>
      <w:r w:rsidR="004E37C2" w:rsidRPr="006D5CD5">
        <w:rPr>
          <w:rFonts w:ascii="Arial" w:hAnsi="Arial" w:cs="Arial"/>
          <w:bCs/>
        </w:rPr>
        <w:t xml:space="preserve">оздание условий </w:t>
      </w:r>
      <w:r w:rsidR="00F73DA6" w:rsidRPr="006D5CD5">
        <w:rPr>
          <w:rFonts w:ascii="Arial" w:hAnsi="Arial" w:cs="Arial"/>
          <w:bCs/>
        </w:rPr>
        <w:t xml:space="preserve">в Большеулуйском районе </w:t>
      </w:r>
      <w:r w:rsidR="004E37C2" w:rsidRPr="006D5CD5">
        <w:rPr>
          <w:rFonts w:ascii="Arial" w:hAnsi="Arial" w:cs="Arial"/>
          <w:bCs/>
        </w:rPr>
        <w:t>для устойчивого развития отрасли «культура».</w:t>
      </w:r>
    </w:p>
    <w:p w:rsidR="004B4C07" w:rsidRPr="006D5CD5" w:rsidRDefault="004B4C07" w:rsidP="001C07DF">
      <w:pPr>
        <w:pStyle w:val="ConsPlusCell"/>
        <w:ind w:firstLine="708"/>
        <w:jc w:val="both"/>
        <w:rPr>
          <w:rFonts w:ascii="Arial" w:hAnsi="Arial" w:cs="Arial"/>
        </w:rPr>
      </w:pPr>
      <w:r w:rsidRPr="006D5CD5">
        <w:rPr>
          <w:rFonts w:ascii="Arial" w:hAnsi="Arial" w:cs="Arial"/>
        </w:rPr>
        <w:t xml:space="preserve">Данная задача решается в рамках подпрограммы </w:t>
      </w:r>
      <w:r w:rsidRPr="006D5CD5">
        <w:rPr>
          <w:rFonts w:ascii="Arial" w:hAnsi="Arial" w:cs="Arial"/>
          <w:bCs/>
        </w:rPr>
        <w:t>«</w:t>
      </w:r>
      <w:r w:rsidRPr="006D5CD5">
        <w:rPr>
          <w:rFonts w:ascii="Arial" w:hAnsi="Arial" w:cs="Arial"/>
        </w:rPr>
        <w:t xml:space="preserve">Обеспечение условий </w:t>
      </w:r>
      <w:r w:rsidRPr="006D5CD5">
        <w:rPr>
          <w:rFonts w:ascii="Arial" w:hAnsi="Arial" w:cs="Arial"/>
        </w:rPr>
        <w:lastRenderedPageBreak/>
        <w:t>реализации програ</w:t>
      </w:r>
      <w:r w:rsidRPr="006D5CD5">
        <w:rPr>
          <w:rFonts w:ascii="Arial" w:hAnsi="Arial" w:cs="Arial"/>
        </w:rPr>
        <w:t>м</w:t>
      </w:r>
      <w:r w:rsidRPr="006D5CD5">
        <w:rPr>
          <w:rFonts w:ascii="Arial" w:hAnsi="Arial" w:cs="Arial"/>
        </w:rPr>
        <w:t>мы и прочие мероприятия</w:t>
      </w:r>
      <w:r w:rsidRPr="006D5CD5">
        <w:rPr>
          <w:rFonts w:ascii="Arial" w:hAnsi="Arial" w:cs="Arial"/>
          <w:bCs/>
        </w:rPr>
        <w:t>».</w:t>
      </w:r>
      <w:r w:rsidRPr="006D5CD5">
        <w:rPr>
          <w:rFonts w:ascii="Arial" w:hAnsi="Arial" w:cs="Arial"/>
        </w:rPr>
        <w:t xml:space="preserve">            </w:t>
      </w:r>
    </w:p>
    <w:p w:rsidR="004B4C07" w:rsidRPr="006D5CD5" w:rsidRDefault="004B4C07" w:rsidP="004B4C07">
      <w:pPr>
        <w:pStyle w:val="ConsPlusNormal"/>
        <w:widowControl/>
        <w:jc w:val="both"/>
        <w:rPr>
          <w:sz w:val="24"/>
          <w:szCs w:val="24"/>
        </w:rPr>
      </w:pPr>
      <w:r w:rsidRPr="006D5CD5">
        <w:rPr>
          <w:sz w:val="24"/>
          <w:szCs w:val="24"/>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w:t>
      </w:r>
      <w:r w:rsidR="00775D69" w:rsidRPr="006D5CD5">
        <w:rPr>
          <w:sz w:val="24"/>
          <w:szCs w:val="24"/>
        </w:rPr>
        <w:t xml:space="preserve">теграции района </w:t>
      </w:r>
      <w:r w:rsidR="001C07DF" w:rsidRPr="006D5CD5">
        <w:rPr>
          <w:sz w:val="24"/>
          <w:szCs w:val="24"/>
        </w:rPr>
        <w:t xml:space="preserve">  в обще</w:t>
      </w:r>
      <w:r w:rsidR="004E37C2" w:rsidRPr="006D5CD5">
        <w:rPr>
          <w:sz w:val="24"/>
          <w:szCs w:val="24"/>
        </w:rPr>
        <w:t xml:space="preserve"> </w:t>
      </w:r>
      <w:r w:rsidR="001C07DF" w:rsidRPr="006D5CD5">
        <w:rPr>
          <w:sz w:val="24"/>
          <w:szCs w:val="24"/>
        </w:rPr>
        <w:t xml:space="preserve">краевое </w:t>
      </w:r>
      <w:r w:rsidRPr="006D5CD5">
        <w:rPr>
          <w:sz w:val="24"/>
          <w:szCs w:val="24"/>
        </w:rPr>
        <w:t xml:space="preserve">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4B4C07" w:rsidRPr="006D5CD5" w:rsidRDefault="004B4C07" w:rsidP="004B4C07">
      <w:pPr>
        <w:widowControl w:val="0"/>
        <w:autoSpaceDE w:val="0"/>
        <w:autoSpaceDN w:val="0"/>
        <w:adjustRightInd w:val="0"/>
        <w:ind w:firstLine="540"/>
        <w:jc w:val="both"/>
        <w:rPr>
          <w:rFonts w:ascii="Arial" w:hAnsi="Arial" w:cs="Arial"/>
        </w:rPr>
      </w:pPr>
      <w:r w:rsidRPr="006D5CD5">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4B4C07" w:rsidRPr="006D5CD5" w:rsidRDefault="004B4C07" w:rsidP="007524CC">
      <w:pPr>
        <w:widowControl w:val="0"/>
        <w:autoSpaceDE w:val="0"/>
        <w:autoSpaceDN w:val="0"/>
        <w:adjustRightInd w:val="0"/>
        <w:ind w:firstLine="540"/>
        <w:jc w:val="both"/>
        <w:rPr>
          <w:rFonts w:ascii="Arial" w:hAnsi="Arial" w:cs="Arial"/>
        </w:rPr>
      </w:pPr>
      <w:r w:rsidRPr="006D5CD5">
        <w:rPr>
          <w:rFonts w:ascii="Arial" w:hAnsi="Arial" w:cs="Arial"/>
        </w:rPr>
        <w:t>Основным неуправляемым риском является существенное сокращение объемов бюджетного финансирования программы.</w:t>
      </w:r>
    </w:p>
    <w:p w:rsidR="00AF5E46" w:rsidRPr="006D5CD5" w:rsidRDefault="00AF5E46" w:rsidP="007524CC">
      <w:pPr>
        <w:widowControl w:val="0"/>
        <w:autoSpaceDE w:val="0"/>
        <w:autoSpaceDN w:val="0"/>
        <w:adjustRightInd w:val="0"/>
        <w:ind w:firstLine="540"/>
        <w:jc w:val="both"/>
        <w:rPr>
          <w:rFonts w:ascii="Arial" w:hAnsi="Arial" w:cs="Arial"/>
        </w:rPr>
      </w:pPr>
    </w:p>
    <w:p w:rsidR="00AF5E46" w:rsidRPr="006D5CD5" w:rsidRDefault="00AF5E46" w:rsidP="00AF5E46">
      <w:pPr>
        <w:pStyle w:val="ListParagraph"/>
        <w:tabs>
          <w:tab w:val="left" w:pos="1134"/>
          <w:tab w:val="left" w:pos="1418"/>
        </w:tabs>
        <w:autoSpaceDE w:val="0"/>
        <w:autoSpaceDN w:val="0"/>
        <w:adjustRightInd w:val="0"/>
        <w:spacing w:after="0" w:line="240" w:lineRule="auto"/>
        <w:ind w:left="360"/>
        <w:jc w:val="center"/>
        <w:outlineLvl w:val="1"/>
        <w:rPr>
          <w:rFonts w:ascii="Arial" w:hAnsi="Arial" w:cs="Arial"/>
          <w:b/>
          <w:sz w:val="24"/>
          <w:szCs w:val="24"/>
          <w:lang w:eastAsia="ru-RU"/>
        </w:rPr>
      </w:pPr>
      <w:r w:rsidRPr="006D5CD5">
        <w:rPr>
          <w:rFonts w:ascii="Arial" w:hAnsi="Arial" w:cs="Arial"/>
          <w:b/>
          <w:sz w:val="24"/>
          <w:szCs w:val="24"/>
          <w:lang w:eastAsia="ru-RU"/>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AF5E46" w:rsidRPr="006D5CD5" w:rsidRDefault="00AF5E46" w:rsidP="00AF5E46">
      <w:pPr>
        <w:jc w:val="both"/>
        <w:rPr>
          <w:rFonts w:ascii="Arial" w:hAnsi="Arial" w:cs="Arial"/>
        </w:rPr>
      </w:pPr>
      <w:r w:rsidRPr="006D5CD5">
        <w:rPr>
          <w:rFonts w:ascii="Arial" w:hAnsi="Arial" w:cs="Arial"/>
          <w:b/>
        </w:rPr>
        <w:tab/>
      </w:r>
      <w:r w:rsidRPr="006D5CD5">
        <w:rPr>
          <w:rFonts w:ascii="Arial" w:hAnsi="Arial" w:cs="Arial"/>
        </w:rPr>
        <w:t>В результате своевременной и в полном объеме реализации программы:</w:t>
      </w:r>
    </w:p>
    <w:p w:rsidR="00AF5E46" w:rsidRPr="006D5CD5" w:rsidRDefault="00AF5E46" w:rsidP="00AF5E46">
      <w:pPr>
        <w:ind w:firstLine="708"/>
        <w:jc w:val="both"/>
        <w:rPr>
          <w:rFonts w:ascii="Arial" w:hAnsi="Arial" w:cs="Arial"/>
        </w:rPr>
      </w:pPr>
      <w:r w:rsidRPr="006D5CD5">
        <w:rPr>
          <w:rFonts w:ascii="Arial" w:hAnsi="Arial" w:cs="Arial"/>
        </w:rPr>
        <w:t>обеспеченность библиотечным фондом библиотек района на</w:t>
      </w:r>
      <w:r w:rsidR="005430B2" w:rsidRPr="006D5CD5">
        <w:rPr>
          <w:rFonts w:ascii="Arial" w:hAnsi="Arial" w:cs="Arial"/>
        </w:rPr>
        <w:t xml:space="preserve"> 1 тыс. человек населения к 202</w:t>
      </w:r>
      <w:r w:rsidR="009A68AB" w:rsidRPr="006D5CD5">
        <w:rPr>
          <w:rFonts w:ascii="Arial" w:hAnsi="Arial" w:cs="Arial"/>
        </w:rPr>
        <w:t>7</w:t>
      </w:r>
      <w:r w:rsidRPr="006D5CD5">
        <w:rPr>
          <w:rFonts w:ascii="Arial" w:hAnsi="Arial" w:cs="Arial"/>
        </w:rPr>
        <w:t xml:space="preserve"> году составит 17 </w:t>
      </w:r>
      <w:r w:rsidR="00924928" w:rsidRPr="006D5CD5">
        <w:rPr>
          <w:rFonts w:ascii="Arial" w:hAnsi="Arial" w:cs="Arial"/>
        </w:rPr>
        <w:t>58</w:t>
      </w:r>
      <w:r w:rsidR="005430B2" w:rsidRPr="006D5CD5">
        <w:rPr>
          <w:rFonts w:ascii="Arial" w:hAnsi="Arial" w:cs="Arial"/>
        </w:rPr>
        <w:t>0</w:t>
      </w:r>
      <w:r w:rsidRPr="006D5CD5">
        <w:rPr>
          <w:rFonts w:ascii="Arial" w:hAnsi="Arial" w:cs="Arial"/>
        </w:rPr>
        <w:t xml:space="preserve"> экземпляров;</w:t>
      </w:r>
    </w:p>
    <w:p w:rsidR="00AF5E46" w:rsidRPr="006D5CD5" w:rsidRDefault="00AF5E46" w:rsidP="00AF5E46">
      <w:pPr>
        <w:ind w:firstLine="708"/>
        <w:jc w:val="both"/>
        <w:rPr>
          <w:rFonts w:ascii="Arial" w:hAnsi="Arial" w:cs="Arial"/>
        </w:rPr>
      </w:pPr>
      <w:r w:rsidRPr="006D5CD5">
        <w:rPr>
          <w:rFonts w:ascii="Arial" w:hAnsi="Arial" w:cs="Arial"/>
        </w:rPr>
        <w:t xml:space="preserve">численность населения, участвующего в  платных культурно </w:t>
      </w:r>
      <w:r w:rsidR="00074846" w:rsidRPr="006D5CD5">
        <w:rPr>
          <w:rFonts w:ascii="Arial" w:hAnsi="Arial" w:cs="Arial"/>
        </w:rPr>
        <w:t>- д</w:t>
      </w:r>
      <w:r w:rsidRPr="006D5CD5">
        <w:rPr>
          <w:rFonts w:ascii="Arial" w:hAnsi="Arial" w:cs="Arial"/>
        </w:rPr>
        <w:t>осуговых мероприятиях учреждениях, проводимых учреж</w:t>
      </w:r>
      <w:r w:rsidR="005430B2" w:rsidRPr="006D5CD5">
        <w:rPr>
          <w:rFonts w:ascii="Arial" w:hAnsi="Arial" w:cs="Arial"/>
        </w:rPr>
        <w:t>дениями культуры составит в 202</w:t>
      </w:r>
      <w:r w:rsidR="009A68AB" w:rsidRPr="006D5CD5">
        <w:rPr>
          <w:rFonts w:ascii="Arial" w:hAnsi="Arial" w:cs="Arial"/>
        </w:rPr>
        <w:t>7</w:t>
      </w:r>
      <w:r w:rsidR="005430B2" w:rsidRPr="006D5CD5">
        <w:rPr>
          <w:rFonts w:ascii="Arial" w:hAnsi="Arial" w:cs="Arial"/>
        </w:rPr>
        <w:t xml:space="preserve"> году 16</w:t>
      </w:r>
      <w:r w:rsidRPr="006D5CD5">
        <w:rPr>
          <w:rFonts w:ascii="Arial" w:hAnsi="Arial" w:cs="Arial"/>
        </w:rPr>
        <w:t> </w:t>
      </w:r>
      <w:r w:rsidR="0072067C" w:rsidRPr="006D5CD5">
        <w:rPr>
          <w:rFonts w:ascii="Arial" w:hAnsi="Arial" w:cs="Arial"/>
        </w:rPr>
        <w:t>601</w:t>
      </w:r>
      <w:r w:rsidRPr="006D5CD5">
        <w:rPr>
          <w:rFonts w:ascii="Arial" w:hAnsi="Arial" w:cs="Arial"/>
        </w:rPr>
        <w:t xml:space="preserve"> человек;</w:t>
      </w:r>
    </w:p>
    <w:p w:rsidR="00AF5E46" w:rsidRPr="006D5CD5" w:rsidRDefault="00AF5E46" w:rsidP="00AF5E46">
      <w:pPr>
        <w:ind w:firstLine="708"/>
        <w:jc w:val="both"/>
        <w:rPr>
          <w:rFonts w:ascii="Arial" w:hAnsi="Arial" w:cs="Arial"/>
        </w:rPr>
      </w:pPr>
      <w:r w:rsidRPr="006D5CD5">
        <w:rPr>
          <w:rFonts w:ascii="Arial" w:hAnsi="Arial" w:cs="Arial"/>
        </w:rPr>
        <w:t>удельный вес исполненных запросов пользователей и выданных пользователям документов в установленные сроки в общем количестве поступивши</w:t>
      </w:r>
      <w:r w:rsidR="00B3768C" w:rsidRPr="006D5CD5">
        <w:rPr>
          <w:rFonts w:ascii="Arial" w:hAnsi="Arial" w:cs="Arial"/>
        </w:rPr>
        <w:t>х запрос</w:t>
      </w:r>
      <w:r w:rsidR="005430B2" w:rsidRPr="006D5CD5">
        <w:rPr>
          <w:rFonts w:ascii="Arial" w:hAnsi="Arial" w:cs="Arial"/>
        </w:rPr>
        <w:t>ов составит 100 % в 202</w:t>
      </w:r>
      <w:r w:rsidR="009A68AB" w:rsidRPr="006D5CD5">
        <w:rPr>
          <w:rFonts w:ascii="Arial" w:hAnsi="Arial" w:cs="Arial"/>
        </w:rPr>
        <w:t>7</w:t>
      </w:r>
      <w:r w:rsidRPr="006D5CD5">
        <w:rPr>
          <w:rFonts w:ascii="Arial" w:hAnsi="Arial" w:cs="Arial"/>
        </w:rPr>
        <w:t xml:space="preserve"> году;</w:t>
      </w:r>
    </w:p>
    <w:p w:rsidR="00AF5E46" w:rsidRPr="006D5CD5" w:rsidRDefault="00AF5E46" w:rsidP="00AF5E46">
      <w:pPr>
        <w:ind w:firstLine="708"/>
        <w:jc w:val="both"/>
        <w:rPr>
          <w:rFonts w:ascii="Arial" w:hAnsi="Arial" w:cs="Arial"/>
        </w:rPr>
      </w:pPr>
      <w:r w:rsidRPr="006D5CD5">
        <w:rPr>
          <w:rFonts w:ascii="Arial" w:hAnsi="Arial" w:cs="Arial"/>
        </w:rPr>
        <w:t>количество специалистов, повысивших квалификацию, прошедших переподготовку, обученных на семинарах и дру</w:t>
      </w:r>
      <w:r w:rsidR="009A68AB" w:rsidRPr="006D5CD5">
        <w:rPr>
          <w:rFonts w:ascii="Arial" w:hAnsi="Arial" w:cs="Arial"/>
        </w:rPr>
        <w:t>гих мероприятиях составит к</w:t>
      </w:r>
      <w:r w:rsidR="005430B2" w:rsidRPr="006D5CD5">
        <w:rPr>
          <w:rFonts w:ascii="Arial" w:hAnsi="Arial" w:cs="Arial"/>
        </w:rPr>
        <w:t xml:space="preserve"> 202</w:t>
      </w:r>
      <w:r w:rsidR="009A68AB" w:rsidRPr="006D5CD5">
        <w:rPr>
          <w:rFonts w:ascii="Arial" w:hAnsi="Arial" w:cs="Arial"/>
        </w:rPr>
        <w:t>7</w:t>
      </w:r>
      <w:r w:rsidR="005430B2" w:rsidRPr="006D5CD5">
        <w:rPr>
          <w:rFonts w:ascii="Arial" w:hAnsi="Arial" w:cs="Arial"/>
        </w:rPr>
        <w:t xml:space="preserve"> году 1</w:t>
      </w:r>
      <w:r w:rsidR="00924928" w:rsidRPr="006D5CD5">
        <w:rPr>
          <w:rFonts w:ascii="Arial" w:hAnsi="Arial" w:cs="Arial"/>
        </w:rPr>
        <w:t>8</w:t>
      </w:r>
      <w:r w:rsidRPr="006D5CD5">
        <w:rPr>
          <w:rFonts w:ascii="Arial" w:hAnsi="Arial" w:cs="Arial"/>
        </w:rPr>
        <w:t xml:space="preserve"> человек;</w:t>
      </w:r>
    </w:p>
    <w:p w:rsidR="00924928" w:rsidRPr="006D5CD5" w:rsidRDefault="00924928" w:rsidP="00924928">
      <w:pPr>
        <w:spacing w:line="233" w:lineRule="auto"/>
        <w:ind w:firstLine="540"/>
        <w:rPr>
          <w:rFonts w:ascii="Arial" w:hAnsi="Arial" w:cs="Arial"/>
        </w:rPr>
      </w:pPr>
      <w:r w:rsidRPr="006D5CD5">
        <w:rPr>
          <w:rFonts w:ascii="Arial" w:hAnsi="Arial" w:cs="Arial"/>
        </w:rPr>
        <w:t>число книговыдач составляет 140,45  тыс. экз. ежегодно;</w:t>
      </w:r>
    </w:p>
    <w:p w:rsidR="00924928" w:rsidRPr="006D5CD5" w:rsidRDefault="00924928" w:rsidP="00924928">
      <w:pPr>
        <w:autoSpaceDE w:val="0"/>
        <w:autoSpaceDN w:val="0"/>
        <w:adjustRightInd w:val="0"/>
        <w:ind w:firstLine="540"/>
        <w:rPr>
          <w:rFonts w:ascii="Arial" w:hAnsi="Arial" w:cs="Arial"/>
        </w:rPr>
      </w:pPr>
      <w:r w:rsidRPr="006D5CD5">
        <w:rPr>
          <w:rFonts w:ascii="Arial" w:hAnsi="Arial" w:cs="Arial"/>
        </w:rPr>
        <w:t>количество посещений  публичных библиотек района составит всего 28</w:t>
      </w:r>
      <w:r w:rsidR="004947CC" w:rsidRPr="006D5CD5">
        <w:rPr>
          <w:rFonts w:ascii="Arial" w:hAnsi="Arial" w:cs="Arial"/>
        </w:rPr>
        <w:t>7</w:t>
      </w:r>
      <w:r w:rsidRPr="006D5CD5">
        <w:rPr>
          <w:rFonts w:ascii="Arial" w:hAnsi="Arial" w:cs="Arial"/>
        </w:rPr>
        <w:t>8</w:t>
      </w:r>
      <w:r w:rsidR="004947CC" w:rsidRPr="006D5CD5">
        <w:rPr>
          <w:rFonts w:ascii="Arial" w:hAnsi="Arial" w:cs="Arial"/>
        </w:rPr>
        <w:t>33</w:t>
      </w:r>
      <w:r w:rsidRPr="006D5CD5">
        <w:rPr>
          <w:rFonts w:ascii="Arial" w:hAnsi="Arial" w:cs="Arial"/>
        </w:rPr>
        <w:t xml:space="preserve"> человек, в том числе по годам: в 2022 году – </w:t>
      </w:r>
      <w:r w:rsidR="00856B88" w:rsidRPr="006D5CD5">
        <w:rPr>
          <w:rFonts w:ascii="Arial" w:hAnsi="Arial" w:cs="Arial"/>
        </w:rPr>
        <w:t>53</w:t>
      </w:r>
      <w:r w:rsidRPr="006D5CD5">
        <w:rPr>
          <w:rFonts w:ascii="Arial" w:hAnsi="Arial" w:cs="Arial"/>
        </w:rPr>
        <w:t xml:space="preserve"> 9</w:t>
      </w:r>
      <w:r w:rsidR="00856B88" w:rsidRPr="006D5CD5">
        <w:rPr>
          <w:rFonts w:ascii="Arial" w:hAnsi="Arial" w:cs="Arial"/>
        </w:rPr>
        <w:t>00</w:t>
      </w:r>
      <w:r w:rsidR="00C16255" w:rsidRPr="006D5CD5">
        <w:rPr>
          <w:rFonts w:ascii="Arial" w:hAnsi="Arial" w:cs="Arial"/>
        </w:rPr>
        <w:t xml:space="preserve"> челов</w:t>
      </w:r>
      <w:r w:rsidR="00856B88" w:rsidRPr="006D5CD5">
        <w:rPr>
          <w:rFonts w:ascii="Arial" w:hAnsi="Arial" w:cs="Arial"/>
        </w:rPr>
        <w:t>ек, в 2023 году – 71 165</w:t>
      </w:r>
      <w:r w:rsidRPr="006D5CD5">
        <w:rPr>
          <w:rFonts w:ascii="Arial" w:hAnsi="Arial" w:cs="Arial"/>
        </w:rPr>
        <w:t xml:space="preserve"> человек, в 2024 – </w:t>
      </w:r>
      <w:r w:rsidR="00856B88" w:rsidRPr="006D5CD5">
        <w:rPr>
          <w:rFonts w:ascii="Arial" w:hAnsi="Arial" w:cs="Arial"/>
        </w:rPr>
        <w:t xml:space="preserve"> 69 665 человек, 2025-</w:t>
      </w:r>
      <w:r w:rsidRPr="006D5CD5">
        <w:rPr>
          <w:rFonts w:ascii="Arial" w:hAnsi="Arial" w:cs="Arial"/>
        </w:rPr>
        <w:t>202</w:t>
      </w:r>
      <w:r w:rsidR="009A68AB" w:rsidRPr="006D5CD5">
        <w:rPr>
          <w:rFonts w:ascii="Arial" w:hAnsi="Arial" w:cs="Arial"/>
        </w:rPr>
        <w:t>7</w:t>
      </w:r>
      <w:r w:rsidR="00856B88" w:rsidRPr="006D5CD5">
        <w:rPr>
          <w:rFonts w:ascii="Arial" w:hAnsi="Arial" w:cs="Arial"/>
        </w:rPr>
        <w:t xml:space="preserve"> годах - по 67</w:t>
      </w:r>
      <w:r w:rsidRPr="006D5CD5">
        <w:rPr>
          <w:rFonts w:ascii="Arial" w:hAnsi="Arial" w:cs="Arial"/>
        </w:rPr>
        <w:t xml:space="preserve"> </w:t>
      </w:r>
      <w:r w:rsidR="00856B88" w:rsidRPr="006D5CD5">
        <w:rPr>
          <w:rFonts w:ascii="Arial" w:hAnsi="Arial" w:cs="Arial"/>
        </w:rPr>
        <w:t>3</w:t>
      </w:r>
      <w:r w:rsidRPr="006D5CD5">
        <w:rPr>
          <w:rFonts w:ascii="Arial" w:hAnsi="Arial" w:cs="Arial"/>
        </w:rPr>
        <w:t>00 человек;</w:t>
      </w:r>
    </w:p>
    <w:p w:rsidR="00924928" w:rsidRPr="006D5CD5" w:rsidRDefault="00924928" w:rsidP="00924928">
      <w:pPr>
        <w:spacing w:line="233" w:lineRule="auto"/>
        <w:ind w:firstLine="540"/>
        <w:rPr>
          <w:rFonts w:ascii="Arial" w:hAnsi="Arial" w:cs="Arial"/>
        </w:rPr>
      </w:pPr>
      <w:r w:rsidRPr="006D5CD5">
        <w:rPr>
          <w:rFonts w:ascii="Arial" w:hAnsi="Arial" w:cs="Arial"/>
        </w:rPr>
        <w:t xml:space="preserve">численность участников культурно </w:t>
      </w:r>
      <w:r w:rsidR="00D45AE2" w:rsidRPr="006D5CD5">
        <w:rPr>
          <w:rFonts w:ascii="Arial" w:hAnsi="Arial" w:cs="Arial"/>
        </w:rPr>
        <w:t>- досуговых мероприятий составило</w:t>
      </w:r>
      <w:r w:rsidRPr="006D5CD5">
        <w:rPr>
          <w:rFonts w:ascii="Arial" w:hAnsi="Arial" w:cs="Arial"/>
        </w:rPr>
        <w:t xml:space="preserve"> </w:t>
      </w:r>
      <w:r w:rsidR="004244DB" w:rsidRPr="006D5CD5">
        <w:rPr>
          <w:rFonts w:ascii="Arial" w:hAnsi="Arial" w:cs="Arial"/>
        </w:rPr>
        <w:t>120520</w:t>
      </w:r>
      <w:r w:rsidR="00967A36" w:rsidRPr="006D5CD5">
        <w:rPr>
          <w:rFonts w:ascii="Arial" w:hAnsi="Arial" w:cs="Arial"/>
        </w:rPr>
        <w:t xml:space="preserve"> человек в 2022</w:t>
      </w:r>
      <w:r w:rsidRPr="006D5CD5">
        <w:rPr>
          <w:rFonts w:ascii="Arial" w:hAnsi="Arial" w:cs="Arial"/>
        </w:rPr>
        <w:t xml:space="preserve"> го</w:t>
      </w:r>
      <w:r w:rsidR="0072067C" w:rsidRPr="006D5CD5">
        <w:rPr>
          <w:rFonts w:ascii="Arial" w:hAnsi="Arial" w:cs="Arial"/>
        </w:rPr>
        <w:t>ду,</w:t>
      </w:r>
      <w:r w:rsidR="00967A36" w:rsidRPr="006D5CD5">
        <w:rPr>
          <w:rFonts w:ascii="Arial" w:hAnsi="Arial" w:cs="Arial"/>
        </w:rPr>
        <w:t>131 472 человека в 2023 году,</w:t>
      </w:r>
      <w:r w:rsidR="0072067C" w:rsidRPr="006D5CD5">
        <w:rPr>
          <w:rFonts w:ascii="Arial" w:hAnsi="Arial" w:cs="Arial"/>
        </w:rPr>
        <w:t xml:space="preserve"> 153</w:t>
      </w:r>
      <w:r w:rsidR="00967A36" w:rsidRPr="006D5CD5">
        <w:rPr>
          <w:rFonts w:ascii="Arial" w:hAnsi="Arial" w:cs="Arial"/>
        </w:rPr>
        <w:t> </w:t>
      </w:r>
      <w:r w:rsidR="0072067C" w:rsidRPr="006D5CD5">
        <w:rPr>
          <w:rFonts w:ascii="Arial" w:hAnsi="Arial" w:cs="Arial"/>
        </w:rPr>
        <w:t>384</w:t>
      </w:r>
      <w:r w:rsidR="00967A36" w:rsidRPr="006D5CD5">
        <w:rPr>
          <w:rFonts w:ascii="Arial" w:hAnsi="Arial" w:cs="Arial"/>
        </w:rPr>
        <w:t xml:space="preserve"> человека в 2024 году, </w:t>
      </w:r>
      <w:r w:rsidR="0072067C" w:rsidRPr="006D5CD5">
        <w:rPr>
          <w:rFonts w:ascii="Arial" w:hAnsi="Arial" w:cs="Arial"/>
        </w:rPr>
        <w:t xml:space="preserve"> </w:t>
      </w:r>
      <w:r w:rsidR="00967A36" w:rsidRPr="006D5CD5">
        <w:rPr>
          <w:rFonts w:ascii="Arial" w:hAnsi="Arial" w:cs="Arial"/>
        </w:rPr>
        <w:t>по 144 660 человек составит в  2025</w:t>
      </w:r>
      <w:r w:rsidR="00823B5A" w:rsidRPr="006D5CD5">
        <w:rPr>
          <w:rFonts w:ascii="Arial" w:hAnsi="Arial" w:cs="Arial"/>
        </w:rPr>
        <w:t>-</w:t>
      </w:r>
      <w:r w:rsidRPr="006D5CD5">
        <w:rPr>
          <w:rFonts w:ascii="Arial" w:hAnsi="Arial" w:cs="Arial"/>
        </w:rPr>
        <w:t>202</w:t>
      </w:r>
      <w:r w:rsidR="009A68AB" w:rsidRPr="006D5CD5">
        <w:rPr>
          <w:rFonts w:ascii="Arial" w:hAnsi="Arial" w:cs="Arial"/>
        </w:rPr>
        <w:t>7</w:t>
      </w:r>
      <w:r w:rsidRPr="006D5CD5">
        <w:rPr>
          <w:rFonts w:ascii="Arial" w:hAnsi="Arial" w:cs="Arial"/>
        </w:rPr>
        <w:t xml:space="preserve"> года</w:t>
      </w:r>
      <w:r w:rsidR="00823B5A" w:rsidRPr="006D5CD5">
        <w:rPr>
          <w:rFonts w:ascii="Arial" w:hAnsi="Arial" w:cs="Arial"/>
        </w:rPr>
        <w:t>х</w:t>
      </w:r>
      <w:r w:rsidRPr="006D5CD5">
        <w:rPr>
          <w:rFonts w:ascii="Arial" w:hAnsi="Arial" w:cs="Arial"/>
        </w:rPr>
        <w:t>;</w:t>
      </w:r>
    </w:p>
    <w:p w:rsidR="00924928" w:rsidRPr="006D5CD5" w:rsidRDefault="00924928" w:rsidP="00924928">
      <w:pPr>
        <w:spacing w:line="233" w:lineRule="auto"/>
        <w:ind w:firstLine="540"/>
        <w:rPr>
          <w:rFonts w:ascii="Arial" w:hAnsi="Arial" w:cs="Arial"/>
        </w:rPr>
      </w:pPr>
      <w:r w:rsidRPr="006D5CD5">
        <w:rPr>
          <w:rFonts w:ascii="Arial" w:hAnsi="Arial" w:cs="Arial"/>
        </w:rPr>
        <w:t>число клубных формирова</w:t>
      </w:r>
      <w:r w:rsidR="00D45AE2" w:rsidRPr="006D5CD5">
        <w:rPr>
          <w:rFonts w:ascii="Arial" w:hAnsi="Arial" w:cs="Arial"/>
        </w:rPr>
        <w:t>ний на 1 тысячу человек составило</w:t>
      </w:r>
      <w:r w:rsidRPr="006D5CD5">
        <w:rPr>
          <w:rFonts w:ascii="Arial" w:hAnsi="Arial" w:cs="Arial"/>
        </w:rPr>
        <w:t xml:space="preserve"> </w:t>
      </w:r>
      <w:r w:rsidR="004244DB" w:rsidRPr="006D5CD5">
        <w:rPr>
          <w:rFonts w:ascii="Arial" w:hAnsi="Arial" w:cs="Arial"/>
        </w:rPr>
        <w:t>20</w:t>
      </w:r>
      <w:r w:rsidR="006C4B4C" w:rsidRPr="006D5CD5">
        <w:rPr>
          <w:rFonts w:ascii="Arial" w:hAnsi="Arial" w:cs="Arial"/>
        </w:rPr>
        <w:t xml:space="preserve"> единиц в 2023</w:t>
      </w:r>
      <w:r w:rsidRPr="006D5CD5">
        <w:rPr>
          <w:rFonts w:ascii="Arial" w:hAnsi="Arial" w:cs="Arial"/>
        </w:rPr>
        <w:t xml:space="preserve"> году и останется на том же уровне до 202</w:t>
      </w:r>
      <w:r w:rsidR="00967A36" w:rsidRPr="006D5CD5">
        <w:rPr>
          <w:rFonts w:ascii="Arial" w:hAnsi="Arial" w:cs="Arial"/>
        </w:rPr>
        <w:t>7</w:t>
      </w:r>
      <w:r w:rsidRPr="006D5CD5">
        <w:rPr>
          <w:rFonts w:ascii="Arial" w:hAnsi="Arial" w:cs="Arial"/>
        </w:rPr>
        <w:t xml:space="preserve"> года;</w:t>
      </w:r>
    </w:p>
    <w:p w:rsidR="00924928" w:rsidRPr="006D5CD5" w:rsidRDefault="00924928" w:rsidP="00924928">
      <w:pPr>
        <w:ind w:firstLine="708"/>
        <w:jc w:val="both"/>
        <w:rPr>
          <w:rFonts w:ascii="Arial" w:hAnsi="Arial" w:cs="Arial"/>
        </w:rPr>
      </w:pPr>
      <w:r w:rsidRPr="006D5CD5">
        <w:rPr>
          <w:rFonts w:ascii="Arial" w:hAnsi="Arial" w:cs="Arial"/>
        </w:rPr>
        <w:t xml:space="preserve">число участников клубных формирований на 1 тысячу человек </w:t>
      </w:r>
      <w:r w:rsidR="00967A36" w:rsidRPr="006D5CD5">
        <w:rPr>
          <w:rFonts w:ascii="Arial" w:hAnsi="Arial" w:cs="Arial"/>
        </w:rPr>
        <w:t>населения составило в 2024</w:t>
      </w:r>
      <w:r w:rsidRPr="006D5CD5">
        <w:rPr>
          <w:rFonts w:ascii="Arial" w:hAnsi="Arial" w:cs="Arial"/>
        </w:rPr>
        <w:t xml:space="preserve"> году 2</w:t>
      </w:r>
      <w:r w:rsidR="004244DB" w:rsidRPr="006D5CD5">
        <w:rPr>
          <w:rFonts w:ascii="Arial" w:hAnsi="Arial" w:cs="Arial"/>
        </w:rPr>
        <w:t>63</w:t>
      </w:r>
      <w:r w:rsidRPr="006D5CD5">
        <w:rPr>
          <w:rFonts w:ascii="Arial" w:hAnsi="Arial" w:cs="Arial"/>
        </w:rPr>
        <w:t xml:space="preserve"> человек</w:t>
      </w:r>
      <w:r w:rsidR="006C4B4C" w:rsidRPr="006D5CD5">
        <w:rPr>
          <w:rFonts w:ascii="Arial" w:hAnsi="Arial" w:cs="Arial"/>
        </w:rPr>
        <w:t>а</w:t>
      </w:r>
      <w:r w:rsidRPr="006D5CD5">
        <w:rPr>
          <w:rFonts w:ascii="Arial" w:hAnsi="Arial" w:cs="Arial"/>
        </w:rPr>
        <w:t xml:space="preserve"> и останется на прежнем уровне до 202</w:t>
      </w:r>
      <w:r w:rsidR="009A68AB" w:rsidRPr="006D5CD5">
        <w:rPr>
          <w:rFonts w:ascii="Arial" w:hAnsi="Arial" w:cs="Arial"/>
        </w:rPr>
        <w:t>7</w:t>
      </w:r>
      <w:r w:rsidRPr="006D5CD5">
        <w:rPr>
          <w:rFonts w:ascii="Arial" w:hAnsi="Arial" w:cs="Arial"/>
        </w:rPr>
        <w:t xml:space="preserve"> года;</w:t>
      </w:r>
    </w:p>
    <w:p w:rsidR="00924928" w:rsidRPr="006D5CD5" w:rsidRDefault="00924928" w:rsidP="00924928">
      <w:pPr>
        <w:widowControl w:val="0"/>
        <w:autoSpaceDE w:val="0"/>
        <w:autoSpaceDN w:val="0"/>
        <w:adjustRightInd w:val="0"/>
        <w:ind w:firstLine="540"/>
        <w:rPr>
          <w:rFonts w:ascii="Arial" w:hAnsi="Arial" w:cs="Arial"/>
        </w:rPr>
      </w:pPr>
      <w:r w:rsidRPr="006D5CD5">
        <w:rPr>
          <w:rFonts w:ascii="Arial" w:hAnsi="Arial" w:cs="Arial"/>
        </w:rPr>
        <w:t>удельный вес документов архивного фонда и других архивных документов, требующих улучшение физического состояния, в общем колич</w:t>
      </w:r>
      <w:r w:rsidR="006C4B4C" w:rsidRPr="006D5CD5">
        <w:rPr>
          <w:rFonts w:ascii="Arial" w:hAnsi="Arial" w:cs="Arial"/>
        </w:rPr>
        <w:t>естве д</w:t>
      </w:r>
      <w:r w:rsidR="00967A36" w:rsidRPr="006D5CD5">
        <w:rPr>
          <w:rFonts w:ascii="Arial" w:hAnsi="Arial" w:cs="Arial"/>
        </w:rPr>
        <w:t>окументов архива составил в 2024</w:t>
      </w:r>
      <w:r w:rsidRPr="006D5CD5">
        <w:rPr>
          <w:rFonts w:ascii="Arial" w:hAnsi="Arial" w:cs="Arial"/>
        </w:rPr>
        <w:t xml:space="preserve"> году 10 % и сохранится на том же уровне до 202</w:t>
      </w:r>
      <w:r w:rsidR="009A68AB" w:rsidRPr="006D5CD5">
        <w:rPr>
          <w:rFonts w:ascii="Arial" w:hAnsi="Arial" w:cs="Arial"/>
        </w:rPr>
        <w:t>7</w:t>
      </w:r>
      <w:r w:rsidRPr="006D5CD5">
        <w:rPr>
          <w:rFonts w:ascii="Arial" w:hAnsi="Arial" w:cs="Arial"/>
        </w:rPr>
        <w:t xml:space="preserve"> года; </w:t>
      </w:r>
    </w:p>
    <w:p w:rsidR="00924928" w:rsidRPr="006D5CD5" w:rsidRDefault="00924928" w:rsidP="00924928">
      <w:pPr>
        <w:widowControl w:val="0"/>
        <w:autoSpaceDE w:val="0"/>
        <w:autoSpaceDN w:val="0"/>
        <w:adjustRightInd w:val="0"/>
        <w:ind w:firstLine="540"/>
        <w:rPr>
          <w:rFonts w:ascii="Arial" w:hAnsi="Arial" w:cs="Arial"/>
        </w:rPr>
      </w:pPr>
      <w:r w:rsidRPr="006D5CD5">
        <w:rPr>
          <w:rFonts w:ascii="Arial" w:hAnsi="Arial" w:cs="Arial"/>
        </w:rPr>
        <w:t xml:space="preserve">принято и закартонировано </w:t>
      </w:r>
      <w:r w:rsidR="00945971" w:rsidRPr="006D5CD5">
        <w:rPr>
          <w:rFonts w:ascii="Arial" w:hAnsi="Arial" w:cs="Arial"/>
        </w:rPr>
        <w:t>618</w:t>
      </w:r>
      <w:r w:rsidRPr="006D5CD5">
        <w:rPr>
          <w:rFonts w:ascii="Arial" w:hAnsi="Arial" w:cs="Arial"/>
        </w:rPr>
        <w:t xml:space="preserve"> новых дел, в том числе по годам: в 2022 году – 143 новых дела, в 2023 году – 163 новых дела, в 2024 – 202</w:t>
      </w:r>
      <w:r w:rsidR="00967A36" w:rsidRPr="006D5CD5">
        <w:rPr>
          <w:rFonts w:ascii="Arial" w:hAnsi="Arial" w:cs="Arial"/>
        </w:rPr>
        <w:t>7</w:t>
      </w:r>
      <w:r w:rsidRPr="006D5CD5">
        <w:rPr>
          <w:rFonts w:ascii="Arial" w:hAnsi="Arial" w:cs="Arial"/>
        </w:rPr>
        <w:t xml:space="preserve"> годах – по 156 новых дел;</w:t>
      </w:r>
    </w:p>
    <w:p w:rsidR="00924928" w:rsidRPr="006D5CD5" w:rsidRDefault="00924928" w:rsidP="00924928">
      <w:pPr>
        <w:widowControl w:val="0"/>
        <w:autoSpaceDE w:val="0"/>
        <w:autoSpaceDN w:val="0"/>
        <w:adjustRightInd w:val="0"/>
        <w:ind w:firstLine="540"/>
        <w:rPr>
          <w:rFonts w:ascii="Arial" w:hAnsi="Arial" w:cs="Arial"/>
        </w:rPr>
      </w:pPr>
      <w:r w:rsidRPr="006D5CD5">
        <w:rPr>
          <w:rFonts w:ascii="Arial" w:hAnsi="Arial" w:cs="Arial"/>
        </w:rPr>
        <w:t xml:space="preserve">переплет (улучшение физического состояния) </w:t>
      </w:r>
      <w:r w:rsidR="00E5475B" w:rsidRPr="006D5CD5">
        <w:rPr>
          <w:rFonts w:ascii="Arial" w:hAnsi="Arial" w:cs="Arial"/>
        </w:rPr>
        <w:t>211 дел</w:t>
      </w:r>
      <w:r w:rsidRPr="006D5CD5">
        <w:rPr>
          <w:rFonts w:ascii="Arial" w:hAnsi="Arial" w:cs="Arial"/>
        </w:rPr>
        <w:t>, в том числе по годам: в 2022 году – 46 дел, в 2023 году – 45 дел, в 2024-202</w:t>
      </w:r>
      <w:r w:rsidR="00967A36" w:rsidRPr="006D5CD5">
        <w:rPr>
          <w:rFonts w:ascii="Arial" w:hAnsi="Arial" w:cs="Arial"/>
        </w:rPr>
        <w:t>7</w:t>
      </w:r>
      <w:r w:rsidRPr="006D5CD5">
        <w:rPr>
          <w:rFonts w:ascii="Arial" w:hAnsi="Arial" w:cs="Arial"/>
        </w:rPr>
        <w:t xml:space="preserve"> годах по 40 дел;</w:t>
      </w:r>
    </w:p>
    <w:p w:rsidR="00924928" w:rsidRPr="006D5CD5" w:rsidRDefault="00924928" w:rsidP="00924928">
      <w:pPr>
        <w:widowControl w:val="0"/>
        <w:autoSpaceDE w:val="0"/>
        <w:autoSpaceDN w:val="0"/>
        <w:adjustRightInd w:val="0"/>
        <w:ind w:firstLine="540"/>
        <w:rPr>
          <w:rFonts w:ascii="Arial" w:hAnsi="Arial" w:cs="Arial"/>
        </w:rPr>
      </w:pPr>
      <w:r w:rsidRPr="006D5CD5">
        <w:rPr>
          <w:rFonts w:ascii="Arial" w:hAnsi="Arial" w:cs="Arial"/>
        </w:rPr>
        <w:t xml:space="preserve">проверка наличия и состояния </w:t>
      </w:r>
      <w:r w:rsidR="00E5475B" w:rsidRPr="006D5CD5">
        <w:rPr>
          <w:rFonts w:ascii="Arial" w:hAnsi="Arial" w:cs="Arial"/>
        </w:rPr>
        <w:t>7691</w:t>
      </w:r>
      <w:r w:rsidRPr="006D5CD5">
        <w:rPr>
          <w:rFonts w:ascii="Arial" w:hAnsi="Arial" w:cs="Arial"/>
        </w:rPr>
        <w:t xml:space="preserve"> дел, в том числе по годам: в 2022 году – 1544 дела, в 2023 году – 1</w:t>
      </w:r>
      <w:r w:rsidR="006F6CF4" w:rsidRPr="006D5CD5">
        <w:rPr>
          <w:rFonts w:ascii="Arial" w:hAnsi="Arial" w:cs="Arial"/>
        </w:rPr>
        <w:t>5</w:t>
      </w:r>
      <w:r w:rsidRPr="006D5CD5">
        <w:rPr>
          <w:rFonts w:ascii="Arial" w:hAnsi="Arial" w:cs="Arial"/>
        </w:rPr>
        <w:t xml:space="preserve">69 дел, в 2024 </w:t>
      </w:r>
      <w:r w:rsidR="009A68AB" w:rsidRPr="006D5CD5">
        <w:rPr>
          <w:rFonts w:ascii="Arial" w:hAnsi="Arial" w:cs="Arial"/>
        </w:rPr>
        <w:t>–</w:t>
      </w:r>
      <w:r w:rsidRPr="006D5CD5">
        <w:rPr>
          <w:rFonts w:ascii="Arial" w:hAnsi="Arial" w:cs="Arial"/>
        </w:rPr>
        <w:t xml:space="preserve"> 202</w:t>
      </w:r>
      <w:r w:rsidR="009A68AB" w:rsidRPr="006D5CD5">
        <w:rPr>
          <w:rFonts w:ascii="Arial" w:hAnsi="Arial" w:cs="Arial"/>
        </w:rPr>
        <w:t xml:space="preserve">7 </w:t>
      </w:r>
      <w:r w:rsidRPr="006D5CD5">
        <w:rPr>
          <w:rFonts w:ascii="Arial" w:hAnsi="Arial" w:cs="Arial"/>
        </w:rPr>
        <w:t>годах – по 1526 дел;</w:t>
      </w:r>
    </w:p>
    <w:p w:rsidR="00924928" w:rsidRPr="006D5CD5" w:rsidRDefault="00924928" w:rsidP="00924928">
      <w:pPr>
        <w:spacing w:line="233" w:lineRule="auto"/>
        <w:ind w:firstLine="540"/>
        <w:jc w:val="both"/>
        <w:rPr>
          <w:rFonts w:ascii="Arial" w:hAnsi="Arial" w:cs="Arial"/>
        </w:rPr>
      </w:pPr>
      <w:r w:rsidRPr="006D5CD5">
        <w:rPr>
          <w:rFonts w:ascii="Arial" w:hAnsi="Arial" w:cs="Arial"/>
        </w:rPr>
        <w:lastRenderedPageBreak/>
        <w:t xml:space="preserve">численность учащихся в </w:t>
      </w:r>
      <w:r w:rsidR="00D45AE2" w:rsidRPr="006D5CD5">
        <w:rPr>
          <w:rFonts w:ascii="Arial" w:hAnsi="Arial" w:cs="Arial"/>
        </w:rPr>
        <w:t>детской школе искусств  составило</w:t>
      </w:r>
      <w:r w:rsidRPr="006D5CD5">
        <w:rPr>
          <w:rFonts w:ascii="Arial" w:hAnsi="Arial" w:cs="Arial"/>
        </w:rPr>
        <w:t xml:space="preserve"> 1</w:t>
      </w:r>
      <w:r w:rsidR="00437488" w:rsidRPr="006D5CD5">
        <w:rPr>
          <w:rFonts w:ascii="Arial" w:hAnsi="Arial" w:cs="Arial"/>
        </w:rPr>
        <w:t>57 человек</w:t>
      </w:r>
      <w:r w:rsidR="00967A36" w:rsidRPr="006D5CD5">
        <w:rPr>
          <w:rFonts w:ascii="Arial" w:hAnsi="Arial" w:cs="Arial"/>
        </w:rPr>
        <w:t xml:space="preserve"> в 2022, </w:t>
      </w:r>
      <w:r w:rsidR="00823B5A" w:rsidRPr="006D5CD5">
        <w:rPr>
          <w:rFonts w:ascii="Arial" w:hAnsi="Arial" w:cs="Arial"/>
        </w:rPr>
        <w:t>2023</w:t>
      </w:r>
      <w:r w:rsidR="00967A36" w:rsidRPr="006D5CD5">
        <w:rPr>
          <w:rFonts w:ascii="Arial" w:hAnsi="Arial" w:cs="Arial"/>
        </w:rPr>
        <w:t xml:space="preserve"> и 2024 </w:t>
      </w:r>
      <w:r w:rsidR="00823B5A" w:rsidRPr="006D5CD5">
        <w:rPr>
          <w:rFonts w:ascii="Arial" w:hAnsi="Arial" w:cs="Arial"/>
        </w:rPr>
        <w:t xml:space="preserve"> годах, данный показатель</w:t>
      </w:r>
      <w:r w:rsidR="000A2918" w:rsidRPr="006D5CD5">
        <w:rPr>
          <w:rFonts w:ascii="Arial" w:hAnsi="Arial" w:cs="Arial"/>
        </w:rPr>
        <w:t>, по предварительным данным, сос</w:t>
      </w:r>
      <w:r w:rsidR="00856B88" w:rsidRPr="006D5CD5">
        <w:rPr>
          <w:rFonts w:ascii="Arial" w:hAnsi="Arial" w:cs="Arial"/>
        </w:rPr>
        <w:t>тавит: в 2025 году- 156 человек</w:t>
      </w:r>
      <w:r w:rsidR="000A2918" w:rsidRPr="006D5CD5">
        <w:rPr>
          <w:rFonts w:ascii="Arial" w:hAnsi="Arial" w:cs="Arial"/>
        </w:rPr>
        <w:t>,</w:t>
      </w:r>
      <w:r w:rsidR="00823B5A" w:rsidRPr="006D5CD5">
        <w:rPr>
          <w:rFonts w:ascii="Arial" w:hAnsi="Arial" w:cs="Arial"/>
        </w:rPr>
        <w:t xml:space="preserve"> в </w:t>
      </w:r>
      <w:r w:rsidRPr="006D5CD5">
        <w:rPr>
          <w:rFonts w:ascii="Arial" w:hAnsi="Arial" w:cs="Arial"/>
        </w:rPr>
        <w:t xml:space="preserve"> </w:t>
      </w:r>
      <w:r w:rsidR="000A2918" w:rsidRPr="006D5CD5">
        <w:rPr>
          <w:rFonts w:ascii="Arial" w:hAnsi="Arial" w:cs="Arial"/>
        </w:rPr>
        <w:t>2026</w:t>
      </w:r>
      <w:r w:rsidR="00F6006C" w:rsidRPr="006D5CD5">
        <w:rPr>
          <w:rFonts w:ascii="Arial" w:hAnsi="Arial" w:cs="Arial"/>
        </w:rPr>
        <w:t>-</w:t>
      </w:r>
      <w:r w:rsidRPr="006D5CD5">
        <w:rPr>
          <w:rFonts w:ascii="Arial" w:hAnsi="Arial" w:cs="Arial"/>
        </w:rPr>
        <w:t>202</w:t>
      </w:r>
      <w:r w:rsidR="009A68AB" w:rsidRPr="006D5CD5">
        <w:rPr>
          <w:rFonts w:ascii="Arial" w:hAnsi="Arial" w:cs="Arial"/>
        </w:rPr>
        <w:t>7</w:t>
      </w:r>
      <w:r w:rsidR="00F6006C" w:rsidRPr="006D5CD5">
        <w:rPr>
          <w:rFonts w:ascii="Arial" w:hAnsi="Arial" w:cs="Arial"/>
        </w:rPr>
        <w:t xml:space="preserve"> годах</w:t>
      </w:r>
      <w:r w:rsidR="000A2918" w:rsidRPr="006D5CD5">
        <w:rPr>
          <w:rFonts w:ascii="Arial" w:hAnsi="Arial" w:cs="Arial"/>
        </w:rPr>
        <w:t>- 158 человек.</w:t>
      </w:r>
    </w:p>
    <w:p w:rsidR="00924928" w:rsidRPr="006D5CD5" w:rsidRDefault="00924928" w:rsidP="00190E65">
      <w:pPr>
        <w:spacing w:line="233" w:lineRule="auto"/>
        <w:ind w:firstLine="540"/>
        <w:jc w:val="both"/>
        <w:rPr>
          <w:rFonts w:ascii="Arial" w:hAnsi="Arial" w:cs="Arial"/>
        </w:rPr>
      </w:pPr>
      <w:r w:rsidRPr="006D5CD5">
        <w:rPr>
          <w:rFonts w:ascii="Arial" w:hAnsi="Arial" w:cs="Arial"/>
        </w:rPr>
        <w:t>доля учреждений культуры, прошедших оценку условий оказаний услуг, от общего количества учреждений культуры состав</w:t>
      </w:r>
      <w:r w:rsidR="00E5475B" w:rsidRPr="006D5CD5">
        <w:rPr>
          <w:rFonts w:ascii="Arial" w:hAnsi="Arial" w:cs="Arial"/>
        </w:rPr>
        <w:t>ит не более 56</w:t>
      </w:r>
      <w:r w:rsidRPr="006D5CD5">
        <w:rPr>
          <w:rFonts w:ascii="Arial" w:hAnsi="Arial" w:cs="Arial"/>
        </w:rPr>
        <w:t xml:space="preserve"> %, в том числе по годам: в 2022 году - 0 %, в 2023 году – 56 %, в 2024 году – 44 %, в 2025 году – 0 %;</w:t>
      </w:r>
      <w:r w:rsidR="00190E65" w:rsidRPr="006D5CD5">
        <w:rPr>
          <w:rFonts w:ascii="Arial" w:hAnsi="Arial" w:cs="Arial"/>
        </w:rPr>
        <w:t xml:space="preserve"> в 202</w:t>
      </w:r>
      <w:r w:rsidR="009A68AB" w:rsidRPr="006D5CD5">
        <w:rPr>
          <w:rFonts w:ascii="Arial" w:hAnsi="Arial" w:cs="Arial"/>
        </w:rPr>
        <w:t xml:space="preserve">6 году – 0 %; </w:t>
      </w:r>
      <w:r w:rsidR="00967A36" w:rsidRPr="006D5CD5">
        <w:rPr>
          <w:rFonts w:ascii="Arial" w:hAnsi="Arial" w:cs="Arial"/>
        </w:rPr>
        <w:t>в 2027</w:t>
      </w:r>
      <w:r w:rsidR="009A68AB" w:rsidRPr="006D5CD5">
        <w:rPr>
          <w:rFonts w:ascii="Arial" w:hAnsi="Arial" w:cs="Arial"/>
        </w:rPr>
        <w:t xml:space="preserve"> году – 0 %.</w:t>
      </w:r>
    </w:p>
    <w:p w:rsidR="00924928" w:rsidRPr="006D5CD5" w:rsidRDefault="00924928" w:rsidP="00924928">
      <w:pPr>
        <w:spacing w:line="233" w:lineRule="auto"/>
        <w:ind w:firstLine="540"/>
        <w:jc w:val="both"/>
        <w:rPr>
          <w:rFonts w:ascii="Arial" w:hAnsi="Arial" w:cs="Arial"/>
        </w:rPr>
      </w:pPr>
      <w:r w:rsidRPr="006D5CD5">
        <w:rPr>
          <w:rFonts w:ascii="Arial" w:hAnsi="Arial" w:cs="Arial"/>
        </w:rPr>
        <w:t>количество специалистов, повысивших квалификации, прошедших переподготовку, обучение на семинарах и друг</w:t>
      </w:r>
      <w:r w:rsidR="000A6ED4" w:rsidRPr="006D5CD5">
        <w:rPr>
          <w:rFonts w:ascii="Arial" w:hAnsi="Arial" w:cs="Arial"/>
        </w:rPr>
        <w:t>их</w:t>
      </w:r>
      <w:r w:rsidR="00856B88" w:rsidRPr="006D5CD5">
        <w:rPr>
          <w:rFonts w:ascii="Arial" w:hAnsi="Arial" w:cs="Arial"/>
        </w:rPr>
        <w:t xml:space="preserve"> мероприятиях составит всего 216</w:t>
      </w:r>
      <w:r w:rsidR="00945971" w:rsidRPr="006D5CD5">
        <w:rPr>
          <w:rFonts w:ascii="Arial" w:hAnsi="Arial" w:cs="Arial"/>
        </w:rPr>
        <w:t xml:space="preserve"> человек</w:t>
      </w:r>
      <w:r w:rsidRPr="006D5CD5">
        <w:rPr>
          <w:rFonts w:ascii="Arial" w:hAnsi="Arial" w:cs="Arial"/>
        </w:rPr>
        <w:t>, в том числе по годам: в 2022 году – 1</w:t>
      </w:r>
      <w:r w:rsidR="00945971" w:rsidRPr="006D5CD5">
        <w:rPr>
          <w:rFonts w:ascii="Arial" w:hAnsi="Arial" w:cs="Arial"/>
        </w:rPr>
        <w:t>6</w:t>
      </w:r>
      <w:r w:rsidRPr="006D5CD5">
        <w:rPr>
          <w:rFonts w:ascii="Arial" w:hAnsi="Arial" w:cs="Arial"/>
        </w:rPr>
        <w:t xml:space="preserve"> человек, в 2023</w:t>
      </w:r>
      <w:r w:rsidR="00856B88" w:rsidRPr="006D5CD5">
        <w:rPr>
          <w:rFonts w:ascii="Arial" w:hAnsi="Arial" w:cs="Arial"/>
        </w:rPr>
        <w:t>- 97 человек, 2024  годах- 49</w:t>
      </w:r>
      <w:r w:rsidRPr="006D5CD5">
        <w:rPr>
          <w:rFonts w:ascii="Arial" w:hAnsi="Arial" w:cs="Arial"/>
        </w:rPr>
        <w:t xml:space="preserve"> человек, в 2025</w:t>
      </w:r>
      <w:r w:rsidR="009A68AB" w:rsidRPr="006D5CD5">
        <w:rPr>
          <w:rFonts w:ascii="Arial" w:hAnsi="Arial" w:cs="Arial"/>
        </w:rPr>
        <w:t>-2027</w:t>
      </w:r>
      <w:r w:rsidRPr="006D5CD5">
        <w:rPr>
          <w:rFonts w:ascii="Arial" w:hAnsi="Arial" w:cs="Arial"/>
        </w:rPr>
        <w:t xml:space="preserve"> год</w:t>
      </w:r>
      <w:r w:rsidR="00190E65" w:rsidRPr="006D5CD5">
        <w:rPr>
          <w:rFonts w:ascii="Arial" w:hAnsi="Arial" w:cs="Arial"/>
        </w:rPr>
        <w:t>ах</w:t>
      </w:r>
      <w:r w:rsidRPr="006D5CD5">
        <w:rPr>
          <w:rFonts w:ascii="Arial" w:hAnsi="Arial" w:cs="Arial"/>
        </w:rPr>
        <w:t xml:space="preserve"> – </w:t>
      </w:r>
      <w:r w:rsidR="00190E65" w:rsidRPr="006D5CD5">
        <w:rPr>
          <w:rFonts w:ascii="Arial" w:hAnsi="Arial" w:cs="Arial"/>
        </w:rPr>
        <w:t xml:space="preserve">по </w:t>
      </w:r>
      <w:r w:rsidRPr="006D5CD5">
        <w:rPr>
          <w:rFonts w:ascii="Arial" w:hAnsi="Arial" w:cs="Arial"/>
        </w:rPr>
        <w:t>18 человек.</w:t>
      </w:r>
    </w:p>
    <w:p w:rsidR="00AF5E46" w:rsidRPr="006D5CD5" w:rsidRDefault="00AF5E46" w:rsidP="00AF5E46">
      <w:pPr>
        <w:ind w:firstLine="708"/>
        <w:jc w:val="both"/>
        <w:rPr>
          <w:rFonts w:ascii="Arial" w:hAnsi="Arial" w:cs="Arial"/>
          <w:bCs/>
        </w:rPr>
      </w:pPr>
      <w:r w:rsidRPr="006D5CD5">
        <w:rPr>
          <w:rFonts w:ascii="Arial" w:hAnsi="Arial" w:cs="Arial"/>
          <w:bCs/>
        </w:rPr>
        <w:t>Цели, целевые показатели, задачи, показатели результативности приведены в приложении № 1 к Паспорту Программы.</w:t>
      </w:r>
    </w:p>
    <w:p w:rsidR="00AF5E46" w:rsidRPr="006D5CD5" w:rsidRDefault="00AF5E46" w:rsidP="00AF5E46">
      <w:pPr>
        <w:widowControl w:val="0"/>
        <w:autoSpaceDE w:val="0"/>
        <w:autoSpaceDN w:val="0"/>
        <w:adjustRightInd w:val="0"/>
        <w:jc w:val="center"/>
        <w:outlineLvl w:val="1"/>
        <w:rPr>
          <w:rFonts w:ascii="Arial" w:hAnsi="Arial" w:cs="Arial"/>
          <w:b/>
        </w:rPr>
      </w:pPr>
    </w:p>
    <w:p w:rsidR="00AF5E46" w:rsidRPr="006D5CD5" w:rsidRDefault="00DE384B" w:rsidP="00AF5E46">
      <w:pPr>
        <w:widowControl w:val="0"/>
        <w:autoSpaceDE w:val="0"/>
        <w:autoSpaceDN w:val="0"/>
        <w:adjustRightInd w:val="0"/>
        <w:jc w:val="center"/>
        <w:outlineLvl w:val="1"/>
        <w:rPr>
          <w:rFonts w:ascii="Arial" w:hAnsi="Arial" w:cs="Arial"/>
          <w:b/>
        </w:rPr>
      </w:pPr>
      <w:r w:rsidRPr="006D5CD5">
        <w:rPr>
          <w:rFonts w:ascii="Arial" w:hAnsi="Arial" w:cs="Arial"/>
          <w:b/>
        </w:rPr>
        <w:t>5. Информация по подпрограммам, отдельным мероприятиям программы</w:t>
      </w:r>
    </w:p>
    <w:p w:rsidR="00DE384B" w:rsidRPr="006D5CD5" w:rsidRDefault="00AF5E46" w:rsidP="00AF5E46">
      <w:pPr>
        <w:widowControl w:val="0"/>
        <w:autoSpaceDE w:val="0"/>
        <w:autoSpaceDN w:val="0"/>
        <w:adjustRightInd w:val="0"/>
        <w:ind w:firstLine="720"/>
        <w:jc w:val="both"/>
        <w:rPr>
          <w:rFonts w:ascii="Arial" w:hAnsi="Arial" w:cs="Arial"/>
        </w:rPr>
      </w:pPr>
      <w:r w:rsidRPr="006D5CD5">
        <w:rPr>
          <w:rFonts w:ascii="Arial" w:hAnsi="Arial" w:cs="Arial"/>
        </w:rPr>
        <w:t>Для достижения цели и решения задач Программы предполагается реализация четырех подпрограмм.</w:t>
      </w:r>
    </w:p>
    <w:p w:rsidR="00AF5E46" w:rsidRPr="006D5CD5" w:rsidRDefault="00DE384B" w:rsidP="00AF5E46">
      <w:pPr>
        <w:widowControl w:val="0"/>
        <w:autoSpaceDE w:val="0"/>
        <w:autoSpaceDN w:val="0"/>
        <w:adjustRightInd w:val="0"/>
        <w:ind w:firstLine="720"/>
        <w:jc w:val="both"/>
        <w:rPr>
          <w:rFonts w:ascii="Arial" w:hAnsi="Arial" w:cs="Arial"/>
        </w:rPr>
      </w:pPr>
      <w:r w:rsidRPr="006D5CD5">
        <w:rPr>
          <w:rFonts w:ascii="Arial" w:hAnsi="Arial" w:cs="Arial"/>
        </w:rPr>
        <w:t>Реализация отдельных мероприятий программой не предусмотрена.</w:t>
      </w:r>
      <w:r w:rsidR="00AF5E46" w:rsidRPr="006D5CD5">
        <w:rPr>
          <w:rFonts w:ascii="Arial" w:hAnsi="Arial" w:cs="Arial"/>
        </w:rPr>
        <w:t xml:space="preserve"> </w:t>
      </w:r>
    </w:p>
    <w:p w:rsidR="00AF5E46" w:rsidRPr="006D5CD5" w:rsidRDefault="00AF5E46" w:rsidP="00AF5E46">
      <w:pPr>
        <w:pStyle w:val="ConsPlusCell"/>
        <w:ind w:firstLine="720"/>
        <w:jc w:val="both"/>
        <w:rPr>
          <w:rFonts w:ascii="Arial" w:hAnsi="Arial" w:cs="Arial"/>
          <w:b/>
          <w:bCs/>
        </w:rPr>
      </w:pPr>
      <w:r w:rsidRPr="006D5CD5">
        <w:rPr>
          <w:rFonts w:ascii="Arial" w:hAnsi="Arial" w:cs="Arial"/>
          <w:b/>
          <w:bCs/>
        </w:rPr>
        <w:t>Подпрограмма 1. «</w:t>
      </w:r>
      <w:r w:rsidRPr="006D5CD5">
        <w:rPr>
          <w:rFonts w:ascii="Arial" w:hAnsi="Arial" w:cs="Arial"/>
          <w:b/>
        </w:rPr>
        <w:t>Культурное наследие Большеулуйского района</w:t>
      </w:r>
      <w:r w:rsidRPr="006D5CD5">
        <w:rPr>
          <w:rFonts w:ascii="Arial" w:hAnsi="Arial" w:cs="Arial"/>
          <w:b/>
          <w:bCs/>
        </w:rPr>
        <w:t>».</w:t>
      </w:r>
    </w:p>
    <w:p w:rsidR="00E15270" w:rsidRPr="006D5CD5" w:rsidRDefault="00E15270" w:rsidP="00E15270">
      <w:pPr>
        <w:widowControl w:val="0"/>
        <w:autoSpaceDE w:val="0"/>
        <w:autoSpaceDN w:val="0"/>
        <w:adjustRightInd w:val="0"/>
        <w:ind w:firstLine="540"/>
        <w:jc w:val="both"/>
        <w:outlineLvl w:val="1"/>
        <w:rPr>
          <w:rFonts w:ascii="Arial" w:hAnsi="Arial" w:cs="Arial"/>
        </w:rPr>
      </w:pPr>
      <w:r w:rsidRPr="006D5CD5">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E15270" w:rsidRPr="006D5CD5" w:rsidRDefault="00E15270" w:rsidP="00E15270">
      <w:pPr>
        <w:ind w:firstLine="540"/>
        <w:jc w:val="both"/>
        <w:rPr>
          <w:rFonts w:ascii="Arial" w:hAnsi="Arial" w:cs="Arial"/>
        </w:rPr>
      </w:pPr>
      <w:r w:rsidRPr="006D5CD5">
        <w:rPr>
          <w:rFonts w:ascii="Arial" w:hAnsi="Arial" w:cs="Arial"/>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E15270" w:rsidRPr="006D5CD5" w:rsidRDefault="00E15270" w:rsidP="00E15270">
      <w:pPr>
        <w:tabs>
          <w:tab w:val="left" w:pos="840"/>
        </w:tabs>
        <w:jc w:val="both"/>
        <w:rPr>
          <w:rFonts w:ascii="Arial" w:eastAsia="SimSun" w:hAnsi="Arial" w:cs="Arial"/>
        </w:rPr>
      </w:pPr>
      <w:r w:rsidRPr="006D5CD5">
        <w:rPr>
          <w:rFonts w:ascii="Arial" w:hAnsi="Arial" w:cs="Arial"/>
        </w:rPr>
        <w:t xml:space="preserve">      В 202</w:t>
      </w:r>
      <w:r w:rsidR="00967A36" w:rsidRPr="006D5CD5">
        <w:rPr>
          <w:rFonts w:ascii="Arial" w:hAnsi="Arial" w:cs="Arial"/>
        </w:rPr>
        <w:t>4</w:t>
      </w:r>
      <w:r w:rsidRPr="006D5CD5">
        <w:rPr>
          <w:rFonts w:ascii="Arial" w:hAnsi="Arial" w:cs="Arial"/>
        </w:rPr>
        <w:t xml:space="preserve"> году библиотечное обслуживан</w:t>
      </w:r>
      <w:r w:rsidR="006C4B4C" w:rsidRPr="006D5CD5">
        <w:rPr>
          <w:rFonts w:ascii="Arial" w:hAnsi="Arial" w:cs="Arial"/>
        </w:rPr>
        <w:t>ие населения района осуществляли</w:t>
      </w:r>
      <w:r w:rsidRPr="006D5CD5">
        <w:rPr>
          <w:rFonts w:ascii="Arial" w:hAnsi="Arial" w:cs="Arial"/>
        </w:rPr>
        <w:t xml:space="preserve">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w:t>
      </w:r>
      <w:r w:rsidR="00967A36" w:rsidRPr="006D5CD5">
        <w:rPr>
          <w:rFonts w:ascii="Arial" w:hAnsi="Arial" w:cs="Arial"/>
        </w:rPr>
        <w:t>4</w:t>
      </w:r>
      <w:r w:rsidRPr="006D5CD5">
        <w:rPr>
          <w:rFonts w:ascii="Arial" w:hAnsi="Arial" w:cs="Arial"/>
        </w:rPr>
        <w:t xml:space="preserve"> году – 100 %,   и останется на том же уровне на прогнозный период до 202</w:t>
      </w:r>
      <w:r w:rsidR="00967A36" w:rsidRPr="006D5CD5">
        <w:rPr>
          <w:rFonts w:ascii="Arial" w:hAnsi="Arial" w:cs="Arial"/>
        </w:rPr>
        <w:t>7</w:t>
      </w:r>
      <w:r w:rsidRPr="006D5CD5">
        <w:rPr>
          <w:rFonts w:ascii="Arial" w:hAnsi="Arial" w:cs="Arial"/>
        </w:rPr>
        <w:t xml:space="preserve"> года. В 202</w:t>
      </w:r>
      <w:r w:rsidR="00967A36" w:rsidRPr="006D5CD5">
        <w:rPr>
          <w:rFonts w:ascii="Arial" w:hAnsi="Arial" w:cs="Arial"/>
        </w:rPr>
        <w:t>4</w:t>
      </w:r>
      <w:r w:rsidRPr="006D5CD5">
        <w:rPr>
          <w:rFonts w:ascii="Arial" w:hAnsi="Arial" w:cs="Arial"/>
        </w:rPr>
        <w:t xml:space="preserve"> году численность пользователей библиотек составила </w:t>
      </w:r>
      <w:r w:rsidR="00856B88" w:rsidRPr="006D5CD5">
        <w:rPr>
          <w:rFonts w:ascii="Arial" w:hAnsi="Arial" w:cs="Arial"/>
        </w:rPr>
        <w:t>6</w:t>
      </w:r>
      <w:r w:rsidR="006850E7" w:rsidRPr="006D5CD5">
        <w:rPr>
          <w:rFonts w:ascii="Arial" w:hAnsi="Arial" w:cs="Arial"/>
        </w:rPr>
        <w:t xml:space="preserve"> </w:t>
      </w:r>
      <w:r w:rsidR="00856B88" w:rsidRPr="006D5CD5">
        <w:rPr>
          <w:rFonts w:ascii="Arial" w:hAnsi="Arial" w:cs="Arial"/>
        </w:rPr>
        <w:t>000 человек</w:t>
      </w:r>
      <w:r w:rsidRPr="006D5CD5">
        <w:rPr>
          <w:rFonts w:ascii="Arial" w:hAnsi="Arial" w:cs="Arial"/>
        </w:rPr>
        <w:t xml:space="preserve">, годовое посещение -  </w:t>
      </w:r>
      <w:r w:rsidR="00967A36" w:rsidRPr="006D5CD5">
        <w:rPr>
          <w:rFonts w:ascii="Arial" w:hAnsi="Arial" w:cs="Arial"/>
        </w:rPr>
        <w:t>69 6</w:t>
      </w:r>
      <w:r w:rsidR="005C438F" w:rsidRPr="006D5CD5">
        <w:rPr>
          <w:rFonts w:ascii="Arial" w:hAnsi="Arial" w:cs="Arial"/>
        </w:rPr>
        <w:t>65</w:t>
      </w:r>
      <w:r w:rsidR="00261B2B" w:rsidRPr="006D5CD5">
        <w:rPr>
          <w:rFonts w:ascii="Arial" w:hAnsi="Arial" w:cs="Arial"/>
        </w:rPr>
        <w:t xml:space="preserve"> </w:t>
      </w:r>
      <w:r w:rsidRPr="006D5CD5">
        <w:rPr>
          <w:rFonts w:ascii="Arial" w:hAnsi="Arial" w:cs="Arial"/>
        </w:rPr>
        <w:t xml:space="preserve">человек. </w:t>
      </w:r>
      <w:r w:rsidR="00856B88" w:rsidRPr="006D5CD5">
        <w:rPr>
          <w:rFonts w:ascii="Arial" w:hAnsi="Arial" w:cs="Arial"/>
        </w:rPr>
        <w:t>Наблюдается повышение показателя по годовому посещению по сравнению с 2023 годом на  765 человек.</w:t>
      </w:r>
    </w:p>
    <w:p w:rsidR="00E15270" w:rsidRPr="006D5CD5" w:rsidRDefault="00E15270" w:rsidP="00E15270">
      <w:pPr>
        <w:jc w:val="both"/>
        <w:rPr>
          <w:rFonts w:ascii="Arial" w:hAnsi="Arial" w:cs="Arial"/>
        </w:rPr>
      </w:pPr>
      <w:r w:rsidRPr="006D5CD5">
        <w:rPr>
          <w:rFonts w:ascii="Arial" w:hAnsi="Arial" w:cs="Arial"/>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8" w:history="1">
        <w:r w:rsidRPr="006D5CD5">
          <w:rPr>
            <w:rStyle w:val="ac"/>
            <w:rFonts w:ascii="Arial" w:hAnsi="Arial" w:cs="Arial"/>
            <w:lang w:val="en-US"/>
          </w:rPr>
          <w:t>www</w:t>
        </w:r>
        <w:r w:rsidRPr="006D5CD5">
          <w:rPr>
            <w:rStyle w:val="ac"/>
            <w:rFonts w:ascii="Arial" w:hAnsi="Arial" w:cs="Arial"/>
          </w:rPr>
          <w:t>.большеулуйская-цбс.рф</w:t>
        </w:r>
      </w:hyperlink>
      <w:r w:rsidRPr="006D5CD5">
        <w:rPr>
          <w:rFonts w:ascii="Arial" w:hAnsi="Arial" w:cs="Arial"/>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E15270" w:rsidRPr="006D5CD5" w:rsidRDefault="00E15270" w:rsidP="00E15270">
      <w:pPr>
        <w:ind w:firstLine="708"/>
        <w:jc w:val="both"/>
        <w:rPr>
          <w:rFonts w:ascii="Arial" w:hAnsi="Arial" w:cs="Arial"/>
        </w:rPr>
      </w:pPr>
      <w:r w:rsidRPr="006D5CD5">
        <w:rPr>
          <w:rFonts w:ascii="Arial" w:hAnsi="Arial" w:cs="Arial"/>
        </w:rPr>
        <w:lastRenderedPageBreak/>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w:t>
      </w:r>
      <w:r w:rsidR="00861686" w:rsidRPr="006D5CD5">
        <w:rPr>
          <w:rFonts w:ascii="Arial" w:hAnsi="Arial" w:cs="Arial"/>
        </w:rPr>
        <w:t>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w:t>
      </w:r>
    </w:p>
    <w:p w:rsidR="00E15270" w:rsidRPr="006D5CD5" w:rsidRDefault="00E15270" w:rsidP="00E15270">
      <w:pPr>
        <w:ind w:firstLine="540"/>
        <w:jc w:val="both"/>
        <w:rPr>
          <w:rFonts w:ascii="Arial" w:hAnsi="Arial" w:cs="Arial"/>
        </w:rPr>
      </w:pPr>
      <w:r w:rsidRPr="006D5CD5">
        <w:rPr>
          <w:rFonts w:ascii="Arial" w:hAnsi="Arial" w:cs="Arial"/>
        </w:rPr>
        <w:t>В библиотеках района создана комфортная среда:</w:t>
      </w:r>
    </w:p>
    <w:p w:rsidR="00E15270" w:rsidRPr="006D5CD5" w:rsidRDefault="00E15270" w:rsidP="00E15270">
      <w:pPr>
        <w:ind w:firstLine="540"/>
        <w:jc w:val="both"/>
        <w:rPr>
          <w:rFonts w:ascii="Arial" w:hAnsi="Arial" w:cs="Arial"/>
        </w:rPr>
      </w:pPr>
      <w:r w:rsidRPr="006D5CD5">
        <w:rPr>
          <w:rFonts w:ascii="Arial" w:hAnsi="Arial" w:cs="Arial"/>
        </w:rPr>
        <w:t xml:space="preserve">- креативное оформление книжных выставок, </w:t>
      </w:r>
    </w:p>
    <w:p w:rsidR="00E15270" w:rsidRPr="006D5CD5" w:rsidRDefault="00E15270" w:rsidP="00E15270">
      <w:pPr>
        <w:ind w:firstLine="540"/>
        <w:jc w:val="both"/>
        <w:rPr>
          <w:rFonts w:ascii="Arial" w:hAnsi="Arial" w:cs="Arial"/>
        </w:rPr>
      </w:pPr>
      <w:r w:rsidRPr="006D5CD5">
        <w:rPr>
          <w:rFonts w:ascii="Arial" w:hAnsi="Arial" w:cs="Arial"/>
        </w:rPr>
        <w:t xml:space="preserve">- удобный интерьер, </w:t>
      </w:r>
    </w:p>
    <w:p w:rsidR="00E15270" w:rsidRPr="006D5CD5" w:rsidRDefault="00E15270" w:rsidP="00E15270">
      <w:pPr>
        <w:ind w:firstLine="540"/>
        <w:jc w:val="both"/>
        <w:rPr>
          <w:rFonts w:ascii="Arial" w:hAnsi="Arial" w:cs="Arial"/>
        </w:rPr>
      </w:pPr>
      <w:r w:rsidRPr="006D5CD5">
        <w:rPr>
          <w:rFonts w:ascii="Arial" w:hAnsi="Arial" w:cs="Arial"/>
        </w:rPr>
        <w:t xml:space="preserve">- зона </w:t>
      </w:r>
      <w:r w:rsidRPr="006D5CD5">
        <w:rPr>
          <w:rFonts w:ascii="Arial" w:hAnsi="Arial" w:cs="Arial"/>
          <w:lang w:val="en-US"/>
        </w:rPr>
        <w:t>WI</w:t>
      </w:r>
      <w:r w:rsidRPr="006D5CD5">
        <w:rPr>
          <w:rFonts w:ascii="Arial" w:hAnsi="Arial" w:cs="Arial"/>
        </w:rPr>
        <w:t>-</w:t>
      </w:r>
      <w:r w:rsidRPr="006D5CD5">
        <w:rPr>
          <w:rFonts w:ascii="Arial" w:hAnsi="Arial" w:cs="Arial"/>
          <w:lang w:val="en-US"/>
        </w:rPr>
        <w:t>FI</w:t>
      </w:r>
      <w:r w:rsidRPr="006D5CD5">
        <w:rPr>
          <w:rFonts w:ascii="Arial" w:hAnsi="Arial" w:cs="Arial"/>
        </w:rPr>
        <w:t xml:space="preserve"> (районная и детская библиотеки), </w:t>
      </w:r>
    </w:p>
    <w:p w:rsidR="00E15270" w:rsidRPr="006D5CD5" w:rsidRDefault="00E15270" w:rsidP="00E15270">
      <w:pPr>
        <w:ind w:firstLine="540"/>
        <w:jc w:val="both"/>
        <w:rPr>
          <w:rFonts w:ascii="Arial" w:hAnsi="Arial" w:cs="Arial"/>
        </w:rPr>
      </w:pPr>
      <w:r w:rsidRPr="006D5CD5">
        <w:rPr>
          <w:rFonts w:ascii="Arial" w:hAnsi="Arial" w:cs="Arial"/>
        </w:rPr>
        <w:t xml:space="preserve">- бесплатные услуги Интернета для выполнения информационных запросов в помощь учебе, </w:t>
      </w:r>
    </w:p>
    <w:p w:rsidR="00E15270" w:rsidRPr="006D5CD5" w:rsidRDefault="00E15270" w:rsidP="00E15270">
      <w:pPr>
        <w:ind w:firstLine="540"/>
        <w:jc w:val="both"/>
        <w:rPr>
          <w:rFonts w:ascii="Arial" w:hAnsi="Arial" w:cs="Arial"/>
        </w:rPr>
      </w:pPr>
      <w:r w:rsidRPr="006D5CD5">
        <w:rPr>
          <w:rFonts w:ascii="Arial" w:hAnsi="Arial" w:cs="Arial"/>
        </w:rPr>
        <w:t xml:space="preserve">- правовая программа «Консультант плюс», </w:t>
      </w:r>
    </w:p>
    <w:p w:rsidR="00E15270" w:rsidRPr="006D5CD5" w:rsidRDefault="00E15270" w:rsidP="00E15270">
      <w:pPr>
        <w:ind w:firstLine="540"/>
        <w:jc w:val="both"/>
        <w:rPr>
          <w:rFonts w:ascii="Arial" w:hAnsi="Arial" w:cs="Arial"/>
        </w:rPr>
      </w:pPr>
      <w:r w:rsidRPr="006D5CD5">
        <w:rPr>
          <w:rFonts w:ascii="Arial" w:hAnsi="Arial" w:cs="Arial"/>
        </w:rPr>
        <w:t xml:space="preserve">- тестирование молодежи по профессиональным предпочтениям, </w:t>
      </w:r>
    </w:p>
    <w:p w:rsidR="00E15270" w:rsidRPr="006D5CD5" w:rsidRDefault="00E15270" w:rsidP="00E15270">
      <w:pPr>
        <w:ind w:firstLine="540"/>
        <w:jc w:val="both"/>
        <w:rPr>
          <w:rFonts w:ascii="Arial" w:hAnsi="Arial" w:cs="Arial"/>
        </w:rPr>
      </w:pPr>
      <w:r w:rsidRPr="006D5CD5">
        <w:rPr>
          <w:rFonts w:ascii="Arial" w:hAnsi="Arial" w:cs="Arial"/>
        </w:rPr>
        <w:t>- 2 автоматизированных рабочих места, с выходом в сеть Интернет, для пользователей  районной библиотеки.</w:t>
      </w:r>
    </w:p>
    <w:p w:rsidR="00E15270" w:rsidRPr="006D5CD5" w:rsidRDefault="00E15270" w:rsidP="00E15270">
      <w:pPr>
        <w:pStyle w:val="HTML"/>
        <w:tabs>
          <w:tab w:val="clear" w:pos="916"/>
          <w:tab w:val="left" w:pos="720"/>
        </w:tabs>
        <w:jc w:val="both"/>
        <w:rPr>
          <w:rFonts w:ascii="Arial" w:hAnsi="Arial" w:cs="Arial"/>
          <w:sz w:val="24"/>
          <w:szCs w:val="24"/>
        </w:rPr>
      </w:pPr>
      <w:r w:rsidRPr="006D5CD5">
        <w:rPr>
          <w:rFonts w:ascii="Arial" w:hAnsi="Arial" w:cs="Arial"/>
          <w:sz w:val="24"/>
          <w:szCs w:val="24"/>
        </w:rPr>
        <w:tab/>
        <w:t>Развивается культурно - досуговая и просвет</w:t>
      </w:r>
      <w:r w:rsidRPr="006D5CD5">
        <w:rPr>
          <w:rFonts w:ascii="Arial" w:hAnsi="Arial" w:cs="Arial"/>
          <w:sz w:val="24"/>
          <w:szCs w:val="24"/>
        </w:rPr>
        <w:t>и</w:t>
      </w:r>
      <w:r w:rsidRPr="006D5CD5">
        <w:rPr>
          <w:rFonts w:ascii="Arial" w:hAnsi="Arial" w:cs="Arial"/>
          <w:sz w:val="24"/>
          <w:szCs w:val="24"/>
        </w:rPr>
        <w:t>тельская деятельность библиотек. Библиотеки востребованы как многофункциональные культу</w:t>
      </w:r>
      <w:r w:rsidRPr="006D5CD5">
        <w:rPr>
          <w:rFonts w:ascii="Arial" w:hAnsi="Arial" w:cs="Arial"/>
          <w:sz w:val="24"/>
          <w:szCs w:val="24"/>
        </w:rPr>
        <w:t>р</w:t>
      </w:r>
      <w:r w:rsidRPr="006D5CD5">
        <w:rPr>
          <w:rFonts w:ascii="Arial" w:hAnsi="Arial" w:cs="Arial"/>
          <w:sz w:val="24"/>
          <w:szCs w:val="24"/>
        </w:rPr>
        <w:t xml:space="preserve">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E15270" w:rsidRPr="006D5CD5" w:rsidRDefault="00E15270" w:rsidP="00E15270">
      <w:pPr>
        <w:ind w:firstLine="708"/>
        <w:jc w:val="both"/>
        <w:rPr>
          <w:rFonts w:ascii="Arial" w:hAnsi="Arial" w:cs="Arial"/>
        </w:rPr>
      </w:pPr>
      <w:r w:rsidRPr="006D5CD5">
        <w:rPr>
          <w:rFonts w:ascii="Arial" w:hAnsi="Arial" w:cs="Arial"/>
        </w:rPr>
        <w:t>Одним из принципов организации библиотечного о</w:t>
      </w:r>
      <w:r w:rsidRPr="006D5CD5">
        <w:rPr>
          <w:rFonts w:ascii="Arial" w:hAnsi="Arial" w:cs="Arial"/>
        </w:rPr>
        <w:t>б</w:t>
      </w:r>
      <w:r w:rsidRPr="006D5CD5">
        <w:rPr>
          <w:rFonts w:ascii="Arial" w:hAnsi="Arial" w:cs="Arial"/>
        </w:rPr>
        <w:t>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w:t>
      </w:r>
      <w:r w:rsidRPr="006D5CD5">
        <w:rPr>
          <w:rFonts w:ascii="Arial" w:hAnsi="Arial" w:cs="Arial"/>
        </w:rPr>
        <w:t>ь</w:t>
      </w:r>
      <w:r w:rsidRPr="006D5CD5">
        <w:rPr>
          <w:rFonts w:ascii="Arial" w:hAnsi="Arial" w:cs="Arial"/>
        </w:rPr>
        <w:t>ном и духовном росте, приобщению их к чтению, к мир</w:t>
      </w:r>
      <w:r w:rsidRPr="006D5CD5">
        <w:rPr>
          <w:rFonts w:ascii="Arial" w:hAnsi="Arial" w:cs="Arial"/>
        </w:rPr>
        <w:t>о</w:t>
      </w:r>
      <w:r w:rsidRPr="006D5CD5">
        <w:rPr>
          <w:rFonts w:ascii="Arial" w:hAnsi="Arial" w:cs="Arial"/>
        </w:rPr>
        <w:t xml:space="preserve">вой и национальной культуре. </w:t>
      </w:r>
    </w:p>
    <w:p w:rsidR="00E15270" w:rsidRPr="006D5CD5" w:rsidRDefault="00E15270" w:rsidP="00E15270">
      <w:pPr>
        <w:ind w:firstLine="708"/>
        <w:jc w:val="both"/>
        <w:rPr>
          <w:rFonts w:ascii="Arial" w:hAnsi="Arial" w:cs="Arial"/>
        </w:rPr>
      </w:pPr>
      <w:r w:rsidRPr="006D5CD5">
        <w:rPr>
          <w:rFonts w:ascii="Arial" w:hAnsi="Arial" w:cs="Arial"/>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856B88" w:rsidRPr="006D5CD5" w:rsidRDefault="00E15270" w:rsidP="00856B88">
      <w:pPr>
        <w:ind w:firstLine="708"/>
        <w:jc w:val="both"/>
        <w:rPr>
          <w:rFonts w:ascii="Arial" w:hAnsi="Arial" w:cs="Arial"/>
        </w:rPr>
      </w:pPr>
      <w:r w:rsidRPr="006D5CD5">
        <w:rPr>
          <w:rFonts w:ascii="Arial" w:hAnsi="Arial" w:cs="Arial"/>
          <w:spacing w:val="-4"/>
        </w:rPr>
        <w:t xml:space="preserve"> </w:t>
      </w:r>
      <w:r w:rsidR="00856B88" w:rsidRPr="006D5CD5">
        <w:rPr>
          <w:rFonts w:ascii="Arial" w:hAnsi="Arial" w:cs="Arial"/>
        </w:rPr>
        <w:t xml:space="preserve">В 2024 году  поданы документы на модернизацию  центральной детской библиотеки, в рамках  данного проекта будет проведён ремонт помещений, пополнение библиотечного фонда, обновление пространства, приобретение современного технического оборудования.  </w:t>
      </w:r>
    </w:p>
    <w:p w:rsidR="00E15270" w:rsidRPr="006D5CD5" w:rsidRDefault="00E15270" w:rsidP="00E15270">
      <w:pPr>
        <w:widowControl w:val="0"/>
        <w:autoSpaceDE w:val="0"/>
        <w:autoSpaceDN w:val="0"/>
        <w:adjustRightInd w:val="0"/>
        <w:jc w:val="both"/>
        <w:rPr>
          <w:rFonts w:ascii="Arial" w:hAnsi="Arial" w:cs="Arial"/>
        </w:rPr>
      </w:pPr>
      <w:r w:rsidRPr="006D5CD5">
        <w:rPr>
          <w:rFonts w:ascii="Arial" w:hAnsi="Arial" w:cs="Arial"/>
          <w:spacing w:val="-4"/>
        </w:rPr>
        <w:t xml:space="preserve">        Вместе с тем, в развитии библиотечного д</w:t>
      </w:r>
      <w:r w:rsidRPr="006D5CD5">
        <w:rPr>
          <w:rFonts w:ascii="Arial" w:hAnsi="Arial" w:cs="Arial"/>
          <w:spacing w:val="-4"/>
        </w:rPr>
        <w:t>е</w:t>
      </w:r>
      <w:r w:rsidRPr="006D5CD5">
        <w:rPr>
          <w:rFonts w:ascii="Arial" w:hAnsi="Arial" w:cs="Arial"/>
          <w:spacing w:val="-4"/>
        </w:rPr>
        <w:t>ла района  существует ряд проблем.</w:t>
      </w:r>
      <w:r w:rsidRPr="006D5CD5">
        <w:rPr>
          <w:rFonts w:ascii="Arial" w:hAnsi="Arial" w:cs="Arial"/>
        </w:rPr>
        <w:t xml:space="preserve">           </w:t>
      </w:r>
    </w:p>
    <w:p w:rsidR="00E15270" w:rsidRPr="006D5CD5" w:rsidRDefault="00E15270" w:rsidP="00E15270">
      <w:pPr>
        <w:pStyle w:val="ab"/>
        <w:tabs>
          <w:tab w:val="left" w:pos="0"/>
        </w:tabs>
        <w:spacing w:before="0" w:beforeAutospacing="0" w:after="0" w:afterAutospacing="0"/>
        <w:jc w:val="both"/>
        <w:rPr>
          <w:rFonts w:ascii="Arial" w:hAnsi="Arial" w:cs="Arial"/>
          <w:color w:val="auto"/>
          <w:spacing w:val="-4"/>
        </w:rPr>
      </w:pPr>
      <w:r w:rsidRPr="006D5CD5">
        <w:rPr>
          <w:rFonts w:ascii="Arial" w:hAnsi="Arial" w:cs="Arial"/>
          <w:color w:val="auto"/>
        </w:rPr>
        <w:t xml:space="preserve">       Материально-техническая база сельских библиотек  не соответствует  возрастающим потребностям населения в качественных библиотечных у</w:t>
      </w:r>
      <w:r w:rsidRPr="006D5CD5">
        <w:rPr>
          <w:rFonts w:ascii="Arial" w:hAnsi="Arial" w:cs="Arial"/>
          <w:color w:val="auto"/>
        </w:rPr>
        <w:t>с</w:t>
      </w:r>
      <w:r w:rsidRPr="006D5CD5">
        <w:rPr>
          <w:rFonts w:ascii="Arial" w:hAnsi="Arial" w:cs="Arial"/>
          <w:color w:val="auto"/>
        </w:rPr>
        <w:t xml:space="preserve">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w:t>
      </w:r>
    </w:p>
    <w:p w:rsidR="00E15270" w:rsidRPr="006D5CD5" w:rsidRDefault="00E15270" w:rsidP="00E15270">
      <w:pPr>
        <w:widowControl w:val="0"/>
        <w:autoSpaceDE w:val="0"/>
        <w:autoSpaceDN w:val="0"/>
        <w:adjustRightInd w:val="0"/>
        <w:jc w:val="both"/>
        <w:rPr>
          <w:rFonts w:ascii="Arial" w:hAnsi="Arial" w:cs="Arial"/>
        </w:rPr>
      </w:pPr>
      <w:r w:rsidRPr="006D5CD5">
        <w:rPr>
          <w:rFonts w:ascii="Arial" w:hAnsi="Arial" w:cs="Arial"/>
        </w:rPr>
        <w:t xml:space="preserve">       </w:t>
      </w:r>
      <w:r w:rsidR="00856B88" w:rsidRPr="006D5CD5">
        <w:rPr>
          <w:rFonts w:ascii="Arial" w:hAnsi="Arial" w:cs="Arial"/>
        </w:rPr>
        <w:t xml:space="preserve">Библиотечный фонд общедоступных библиотек в 2024 году составил 106,502 тыс. экземпляров, по сравнению с предыдущим  годом  уменьшился на 3,496 тыс. </w:t>
      </w:r>
      <w:r w:rsidR="00856B88" w:rsidRPr="006D5CD5">
        <w:rPr>
          <w:rFonts w:ascii="Arial" w:hAnsi="Arial" w:cs="Arial"/>
        </w:rPr>
        <w:lastRenderedPageBreak/>
        <w:t>экз. Требуются финансовые средства для приобретения новых современных изданий.</w:t>
      </w:r>
    </w:p>
    <w:p w:rsidR="00E15270" w:rsidRPr="006D5CD5" w:rsidRDefault="00E15270" w:rsidP="00E15270">
      <w:pPr>
        <w:widowControl w:val="0"/>
        <w:autoSpaceDE w:val="0"/>
        <w:autoSpaceDN w:val="0"/>
        <w:adjustRightInd w:val="0"/>
        <w:jc w:val="both"/>
        <w:rPr>
          <w:rFonts w:ascii="Arial" w:hAnsi="Arial" w:cs="Arial"/>
          <w:spacing w:val="-4"/>
        </w:rPr>
      </w:pPr>
      <w:r w:rsidRPr="006D5CD5">
        <w:rPr>
          <w:rFonts w:ascii="Arial" w:hAnsi="Arial" w:cs="Arial"/>
        </w:rPr>
        <w:t xml:space="preserve">       </w:t>
      </w:r>
      <w:r w:rsidRPr="006D5CD5">
        <w:rPr>
          <w:rFonts w:ascii="Arial" w:hAnsi="Arial" w:cs="Arial"/>
        </w:rPr>
        <w:tab/>
      </w:r>
      <w:r w:rsidRPr="006D5CD5">
        <w:rPr>
          <w:rFonts w:ascii="Arial" w:hAnsi="Arial" w:cs="Arial"/>
          <w:spacing w:val="-4"/>
        </w:rPr>
        <w:t>Обеспеченность специалистами, имеющих  высшее и среднее профессиональное образование, библиотек района в 202</w:t>
      </w:r>
      <w:r w:rsidR="00967A36" w:rsidRPr="006D5CD5">
        <w:rPr>
          <w:rFonts w:ascii="Arial" w:hAnsi="Arial" w:cs="Arial"/>
          <w:spacing w:val="-4"/>
        </w:rPr>
        <w:t>4</w:t>
      </w:r>
      <w:r w:rsidR="006850E7" w:rsidRPr="006D5CD5">
        <w:rPr>
          <w:rFonts w:ascii="Arial" w:hAnsi="Arial" w:cs="Arial"/>
          <w:spacing w:val="-4"/>
        </w:rPr>
        <w:t xml:space="preserve"> году составляет 62</w:t>
      </w:r>
      <w:r w:rsidRPr="006D5CD5">
        <w:rPr>
          <w:rFonts w:ascii="Arial" w:hAnsi="Arial" w:cs="Arial"/>
          <w:spacing w:val="-4"/>
        </w:rPr>
        <w:t xml:space="preserve"> %.  </w:t>
      </w:r>
    </w:p>
    <w:p w:rsidR="00E15270" w:rsidRPr="006D5CD5" w:rsidRDefault="00E15270" w:rsidP="00E15270">
      <w:pPr>
        <w:widowControl w:val="0"/>
        <w:autoSpaceDE w:val="0"/>
        <w:autoSpaceDN w:val="0"/>
        <w:adjustRightInd w:val="0"/>
        <w:jc w:val="both"/>
        <w:rPr>
          <w:rFonts w:ascii="Arial" w:hAnsi="Arial" w:cs="Arial"/>
          <w:spacing w:val="-4"/>
        </w:rPr>
      </w:pPr>
      <w:r w:rsidRPr="006D5CD5">
        <w:rPr>
          <w:rFonts w:ascii="Arial" w:hAnsi="Arial" w:cs="Arial"/>
          <w:spacing w:val="-4"/>
        </w:rPr>
        <w:tab/>
        <w:t>Наблюдается тенденция того, что молодые специалисты-библиотекари не едут в район.</w:t>
      </w:r>
    </w:p>
    <w:p w:rsidR="00AF5E46" w:rsidRPr="006D5CD5" w:rsidRDefault="00AF5E46" w:rsidP="00AF5E46">
      <w:pPr>
        <w:widowControl w:val="0"/>
        <w:autoSpaceDE w:val="0"/>
        <w:autoSpaceDN w:val="0"/>
        <w:adjustRightInd w:val="0"/>
        <w:ind w:firstLine="720"/>
        <w:jc w:val="both"/>
        <w:rPr>
          <w:rFonts w:ascii="Arial" w:hAnsi="Arial" w:cs="Arial"/>
        </w:rPr>
      </w:pPr>
      <w:r w:rsidRPr="006D5CD5">
        <w:rPr>
          <w:rFonts w:ascii="Arial" w:hAnsi="Arial" w:cs="Arial"/>
        </w:rPr>
        <w:t>Сроки реализации п</w:t>
      </w:r>
      <w:r w:rsidR="00BA4217" w:rsidRPr="006D5CD5">
        <w:rPr>
          <w:rFonts w:ascii="Arial" w:hAnsi="Arial" w:cs="Arial"/>
        </w:rPr>
        <w:t>одпрограммы: 2022</w:t>
      </w:r>
      <w:r w:rsidR="00862D5A" w:rsidRPr="006D5CD5">
        <w:rPr>
          <w:rFonts w:ascii="Arial" w:hAnsi="Arial" w:cs="Arial"/>
        </w:rPr>
        <w:t>-202</w:t>
      </w:r>
      <w:r w:rsidR="009A68AB" w:rsidRPr="006D5CD5">
        <w:rPr>
          <w:rFonts w:ascii="Arial" w:hAnsi="Arial" w:cs="Arial"/>
        </w:rPr>
        <w:t>7</w:t>
      </w:r>
      <w:r w:rsidRPr="006D5CD5">
        <w:rPr>
          <w:rFonts w:ascii="Arial" w:hAnsi="Arial" w:cs="Arial"/>
        </w:rPr>
        <w:t xml:space="preserve"> годы.</w:t>
      </w:r>
    </w:p>
    <w:p w:rsidR="00AF5E46" w:rsidRPr="006D5CD5" w:rsidRDefault="00AF5E46" w:rsidP="00AF5E46">
      <w:pPr>
        <w:pStyle w:val="ConsPlusCell"/>
        <w:ind w:firstLine="720"/>
        <w:jc w:val="both"/>
        <w:rPr>
          <w:rFonts w:ascii="Arial" w:hAnsi="Arial" w:cs="Arial"/>
          <w:bCs/>
        </w:rPr>
      </w:pPr>
      <w:r w:rsidRPr="006D5CD5">
        <w:rPr>
          <w:rFonts w:ascii="Arial" w:hAnsi="Arial" w:cs="Arial"/>
          <w:bCs/>
        </w:rPr>
        <w:t xml:space="preserve">Цель подпрограммы: </w:t>
      </w:r>
      <w:r w:rsidR="0065764E" w:rsidRPr="006D5CD5">
        <w:rPr>
          <w:rFonts w:ascii="Arial" w:hAnsi="Arial" w:cs="Arial"/>
          <w:bCs/>
        </w:rPr>
        <w:t>Сохранение, популяризация и использование культурного наследия Большеулуйского района в целях воспитания и образования.</w:t>
      </w:r>
    </w:p>
    <w:p w:rsidR="0002139A" w:rsidRPr="006D5CD5" w:rsidRDefault="00AF5E46" w:rsidP="00BA4217">
      <w:pPr>
        <w:pStyle w:val="ConsPlusCell"/>
        <w:ind w:firstLine="720"/>
        <w:jc w:val="both"/>
        <w:rPr>
          <w:rFonts w:ascii="Arial" w:hAnsi="Arial" w:cs="Arial"/>
          <w:bCs/>
        </w:rPr>
      </w:pPr>
      <w:r w:rsidRPr="006D5CD5">
        <w:rPr>
          <w:rFonts w:ascii="Arial" w:hAnsi="Arial" w:cs="Arial"/>
          <w:bCs/>
        </w:rPr>
        <w:t xml:space="preserve">Задача подпрограммы: </w:t>
      </w:r>
      <w:r w:rsidRPr="006D5CD5">
        <w:rPr>
          <w:rFonts w:ascii="Arial" w:hAnsi="Arial" w:cs="Arial"/>
        </w:rPr>
        <w:t>развитие библиотечного дела.</w:t>
      </w:r>
    </w:p>
    <w:p w:rsidR="00AF5E46" w:rsidRPr="006D5CD5" w:rsidRDefault="00AF5E46" w:rsidP="00AF5E46">
      <w:pPr>
        <w:ind w:firstLine="720"/>
        <w:rPr>
          <w:rFonts w:ascii="Arial" w:hAnsi="Arial" w:cs="Arial"/>
        </w:rPr>
      </w:pPr>
      <w:r w:rsidRPr="006D5CD5">
        <w:rPr>
          <w:rFonts w:ascii="Arial" w:hAnsi="Arial" w:cs="Arial"/>
        </w:rPr>
        <w:t>Ожидаемые результаты:</w:t>
      </w:r>
    </w:p>
    <w:p w:rsidR="00924928" w:rsidRPr="006D5CD5" w:rsidRDefault="00924928" w:rsidP="00924928">
      <w:pPr>
        <w:spacing w:line="233" w:lineRule="auto"/>
        <w:ind w:firstLine="540"/>
        <w:rPr>
          <w:rFonts w:ascii="Arial" w:hAnsi="Arial" w:cs="Arial"/>
        </w:rPr>
      </w:pPr>
      <w:r w:rsidRPr="006D5CD5">
        <w:rPr>
          <w:rFonts w:ascii="Arial" w:hAnsi="Arial" w:cs="Arial"/>
        </w:rPr>
        <w:t>число книговыдач составляет 140,45  тыс. экз. ежегодно;</w:t>
      </w:r>
    </w:p>
    <w:p w:rsidR="00924928" w:rsidRPr="006D5CD5" w:rsidRDefault="00924928" w:rsidP="00924928">
      <w:pPr>
        <w:autoSpaceDE w:val="0"/>
        <w:autoSpaceDN w:val="0"/>
        <w:adjustRightInd w:val="0"/>
        <w:ind w:firstLine="540"/>
        <w:rPr>
          <w:rFonts w:ascii="Arial" w:hAnsi="Arial" w:cs="Arial"/>
        </w:rPr>
      </w:pPr>
      <w:r w:rsidRPr="006D5CD5">
        <w:rPr>
          <w:rFonts w:ascii="Arial" w:hAnsi="Arial" w:cs="Arial"/>
        </w:rPr>
        <w:t>количество посещений  публичных би</w:t>
      </w:r>
      <w:r w:rsidR="00E5475B" w:rsidRPr="006D5CD5">
        <w:rPr>
          <w:rFonts w:ascii="Arial" w:hAnsi="Arial" w:cs="Arial"/>
        </w:rPr>
        <w:t xml:space="preserve">блиотек района составит всего 359 </w:t>
      </w:r>
      <w:r w:rsidRPr="006D5CD5">
        <w:rPr>
          <w:rFonts w:ascii="Arial" w:hAnsi="Arial" w:cs="Arial"/>
        </w:rPr>
        <w:t>8</w:t>
      </w:r>
      <w:r w:rsidR="000D7FCE" w:rsidRPr="006D5CD5">
        <w:rPr>
          <w:rFonts w:ascii="Arial" w:hAnsi="Arial" w:cs="Arial"/>
        </w:rPr>
        <w:t>33</w:t>
      </w:r>
      <w:r w:rsidRPr="006D5CD5">
        <w:rPr>
          <w:rFonts w:ascii="Arial" w:hAnsi="Arial" w:cs="Arial"/>
        </w:rPr>
        <w:t xml:space="preserve"> человек, в том числе по годам: в 2022 году – </w:t>
      </w:r>
      <w:r w:rsidR="000D7FCE" w:rsidRPr="006D5CD5">
        <w:rPr>
          <w:rFonts w:ascii="Arial" w:hAnsi="Arial" w:cs="Arial"/>
        </w:rPr>
        <w:t>74933</w:t>
      </w:r>
      <w:r w:rsidRPr="006D5CD5">
        <w:rPr>
          <w:rFonts w:ascii="Arial" w:hAnsi="Arial" w:cs="Arial"/>
        </w:rPr>
        <w:t xml:space="preserve"> человек, в 2023 году – 68900 человек, в 2024</w:t>
      </w:r>
      <w:r w:rsidR="00967A36" w:rsidRPr="006D5CD5">
        <w:rPr>
          <w:rFonts w:ascii="Arial" w:hAnsi="Arial" w:cs="Arial"/>
        </w:rPr>
        <w:t xml:space="preserve"> составило 69 665, 2025</w:t>
      </w:r>
      <w:r w:rsidRPr="006D5CD5">
        <w:rPr>
          <w:rFonts w:ascii="Arial" w:hAnsi="Arial" w:cs="Arial"/>
        </w:rPr>
        <w:t xml:space="preserve"> – 202</w:t>
      </w:r>
      <w:r w:rsidR="009A68AB" w:rsidRPr="006D5CD5">
        <w:rPr>
          <w:rFonts w:ascii="Arial" w:hAnsi="Arial" w:cs="Arial"/>
        </w:rPr>
        <w:t>7</w:t>
      </w:r>
      <w:r w:rsidR="00967A36" w:rsidRPr="006D5CD5">
        <w:rPr>
          <w:rFonts w:ascii="Arial" w:hAnsi="Arial" w:cs="Arial"/>
        </w:rPr>
        <w:t xml:space="preserve"> годах - по 63 7</w:t>
      </w:r>
      <w:r w:rsidRPr="006D5CD5">
        <w:rPr>
          <w:rFonts w:ascii="Arial" w:hAnsi="Arial" w:cs="Arial"/>
        </w:rPr>
        <w:t>00 человек.</w:t>
      </w:r>
    </w:p>
    <w:p w:rsidR="00DE384B" w:rsidRPr="006D5CD5" w:rsidRDefault="0065730E" w:rsidP="00AF5E46">
      <w:pPr>
        <w:widowControl w:val="0"/>
        <w:autoSpaceDE w:val="0"/>
        <w:autoSpaceDN w:val="0"/>
        <w:adjustRightInd w:val="0"/>
        <w:ind w:firstLine="720"/>
        <w:jc w:val="both"/>
        <w:rPr>
          <w:rFonts w:ascii="Arial" w:hAnsi="Arial" w:cs="Arial"/>
        </w:rPr>
      </w:pPr>
      <w:r w:rsidRPr="006D5CD5">
        <w:rPr>
          <w:rFonts w:ascii="Arial" w:hAnsi="Arial" w:cs="Arial"/>
        </w:rPr>
        <w:t>Подпрограмма 1 «Культурное наследие Большеулуйского район</w:t>
      </w:r>
      <w:r w:rsidR="0065764E" w:rsidRPr="006D5CD5">
        <w:rPr>
          <w:rFonts w:ascii="Arial" w:hAnsi="Arial" w:cs="Arial"/>
        </w:rPr>
        <w:t>а» представлена в приложении № 5</w:t>
      </w:r>
      <w:r w:rsidRPr="006D5CD5">
        <w:rPr>
          <w:rFonts w:ascii="Arial" w:hAnsi="Arial" w:cs="Arial"/>
        </w:rPr>
        <w:t xml:space="preserve">  к программе.</w:t>
      </w:r>
    </w:p>
    <w:p w:rsidR="0065730E" w:rsidRPr="006D5CD5" w:rsidRDefault="0065730E" w:rsidP="00AF5E46">
      <w:pPr>
        <w:widowControl w:val="0"/>
        <w:autoSpaceDE w:val="0"/>
        <w:autoSpaceDN w:val="0"/>
        <w:adjustRightInd w:val="0"/>
        <w:ind w:firstLine="720"/>
        <w:jc w:val="both"/>
        <w:rPr>
          <w:rFonts w:ascii="Arial" w:hAnsi="Arial" w:cs="Arial"/>
        </w:rPr>
      </w:pPr>
    </w:p>
    <w:p w:rsidR="00AF5E46" w:rsidRPr="006D5CD5" w:rsidRDefault="00AF5E46" w:rsidP="00AF5E46">
      <w:pPr>
        <w:pStyle w:val="ConsPlusCell"/>
        <w:ind w:firstLine="720"/>
        <w:jc w:val="both"/>
        <w:rPr>
          <w:rFonts w:ascii="Arial" w:hAnsi="Arial" w:cs="Arial"/>
          <w:b/>
          <w:bCs/>
        </w:rPr>
      </w:pPr>
      <w:r w:rsidRPr="006D5CD5">
        <w:rPr>
          <w:rFonts w:ascii="Arial" w:hAnsi="Arial" w:cs="Arial"/>
          <w:b/>
          <w:bCs/>
        </w:rPr>
        <w:t>Подпрограмма 2. «Искусство и народное творч</w:t>
      </w:r>
      <w:r w:rsidRPr="006D5CD5">
        <w:rPr>
          <w:rFonts w:ascii="Arial" w:hAnsi="Arial" w:cs="Arial"/>
          <w:b/>
          <w:bCs/>
        </w:rPr>
        <w:t>е</w:t>
      </w:r>
      <w:r w:rsidRPr="006D5CD5">
        <w:rPr>
          <w:rFonts w:ascii="Arial" w:hAnsi="Arial" w:cs="Arial"/>
          <w:b/>
          <w:bCs/>
        </w:rPr>
        <w:t xml:space="preserve">ство Большеулуйского района». </w:t>
      </w:r>
    </w:p>
    <w:p w:rsidR="00E15270" w:rsidRPr="006D5CD5" w:rsidRDefault="00E15270" w:rsidP="00E15270">
      <w:pPr>
        <w:autoSpaceDE w:val="0"/>
        <w:autoSpaceDN w:val="0"/>
        <w:adjustRightInd w:val="0"/>
        <w:ind w:firstLine="540"/>
        <w:jc w:val="both"/>
        <w:rPr>
          <w:rFonts w:ascii="Arial" w:hAnsi="Arial" w:cs="Arial"/>
        </w:rPr>
      </w:pPr>
      <w:r w:rsidRPr="006D5CD5">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E15270" w:rsidRPr="006D5CD5" w:rsidRDefault="00E15270" w:rsidP="00E15270">
      <w:pPr>
        <w:autoSpaceDE w:val="0"/>
        <w:autoSpaceDN w:val="0"/>
        <w:adjustRightInd w:val="0"/>
        <w:ind w:firstLine="540"/>
        <w:jc w:val="both"/>
        <w:rPr>
          <w:rFonts w:ascii="Arial" w:hAnsi="Arial" w:cs="Arial"/>
        </w:rPr>
      </w:pPr>
      <w:r w:rsidRPr="006D5CD5">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E15270" w:rsidRPr="006D5CD5" w:rsidRDefault="00E15270" w:rsidP="00E15270">
      <w:pPr>
        <w:autoSpaceDE w:val="0"/>
        <w:autoSpaceDN w:val="0"/>
        <w:adjustRightInd w:val="0"/>
        <w:ind w:firstLine="540"/>
        <w:jc w:val="both"/>
        <w:rPr>
          <w:rFonts w:ascii="Arial" w:hAnsi="Arial" w:cs="Arial"/>
        </w:rPr>
      </w:pPr>
      <w:r w:rsidRPr="006D5CD5">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E15270" w:rsidRPr="006D5CD5" w:rsidRDefault="00E15270" w:rsidP="00E15270">
      <w:pPr>
        <w:autoSpaceDE w:val="0"/>
        <w:autoSpaceDN w:val="0"/>
        <w:adjustRightInd w:val="0"/>
        <w:ind w:firstLine="540"/>
        <w:jc w:val="both"/>
        <w:rPr>
          <w:rFonts w:ascii="Arial" w:hAnsi="Arial" w:cs="Arial"/>
        </w:rPr>
      </w:pPr>
      <w:r w:rsidRPr="006D5CD5">
        <w:rPr>
          <w:rFonts w:ascii="Arial" w:hAnsi="Arial" w:cs="Arial"/>
        </w:rPr>
        <w:t xml:space="preserve">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w:t>
      </w:r>
      <w:r w:rsidRPr="006D5CD5">
        <w:rPr>
          <w:rFonts w:ascii="Arial" w:hAnsi="Arial" w:cs="Arial"/>
        </w:rPr>
        <w:lastRenderedPageBreak/>
        <w:t>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E15270" w:rsidRPr="006D5CD5" w:rsidRDefault="00E15270" w:rsidP="00E15270">
      <w:pPr>
        <w:autoSpaceDE w:val="0"/>
        <w:autoSpaceDN w:val="0"/>
        <w:adjustRightInd w:val="0"/>
        <w:ind w:firstLine="540"/>
        <w:jc w:val="both"/>
        <w:rPr>
          <w:rFonts w:ascii="Arial" w:hAnsi="Arial" w:cs="Arial"/>
        </w:rPr>
      </w:pPr>
      <w:r w:rsidRPr="006D5CD5">
        <w:rPr>
          <w:rFonts w:ascii="Arial" w:hAnsi="Arial" w:cs="Arial"/>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E15270" w:rsidRPr="006D5CD5" w:rsidRDefault="00E15270" w:rsidP="00E15270">
      <w:pPr>
        <w:autoSpaceDE w:val="0"/>
        <w:autoSpaceDN w:val="0"/>
        <w:adjustRightInd w:val="0"/>
        <w:ind w:firstLine="540"/>
        <w:jc w:val="both"/>
        <w:rPr>
          <w:rFonts w:ascii="Arial" w:hAnsi="Arial" w:cs="Arial"/>
        </w:rPr>
      </w:pPr>
      <w:r w:rsidRPr="006D5CD5">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E15270" w:rsidRPr="006D5CD5" w:rsidRDefault="00E15270" w:rsidP="00E15270">
      <w:pPr>
        <w:ind w:firstLine="540"/>
        <w:jc w:val="both"/>
        <w:rPr>
          <w:rFonts w:ascii="Arial" w:hAnsi="Arial" w:cs="Arial"/>
        </w:rPr>
      </w:pPr>
      <w:r w:rsidRPr="006D5CD5">
        <w:rPr>
          <w:rFonts w:ascii="Arial" w:hAnsi="Arial" w:cs="Arial"/>
        </w:rPr>
        <w:t>На базе учреждений  культуры  клубного типа Большеулуйского района функционировало 14</w:t>
      </w:r>
      <w:r w:rsidR="000D7FCE" w:rsidRPr="006D5CD5">
        <w:rPr>
          <w:rFonts w:ascii="Arial" w:hAnsi="Arial" w:cs="Arial"/>
        </w:rPr>
        <w:t>2</w:t>
      </w:r>
      <w:r w:rsidRPr="006D5CD5">
        <w:rPr>
          <w:rFonts w:ascii="Arial" w:hAnsi="Arial" w:cs="Arial"/>
        </w:rPr>
        <w:t xml:space="preserve"> формировани</w:t>
      </w:r>
      <w:r w:rsidR="000D7FCE" w:rsidRPr="006D5CD5">
        <w:rPr>
          <w:rFonts w:ascii="Arial" w:hAnsi="Arial" w:cs="Arial"/>
        </w:rPr>
        <w:t>я</w:t>
      </w:r>
      <w:r w:rsidRPr="006D5CD5">
        <w:rPr>
          <w:rFonts w:ascii="Arial" w:hAnsi="Arial" w:cs="Arial"/>
        </w:rPr>
        <w:t xml:space="preserve"> в 202</w:t>
      </w:r>
      <w:r w:rsidR="00967A36" w:rsidRPr="006D5CD5">
        <w:rPr>
          <w:rFonts w:ascii="Arial" w:hAnsi="Arial" w:cs="Arial"/>
        </w:rPr>
        <w:t>4</w:t>
      </w:r>
      <w:r w:rsidRPr="006D5CD5">
        <w:rPr>
          <w:rFonts w:ascii="Arial" w:hAnsi="Arial" w:cs="Arial"/>
        </w:rPr>
        <w:t xml:space="preserve"> году. Их посещали 17</w:t>
      </w:r>
      <w:r w:rsidR="000D7FCE" w:rsidRPr="006D5CD5">
        <w:rPr>
          <w:rFonts w:ascii="Arial" w:hAnsi="Arial" w:cs="Arial"/>
        </w:rPr>
        <w:t>89</w:t>
      </w:r>
      <w:r w:rsidRPr="006D5CD5">
        <w:rPr>
          <w:rFonts w:ascii="Arial" w:hAnsi="Arial" w:cs="Arial"/>
        </w:rPr>
        <w:t xml:space="preserve"> человек</w:t>
      </w:r>
      <w:r w:rsidR="00967A36" w:rsidRPr="006D5CD5">
        <w:rPr>
          <w:rFonts w:ascii="Arial" w:hAnsi="Arial" w:cs="Arial"/>
        </w:rPr>
        <w:t xml:space="preserve">. </w:t>
      </w:r>
      <w:r w:rsidRPr="006D5CD5">
        <w:rPr>
          <w:rFonts w:ascii="Arial" w:hAnsi="Arial" w:cs="Arial"/>
        </w:rPr>
        <w:t>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w:t>
      </w:r>
      <w:r w:rsidR="00967A36" w:rsidRPr="006D5CD5">
        <w:rPr>
          <w:rFonts w:ascii="Arial" w:hAnsi="Arial" w:cs="Arial"/>
        </w:rPr>
        <w:t>4</w:t>
      </w:r>
      <w:r w:rsidRPr="006D5CD5">
        <w:rPr>
          <w:rFonts w:ascii="Arial" w:hAnsi="Arial" w:cs="Arial"/>
        </w:rPr>
        <w:t xml:space="preserve"> году было провед</w:t>
      </w:r>
      <w:r w:rsidR="00967A36" w:rsidRPr="006D5CD5">
        <w:rPr>
          <w:rFonts w:ascii="Arial" w:hAnsi="Arial" w:cs="Arial"/>
        </w:rPr>
        <w:t>ено 3345 мероприятий (из них 360</w:t>
      </w:r>
      <w:r w:rsidRPr="006D5CD5">
        <w:rPr>
          <w:rFonts w:ascii="Arial" w:hAnsi="Arial" w:cs="Arial"/>
        </w:rPr>
        <w:t xml:space="preserve"> на платной основе)</w:t>
      </w:r>
      <w:r w:rsidR="00D45AE2" w:rsidRPr="006D5CD5">
        <w:rPr>
          <w:rFonts w:ascii="Arial" w:hAnsi="Arial" w:cs="Arial"/>
        </w:rPr>
        <w:t xml:space="preserve">. </w:t>
      </w:r>
      <w:r w:rsidRPr="006D5CD5">
        <w:rPr>
          <w:rFonts w:ascii="Arial" w:hAnsi="Arial" w:cs="Arial"/>
        </w:rPr>
        <w:t>Посетили мероприятия в 202</w:t>
      </w:r>
      <w:r w:rsidR="00967A36" w:rsidRPr="006D5CD5">
        <w:rPr>
          <w:rFonts w:ascii="Arial" w:hAnsi="Arial" w:cs="Arial"/>
        </w:rPr>
        <w:t>4</w:t>
      </w:r>
      <w:r w:rsidRPr="006D5CD5">
        <w:rPr>
          <w:rFonts w:ascii="Arial" w:hAnsi="Arial" w:cs="Arial"/>
        </w:rPr>
        <w:t xml:space="preserve"> году – 1</w:t>
      </w:r>
      <w:r w:rsidR="00967A36" w:rsidRPr="006D5CD5">
        <w:rPr>
          <w:rFonts w:ascii="Arial" w:hAnsi="Arial" w:cs="Arial"/>
        </w:rPr>
        <w:t>53</w:t>
      </w:r>
      <w:r w:rsidRPr="006D5CD5">
        <w:rPr>
          <w:rFonts w:ascii="Arial" w:hAnsi="Arial" w:cs="Arial"/>
        </w:rPr>
        <w:t xml:space="preserve"> </w:t>
      </w:r>
      <w:r w:rsidR="00967A36" w:rsidRPr="006D5CD5">
        <w:rPr>
          <w:rFonts w:ascii="Arial" w:hAnsi="Arial" w:cs="Arial"/>
        </w:rPr>
        <w:t>390</w:t>
      </w:r>
      <w:r w:rsidRPr="006D5CD5">
        <w:rPr>
          <w:rFonts w:ascii="Arial" w:hAnsi="Arial" w:cs="Arial"/>
        </w:rPr>
        <w:t xml:space="preserve"> челове</w:t>
      </w:r>
      <w:r w:rsidR="00967A36" w:rsidRPr="006D5CD5">
        <w:rPr>
          <w:rFonts w:ascii="Arial" w:hAnsi="Arial" w:cs="Arial"/>
        </w:rPr>
        <w:t>к (из них 16 601</w:t>
      </w:r>
      <w:r w:rsidRPr="006D5CD5">
        <w:rPr>
          <w:rFonts w:ascii="Arial" w:hAnsi="Arial" w:cs="Arial"/>
        </w:rPr>
        <w:t xml:space="preserve"> человек на платной основе). </w:t>
      </w:r>
    </w:p>
    <w:p w:rsidR="00E15270" w:rsidRPr="006D5CD5" w:rsidRDefault="00967A36" w:rsidP="00E15270">
      <w:pPr>
        <w:ind w:firstLine="540"/>
        <w:jc w:val="both"/>
        <w:rPr>
          <w:rFonts w:ascii="Arial" w:hAnsi="Arial" w:cs="Arial"/>
        </w:rPr>
      </w:pPr>
      <w:r w:rsidRPr="006D5CD5">
        <w:rPr>
          <w:rFonts w:ascii="Arial" w:hAnsi="Arial" w:cs="Arial"/>
        </w:rPr>
        <w:t>В 2024</w:t>
      </w:r>
      <w:r w:rsidR="00E15270" w:rsidRPr="006D5CD5">
        <w:rPr>
          <w:rFonts w:ascii="Arial" w:hAnsi="Arial" w:cs="Arial"/>
        </w:rPr>
        <w:t xml:space="preserve">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E15270" w:rsidRPr="006D5CD5" w:rsidRDefault="00E15270" w:rsidP="00E15270">
      <w:pPr>
        <w:ind w:firstLine="708"/>
        <w:jc w:val="both"/>
        <w:rPr>
          <w:rFonts w:ascii="Arial" w:hAnsi="Arial" w:cs="Arial"/>
        </w:rPr>
      </w:pPr>
      <w:r w:rsidRPr="006D5CD5">
        <w:rPr>
          <w:rFonts w:ascii="Arial" w:hAnsi="Arial" w:cs="Arial"/>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E15270" w:rsidRPr="006D5CD5" w:rsidRDefault="00E15270" w:rsidP="00E15270">
      <w:pPr>
        <w:widowControl w:val="0"/>
        <w:autoSpaceDE w:val="0"/>
        <w:autoSpaceDN w:val="0"/>
        <w:adjustRightInd w:val="0"/>
        <w:jc w:val="both"/>
        <w:rPr>
          <w:rFonts w:ascii="Arial" w:hAnsi="Arial" w:cs="Arial"/>
        </w:rPr>
      </w:pPr>
      <w:r w:rsidRPr="006D5CD5">
        <w:rPr>
          <w:rFonts w:ascii="Arial" w:hAnsi="Arial" w:cs="Arial"/>
        </w:rPr>
        <w:t xml:space="preserve">    </w:t>
      </w:r>
      <w:r w:rsidRPr="006D5CD5">
        <w:rPr>
          <w:rFonts w:ascii="Arial" w:hAnsi="Arial" w:cs="Arial"/>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E15270" w:rsidRPr="006D5CD5" w:rsidRDefault="00E15270" w:rsidP="00E15270">
      <w:pPr>
        <w:ind w:firstLine="708"/>
        <w:jc w:val="both"/>
        <w:rPr>
          <w:rFonts w:ascii="Arial" w:hAnsi="Arial" w:cs="Arial"/>
          <w:highlight w:val="yellow"/>
        </w:rPr>
      </w:pPr>
      <w:r w:rsidRPr="006D5CD5">
        <w:rPr>
          <w:rFonts w:ascii="Arial" w:hAnsi="Arial" w:cs="Arial"/>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E15270" w:rsidRPr="006D5CD5" w:rsidRDefault="00E15270" w:rsidP="00E15270">
      <w:pPr>
        <w:ind w:firstLine="720"/>
        <w:jc w:val="both"/>
        <w:rPr>
          <w:rFonts w:ascii="Arial" w:hAnsi="Arial" w:cs="Arial"/>
        </w:rPr>
      </w:pPr>
      <w:r w:rsidRPr="006D5CD5">
        <w:rPr>
          <w:rFonts w:ascii="Arial" w:hAnsi="Arial" w:cs="Arial"/>
        </w:rPr>
        <w:t>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w:t>
      </w:r>
      <w:r w:rsidRPr="006D5CD5">
        <w:rPr>
          <w:rFonts w:ascii="Arial" w:hAnsi="Arial" w:cs="Arial"/>
        </w:rPr>
        <w:t>о</w:t>
      </w:r>
      <w:r w:rsidRPr="006D5CD5">
        <w:rPr>
          <w:rFonts w:ascii="Arial" w:hAnsi="Arial" w:cs="Arial"/>
        </w:rPr>
        <w:t xml:space="preserve">сти, компьютерной техникой, музыкальными инструментами, автотранспортом.  </w:t>
      </w:r>
      <w:r w:rsidRPr="006D5CD5">
        <w:rPr>
          <w:rStyle w:val="FontStyle19"/>
          <w:rFonts w:ascii="Arial" w:hAnsi="Arial" w:cs="Arial"/>
          <w:sz w:val="24"/>
          <w:szCs w:val="24"/>
          <w:lang/>
        </w:rPr>
        <w:lastRenderedPageBreak/>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E15270" w:rsidRPr="006D5CD5" w:rsidRDefault="00E15270" w:rsidP="00E15270">
      <w:pPr>
        <w:ind w:firstLine="708"/>
        <w:jc w:val="both"/>
        <w:rPr>
          <w:rFonts w:ascii="Arial" w:hAnsi="Arial" w:cs="Arial"/>
        </w:rPr>
      </w:pPr>
      <w:r w:rsidRPr="006D5CD5">
        <w:rPr>
          <w:rFonts w:ascii="Arial" w:hAnsi="Arial" w:cs="Arial"/>
        </w:rPr>
        <w:t xml:space="preserve">Важнейшим фактором, определяющим эффективность учреждений культурно - досугового типа, является кадровый ресурс. </w:t>
      </w:r>
      <w:r w:rsidRPr="006D5CD5">
        <w:rPr>
          <w:rFonts w:ascii="Arial" w:hAnsi="Arial" w:cs="Arial"/>
          <w:lang/>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6D5CD5">
        <w:rPr>
          <w:rStyle w:val="FontStyle19"/>
          <w:rFonts w:ascii="Arial" w:hAnsi="Arial" w:cs="Arial"/>
          <w:sz w:val="24"/>
          <w:szCs w:val="24"/>
          <w:lang/>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6D5CD5">
        <w:rPr>
          <w:rFonts w:ascii="Arial" w:hAnsi="Arial" w:cs="Arial"/>
          <w:spacing w:val="-4"/>
        </w:rPr>
        <w:t xml:space="preserve"> </w:t>
      </w:r>
    </w:p>
    <w:p w:rsidR="00E15270" w:rsidRPr="006D5CD5" w:rsidRDefault="00E15270" w:rsidP="00E15270">
      <w:pPr>
        <w:ind w:firstLine="720"/>
        <w:jc w:val="both"/>
        <w:rPr>
          <w:rFonts w:ascii="Arial" w:hAnsi="Arial" w:cs="Arial"/>
        </w:rPr>
      </w:pPr>
      <w:r w:rsidRPr="006D5CD5">
        <w:rPr>
          <w:rStyle w:val="FontStyle19"/>
          <w:rFonts w:ascii="Arial" w:hAnsi="Arial" w:cs="Arial"/>
          <w:sz w:val="24"/>
          <w:szCs w:val="24"/>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02139A" w:rsidRPr="006D5CD5" w:rsidRDefault="00AF5E46" w:rsidP="00BA4217">
      <w:pPr>
        <w:widowControl w:val="0"/>
        <w:autoSpaceDE w:val="0"/>
        <w:autoSpaceDN w:val="0"/>
        <w:adjustRightInd w:val="0"/>
        <w:ind w:firstLine="720"/>
        <w:jc w:val="both"/>
        <w:rPr>
          <w:rFonts w:ascii="Arial" w:hAnsi="Arial" w:cs="Arial"/>
        </w:rPr>
      </w:pPr>
      <w:r w:rsidRPr="006D5CD5">
        <w:rPr>
          <w:rFonts w:ascii="Arial" w:hAnsi="Arial" w:cs="Arial"/>
        </w:rPr>
        <w:t>Сроки ре</w:t>
      </w:r>
      <w:r w:rsidR="00A837AC" w:rsidRPr="006D5CD5">
        <w:rPr>
          <w:rFonts w:ascii="Arial" w:hAnsi="Arial" w:cs="Arial"/>
        </w:rPr>
        <w:t>ализ</w:t>
      </w:r>
      <w:r w:rsidR="00E4781A" w:rsidRPr="006D5CD5">
        <w:rPr>
          <w:rFonts w:ascii="Arial" w:hAnsi="Arial" w:cs="Arial"/>
        </w:rPr>
        <w:t>ации подпрограммы: 20</w:t>
      </w:r>
      <w:r w:rsidR="00BA4217" w:rsidRPr="006D5CD5">
        <w:rPr>
          <w:rFonts w:ascii="Arial" w:hAnsi="Arial" w:cs="Arial"/>
        </w:rPr>
        <w:t>22</w:t>
      </w:r>
      <w:r w:rsidR="00E4781A" w:rsidRPr="006D5CD5">
        <w:rPr>
          <w:rFonts w:ascii="Arial" w:hAnsi="Arial" w:cs="Arial"/>
        </w:rPr>
        <w:t>-202</w:t>
      </w:r>
      <w:r w:rsidR="00AD0845" w:rsidRPr="006D5CD5">
        <w:rPr>
          <w:rFonts w:ascii="Arial" w:hAnsi="Arial" w:cs="Arial"/>
        </w:rPr>
        <w:t>7</w:t>
      </w:r>
      <w:r w:rsidRPr="006D5CD5">
        <w:rPr>
          <w:rFonts w:ascii="Arial" w:hAnsi="Arial" w:cs="Arial"/>
        </w:rPr>
        <w:t xml:space="preserve"> годы.</w:t>
      </w:r>
    </w:p>
    <w:p w:rsidR="00AF5E46" w:rsidRPr="006D5CD5" w:rsidRDefault="00AF5E46" w:rsidP="00AF5E46">
      <w:pPr>
        <w:pStyle w:val="ConsPlusCell"/>
        <w:ind w:firstLine="720"/>
        <w:jc w:val="both"/>
        <w:rPr>
          <w:rFonts w:ascii="Arial" w:hAnsi="Arial" w:cs="Arial"/>
          <w:bCs/>
        </w:rPr>
      </w:pPr>
      <w:r w:rsidRPr="006D5CD5">
        <w:rPr>
          <w:rFonts w:ascii="Arial" w:hAnsi="Arial" w:cs="Arial"/>
          <w:bCs/>
        </w:rPr>
        <w:t xml:space="preserve">Цель подпрограммы: </w:t>
      </w:r>
      <w:r w:rsidRPr="006D5CD5">
        <w:rPr>
          <w:rFonts w:ascii="Arial" w:hAnsi="Arial" w:cs="Arial"/>
        </w:rPr>
        <w:t>обеспечение доступа населения Большеулуйского района к культурным благам и участию в культурной жизни.</w:t>
      </w:r>
    </w:p>
    <w:p w:rsidR="0002139A" w:rsidRPr="006D5CD5" w:rsidRDefault="00AF5E46" w:rsidP="00BA4217">
      <w:pPr>
        <w:pStyle w:val="ConsPlusCell"/>
        <w:ind w:firstLine="720"/>
        <w:jc w:val="both"/>
        <w:rPr>
          <w:rFonts w:ascii="Arial" w:hAnsi="Arial" w:cs="Arial"/>
          <w:bCs/>
        </w:rPr>
      </w:pPr>
      <w:r w:rsidRPr="006D5CD5">
        <w:rPr>
          <w:rFonts w:ascii="Arial" w:hAnsi="Arial" w:cs="Arial"/>
          <w:bCs/>
        </w:rPr>
        <w:t>Задача подпрограммы: сохранение и развитие традиционной народной культуры в Большеулуйском районе.</w:t>
      </w:r>
    </w:p>
    <w:p w:rsidR="00AF5E46" w:rsidRPr="006D5CD5" w:rsidRDefault="00AF5E46" w:rsidP="00AF5E46">
      <w:pPr>
        <w:ind w:firstLine="720"/>
        <w:rPr>
          <w:rFonts w:ascii="Arial" w:hAnsi="Arial" w:cs="Arial"/>
        </w:rPr>
      </w:pPr>
      <w:r w:rsidRPr="006D5CD5">
        <w:rPr>
          <w:rFonts w:ascii="Arial" w:hAnsi="Arial" w:cs="Arial"/>
        </w:rPr>
        <w:t>Ожидаемые результаты:</w:t>
      </w:r>
    </w:p>
    <w:p w:rsidR="00924928" w:rsidRPr="006D5CD5" w:rsidRDefault="00924928" w:rsidP="00924928">
      <w:pPr>
        <w:spacing w:line="233" w:lineRule="auto"/>
        <w:ind w:firstLine="708"/>
        <w:rPr>
          <w:rFonts w:ascii="Arial" w:hAnsi="Arial" w:cs="Arial"/>
        </w:rPr>
      </w:pPr>
      <w:r w:rsidRPr="006D5CD5">
        <w:rPr>
          <w:rFonts w:ascii="Arial" w:hAnsi="Arial" w:cs="Arial"/>
        </w:rPr>
        <w:t xml:space="preserve">численность участников культурно </w:t>
      </w:r>
      <w:r w:rsidR="00D45AE2" w:rsidRPr="006D5CD5">
        <w:rPr>
          <w:rFonts w:ascii="Arial" w:hAnsi="Arial" w:cs="Arial"/>
        </w:rPr>
        <w:t>- досуговых мероприятий составит</w:t>
      </w:r>
      <w:r w:rsidRPr="006D5CD5">
        <w:rPr>
          <w:rFonts w:ascii="Arial" w:hAnsi="Arial" w:cs="Arial"/>
        </w:rPr>
        <w:t xml:space="preserve"> 1</w:t>
      </w:r>
      <w:r w:rsidR="000D7FCE" w:rsidRPr="006D5CD5">
        <w:rPr>
          <w:rFonts w:ascii="Arial" w:hAnsi="Arial" w:cs="Arial"/>
        </w:rPr>
        <w:t>20</w:t>
      </w:r>
      <w:r w:rsidR="00163157" w:rsidRPr="006D5CD5">
        <w:rPr>
          <w:rFonts w:ascii="Arial" w:hAnsi="Arial" w:cs="Arial"/>
        </w:rPr>
        <w:t xml:space="preserve"> </w:t>
      </w:r>
      <w:r w:rsidR="000D7FCE" w:rsidRPr="006D5CD5">
        <w:rPr>
          <w:rFonts w:ascii="Arial" w:hAnsi="Arial" w:cs="Arial"/>
        </w:rPr>
        <w:t>520</w:t>
      </w:r>
      <w:r w:rsidRPr="006D5CD5">
        <w:rPr>
          <w:rFonts w:ascii="Arial" w:hAnsi="Arial" w:cs="Arial"/>
        </w:rPr>
        <w:t xml:space="preserve"> человек в 2022 году</w:t>
      </w:r>
      <w:r w:rsidR="000A6ED4" w:rsidRPr="006D5CD5">
        <w:rPr>
          <w:rFonts w:ascii="Arial" w:hAnsi="Arial" w:cs="Arial"/>
        </w:rPr>
        <w:t xml:space="preserve">,  </w:t>
      </w:r>
      <w:r w:rsidR="000D694E" w:rsidRPr="006D5CD5">
        <w:rPr>
          <w:rFonts w:ascii="Arial" w:hAnsi="Arial" w:cs="Arial"/>
        </w:rPr>
        <w:t>131</w:t>
      </w:r>
      <w:r w:rsidR="00163157" w:rsidRPr="006D5CD5">
        <w:rPr>
          <w:rFonts w:ascii="Arial" w:hAnsi="Arial" w:cs="Arial"/>
        </w:rPr>
        <w:t xml:space="preserve"> </w:t>
      </w:r>
      <w:r w:rsidR="000D694E" w:rsidRPr="006D5CD5">
        <w:rPr>
          <w:rFonts w:ascii="Arial" w:hAnsi="Arial" w:cs="Arial"/>
        </w:rPr>
        <w:t xml:space="preserve">472 человек в </w:t>
      </w:r>
      <w:r w:rsidR="00967A36" w:rsidRPr="006D5CD5">
        <w:rPr>
          <w:rFonts w:ascii="Arial" w:hAnsi="Arial" w:cs="Arial"/>
        </w:rPr>
        <w:t xml:space="preserve">2023 году, </w:t>
      </w:r>
      <w:r w:rsidR="000A6ED4" w:rsidRPr="006D5CD5">
        <w:rPr>
          <w:rFonts w:ascii="Arial" w:hAnsi="Arial" w:cs="Arial"/>
        </w:rPr>
        <w:t xml:space="preserve"> 153 384 человек</w:t>
      </w:r>
      <w:r w:rsidR="00967A36" w:rsidRPr="006D5CD5">
        <w:rPr>
          <w:rFonts w:ascii="Arial" w:hAnsi="Arial" w:cs="Arial"/>
        </w:rPr>
        <w:t xml:space="preserve"> в 2024 году, по 144 660 человек </w:t>
      </w:r>
      <w:r w:rsidR="000A6ED4" w:rsidRPr="006D5CD5">
        <w:rPr>
          <w:rFonts w:ascii="Arial" w:hAnsi="Arial" w:cs="Arial"/>
        </w:rPr>
        <w:t xml:space="preserve"> в </w:t>
      </w:r>
      <w:r w:rsidR="000D694E" w:rsidRPr="006D5CD5">
        <w:rPr>
          <w:rFonts w:ascii="Arial" w:hAnsi="Arial" w:cs="Arial"/>
        </w:rPr>
        <w:t>202</w:t>
      </w:r>
      <w:r w:rsidR="00967A36" w:rsidRPr="006D5CD5">
        <w:rPr>
          <w:rFonts w:ascii="Arial" w:hAnsi="Arial" w:cs="Arial"/>
        </w:rPr>
        <w:t>5</w:t>
      </w:r>
      <w:r w:rsidR="000D694E" w:rsidRPr="006D5CD5">
        <w:rPr>
          <w:rFonts w:ascii="Arial" w:hAnsi="Arial" w:cs="Arial"/>
        </w:rPr>
        <w:t>-202</w:t>
      </w:r>
      <w:r w:rsidR="00AD0845" w:rsidRPr="006D5CD5">
        <w:rPr>
          <w:rFonts w:ascii="Arial" w:hAnsi="Arial" w:cs="Arial"/>
        </w:rPr>
        <w:t>7</w:t>
      </w:r>
      <w:r w:rsidR="000D694E" w:rsidRPr="006D5CD5">
        <w:rPr>
          <w:rFonts w:ascii="Arial" w:hAnsi="Arial" w:cs="Arial"/>
        </w:rPr>
        <w:t xml:space="preserve"> годах</w:t>
      </w:r>
      <w:r w:rsidRPr="006D5CD5">
        <w:rPr>
          <w:rFonts w:ascii="Arial" w:hAnsi="Arial" w:cs="Arial"/>
        </w:rPr>
        <w:t>;</w:t>
      </w:r>
    </w:p>
    <w:p w:rsidR="00924928" w:rsidRPr="006D5CD5" w:rsidRDefault="00924928" w:rsidP="00924928">
      <w:pPr>
        <w:spacing w:line="233" w:lineRule="auto"/>
        <w:ind w:firstLine="708"/>
        <w:rPr>
          <w:rFonts w:ascii="Arial" w:hAnsi="Arial" w:cs="Arial"/>
        </w:rPr>
      </w:pPr>
      <w:r w:rsidRPr="006D5CD5">
        <w:rPr>
          <w:rFonts w:ascii="Arial" w:hAnsi="Arial" w:cs="Arial"/>
        </w:rPr>
        <w:t>число клубных формирова</w:t>
      </w:r>
      <w:r w:rsidR="00D45AE2" w:rsidRPr="006D5CD5">
        <w:rPr>
          <w:rFonts w:ascii="Arial" w:hAnsi="Arial" w:cs="Arial"/>
        </w:rPr>
        <w:t>ний на 1 тысячу человек составило</w:t>
      </w:r>
      <w:r w:rsidRPr="006D5CD5">
        <w:rPr>
          <w:rFonts w:ascii="Arial" w:hAnsi="Arial" w:cs="Arial"/>
        </w:rPr>
        <w:t xml:space="preserve"> </w:t>
      </w:r>
      <w:r w:rsidR="000D7FCE" w:rsidRPr="006D5CD5">
        <w:rPr>
          <w:rFonts w:ascii="Arial" w:hAnsi="Arial" w:cs="Arial"/>
        </w:rPr>
        <w:t>20</w:t>
      </w:r>
      <w:r w:rsidR="00967A36" w:rsidRPr="006D5CD5">
        <w:rPr>
          <w:rFonts w:ascii="Arial" w:hAnsi="Arial" w:cs="Arial"/>
        </w:rPr>
        <w:t xml:space="preserve"> единиц в 2024</w:t>
      </w:r>
      <w:r w:rsidRPr="006D5CD5">
        <w:rPr>
          <w:rFonts w:ascii="Arial" w:hAnsi="Arial" w:cs="Arial"/>
        </w:rPr>
        <w:t xml:space="preserve"> году и останется на том же уровне до 202</w:t>
      </w:r>
      <w:r w:rsidR="00AD0845" w:rsidRPr="006D5CD5">
        <w:rPr>
          <w:rFonts w:ascii="Arial" w:hAnsi="Arial" w:cs="Arial"/>
        </w:rPr>
        <w:t>7</w:t>
      </w:r>
      <w:r w:rsidRPr="006D5CD5">
        <w:rPr>
          <w:rFonts w:ascii="Arial" w:hAnsi="Arial" w:cs="Arial"/>
        </w:rPr>
        <w:t xml:space="preserve"> года;</w:t>
      </w:r>
    </w:p>
    <w:p w:rsidR="00924928" w:rsidRPr="006D5CD5" w:rsidRDefault="00924928" w:rsidP="00924928">
      <w:pPr>
        <w:spacing w:line="233" w:lineRule="auto"/>
        <w:ind w:firstLine="708"/>
        <w:rPr>
          <w:rFonts w:ascii="Arial" w:hAnsi="Arial" w:cs="Arial"/>
        </w:rPr>
      </w:pPr>
      <w:r w:rsidRPr="006D5CD5">
        <w:rPr>
          <w:rFonts w:ascii="Arial" w:hAnsi="Arial" w:cs="Arial"/>
        </w:rPr>
        <w:t>число участников клубных ф</w:t>
      </w:r>
      <w:r w:rsidR="000D7FCE" w:rsidRPr="006D5CD5">
        <w:rPr>
          <w:rFonts w:ascii="Arial" w:hAnsi="Arial" w:cs="Arial"/>
        </w:rPr>
        <w:t xml:space="preserve">ормирований на 1 тысячу человек </w:t>
      </w:r>
      <w:r w:rsidR="00D45AE2" w:rsidRPr="006D5CD5">
        <w:rPr>
          <w:rFonts w:ascii="Arial" w:hAnsi="Arial" w:cs="Arial"/>
        </w:rPr>
        <w:t>населения составило</w:t>
      </w:r>
      <w:r w:rsidR="00967A36" w:rsidRPr="006D5CD5">
        <w:rPr>
          <w:rFonts w:ascii="Arial" w:hAnsi="Arial" w:cs="Arial"/>
        </w:rPr>
        <w:t xml:space="preserve"> в 2024</w:t>
      </w:r>
      <w:r w:rsidRPr="006D5CD5">
        <w:rPr>
          <w:rFonts w:ascii="Arial" w:hAnsi="Arial" w:cs="Arial"/>
        </w:rPr>
        <w:t xml:space="preserve"> году 2</w:t>
      </w:r>
      <w:r w:rsidR="000D7FCE" w:rsidRPr="006D5CD5">
        <w:rPr>
          <w:rFonts w:ascii="Arial" w:hAnsi="Arial" w:cs="Arial"/>
        </w:rPr>
        <w:t>63</w:t>
      </w:r>
      <w:r w:rsidRPr="006D5CD5">
        <w:rPr>
          <w:rFonts w:ascii="Arial" w:hAnsi="Arial" w:cs="Arial"/>
        </w:rPr>
        <w:t xml:space="preserve"> человек</w:t>
      </w:r>
      <w:r w:rsidR="00D45AE2" w:rsidRPr="006D5CD5">
        <w:rPr>
          <w:rFonts w:ascii="Arial" w:hAnsi="Arial" w:cs="Arial"/>
        </w:rPr>
        <w:t>а</w:t>
      </w:r>
      <w:r w:rsidRPr="006D5CD5">
        <w:rPr>
          <w:rFonts w:ascii="Arial" w:hAnsi="Arial" w:cs="Arial"/>
        </w:rPr>
        <w:t xml:space="preserve"> и останется на прежнем уровне до 202</w:t>
      </w:r>
      <w:r w:rsidR="00AD0845" w:rsidRPr="006D5CD5">
        <w:rPr>
          <w:rFonts w:ascii="Arial" w:hAnsi="Arial" w:cs="Arial"/>
        </w:rPr>
        <w:t>7</w:t>
      </w:r>
      <w:r w:rsidRPr="006D5CD5">
        <w:rPr>
          <w:rFonts w:ascii="Arial" w:hAnsi="Arial" w:cs="Arial"/>
        </w:rPr>
        <w:t xml:space="preserve"> года.</w:t>
      </w:r>
    </w:p>
    <w:p w:rsidR="0065730E" w:rsidRPr="006D5CD5" w:rsidRDefault="0065730E" w:rsidP="0065730E">
      <w:pPr>
        <w:widowControl w:val="0"/>
        <w:autoSpaceDE w:val="0"/>
        <w:autoSpaceDN w:val="0"/>
        <w:adjustRightInd w:val="0"/>
        <w:ind w:firstLine="720"/>
        <w:jc w:val="both"/>
        <w:rPr>
          <w:rFonts w:ascii="Arial" w:hAnsi="Arial" w:cs="Arial"/>
        </w:rPr>
      </w:pPr>
      <w:r w:rsidRPr="006D5CD5">
        <w:rPr>
          <w:rFonts w:ascii="Arial" w:hAnsi="Arial" w:cs="Arial"/>
        </w:rPr>
        <w:t>Подпрограмма 2 «Искусство и народное творчество  Большеулуйского район</w:t>
      </w:r>
      <w:r w:rsidR="0065764E" w:rsidRPr="006D5CD5">
        <w:rPr>
          <w:rFonts w:ascii="Arial" w:hAnsi="Arial" w:cs="Arial"/>
        </w:rPr>
        <w:t>а» представлена в приложении № 6</w:t>
      </w:r>
      <w:r w:rsidRPr="006D5CD5">
        <w:rPr>
          <w:rFonts w:ascii="Arial" w:hAnsi="Arial" w:cs="Arial"/>
        </w:rPr>
        <w:t xml:space="preserve">  к программе.</w:t>
      </w:r>
    </w:p>
    <w:p w:rsidR="00D47212" w:rsidRPr="006D5CD5" w:rsidRDefault="00D47212" w:rsidP="00AF5E46">
      <w:pPr>
        <w:widowControl w:val="0"/>
        <w:autoSpaceDE w:val="0"/>
        <w:autoSpaceDN w:val="0"/>
        <w:adjustRightInd w:val="0"/>
        <w:ind w:firstLine="720"/>
        <w:jc w:val="both"/>
        <w:rPr>
          <w:rFonts w:ascii="Arial" w:hAnsi="Arial" w:cs="Arial"/>
        </w:rPr>
      </w:pPr>
    </w:p>
    <w:p w:rsidR="00B50092" w:rsidRPr="006D5CD5" w:rsidRDefault="00B50092" w:rsidP="00B50092">
      <w:pPr>
        <w:widowControl w:val="0"/>
        <w:autoSpaceDE w:val="0"/>
        <w:autoSpaceDN w:val="0"/>
        <w:adjustRightInd w:val="0"/>
        <w:jc w:val="both"/>
        <w:rPr>
          <w:rFonts w:ascii="Arial" w:hAnsi="Arial" w:cs="Arial"/>
          <w:b/>
        </w:rPr>
      </w:pPr>
    </w:p>
    <w:p w:rsidR="00AF5E46" w:rsidRPr="006D5CD5" w:rsidRDefault="00AF5E46" w:rsidP="00B50092">
      <w:pPr>
        <w:widowControl w:val="0"/>
        <w:autoSpaceDE w:val="0"/>
        <w:autoSpaceDN w:val="0"/>
        <w:adjustRightInd w:val="0"/>
        <w:jc w:val="both"/>
        <w:rPr>
          <w:rFonts w:ascii="Arial" w:hAnsi="Arial" w:cs="Arial"/>
          <w:b/>
        </w:rPr>
      </w:pPr>
      <w:r w:rsidRPr="006D5CD5">
        <w:rPr>
          <w:rFonts w:ascii="Arial" w:hAnsi="Arial" w:cs="Arial"/>
          <w:b/>
        </w:rPr>
        <w:t xml:space="preserve">Подпрограмма 3. «Развитие архивного дела в Большеулуйском районе». </w:t>
      </w:r>
    </w:p>
    <w:p w:rsidR="00E828CA" w:rsidRPr="006D5CD5" w:rsidRDefault="00E828CA" w:rsidP="00E828CA">
      <w:pPr>
        <w:autoSpaceDE w:val="0"/>
        <w:autoSpaceDN w:val="0"/>
        <w:adjustRightInd w:val="0"/>
        <w:ind w:firstLine="708"/>
        <w:jc w:val="both"/>
        <w:rPr>
          <w:rFonts w:ascii="Arial" w:hAnsi="Arial" w:cs="Arial"/>
        </w:rPr>
      </w:pPr>
      <w:r w:rsidRPr="006D5CD5">
        <w:rPr>
          <w:rFonts w:ascii="Arial" w:hAnsi="Arial" w:cs="Arial"/>
          <w:bCs/>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6D5CD5">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E828CA" w:rsidRPr="006D5CD5" w:rsidRDefault="00E828CA" w:rsidP="00E828CA">
      <w:pPr>
        <w:ind w:firstLine="708"/>
        <w:jc w:val="both"/>
        <w:rPr>
          <w:rFonts w:ascii="Arial" w:hAnsi="Arial" w:cs="Arial"/>
          <w:bCs/>
        </w:rPr>
      </w:pPr>
      <w:r w:rsidRPr="006D5CD5">
        <w:rPr>
          <w:rFonts w:ascii="Arial" w:hAnsi="Arial" w:cs="Arial"/>
          <w:bCs/>
        </w:rPr>
        <w:t>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w:t>
      </w:r>
      <w:r w:rsidR="007063CA" w:rsidRPr="006D5CD5">
        <w:rPr>
          <w:rFonts w:ascii="Arial" w:hAnsi="Arial" w:cs="Arial"/>
          <w:bCs/>
        </w:rPr>
        <w:t>рхивных документов представлена:</w:t>
      </w:r>
    </w:p>
    <w:p w:rsidR="00E828CA" w:rsidRPr="006D5CD5" w:rsidRDefault="00E828CA" w:rsidP="00E828CA">
      <w:pPr>
        <w:ind w:firstLine="708"/>
        <w:jc w:val="both"/>
        <w:rPr>
          <w:rFonts w:ascii="Arial" w:hAnsi="Arial" w:cs="Arial"/>
          <w:bCs/>
        </w:rPr>
      </w:pPr>
      <w:r w:rsidRPr="006D5CD5">
        <w:rPr>
          <w:rFonts w:ascii="Arial" w:hAnsi="Arial" w:cs="Arial"/>
          <w:bCs/>
        </w:rPr>
        <w:t xml:space="preserve">управленческими документами (11570 дела в 110 фондах), </w:t>
      </w:r>
    </w:p>
    <w:p w:rsidR="00E828CA" w:rsidRPr="006D5CD5" w:rsidRDefault="00E828CA" w:rsidP="00E828CA">
      <w:pPr>
        <w:ind w:firstLine="708"/>
        <w:jc w:val="both"/>
        <w:rPr>
          <w:rFonts w:ascii="Arial" w:hAnsi="Arial" w:cs="Arial"/>
          <w:bCs/>
        </w:rPr>
      </w:pPr>
      <w:r w:rsidRPr="006D5CD5">
        <w:rPr>
          <w:rFonts w:ascii="Arial" w:hAnsi="Arial" w:cs="Arial"/>
          <w:bCs/>
        </w:rPr>
        <w:t xml:space="preserve">фотодокументами (254 дела в 2 фондах), </w:t>
      </w:r>
    </w:p>
    <w:p w:rsidR="00E828CA" w:rsidRPr="006D5CD5" w:rsidRDefault="00E828CA" w:rsidP="00E828CA">
      <w:pPr>
        <w:ind w:firstLine="708"/>
        <w:jc w:val="both"/>
        <w:rPr>
          <w:rFonts w:ascii="Arial" w:hAnsi="Arial" w:cs="Arial"/>
          <w:bCs/>
        </w:rPr>
      </w:pPr>
      <w:r w:rsidRPr="006D5CD5">
        <w:rPr>
          <w:rFonts w:ascii="Arial" w:hAnsi="Arial" w:cs="Arial"/>
          <w:bCs/>
        </w:rPr>
        <w:t xml:space="preserve">документами по личному составу (4296 дел в 11 фондах), </w:t>
      </w:r>
    </w:p>
    <w:p w:rsidR="00E828CA" w:rsidRPr="006D5CD5" w:rsidRDefault="00E828CA" w:rsidP="00E828CA">
      <w:pPr>
        <w:ind w:firstLine="708"/>
        <w:jc w:val="both"/>
        <w:rPr>
          <w:rFonts w:ascii="Arial" w:hAnsi="Arial" w:cs="Arial"/>
          <w:bCs/>
        </w:rPr>
      </w:pPr>
      <w:r w:rsidRPr="006D5CD5">
        <w:rPr>
          <w:rFonts w:ascii="Arial" w:hAnsi="Arial" w:cs="Arial"/>
          <w:bCs/>
        </w:rPr>
        <w:t xml:space="preserve">документами личного происхождения (121 дело в 4 фондах). </w:t>
      </w:r>
    </w:p>
    <w:p w:rsidR="00E828CA" w:rsidRPr="006D5CD5" w:rsidRDefault="00E828CA" w:rsidP="00E828CA">
      <w:pPr>
        <w:ind w:firstLine="708"/>
        <w:jc w:val="both"/>
        <w:rPr>
          <w:rFonts w:ascii="Arial" w:hAnsi="Arial" w:cs="Arial"/>
          <w:bCs/>
        </w:rPr>
      </w:pPr>
      <w:r w:rsidRPr="006D5CD5">
        <w:rPr>
          <w:rFonts w:ascii="Arial" w:hAnsi="Arial" w:cs="Arial"/>
          <w:bCs/>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E828CA" w:rsidRPr="006D5CD5" w:rsidRDefault="00E828CA" w:rsidP="00E828CA">
      <w:pPr>
        <w:ind w:firstLine="709"/>
        <w:jc w:val="both"/>
        <w:rPr>
          <w:rFonts w:ascii="Arial" w:hAnsi="Arial" w:cs="Arial"/>
        </w:rPr>
      </w:pPr>
      <w:r w:rsidRPr="006D5CD5">
        <w:rPr>
          <w:rFonts w:ascii="Arial" w:hAnsi="Arial" w:cs="Arial"/>
        </w:rPr>
        <w:lastRenderedPageBreak/>
        <w:t xml:space="preserve">Муниципальный архив расположен в помещении, приспособленном для хранения архивных документов. </w:t>
      </w:r>
    </w:p>
    <w:p w:rsidR="00E828CA" w:rsidRPr="006D5CD5" w:rsidRDefault="00E828CA" w:rsidP="00E828CA">
      <w:pPr>
        <w:ind w:firstLine="709"/>
        <w:jc w:val="both"/>
        <w:rPr>
          <w:rFonts w:ascii="Arial" w:hAnsi="Arial" w:cs="Arial"/>
        </w:rPr>
      </w:pPr>
      <w:r w:rsidRPr="006D5CD5">
        <w:rPr>
          <w:rFonts w:ascii="Arial" w:hAnsi="Arial" w:cs="Arial"/>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E828CA" w:rsidRPr="006D5CD5" w:rsidRDefault="00E828CA" w:rsidP="00E828CA">
      <w:pPr>
        <w:ind w:firstLine="709"/>
        <w:jc w:val="both"/>
        <w:rPr>
          <w:rFonts w:ascii="Arial" w:hAnsi="Arial" w:cs="Arial"/>
        </w:rPr>
      </w:pPr>
      <w:r w:rsidRPr="006D5CD5">
        <w:rPr>
          <w:rFonts w:ascii="Arial" w:hAnsi="Arial" w:cs="Arial"/>
        </w:rPr>
        <w:t>В  помещении архива установлена охранно-пожарная сигнализация.</w:t>
      </w:r>
    </w:p>
    <w:p w:rsidR="00E828CA" w:rsidRPr="006D5CD5" w:rsidRDefault="00E828CA" w:rsidP="00E828CA">
      <w:pPr>
        <w:ind w:firstLine="709"/>
        <w:jc w:val="both"/>
        <w:rPr>
          <w:rFonts w:ascii="Arial" w:hAnsi="Arial" w:cs="Arial"/>
        </w:rPr>
      </w:pPr>
      <w:r w:rsidRPr="006D5CD5">
        <w:rPr>
          <w:rFonts w:ascii="Arial" w:hAnsi="Arial" w:cs="Arial"/>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E828CA" w:rsidRPr="006D5CD5" w:rsidRDefault="00E828CA" w:rsidP="00E828CA">
      <w:pPr>
        <w:ind w:firstLine="709"/>
        <w:jc w:val="both"/>
        <w:rPr>
          <w:rFonts w:ascii="Arial" w:hAnsi="Arial" w:cs="Arial"/>
        </w:rPr>
      </w:pPr>
      <w:r w:rsidRPr="006D5CD5">
        <w:rPr>
          <w:rFonts w:ascii="Arial" w:hAnsi="Arial" w:cs="Arial"/>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02139A" w:rsidRPr="006D5CD5" w:rsidRDefault="00E828CA" w:rsidP="00E828CA">
      <w:pPr>
        <w:ind w:firstLine="709"/>
        <w:jc w:val="both"/>
        <w:rPr>
          <w:rFonts w:ascii="Arial" w:hAnsi="Arial" w:cs="Arial"/>
        </w:rPr>
      </w:pPr>
      <w:r w:rsidRPr="006D5CD5">
        <w:rPr>
          <w:rFonts w:ascii="Arial" w:hAnsi="Arial" w:cs="Arial"/>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02139A" w:rsidRPr="006D5CD5" w:rsidRDefault="00AF5E46" w:rsidP="00E828CA">
      <w:pPr>
        <w:widowControl w:val="0"/>
        <w:autoSpaceDE w:val="0"/>
        <w:autoSpaceDN w:val="0"/>
        <w:adjustRightInd w:val="0"/>
        <w:ind w:firstLine="720"/>
        <w:jc w:val="both"/>
        <w:rPr>
          <w:rFonts w:ascii="Arial" w:hAnsi="Arial" w:cs="Arial"/>
        </w:rPr>
      </w:pPr>
      <w:r w:rsidRPr="006D5CD5">
        <w:rPr>
          <w:rFonts w:ascii="Arial" w:hAnsi="Arial" w:cs="Arial"/>
        </w:rPr>
        <w:t>Сроки ре</w:t>
      </w:r>
      <w:r w:rsidR="00DC58E1" w:rsidRPr="006D5CD5">
        <w:rPr>
          <w:rFonts w:ascii="Arial" w:hAnsi="Arial" w:cs="Arial"/>
        </w:rPr>
        <w:t>ализации подпрограммы: 20</w:t>
      </w:r>
      <w:r w:rsidR="00E828CA" w:rsidRPr="006D5CD5">
        <w:rPr>
          <w:rFonts w:ascii="Arial" w:hAnsi="Arial" w:cs="Arial"/>
        </w:rPr>
        <w:t>22</w:t>
      </w:r>
      <w:r w:rsidR="00DC58E1" w:rsidRPr="006D5CD5">
        <w:rPr>
          <w:rFonts w:ascii="Arial" w:hAnsi="Arial" w:cs="Arial"/>
        </w:rPr>
        <w:t>-202</w:t>
      </w:r>
      <w:r w:rsidR="00AD0845" w:rsidRPr="006D5CD5">
        <w:rPr>
          <w:rFonts w:ascii="Arial" w:hAnsi="Arial" w:cs="Arial"/>
        </w:rPr>
        <w:t>7</w:t>
      </w:r>
      <w:r w:rsidRPr="006D5CD5">
        <w:rPr>
          <w:rFonts w:ascii="Arial" w:hAnsi="Arial" w:cs="Arial"/>
        </w:rPr>
        <w:t xml:space="preserve"> годы.</w:t>
      </w:r>
    </w:p>
    <w:p w:rsidR="00AF5E46" w:rsidRPr="006D5CD5" w:rsidRDefault="00AF5E46" w:rsidP="00AF5E46">
      <w:pPr>
        <w:pStyle w:val="ConsPlusCell"/>
        <w:ind w:firstLine="720"/>
        <w:jc w:val="both"/>
        <w:rPr>
          <w:rFonts w:ascii="Arial" w:hAnsi="Arial" w:cs="Arial"/>
          <w:bCs/>
        </w:rPr>
      </w:pPr>
      <w:r w:rsidRPr="006D5CD5">
        <w:rPr>
          <w:rFonts w:ascii="Arial" w:hAnsi="Arial" w:cs="Arial"/>
          <w:bCs/>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02139A" w:rsidRPr="006D5CD5" w:rsidRDefault="00AF5E46" w:rsidP="00E828CA">
      <w:pPr>
        <w:pStyle w:val="ConsPlusCell"/>
        <w:ind w:firstLine="720"/>
        <w:jc w:val="both"/>
        <w:rPr>
          <w:rFonts w:ascii="Arial" w:hAnsi="Arial" w:cs="Arial"/>
          <w:bCs/>
        </w:rPr>
      </w:pPr>
      <w:r w:rsidRPr="006D5CD5">
        <w:rPr>
          <w:rFonts w:ascii="Arial" w:hAnsi="Arial" w:cs="Arial"/>
          <w:bCs/>
        </w:rPr>
        <w:t xml:space="preserve">Задача подпрограммы: </w:t>
      </w:r>
      <w:r w:rsidRPr="006D5CD5">
        <w:rPr>
          <w:rFonts w:ascii="Arial" w:hAnsi="Arial" w:cs="Arial"/>
        </w:rPr>
        <w:t>сохранение, пополнение и эффективное использование архивных документов.</w:t>
      </w:r>
    </w:p>
    <w:p w:rsidR="00AF5E46" w:rsidRPr="006D5CD5" w:rsidRDefault="00AF5E46" w:rsidP="00AF5E46">
      <w:pPr>
        <w:ind w:firstLine="720"/>
        <w:rPr>
          <w:rFonts w:ascii="Arial" w:hAnsi="Arial" w:cs="Arial"/>
        </w:rPr>
      </w:pPr>
      <w:r w:rsidRPr="006D5CD5">
        <w:rPr>
          <w:rFonts w:ascii="Arial" w:hAnsi="Arial" w:cs="Arial"/>
        </w:rPr>
        <w:t>Ожидаемые результаты:</w:t>
      </w:r>
    </w:p>
    <w:p w:rsidR="00924928" w:rsidRPr="006D5CD5" w:rsidRDefault="00924928" w:rsidP="00924928">
      <w:pPr>
        <w:widowControl w:val="0"/>
        <w:autoSpaceDE w:val="0"/>
        <w:autoSpaceDN w:val="0"/>
        <w:adjustRightInd w:val="0"/>
        <w:ind w:firstLine="708"/>
        <w:rPr>
          <w:rFonts w:ascii="Arial" w:hAnsi="Arial" w:cs="Arial"/>
        </w:rPr>
      </w:pPr>
      <w:r w:rsidRPr="006D5CD5">
        <w:rPr>
          <w:rFonts w:ascii="Arial" w:hAnsi="Arial" w:cs="Arial"/>
        </w:rPr>
        <w:t>удельный вес документов архивного фонда и других архивных документов, требующих улучшение физического состояния, в общем количестве д</w:t>
      </w:r>
      <w:r w:rsidR="00967A36" w:rsidRPr="006D5CD5">
        <w:rPr>
          <w:rFonts w:ascii="Arial" w:hAnsi="Arial" w:cs="Arial"/>
        </w:rPr>
        <w:t>окументов архива составит в 2024</w:t>
      </w:r>
      <w:r w:rsidRPr="006D5CD5">
        <w:rPr>
          <w:rFonts w:ascii="Arial" w:hAnsi="Arial" w:cs="Arial"/>
        </w:rPr>
        <w:t xml:space="preserve"> году 10 % и сохранится на том же уровне до 202</w:t>
      </w:r>
      <w:r w:rsidR="00AD0845" w:rsidRPr="006D5CD5">
        <w:rPr>
          <w:rFonts w:ascii="Arial" w:hAnsi="Arial" w:cs="Arial"/>
        </w:rPr>
        <w:t>7</w:t>
      </w:r>
      <w:r w:rsidRPr="006D5CD5">
        <w:rPr>
          <w:rFonts w:ascii="Arial" w:hAnsi="Arial" w:cs="Arial"/>
        </w:rPr>
        <w:t xml:space="preserve"> года; </w:t>
      </w:r>
    </w:p>
    <w:p w:rsidR="00924928" w:rsidRPr="006D5CD5" w:rsidRDefault="00E5475B" w:rsidP="00924928">
      <w:pPr>
        <w:widowControl w:val="0"/>
        <w:autoSpaceDE w:val="0"/>
        <w:autoSpaceDN w:val="0"/>
        <w:adjustRightInd w:val="0"/>
        <w:ind w:firstLine="708"/>
        <w:rPr>
          <w:rFonts w:ascii="Arial" w:hAnsi="Arial" w:cs="Arial"/>
        </w:rPr>
      </w:pPr>
      <w:r w:rsidRPr="006D5CD5">
        <w:rPr>
          <w:rFonts w:ascii="Arial" w:hAnsi="Arial" w:cs="Arial"/>
        </w:rPr>
        <w:t>принято и закартонировано 774</w:t>
      </w:r>
      <w:r w:rsidR="00924928" w:rsidRPr="006D5CD5">
        <w:rPr>
          <w:rFonts w:ascii="Arial" w:hAnsi="Arial" w:cs="Arial"/>
        </w:rPr>
        <w:t xml:space="preserve"> новых дел</w:t>
      </w:r>
      <w:r w:rsidRPr="006D5CD5">
        <w:rPr>
          <w:rFonts w:ascii="Arial" w:hAnsi="Arial" w:cs="Arial"/>
        </w:rPr>
        <w:t>а</w:t>
      </w:r>
      <w:r w:rsidR="00924928" w:rsidRPr="006D5CD5">
        <w:rPr>
          <w:rFonts w:ascii="Arial" w:hAnsi="Arial" w:cs="Arial"/>
        </w:rPr>
        <w:t>, в том числе по годам: в 2022 году – 143 новых дела, в 2023 году – 163 новых дела, в</w:t>
      </w:r>
      <w:r w:rsidR="00967A36" w:rsidRPr="006D5CD5">
        <w:rPr>
          <w:rFonts w:ascii="Arial" w:hAnsi="Arial" w:cs="Arial"/>
        </w:rPr>
        <w:t xml:space="preserve"> </w:t>
      </w:r>
      <w:r w:rsidR="00924928" w:rsidRPr="006D5CD5">
        <w:rPr>
          <w:rFonts w:ascii="Arial" w:hAnsi="Arial" w:cs="Arial"/>
        </w:rPr>
        <w:t xml:space="preserve"> 2024 – 202</w:t>
      </w:r>
      <w:r w:rsidR="00AD0845" w:rsidRPr="006D5CD5">
        <w:rPr>
          <w:rFonts w:ascii="Arial" w:hAnsi="Arial" w:cs="Arial"/>
        </w:rPr>
        <w:t>7</w:t>
      </w:r>
      <w:r w:rsidR="00924928" w:rsidRPr="006D5CD5">
        <w:rPr>
          <w:rFonts w:ascii="Arial" w:hAnsi="Arial" w:cs="Arial"/>
        </w:rPr>
        <w:t xml:space="preserve"> годах – по 156 новых дел;</w:t>
      </w:r>
    </w:p>
    <w:p w:rsidR="00924928" w:rsidRPr="006D5CD5" w:rsidRDefault="00924928" w:rsidP="00924928">
      <w:pPr>
        <w:widowControl w:val="0"/>
        <w:autoSpaceDE w:val="0"/>
        <w:autoSpaceDN w:val="0"/>
        <w:adjustRightInd w:val="0"/>
        <w:ind w:firstLine="708"/>
        <w:rPr>
          <w:rFonts w:ascii="Arial" w:hAnsi="Arial" w:cs="Arial"/>
        </w:rPr>
      </w:pPr>
      <w:r w:rsidRPr="006D5CD5">
        <w:rPr>
          <w:rFonts w:ascii="Arial" w:hAnsi="Arial" w:cs="Arial"/>
        </w:rPr>
        <w:t>переплет (улу</w:t>
      </w:r>
      <w:r w:rsidR="00E5475B" w:rsidRPr="006D5CD5">
        <w:rPr>
          <w:rFonts w:ascii="Arial" w:hAnsi="Arial" w:cs="Arial"/>
        </w:rPr>
        <w:t>чшение физического состояния) 211 дел</w:t>
      </w:r>
      <w:r w:rsidRPr="006D5CD5">
        <w:rPr>
          <w:rFonts w:ascii="Arial" w:hAnsi="Arial" w:cs="Arial"/>
        </w:rPr>
        <w:t>, в том числе по годам: в 2022 году – 46 дел, в 2023 году – 45 дел, в 2024-202</w:t>
      </w:r>
      <w:r w:rsidR="00AD0845" w:rsidRPr="006D5CD5">
        <w:rPr>
          <w:rFonts w:ascii="Arial" w:hAnsi="Arial" w:cs="Arial"/>
        </w:rPr>
        <w:t>7</w:t>
      </w:r>
      <w:r w:rsidRPr="006D5CD5">
        <w:rPr>
          <w:rFonts w:ascii="Arial" w:hAnsi="Arial" w:cs="Arial"/>
        </w:rPr>
        <w:t xml:space="preserve"> годах по 40 дел;</w:t>
      </w:r>
    </w:p>
    <w:p w:rsidR="00924928" w:rsidRPr="006D5CD5" w:rsidRDefault="00924928" w:rsidP="00924928">
      <w:pPr>
        <w:widowControl w:val="0"/>
        <w:autoSpaceDE w:val="0"/>
        <w:autoSpaceDN w:val="0"/>
        <w:adjustRightInd w:val="0"/>
        <w:ind w:firstLine="708"/>
        <w:rPr>
          <w:rFonts w:ascii="Arial" w:hAnsi="Arial" w:cs="Arial"/>
        </w:rPr>
      </w:pPr>
      <w:r w:rsidRPr="006D5CD5">
        <w:rPr>
          <w:rFonts w:ascii="Arial" w:hAnsi="Arial" w:cs="Arial"/>
        </w:rPr>
        <w:t>провер</w:t>
      </w:r>
      <w:r w:rsidR="00E5475B" w:rsidRPr="006D5CD5">
        <w:rPr>
          <w:rFonts w:ascii="Arial" w:hAnsi="Arial" w:cs="Arial"/>
        </w:rPr>
        <w:t>ка наличия и состояния 7691</w:t>
      </w:r>
      <w:r w:rsidRPr="006D5CD5">
        <w:rPr>
          <w:rFonts w:ascii="Arial" w:hAnsi="Arial" w:cs="Arial"/>
        </w:rPr>
        <w:t xml:space="preserve">  дел, в том числе по годам: в 2022 году – 1544 дела, в 2023 году – 1569 дел, в 2024 - 202</w:t>
      </w:r>
      <w:r w:rsidR="00AD0845" w:rsidRPr="006D5CD5">
        <w:rPr>
          <w:rFonts w:ascii="Arial" w:hAnsi="Arial" w:cs="Arial"/>
        </w:rPr>
        <w:t>7</w:t>
      </w:r>
      <w:r w:rsidRPr="006D5CD5">
        <w:rPr>
          <w:rFonts w:ascii="Arial" w:hAnsi="Arial" w:cs="Arial"/>
        </w:rPr>
        <w:t xml:space="preserve"> годах – по 1526 дел.</w:t>
      </w:r>
    </w:p>
    <w:p w:rsidR="0065730E" w:rsidRPr="006D5CD5" w:rsidRDefault="0065730E" w:rsidP="00E642C3">
      <w:pPr>
        <w:widowControl w:val="0"/>
        <w:autoSpaceDE w:val="0"/>
        <w:autoSpaceDN w:val="0"/>
        <w:adjustRightInd w:val="0"/>
        <w:ind w:firstLine="540"/>
        <w:jc w:val="both"/>
        <w:rPr>
          <w:rFonts w:ascii="Arial" w:hAnsi="Arial" w:cs="Arial"/>
        </w:rPr>
      </w:pPr>
      <w:r w:rsidRPr="006D5CD5">
        <w:rPr>
          <w:rFonts w:ascii="Arial" w:hAnsi="Arial" w:cs="Arial"/>
        </w:rPr>
        <w:t>Подпрограмма 3 «Развитие архивного дела в Большеулуйском район</w:t>
      </w:r>
      <w:r w:rsidR="00055E4E" w:rsidRPr="006D5CD5">
        <w:rPr>
          <w:rFonts w:ascii="Arial" w:hAnsi="Arial" w:cs="Arial"/>
        </w:rPr>
        <w:t>е» представлена в приложении № 7</w:t>
      </w:r>
      <w:r w:rsidRPr="006D5CD5">
        <w:rPr>
          <w:rFonts w:ascii="Arial" w:hAnsi="Arial" w:cs="Arial"/>
        </w:rPr>
        <w:t xml:space="preserve">  к программе.</w:t>
      </w:r>
    </w:p>
    <w:p w:rsidR="00F52054" w:rsidRPr="006D5CD5" w:rsidRDefault="00F52054" w:rsidP="00AF5E46">
      <w:pPr>
        <w:autoSpaceDE w:val="0"/>
        <w:autoSpaceDN w:val="0"/>
        <w:adjustRightInd w:val="0"/>
        <w:ind w:firstLine="708"/>
        <w:rPr>
          <w:rFonts w:ascii="Arial" w:hAnsi="Arial" w:cs="Arial"/>
        </w:rPr>
      </w:pPr>
    </w:p>
    <w:p w:rsidR="00AF5E46" w:rsidRPr="006D5CD5" w:rsidRDefault="00AF5E46" w:rsidP="00AF5E46">
      <w:pPr>
        <w:pStyle w:val="ConsPlusCell"/>
        <w:ind w:firstLine="720"/>
        <w:jc w:val="both"/>
        <w:rPr>
          <w:rFonts w:ascii="Arial" w:hAnsi="Arial" w:cs="Arial"/>
          <w:b/>
          <w:bCs/>
        </w:rPr>
      </w:pPr>
      <w:r w:rsidRPr="006D5CD5">
        <w:rPr>
          <w:rFonts w:ascii="Arial" w:hAnsi="Arial" w:cs="Arial"/>
          <w:b/>
          <w:bCs/>
        </w:rPr>
        <w:t>Подпрограмма 4. «</w:t>
      </w:r>
      <w:r w:rsidRPr="006D5CD5">
        <w:rPr>
          <w:rFonts w:ascii="Arial" w:hAnsi="Arial" w:cs="Arial"/>
          <w:b/>
        </w:rPr>
        <w:t>Обеспечение условий реализации програ</w:t>
      </w:r>
      <w:r w:rsidRPr="006D5CD5">
        <w:rPr>
          <w:rFonts w:ascii="Arial" w:hAnsi="Arial" w:cs="Arial"/>
          <w:b/>
        </w:rPr>
        <w:t>м</w:t>
      </w:r>
      <w:r w:rsidRPr="006D5CD5">
        <w:rPr>
          <w:rFonts w:ascii="Arial" w:hAnsi="Arial" w:cs="Arial"/>
          <w:b/>
        </w:rPr>
        <w:t>мы и прочие мероприятия</w:t>
      </w:r>
      <w:r w:rsidRPr="006D5CD5">
        <w:rPr>
          <w:rFonts w:ascii="Arial" w:hAnsi="Arial" w:cs="Arial"/>
          <w:b/>
          <w:bCs/>
        </w:rPr>
        <w:t>».</w:t>
      </w:r>
    </w:p>
    <w:p w:rsidR="00E15270" w:rsidRPr="006D5CD5" w:rsidRDefault="00E15270" w:rsidP="00E15270">
      <w:pPr>
        <w:widowControl w:val="0"/>
        <w:autoSpaceDE w:val="0"/>
        <w:autoSpaceDN w:val="0"/>
        <w:adjustRightInd w:val="0"/>
        <w:jc w:val="both"/>
        <w:rPr>
          <w:rFonts w:ascii="Arial" w:hAnsi="Arial" w:cs="Arial"/>
        </w:rPr>
      </w:pPr>
      <w:r w:rsidRPr="006D5CD5">
        <w:rPr>
          <w:rFonts w:ascii="Arial" w:hAnsi="Arial" w:cs="Arial"/>
          <w:color w:val="000000"/>
        </w:rPr>
        <w:t>Образование в сфере культуры и искусства  района представляет собой систему творческого развития детей и молодежи.</w:t>
      </w:r>
      <w:r w:rsidRPr="006D5CD5">
        <w:rPr>
          <w:rFonts w:ascii="Arial" w:hAnsi="Arial" w:cs="Arial"/>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E15270" w:rsidRPr="006D5CD5" w:rsidRDefault="00E15270" w:rsidP="00E15270">
      <w:pPr>
        <w:widowControl w:val="0"/>
        <w:autoSpaceDE w:val="0"/>
        <w:autoSpaceDN w:val="0"/>
        <w:adjustRightInd w:val="0"/>
        <w:ind w:firstLine="540"/>
        <w:jc w:val="both"/>
        <w:rPr>
          <w:rFonts w:ascii="Arial" w:hAnsi="Arial" w:cs="Arial"/>
        </w:rPr>
      </w:pPr>
      <w:r w:rsidRPr="006D5CD5">
        <w:rPr>
          <w:rFonts w:ascii="Arial" w:hAnsi="Arial" w:cs="Arial"/>
        </w:rPr>
        <w:t xml:space="preserve">хореографическое творчество (народный танец, современный танец, </w:t>
      </w:r>
      <w:r w:rsidRPr="006D5CD5">
        <w:rPr>
          <w:rFonts w:ascii="Arial" w:hAnsi="Arial" w:cs="Arial"/>
        </w:rPr>
        <w:lastRenderedPageBreak/>
        <w:t>классический танец);</w:t>
      </w:r>
    </w:p>
    <w:p w:rsidR="00E15270" w:rsidRPr="006D5CD5" w:rsidRDefault="00E15270" w:rsidP="00E15270">
      <w:pPr>
        <w:widowControl w:val="0"/>
        <w:autoSpaceDE w:val="0"/>
        <w:autoSpaceDN w:val="0"/>
        <w:adjustRightInd w:val="0"/>
        <w:ind w:firstLine="540"/>
        <w:jc w:val="both"/>
        <w:rPr>
          <w:rFonts w:ascii="Arial" w:hAnsi="Arial" w:cs="Arial"/>
        </w:rPr>
      </w:pPr>
      <w:r w:rsidRPr="006D5CD5">
        <w:rPr>
          <w:rFonts w:ascii="Arial" w:hAnsi="Arial" w:cs="Arial"/>
        </w:rPr>
        <w:t>музыкальное творчество (фортепьяно, баян, гитара, балалайка, домра);</w:t>
      </w:r>
    </w:p>
    <w:p w:rsidR="00E15270" w:rsidRPr="006D5CD5" w:rsidRDefault="00E15270" w:rsidP="00E15270">
      <w:pPr>
        <w:widowControl w:val="0"/>
        <w:autoSpaceDE w:val="0"/>
        <w:autoSpaceDN w:val="0"/>
        <w:adjustRightInd w:val="0"/>
        <w:ind w:firstLine="540"/>
        <w:jc w:val="both"/>
        <w:rPr>
          <w:rFonts w:ascii="Arial" w:hAnsi="Arial" w:cs="Arial"/>
        </w:rPr>
      </w:pPr>
      <w:r w:rsidRPr="006D5CD5">
        <w:rPr>
          <w:rFonts w:ascii="Arial" w:hAnsi="Arial" w:cs="Arial"/>
        </w:rPr>
        <w:t>художественное творчество (живопись, скульптура, станковая композиция).</w:t>
      </w:r>
    </w:p>
    <w:p w:rsidR="00E15270" w:rsidRPr="006D5CD5" w:rsidRDefault="00E15270" w:rsidP="00E15270">
      <w:pPr>
        <w:widowControl w:val="0"/>
        <w:autoSpaceDE w:val="0"/>
        <w:autoSpaceDN w:val="0"/>
        <w:adjustRightInd w:val="0"/>
        <w:ind w:firstLine="540"/>
        <w:jc w:val="both"/>
        <w:rPr>
          <w:rFonts w:ascii="Arial" w:hAnsi="Arial" w:cs="Arial"/>
        </w:rPr>
      </w:pPr>
      <w:r w:rsidRPr="006D5CD5">
        <w:rPr>
          <w:rFonts w:ascii="Arial" w:hAnsi="Arial" w:cs="Arial"/>
        </w:rPr>
        <w:t>Обучение в Детской школе искусств по всем программам ведется на бесплатной основе.</w:t>
      </w:r>
    </w:p>
    <w:p w:rsidR="00E15270" w:rsidRPr="006D5CD5" w:rsidRDefault="00E15270" w:rsidP="00E15270">
      <w:pPr>
        <w:widowControl w:val="0"/>
        <w:autoSpaceDE w:val="0"/>
        <w:autoSpaceDN w:val="0"/>
        <w:adjustRightInd w:val="0"/>
        <w:ind w:firstLine="540"/>
        <w:jc w:val="both"/>
        <w:rPr>
          <w:rFonts w:ascii="Arial" w:hAnsi="Arial" w:cs="Arial"/>
        </w:rPr>
      </w:pPr>
      <w:r w:rsidRPr="006D5CD5">
        <w:rPr>
          <w:rFonts w:ascii="Arial" w:hAnsi="Arial" w:cs="Arial"/>
        </w:rPr>
        <w:t>Численность учащихся в 202</w:t>
      </w:r>
      <w:r w:rsidR="001168E4" w:rsidRPr="006D5CD5">
        <w:rPr>
          <w:rFonts w:ascii="Arial" w:hAnsi="Arial" w:cs="Arial"/>
        </w:rPr>
        <w:t>2</w:t>
      </w:r>
      <w:r w:rsidRPr="006D5CD5">
        <w:rPr>
          <w:rFonts w:ascii="Arial" w:hAnsi="Arial" w:cs="Arial"/>
        </w:rPr>
        <w:t>-202</w:t>
      </w:r>
      <w:r w:rsidR="001168E4" w:rsidRPr="006D5CD5">
        <w:rPr>
          <w:rFonts w:ascii="Arial" w:hAnsi="Arial" w:cs="Arial"/>
        </w:rPr>
        <w:t>3</w:t>
      </w:r>
      <w:r w:rsidRPr="006D5CD5">
        <w:rPr>
          <w:rFonts w:ascii="Arial" w:hAnsi="Arial" w:cs="Arial"/>
        </w:rPr>
        <w:t xml:space="preserve"> учебном году составила 1</w:t>
      </w:r>
      <w:r w:rsidR="001168E4" w:rsidRPr="006D5CD5">
        <w:rPr>
          <w:rFonts w:ascii="Arial" w:hAnsi="Arial" w:cs="Arial"/>
        </w:rPr>
        <w:t>57 человек</w:t>
      </w:r>
      <w:r w:rsidRPr="006D5CD5">
        <w:rPr>
          <w:rFonts w:ascii="Arial" w:hAnsi="Arial" w:cs="Arial"/>
        </w:rPr>
        <w:t>.</w:t>
      </w:r>
    </w:p>
    <w:p w:rsidR="00E15270" w:rsidRPr="006D5CD5" w:rsidRDefault="00E15270" w:rsidP="00E15270">
      <w:pPr>
        <w:widowControl w:val="0"/>
        <w:autoSpaceDE w:val="0"/>
        <w:autoSpaceDN w:val="0"/>
        <w:adjustRightInd w:val="0"/>
        <w:ind w:firstLine="540"/>
        <w:jc w:val="both"/>
        <w:rPr>
          <w:rFonts w:ascii="Arial" w:hAnsi="Arial" w:cs="Arial"/>
          <w:highlight w:val="yellow"/>
        </w:rPr>
      </w:pPr>
      <w:r w:rsidRPr="006D5CD5">
        <w:rPr>
          <w:rFonts w:ascii="Arial" w:hAnsi="Arial" w:cs="Arial"/>
        </w:rPr>
        <w:t>Воспитанники Детской школы искусств имеют высокие достижения в конкурсах, фестивалях, выставках, олимпиадах разного уровня. В 20</w:t>
      </w:r>
      <w:r w:rsidR="00D45AE2" w:rsidRPr="006D5CD5">
        <w:rPr>
          <w:rFonts w:ascii="Arial" w:hAnsi="Arial" w:cs="Arial"/>
        </w:rPr>
        <w:t>22</w:t>
      </w:r>
      <w:r w:rsidR="00DC6A32" w:rsidRPr="006D5CD5">
        <w:rPr>
          <w:rFonts w:ascii="Arial" w:hAnsi="Arial" w:cs="Arial"/>
        </w:rPr>
        <w:t xml:space="preserve"> – 2023 учебном </w:t>
      </w:r>
      <w:r w:rsidRPr="006D5CD5">
        <w:rPr>
          <w:rFonts w:ascii="Arial" w:hAnsi="Arial" w:cs="Arial"/>
        </w:rPr>
        <w:t xml:space="preserve"> году </w:t>
      </w:r>
      <w:r w:rsidR="008F54F9" w:rsidRPr="006D5CD5">
        <w:rPr>
          <w:rFonts w:ascii="Arial" w:hAnsi="Arial" w:cs="Arial"/>
        </w:rPr>
        <w:t>85</w:t>
      </w:r>
      <w:r w:rsidRPr="006D5CD5">
        <w:rPr>
          <w:rFonts w:ascii="Arial" w:hAnsi="Arial" w:cs="Arial"/>
        </w:rPr>
        <w:t xml:space="preserve"> учащи</w:t>
      </w:r>
      <w:r w:rsidR="008F54F9" w:rsidRPr="006D5CD5">
        <w:rPr>
          <w:rFonts w:ascii="Arial" w:hAnsi="Arial" w:cs="Arial"/>
        </w:rPr>
        <w:t>х</w:t>
      </w:r>
      <w:r w:rsidRPr="006D5CD5">
        <w:rPr>
          <w:rFonts w:ascii="Arial" w:hAnsi="Arial" w:cs="Arial"/>
        </w:rPr>
        <w:t>с</w:t>
      </w:r>
      <w:r w:rsidR="00D45AE2" w:rsidRPr="006D5CD5">
        <w:rPr>
          <w:rFonts w:ascii="Arial" w:hAnsi="Arial" w:cs="Arial"/>
        </w:rPr>
        <w:t>я детской школы искусств принял</w:t>
      </w:r>
      <w:r w:rsidR="008F54F9" w:rsidRPr="006D5CD5">
        <w:rPr>
          <w:rFonts w:ascii="Arial" w:hAnsi="Arial" w:cs="Arial"/>
        </w:rPr>
        <w:t>и</w:t>
      </w:r>
      <w:r w:rsidRPr="006D5CD5">
        <w:rPr>
          <w:rFonts w:ascii="Arial" w:hAnsi="Arial" w:cs="Arial"/>
        </w:rPr>
        <w:t xml:space="preserve"> участие в мероприятиях разного уровня. </w:t>
      </w:r>
    </w:p>
    <w:p w:rsidR="00E15270" w:rsidRPr="006D5CD5" w:rsidRDefault="00E15270" w:rsidP="00E15270">
      <w:pPr>
        <w:widowControl w:val="0"/>
        <w:autoSpaceDE w:val="0"/>
        <w:autoSpaceDN w:val="0"/>
        <w:adjustRightInd w:val="0"/>
        <w:ind w:firstLine="540"/>
        <w:jc w:val="both"/>
        <w:rPr>
          <w:rFonts w:ascii="Arial" w:hAnsi="Arial" w:cs="Arial"/>
        </w:rPr>
      </w:pPr>
      <w:r w:rsidRPr="006D5CD5">
        <w:rPr>
          <w:rFonts w:ascii="Arial" w:hAnsi="Arial" w:cs="Arial"/>
        </w:rPr>
        <w:t xml:space="preserve">Коллектив педагогов состоит из 10 специалистов – преподавателей, из них 10 %  коллектива – молодые специалисты, в возрасте до 35 лет.  </w:t>
      </w:r>
    </w:p>
    <w:p w:rsidR="00E15270" w:rsidRPr="006D5CD5" w:rsidRDefault="00E15270" w:rsidP="00E15270">
      <w:pPr>
        <w:widowControl w:val="0"/>
        <w:autoSpaceDE w:val="0"/>
        <w:autoSpaceDN w:val="0"/>
        <w:adjustRightInd w:val="0"/>
        <w:ind w:firstLine="540"/>
        <w:jc w:val="both"/>
        <w:rPr>
          <w:rFonts w:ascii="Arial" w:hAnsi="Arial" w:cs="Arial"/>
        </w:rPr>
      </w:pPr>
      <w:r w:rsidRPr="006D5CD5">
        <w:rPr>
          <w:rFonts w:ascii="Arial" w:hAnsi="Arial" w:cs="Arial"/>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924928" w:rsidRPr="006D5CD5" w:rsidRDefault="00924928" w:rsidP="00924928">
      <w:pPr>
        <w:ind w:firstLine="708"/>
        <w:jc w:val="both"/>
        <w:rPr>
          <w:rFonts w:ascii="Arial" w:hAnsi="Arial" w:cs="Arial"/>
          <w:color w:val="FF0000"/>
        </w:rPr>
      </w:pPr>
      <w:r w:rsidRPr="006D5CD5">
        <w:rPr>
          <w:rFonts w:ascii="Arial" w:hAnsi="Arial" w:cs="Arial"/>
        </w:rPr>
        <w:t>Ведется работа по улучшению материально-технического состояния учреждений культуры района за счет участия в краевых конкурсах и проектах. Так в 202</w:t>
      </w:r>
      <w:r w:rsidR="00B42F31" w:rsidRPr="006D5CD5">
        <w:rPr>
          <w:rFonts w:ascii="Arial" w:hAnsi="Arial" w:cs="Arial"/>
        </w:rPr>
        <w:t>4</w:t>
      </w:r>
      <w:r w:rsidR="00E7335D" w:rsidRPr="006D5CD5">
        <w:rPr>
          <w:rFonts w:ascii="Arial" w:hAnsi="Arial" w:cs="Arial"/>
        </w:rPr>
        <w:t xml:space="preserve"> году</w:t>
      </w:r>
      <w:r w:rsidRPr="006D5CD5">
        <w:rPr>
          <w:rFonts w:ascii="Arial" w:hAnsi="Arial" w:cs="Arial"/>
        </w:rPr>
        <w:t>:</w:t>
      </w:r>
    </w:p>
    <w:p w:rsidR="008F54F9" w:rsidRPr="006D5CD5" w:rsidRDefault="008F54F9" w:rsidP="008F54F9">
      <w:pPr>
        <w:widowControl w:val="0"/>
        <w:autoSpaceDE w:val="0"/>
        <w:autoSpaceDN w:val="0"/>
        <w:adjustRightInd w:val="0"/>
        <w:ind w:firstLine="708"/>
        <w:jc w:val="both"/>
        <w:rPr>
          <w:rFonts w:ascii="Arial" w:hAnsi="Arial" w:cs="Arial"/>
        </w:rPr>
      </w:pPr>
      <w:r w:rsidRPr="006D5CD5">
        <w:rPr>
          <w:rFonts w:ascii="Arial" w:hAnsi="Arial" w:cs="Arial"/>
        </w:rPr>
        <w:t>на комплектование книжных фондов библиотек района было выделено 48,1 тыс. руб.  из краевого бюджета, 282,8  тыс. рублей из краевого и  районного бюджетов; 118,0 тыс. рублей из федерального бюджета; 2,5 тыс. рублей с местного бюджета.</w:t>
      </w:r>
    </w:p>
    <w:p w:rsidR="008F54F9" w:rsidRPr="006D5CD5" w:rsidRDefault="008F54F9" w:rsidP="008F54F9">
      <w:pPr>
        <w:widowControl w:val="0"/>
        <w:autoSpaceDE w:val="0"/>
        <w:autoSpaceDN w:val="0"/>
        <w:adjustRightInd w:val="0"/>
        <w:ind w:firstLine="708"/>
        <w:jc w:val="both"/>
        <w:rPr>
          <w:rFonts w:ascii="Arial" w:hAnsi="Arial" w:cs="Arial"/>
        </w:rPr>
      </w:pPr>
      <w:r w:rsidRPr="006D5CD5">
        <w:rPr>
          <w:rFonts w:ascii="Arial" w:hAnsi="Arial" w:cs="Arial"/>
        </w:rPr>
        <w:t>получили денежное вознаграждение в сумме 50,0 тыс. рублей из краевого бюджета 1 лучший работник отрасли «Культура» (МБУК «Большеулуйская ЦБС»)</w:t>
      </w:r>
    </w:p>
    <w:p w:rsidR="008F54F9" w:rsidRPr="006D5CD5" w:rsidRDefault="008F54F9" w:rsidP="008F54F9">
      <w:pPr>
        <w:widowControl w:val="0"/>
        <w:autoSpaceDE w:val="0"/>
        <w:autoSpaceDN w:val="0"/>
        <w:adjustRightInd w:val="0"/>
        <w:ind w:firstLine="708"/>
        <w:jc w:val="both"/>
        <w:rPr>
          <w:rFonts w:ascii="Arial" w:hAnsi="Arial" w:cs="Arial"/>
        </w:rPr>
      </w:pPr>
      <w:r w:rsidRPr="006D5CD5">
        <w:rPr>
          <w:rFonts w:ascii="Arial" w:hAnsi="Arial" w:cs="Arial"/>
        </w:rPr>
        <w:t>2 учреждения культуры: МБУК «Большеулуйская ЦКС» - Сучковский СДК, МБУК «Большеулуйская ЦБС» - Сучковская сельская библиотека получили денежное вознаграждение как лучшее учреждение культуры в сумме 200,0 тыс. рублей из краевого бюджета;</w:t>
      </w:r>
    </w:p>
    <w:p w:rsidR="00E15270" w:rsidRPr="006D5CD5" w:rsidRDefault="00E15270" w:rsidP="00E15270">
      <w:pPr>
        <w:jc w:val="both"/>
        <w:rPr>
          <w:rFonts w:ascii="Arial" w:hAnsi="Arial" w:cs="Arial"/>
        </w:rPr>
      </w:pPr>
      <w:r w:rsidRPr="006D5CD5">
        <w:rPr>
          <w:rFonts w:ascii="Arial" w:hAnsi="Arial" w:cs="Arial"/>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E15270" w:rsidRPr="006D5CD5" w:rsidRDefault="00E15270" w:rsidP="00E15270">
      <w:pPr>
        <w:ind w:firstLine="708"/>
        <w:jc w:val="both"/>
        <w:rPr>
          <w:rFonts w:ascii="Arial" w:hAnsi="Arial" w:cs="Arial"/>
        </w:rPr>
      </w:pPr>
      <w:r w:rsidRPr="006D5CD5">
        <w:rPr>
          <w:rFonts w:ascii="Arial" w:hAnsi="Arial" w:cs="Arial"/>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w:t>
      </w:r>
      <w:r w:rsidR="00B42F31" w:rsidRPr="006D5CD5">
        <w:rPr>
          <w:rFonts w:ascii="Arial" w:hAnsi="Arial" w:cs="Arial"/>
        </w:rPr>
        <w:t>4</w:t>
      </w:r>
      <w:r w:rsidRPr="006D5CD5">
        <w:rPr>
          <w:rFonts w:ascii="Arial" w:hAnsi="Arial" w:cs="Arial"/>
        </w:rPr>
        <w:t xml:space="preserve"> году </w:t>
      </w:r>
      <w:r w:rsidR="00B42F31" w:rsidRPr="006D5CD5">
        <w:rPr>
          <w:rFonts w:ascii="Arial" w:hAnsi="Arial" w:cs="Arial"/>
        </w:rPr>
        <w:t>49</w:t>
      </w:r>
      <w:r w:rsidRPr="006D5CD5">
        <w:rPr>
          <w:rFonts w:ascii="Arial" w:hAnsi="Arial" w:cs="Arial"/>
        </w:rPr>
        <w:t xml:space="preserve">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E15270" w:rsidRPr="006D5CD5" w:rsidRDefault="00E15270" w:rsidP="00E15270">
      <w:pPr>
        <w:ind w:firstLine="708"/>
        <w:jc w:val="both"/>
        <w:rPr>
          <w:rFonts w:ascii="Arial" w:hAnsi="Arial" w:cs="Arial"/>
          <w:color w:val="000000"/>
        </w:rPr>
      </w:pPr>
      <w:r w:rsidRPr="006D5CD5">
        <w:rPr>
          <w:rFonts w:ascii="Arial" w:hAnsi="Arial" w:cs="Arial"/>
        </w:rPr>
        <w:t xml:space="preserve">Таким образом, </w:t>
      </w:r>
      <w:r w:rsidRPr="006D5CD5">
        <w:rPr>
          <w:rFonts w:ascii="Arial" w:hAnsi="Arial" w:cs="Arial"/>
          <w:color w:val="000000"/>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02139A" w:rsidRPr="006D5CD5" w:rsidRDefault="00AF5E46" w:rsidP="00E828CA">
      <w:pPr>
        <w:widowControl w:val="0"/>
        <w:autoSpaceDE w:val="0"/>
        <w:autoSpaceDN w:val="0"/>
        <w:adjustRightInd w:val="0"/>
        <w:ind w:firstLine="720"/>
        <w:jc w:val="both"/>
        <w:rPr>
          <w:rFonts w:ascii="Arial" w:hAnsi="Arial" w:cs="Arial"/>
        </w:rPr>
      </w:pPr>
      <w:r w:rsidRPr="006D5CD5">
        <w:rPr>
          <w:rFonts w:ascii="Arial" w:hAnsi="Arial" w:cs="Arial"/>
        </w:rPr>
        <w:t>Сроки ре</w:t>
      </w:r>
      <w:r w:rsidR="00A837AC" w:rsidRPr="006D5CD5">
        <w:rPr>
          <w:rFonts w:ascii="Arial" w:hAnsi="Arial" w:cs="Arial"/>
        </w:rPr>
        <w:t>ализации подпрограммы</w:t>
      </w:r>
      <w:r w:rsidR="004C40B6" w:rsidRPr="006D5CD5">
        <w:rPr>
          <w:rFonts w:ascii="Arial" w:hAnsi="Arial" w:cs="Arial"/>
        </w:rPr>
        <w:t>:</w:t>
      </w:r>
      <w:r w:rsidR="00A837AC" w:rsidRPr="006D5CD5">
        <w:rPr>
          <w:rFonts w:ascii="Arial" w:hAnsi="Arial" w:cs="Arial"/>
        </w:rPr>
        <w:t xml:space="preserve"> 20</w:t>
      </w:r>
      <w:r w:rsidR="00E828CA" w:rsidRPr="006D5CD5">
        <w:rPr>
          <w:rFonts w:ascii="Arial" w:hAnsi="Arial" w:cs="Arial"/>
        </w:rPr>
        <w:t>22</w:t>
      </w:r>
      <w:r w:rsidR="00A837AC" w:rsidRPr="006D5CD5">
        <w:rPr>
          <w:rFonts w:ascii="Arial" w:hAnsi="Arial" w:cs="Arial"/>
        </w:rPr>
        <w:t>-20</w:t>
      </w:r>
      <w:r w:rsidR="003841B6" w:rsidRPr="006D5CD5">
        <w:rPr>
          <w:rFonts w:ascii="Arial" w:hAnsi="Arial" w:cs="Arial"/>
        </w:rPr>
        <w:t>2</w:t>
      </w:r>
      <w:r w:rsidR="00AD0845" w:rsidRPr="006D5CD5">
        <w:rPr>
          <w:rFonts w:ascii="Arial" w:hAnsi="Arial" w:cs="Arial"/>
        </w:rPr>
        <w:t>7</w:t>
      </w:r>
      <w:r w:rsidR="00A837AC" w:rsidRPr="006D5CD5">
        <w:rPr>
          <w:rFonts w:ascii="Arial" w:hAnsi="Arial" w:cs="Arial"/>
        </w:rPr>
        <w:t xml:space="preserve"> </w:t>
      </w:r>
      <w:r w:rsidRPr="006D5CD5">
        <w:rPr>
          <w:rFonts w:ascii="Arial" w:hAnsi="Arial" w:cs="Arial"/>
        </w:rPr>
        <w:t>годы.</w:t>
      </w:r>
    </w:p>
    <w:p w:rsidR="00AF5E46" w:rsidRPr="006D5CD5" w:rsidRDefault="00AF5E46" w:rsidP="00AF5E46">
      <w:pPr>
        <w:pStyle w:val="ConsPlusCell"/>
        <w:ind w:firstLine="720"/>
        <w:jc w:val="both"/>
        <w:rPr>
          <w:rFonts w:ascii="Arial" w:hAnsi="Arial" w:cs="Arial"/>
          <w:bCs/>
        </w:rPr>
      </w:pPr>
      <w:r w:rsidRPr="006D5CD5">
        <w:rPr>
          <w:rFonts w:ascii="Arial" w:hAnsi="Arial" w:cs="Arial"/>
          <w:bCs/>
        </w:rPr>
        <w:t xml:space="preserve">Цель подпрограммы: </w:t>
      </w:r>
      <w:r w:rsidRPr="006D5CD5">
        <w:rPr>
          <w:rFonts w:ascii="Arial" w:hAnsi="Arial" w:cs="Arial"/>
          <w:color w:val="000000"/>
        </w:rPr>
        <w:t>создание условий в Большеулуйском районе для устойчивого развития отра</w:t>
      </w:r>
      <w:r w:rsidRPr="006D5CD5">
        <w:rPr>
          <w:rFonts w:ascii="Arial" w:hAnsi="Arial" w:cs="Arial"/>
          <w:color w:val="000000"/>
        </w:rPr>
        <w:t>с</w:t>
      </w:r>
      <w:r w:rsidRPr="006D5CD5">
        <w:rPr>
          <w:rFonts w:ascii="Arial" w:hAnsi="Arial" w:cs="Arial"/>
          <w:color w:val="000000"/>
        </w:rPr>
        <w:t>ли «культура».</w:t>
      </w:r>
    </w:p>
    <w:p w:rsidR="00AF5E46" w:rsidRPr="006D5CD5" w:rsidRDefault="00AF5E46" w:rsidP="00AF5E46">
      <w:pPr>
        <w:pStyle w:val="ConsPlusCell"/>
        <w:ind w:firstLine="720"/>
        <w:jc w:val="both"/>
        <w:rPr>
          <w:rFonts w:ascii="Arial" w:hAnsi="Arial" w:cs="Arial"/>
          <w:bCs/>
        </w:rPr>
      </w:pPr>
      <w:r w:rsidRPr="006D5CD5">
        <w:rPr>
          <w:rFonts w:ascii="Arial" w:hAnsi="Arial" w:cs="Arial"/>
          <w:bCs/>
        </w:rPr>
        <w:lastRenderedPageBreak/>
        <w:t>Задачи подпрограммы:</w:t>
      </w:r>
    </w:p>
    <w:p w:rsidR="00AF5E46" w:rsidRPr="006D5CD5" w:rsidRDefault="00AF5E46" w:rsidP="00AF5E46">
      <w:pPr>
        <w:pStyle w:val="ConsPlusCell"/>
        <w:ind w:firstLine="720"/>
        <w:jc w:val="both"/>
        <w:rPr>
          <w:rFonts w:ascii="Arial" w:hAnsi="Arial" w:cs="Arial"/>
          <w:bCs/>
        </w:rPr>
      </w:pPr>
      <w:r w:rsidRPr="006D5CD5">
        <w:rPr>
          <w:rFonts w:ascii="Arial" w:hAnsi="Arial" w:cs="Arial"/>
          <w:bCs/>
        </w:rPr>
        <w:t>1. развитие системы дополнительного  образования детей в области культуры;</w:t>
      </w:r>
    </w:p>
    <w:p w:rsidR="0002139A" w:rsidRPr="006D5CD5" w:rsidRDefault="00AF5E46" w:rsidP="00E828CA">
      <w:pPr>
        <w:pStyle w:val="ConsPlusCell"/>
        <w:ind w:firstLine="720"/>
        <w:jc w:val="both"/>
        <w:rPr>
          <w:rFonts w:ascii="Arial" w:hAnsi="Arial" w:cs="Arial"/>
          <w:bCs/>
        </w:rPr>
      </w:pPr>
      <w:r w:rsidRPr="006D5CD5">
        <w:rPr>
          <w:rFonts w:ascii="Arial" w:hAnsi="Arial" w:cs="Arial"/>
          <w:bCs/>
        </w:rPr>
        <w:t>2. развитие и поддержка отрасли «культура»</w:t>
      </w:r>
      <w:r w:rsidR="00055E4E" w:rsidRPr="006D5CD5">
        <w:rPr>
          <w:rFonts w:ascii="Arial" w:hAnsi="Arial" w:cs="Arial"/>
          <w:bCs/>
        </w:rPr>
        <w:t>.</w:t>
      </w:r>
    </w:p>
    <w:p w:rsidR="00AF5E46" w:rsidRPr="006D5CD5" w:rsidRDefault="00AF5E46" w:rsidP="00AF5E46">
      <w:pPr>
        <w:ind w:firstLine="720"/>
        <w:rPr>
          <w:rFonts w:ascii="Arial" w:hAnsi="Arial" w:cs="Arial"/>
        </w:rPr>
      </w:pPr>
      <w:r w:rsidRPr="006D5CD5">
        <w:rPr>
          <w:rFonts w:ascii="Arial" w:hAnsi="Arial" w:cs="Arial"/>
        </w:rPr>
        <w:t xml:space="preserve">Ожидаемые результаты: </w:t>
      </w:r>
    </w:p>
    <w:p w:rsidR="00924928" w:rsidRPr="006D5CD5" w:rsidRDefault="0068494C" w:rsidP="00924928">
      <w:pPr>
        <w:spacing w:line="233" w:lineRule="auto"/>
        <w:ind w:firstLine="708"/>
        <w:jc w:val="both"/>
        <w:rPr>
          <w:rFonts w:ascii="Arial" w:hAnsi="Arial" w:cs="Arial"/>
        </w:rPr>
      </w:pPr>
      <w:r w:rsidRPr="006D5CD5">
        <w:rPr>
          <w:rFonts w:ascii="Arial" w:hAnsi="Arial" w:cs="Arial"/>
        </w:rPr>
        <w:t>численность учащихся в детской школе искусств  составит 1</w:t>
      </w:r>
      <w:r w:rsidR="00A84BA5" w:rsidRPr="006D5CD5">
        <w:rPr>
          <w:rFonts w:ascii="Arial" w:hAnsi="Arial" w:cs="Arial"/>
        </w:rPr>
        <w:t>57</w:t>
      </w:r>
      <w:r w:rsidRPr="006D5CD5">
        <w:rPr>
          <w:rFonts w:ascii="Arial" w:hAnsi="Arial" w:cs="Arial"/>
        </w:rPr>
        <w:t xml:space="preserve"> человек </w:t>
      </w:r>
      <w:r w:rsidR="00924928" w:rsidRPr="006D5CD5">
        <w:rPr>
          <w:rFonts w:ascii="Arial" w:hAnsi="Arial" w:cs="Arial"/>
        </w:rPr>
        <w:t>в 2022</w:t>
      </w:r>
      <w:r w:rsidR="008F54F9" w:rsidRPr="006D5CD5">
        <w:rPr>
          <w:rFonts w:ascii="Arial" w:hAnsi="Arial" w:cs="Arial"/>
        </w:rPr>
        <w:t>-2023 и 2023-2024  учебных  годах</w:t>
      </w:r>
      <w:r w:rsidR="00924928" w:rsidRPr="006D5CD5">
        <w:rPr>
          <w:rFonts w:ascii="Arial" w:hAnsi="Arial" w:cs="Arial"/>
        </w:rPr>
        <w:t xml:space="preserve">, </w:t>
      </w:r>
      <w:r w:rsidR="008F54F9" w:rsidRPr="006D5CD5">
        <w:rPr>
          <w:rFonts w:ascii="Arial" w:hAnsi="Arial" w:cs="Arial"/>
        </w:rPr>
        <w:t xml:space="preserve">в 2025 году – 156 человек, </w:t>
      </w:r>
      <w:r w:rsidR="006850E7" w:rsidRPr="006D5CD5">
        <w:rPr>
          <w:rFonts w:ascii="Arial" w:hAnsi="Arial" w:cs="Arial"/>
        </w:rPr>
        <w:t xml:space="preserve"> </w:t>
      </w:r>
      <w:r w:rsidR="00924928" w:rsidRPr="006D5CD5">
        <w:rPr>
          <w:rFonts w:ascii="Arial" w:hAnsi="Arial" w:cs="Arial"/>
        </w:rPr>
        <w:t>в</w:t>
      </w:r>
      <w:r w:rsidR="008F54F9" w:rsidRPr="006D5CD5">
        <w:rPr>
          <w:rFonts w:ascii="Arial" w:hAnsi="Arial" w:cs="Arial"/>
        </w:rPr>
        <w:t xml:space="preserve"> 2026</w:t>
      </w:r>
      <w:r w:rsidR="00F6006C" w:rsidRPr="006D5CD5">
        <w:rPr>
          <w:rFonts w:ascii="Arial" w:hAnsi="Arial" w:cs="Arial"/>
        </w:rPr>
        <w:t>-</w:t>
      </w:r>
      <w:r w:rsidR="00924928" w:rsidRPr="006D5CD5">
        <w:rPr>
          <w:rFonts w:ascii="Arial" w:hAnsi="Arial" w:cs="Arial"/>
        </w:rPr>
        <w:t xml:space="preserve"> 202</w:t>
      </w:r>
      <w:r w:rsidR="00AD0845" w:rsidRPr="006D5CD5">
        <w:rPr>
          <w:rFonts w:ascii="Arial" w:hAnsi="Arial" w:cs="Arial"/>
        </w:rPr>
        <w:t>7</w:t>
      </w:r>
      <w:r w:rsidR="00F6006C" w:rsidRPr="006D5CD5">
        <w:rPr>
          <w:rFonts w:ascii="Arial" w:hAnsi="Arial" w:cs="Arial"/>
        </w:rPr>
        <w:t xml:space="preserve"> годах</w:t>
      </w:r>
      <w:r w:rsidR="008F54F9" w:rsidRPr="006D5CD5">
        <w:rPr>
          <w:rFonts w:ascii="Arial" w:hAnsi="Arial" w:cs="Arial"/>
        </w:rPr>
        <w:t xml:space="preserve"> составит 158 человек.</w:t>
      </w:r>
    </w:p>
    <w:p w:rsidR="00924928" w:rsidRPr="006D5CD5" w:rsidRDefault="00924928" w:rsidP="00190E65">
      <w:pPr>
        <w:spacing w:line="233" w:lineRule="auto"/>
        <w:ind w:firstLine="708"/>
        <w:jc w:val="both"/>
        <w:rPr>
          <w:rFonts w:ascii="Arial" w:hAnsi="Arial" w:cs="Arial"/>
        </w:rPr>
      </w:pPr>
      <w:r w:rsidRPr="006D5CD5">
        <w:rPr>
          <w:rFonts w:ascii="Arial" w:hAnsi="Arial" w:cs="Arial"/>
        </w:rPr>
        <w:t xml:space="preserve">доля учреждений культуры, прошедших оценку условий оказаний услуг, от общего количества </w:t>
      </w:r>
      <w:r w:rsidR="00E5475B" w:rsidRPr="006D5CD5">
        <w:rPr>
          <w:rFonts w:ascii="Arial" w:hAnsi="Arial" w:cs="Arial"/>
        </w:rPr>
        <w:t>учреждений культуры составит не более 56</w:t>
      </w:r>
      <w:r w:rsidRPr="006D5CD5">
        <w:rPr>
          <w:rFonts w:ascii="Arial" w:hAnsi="Arial" w:cs="Arial"/>
        </w:rPr>
        <w:t xml:space="preserve"> %, в том числе по годам: в 2022 году - 0 %, в 2023 году – 56 %, в 2024 году – 44 %, в 2025 году – 0 %;</w:t>
      </w:r>
      <w:r w:rsidR="00190E65" w:rsidRPr="006D5CD5">
        <w:rPr>
          <w:rFonts w:ascii="Arial" w:hAnsi="Arial" w:cs="Arial"/>
        </w:rPr>
        <w:t xml:space="preserve"> в 202</w:t>
      </w:r>
      <w:r w:rsidR="00AD0845" w:rsidRPr="006D5CD5">
        <w:rPr>
          <w:rFonts w:ascii="Arial" w:hAnsi="Arial" w:cs="Arial"/>
        </w:rPr>
        <w:t>6 году – 0 %; в 2027 году – 0 %.</w:t>
      </w:r>
    </w:p>
    <w:p w:rsidR="00924928" w:rsidRPr="006D5CD5" w:rsidRDefault="00924928" w:rsidP="00924928">
      <w:pPr>
        <w:spacing w:line="233" w:lineRule="auto"/>
        <w:ind w:firstLine="708"/>
        <w:jc w:val="both"/>
        <w:rPr>
          <w:rFonts w:ascii="Arial" w:hAnsi="Arial" w:cs="Arial"/>
        </w:rPr>
      </w:pPr>
      <w:r w:rsidRPr="006D5CD5">
        <w:rPr>
          <w:rFonts w:ascii="Arial" w:hAnsi="Arial" w:cs="Arial"/>
        </w:rPr>
        <w:t>количество специалистов, повысивших квалификации, прошедших переподготовку, обучение на семинарах и друг</w:t>
      </w:r>
      <w:r w:rsidR="000A6ED4" w:rsidRPr="006D5CD5">
        <w:rPr>
          <w:rFonts w:ascii="Arial" w:hAnsi="Arial" w:cs="Arial"/>
        </w:rPr>
        <w:t>их</w:t>
      </w:r>
      <w:r w:rsidR="008F54F9" w:rsidRPr="006D5CD5">
        <w:rPr>
          <w:rFonts w:ascii="Arial" w:hAnsi="Arial" w:cs="Arial"/>
        </w:rPr>
        <w:t xml:space="preserve"> мероприятиях составит всего 216</w:t>
      </w:r>
      <w:r w:rsidRPr="006D5CD5">
        <w:rPr>
          <w:rFonts w:ascii="Arial" w:hAnsi="Arial" w:cs="Arial"/>
        </w:rPr>
        <w:t xml:space="preserve"> человек, в том числе по годам: в 2022 году – 1</w:t>
      </w:r>
      <w:r w:rsidR="00A84BA5" w:rsidRPr="006D5CD5">
        <w:rPr>
          <w:rFonts w:ascii="Arial" w:hAnsi="Arial" w:cs="Arial"/>
        </w:rPr>
        <w:t>6</w:t>
      </w:r>
      <w:r w:rsidRPr="006D5CD5">
        <w:rPr>
          <w:rFonts w:ascii="Arial" w:hAnsi="Arial" w:cs="Arial"/>
        </w:rPr>
        <w:t xml:space="preserve"> человек, в 2023</w:t>
      </w:r>
      <w:r w:rsidR="008F54F9" w:rsidRPr="006D5CD5">
        <w:rPr>
          <w:rFonts w:ascii="Arial" w:hAnsi="Arial" w:cs="Arial"/>
        </w:rPr>
        <w:t xml:space="preserve"> – 97 человек,  в 2024  году   49</w:t>
      </w:r>
      <w:r w:rsidRPr="006D5CD5">
        <w:rPr>
          <w:rFonts w:ascii="Arial" w:hAnsi="Arial" w:cs="Arial"/>
        </w:rPr>
        <w:t xml:space="preserve"> человек, в 2025</w:t>
      </w:r>
      <w:r w:rsidR="00AD0845" w:rsidRPr="006D5CD5">
        <w:rPr>
          <w:rFonts w:ascii="Arial" w:hAnsi="Arial" w:cs="Arial"/>
        </w:rPr>
        <w:t>-2027</w:t>
      </w:r>
      <w:r w:rsidRPr="006D5CD5">
        <w:rPr>
          <w:rFonts w:ascii="Arial" w:hAnsi="Arial" w:cs="Arial"/>
        </w:rPr>
        <w:t xml:space="preserve"> год</w:t>
      </w:r>
      <w:r w:rsidR="00190E65" w:rsidRPr="006D5CD5">
        <w:rPr>
          <w:rFonts w:ascii="Arial" w:hAnsi="Arial" w:cs="Arial"/>
        </w:rPr>
        <w:t xml:space="preserve">ах </w:t>
      </w:r>
      <w:r w:rsidRPr="006D5CD5">
        <w:rPr>
          <w:rFonts w:ascii="Arial" w:hAnsi="Arial" w:cs="Arial"/>
        </w:rPr>
        <w:t>–</w:t>
      </w:r>
      <w:r w:rsidR="00190E65" w:rsidRPr="006D5CD5">
        <w:rPr>
          <w:rFonts w:ascii="Arial" w:hAnsi="Arial" w:cs="Arial"/>
        </w:rPr>
        <w:t xml:space="preserve"> по</w:t>
      </w:r>
      <w:r w:rsidRPr="006D5CD5">
        <w:rPr>
          <w:rFonts w:ascii="Arial" w:hAnsi="Arial" w:cs="Arial"/>
        </w:rPr>
        <w:t xml:space="preserve"> 18 человек.</w:t>
      </w:r>
    </w:p>
    <w:p w:rsidR="00C815B3" w:rsidRPr="006D5CD5" w:rsidRDefault="0065730E" w:rsidP="004652FC">
      <w:pPr>
        <w:spacing w:line="233" w:lineRule="auto"/>
        <w:ind w:firstLine="540"/>
        <w:jc w:val="both"/>
        <w:rPr>
          <w:rFonts w:ascii="Arial" w:hAnsi="Arial" w:cs="Arial"/>
        </w:rPr>
      </w:pPr>
      <w:r w:rsidRPr="006D5CD5">
        <w:rPr>
          <w:rFonts w:ascii="Arial" w:hAnsi="Arial" w:cs="Arial"/>
        </w:rPr>
        <w:t>Подпрограмма 4 «Обеспечение условий реализации программы и прочие мероприяти</w:t>
      </w:r>
      <w:r w:rsidR="00055E4E" w:rsidRPr="006D5CD5">
        <w:rPr>
          <w:rFonts w:ascii="Arial" w:hAnsi="Arial" w:cs="Arial"/>
        </w:rPr>
        <w:t>я» представлена в приложении № 8</w:t>
      </w:r>
      <w:r w:rsidRPr="006D5CD5">
        <w:rPr>
          <w:rFonts w:ascii="Arial" w:hAnsi="Arial" w:cs="Arial"/>
        </w:rPr>
        <w:t xml:space="preserve">  к программе.</w:t>
      </w:r>
    </w:p>
    <w:p w:rsidR="00F52054" w:rsidRPr="006D5CD5" w:rsidRDefault="00F52054" w:rsidP="0001176E">
      <w:pPr>
        <w:pStyle w:val="ListParagraph"/>
        <w:tabs>
          <w:tab w:val="left" w:pos="426"/>
        </w:tabs>
        <w:spacing w:after="0" w:line="240" w:lineRule="auto"/>
        <w:ind w:left="0"/>
        <w:jc w:val="center"/>
        <w:rPr>
          <w:rFonts w:ascii="Arial" w:hAnsi="Arial" w:cs="Arial"/>
          <w:b/>
          <w:sz w:val="24"/>
          <w:szCs w:val="24"/>
          <w:lang w:eastAsia="ru-RU"/>
        </w:rPr>
      </w:pPr>
      <w:r w:rsidRPr="006D5CD5">
        <w:rPr>
          <w:rFonts w:ascii="Arial" w:hAnsi="Arial" w:cs="Arial"/>
          <w:b/>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CD1102" w:rsidRPr="006D5CD5" w:rsidRDefault="00CD1102" w:rsidP="004652FC">
      <w:pPr>
        <w:pStyle w:val="ListParagraph"/>
        <w:tabs>
          <w:tab w:val="left" w:pos="426"/>
        </w:tabs>
        <w:spacing w:after="0" w:line="240" w:lineRule="auto"/>
        <w:ind w:left="0"/>
        <w:jc w:val="both"/>
        <w:rPr>
          <w:rFonts w:ascii="Arial" w:hAnsi="Arial" w:cs="Arial"/>
          <w:sz w:val="24"/>
          <w:szCs w:val="24"/>
          <w:lang w:eastAsia="ru-RU"/>
        </w:rPr>
      </w:pPr>
      <w:r w:rsidRPr="006D5CD5">
        <w:rPr>
          <w:rFonts w:ascii="Arial" w:hAnsi="Arial" w:cs="Arial"/>
          <w:sz w:val="24"/>
          <w:szCs w:val="24"/>
          <w:lang w:eastAsia="ru-RU"/>
        </w:rPr>
        <w:tab/>
      </w:r>
      <w:r w:rsidR="003A5076" w:rsidRPr="006D5CD5">
        <w:rPr>
          <w:rFonts w:ascii="Arial" w:hAnsi="Arial" w:cs="Arial"/>
          <w:sz w:val="24"/>
          <w:szCs w:val="24"/>
          <w:lang w:eastAsia="ru-RU"/>
        </w:rPr>
        <w:tab/>
      </w:r>
      <w:r w:rsidRPr="006D5CD5">
        <w:rPr>
          <w:rFonts w:ascii="Arial" w:hAnsi="Arial" w:cs="Arial"/>
          <w:sz w:val="24"/>
          <w:szCs w:val="24"/>
          <w:lang w:eastAsia="ru-RU"/>
        </w:rPr>
        <w:t xml:space="preserve">В </w:t>
      </w:r>
      <w:r w:rsidR="003A5076" w:rsidRPr="006D5CD5">
        <w:rPr>
          <w:rFonts w:ascii="Arial" w:hAnsi="Arial" w:cs="Arial"/>
          <w:sz w:val="24"/>
          <w:szCs w:val="24"/>
          <w:lang w:eastAsia="ru-RU"/>
        </w:rPr>
        <w:t xml:space="preserve">программе </w:t>
      </w:r>
      <w:r w:rsidRPr="006D5CD5">
        <w:rPr>
          <w:rFonts w:ascii="Arial" w:hAnsi="Arial" w:cs="Arial"/>
          <w:sz w:val="24"/>
          <w:szCs w:val="24"/>
          <w:lang w:eastAsia="ru-RU"/>
        </w:rPr>
        <w:t>не предусмотрено финансирование мероприятий, направленных на реализацию научной, научно-технической и инновационной деятельности.</w:t>
      </w:r>
    </w:p>
    <w:p w:rsidR="003F568E" w:rsidRPr="006D5CD5" w:rsidRDefault="00F52054" w:rsidP="003F6E72">
      <w:pPr>
        <w:pStyle w:val="ListParagraph"/>
        <w:tabs>
          <w:tab w:val="left" w:pos="426"/>
        </w:tabs>
        <w:spacing w:after="0" w:line="240" w:lineRule="auto"/>
        <w:ind w:left="0"/>
        <w:jc w:val="center"/>
        <w:rPr>
          <w:rFonts w:ascii="Arial" w:hAnsi="Arial" w:cs="Arial"/>
          <w:b/>
          <w:sz w:val="24"/>
          <w:szCs w:val="24"/>
        </w:rPr>
      </w:pPr>
      <w:r w:rsidRPr="006D5CD5">
        <w:rPr>
          <w:rFonts w:ascii="Arial" w:hAnsi="Arial" w:cs="Arial"/>
          <w:b/>
          <w:sz w:val="24"/>
          <w:szCs w:val="24"/>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w:t>
      </w:r>
      <w:r w:rsidR="00CD1102" w:rsidRPr="006D5CD5">
        <w:rPr>
          <w:rFonts w:ascii="Arial" w:hAnsi="Arial" w:cs="Arial"/>
          <w:b/>
          <w:sz w:val="24"/>
          <w:szCs w:val="24"/>
        </w:rPr>
        <w:t>еревооружению или приобретению</w:t>
      </w:r>
    </w:p>
    <w:p w:rsidR="00CD1102" w:rsidRPr="006D5CD5" w:rsidRDefault="00CD1102" w:rsidP="00CD1102">
      <w:pPr>
        <w:pStyle w:val="ListParagraph"/>
        <w:tabs>
          <w:tab w:val="left" w:pos="426"/>
        </w:tabs>
        <w:spacing w:after="0" w:line="240" w:lineRule="auto"/>
        <w:ind w:left="0"/>
        <w:jc w:val="both"/>
        <w:rPr>
          <w:rFonts w:ascii="Arial" w:hAnsi="Arial" w:cs="Arial"/>
          <w:sz w:val="24"/>
          <w:szCs w:val="24"/>
          <w:lang w:eastAsia="ru-RU"/>
        </w:rPr>
      </w:pPr>
      <w:r w:rsidRPr="006D5CD5">
        <w:rPr>
          <w:rFonts w:ascii="Arial" w:hAnsi="Arial" w:cs="Arial"/>
          <w:sz w:val="24"/>
          <w:szCs w:val="24"/>
          <w:lang w:eastAsia="ru-RU"/>
        </w:rPr>
        <w:tab/>
      </w:r>
      <w:r w:rsidR="003A5076" w:rsidRPr="006D5CD5">
        <w:rPr>
          <w:rFonts w:ascii="Arial" w:hAnsi="Arial" w:cs="Arial"/>
          <w:sz w:val="24"/>
          <w:szCs w:val="24"/>
          <w:lang w:eastAsia="ru-RU"/>
        </w:rPr>
        <w:tab/>
      </w:r>
      <w:r w:rsidRPr="006D5CD5">
        <w:rPr>
          <w:rFonts w:ascii="Arial" w:hAnsi="Arial" w:cs="Arial"/>
          <w:sz w:val="24"/>
          <w:szCs w:val="24"/>
          <w:lang w:eastAsia="ru-RU"/>
        </w:rPr>
        <w:t xml:space="preserve">В </w:t>
      </w:r>
      <w:r w:rsidR="003A5076" w:rsidRPr="006D5CD5">
        <w:rPr>
          <w:rFonts w:ascii="Arial" w:hAnsi="Arial" w:cs="Arial"/>
          <w:sz w:val="24"/>
          <w:szCs w:val="24"/>
          <w:lang w:eastAsia="ru-RU"/>
        </w:rPr>
        <w:t>программе</w:t>
      </w:r>
      <w:r w:rsidRPr="006D5CD5">
        <w:rPr>
          <w:rFonts w:ascii="Arial" w:hAnsi="Arial" w:cs="Arial"/>
          <w:sz w:val="24"/>
          <w:szCs w:val="24"/>
          <w:lang w:eastAsia="ru-RU"/>
        </w:rPr>
        <w:t xml:space="preserve"> не предусмотрено </w:t>
      </w:r>
      <w:r w:rsidR="005A679B" w:rsidRPr="006D5CD5">
        <w:rPr>
          <w:rFonts w:ascii="Arial" w:hAnsi="Arial" w:cs="Arial"/>
          <w:sz w:val="24"/>
          <w:szCs w:val="24"/>
          <w:lang w:eastAsia="ru-RU"/>
        </w:rPr>
        <w:t>строительство, реконструкция, техническое перевооружение и приобретение недвижимого имущества муниципальной собственности.</w:t>
      </w:r>
    </w:p>
    <w:p w:rsidR="00F52054" w:rsidRPr="006D5CD5" w:rsidRDefault="00F52054" w:rsidP="003F6E72">
      <w:pPr>
        <w:pStyle w:val="ListParagraph"/>
        <w:tabs>
          <w:tab w:val="left" w:pos="426"/>
        </w:tabs>
        <w:spacing w:after="0" w:line="240" w:lineRule="auto"/>
        <w:ind w:left="0"/>
        <w:jc w:val="center"/>
        <w:rPr>
          <w:rFonts w:ascii="Arial" w:hAnsi="Arial" w:cs="Arial"/>
          <w:b/>
          <w:sz w:val="24"/>
          <w:szCs w:val="24"/>
        </w:rPr>
      </w:pPr>
      <w:r w:rsidRPr="006D5CD5">
        <w:rPr>
          <w:rFonts w:ascii="Arial" w:hAnsi="Arial" w:cs="Arial"/>
          <w:b/>
          <w:sz w:val="24"/>
          <w:szCs w:val="24"/>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AE79B2" w:rsidRPr="006D5CD5" w:rsidRDefault="00AE79B2" w:rsidP="00AE79B2">
      <w:pPr>
        <w:pStyle w:val="ListParagraph"/>
        <w:tabs>
          <w:tab w:val="left" w:pos="426"/>
        </w:tabs>
        <w:spacing w:after="0" w:line="240" w:lineRule="auto"/>
        <w:ind w:left="0"/>
        <w:jc w:val="both"/>
        <w:rPr>
          <w:rFonts w:ascii="Arial" w:hAnsi="Arial" w:cs="Arial"/>
          <w:sz w:val="24"/>
          <w:szCs w:val="24"/>
        </w:rPr>
      </w:pPr>
      <w:r w:rsidRPr="006D5CD5">
        <w:rPr>
          <w:rFonts w:ascii="Arial" w:hAnsi="Arial" w:cs="Arial"/>
          <w:sz w:val="24"/>
          <w:szCs w:val="24"/>
        </w:rPr>
        <w:tab/>
      </w:r>
      <w:r w:rsidRPr="006D5CD5">
        <w:rPr>
          <w:rFonts w:ascii="Arial" w:hAnsi="Arial" w:cs="Arial"/>
          <w:sz w:val="24"/>
          <w:szCs w:val="24"/>
        </w:rPr>
        <w:tab/>
        <w:t>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реализации программы</w:t>
      </w:r>
      <w:r w:rsidR="00055E4E" w:rsidRPr="006D5CD5">
        <w:rPr>
          <w:rFonts w:ascii="Arial" w:hAnsi="Arial" w:cs="Arial"/>
          <w:sz w:val="24"/>
          <w:szCs w:val="24"/>
        </w:rPr>
        <w:t xml:space="preserve"> представлена в приложении № 2</w:t>
      </w:r>
      <w:r w:rsidRPr="006D5CD5">
        <w:rPr>
          <w:rFonts w:ascii="Arial" w:hAnsi="Arial" w:cs="Arial"/>
          <w:sz w:val="24"/>
          <w:szCs w:val="24"/>
        </w:rPr>
        <w:t xml:space="preserve"> к муниципальн</w:t>
      </w:r>
      <w:r w:rsidR="0065730E" w:rsidRPr="006D5CD5">
        <w:rPr>
          <w:rFonts w:ascii="Arial" w:hAnsi="Arial" w:cs="Arial"/>
          <w:sz w:val="24"/>
          <w:szCs w:val="24"/>
        </w:rPr>
        <w:t>ой</w:t>
      </w:r>
      <w:r w:rsidRPr="006D5CD5">
        <w:rPr>
          <w:rFonts w:ascii="Arial" w:hAnsi="Arial" w:cs="Arial"/>
          <w:sz w:val="24"/>
          <w:szCs w:val="24"/>
        </w:rPr>
        <w:t xml:space="preserve"> программ</w:t>
      </w:r>
      <w:r w:rsidR="0065730E" w:rsidRPr="006D5CD5">
        <w:rPr>
          <w:rFonts w:ascii="Arial" w:hAnsi="Arial" w:cs="Arial"/>
          <w:sz w:val="24"/>
          <w:szCs w:val="24"/>
        </w:rPr>
        <w:t>е «Развитие культуры</w:t>
      </w:r>
      <w:r w:rsidRPr="006D5CD5">
        <w:rPr>
          <w:rFonts w:ascii="Arial" w:hAnsi="Arial" w:cs="Arial"/>
          <w:sz w:val="24"/>
          <w:szCs w:val="24"/>
        </w:rPr>
        <w:t xml:space="preserve"> Большеулуйского района</w:t>
      </w:r>
      <w:r w:rsidR="0065730E" w:rsidRPr="006D5CD5">
        <w:rPr>
          <w:rFonts w:ascii="Arial" w:hAnsi="Arial" w:cs="Arial"/>
          <w:sz w:val="24"/>
          <w:szCs w:val="24"/>
        </w:rPr>
        <w:t>».</w:t>
      </w:r>
    </w:p>
    <w:p w:rsidR="00F52054" w:rsidRPr="006D5CD5" w:rsidRDefault="00F52054" w:rsidP="003F6E72">
      <w:pPr>
        <w:pStyle w:val="ListParagraph"/>
        <w:tabs>
          <w:tab w:val="left" w:pos="426"/>
        </w:tabs>
        <w:spacing w:after="0" w:line="240" w:lineRule="auto"/>
        <w:ind w:left="0"/>
        <w:jc w:val="center"/>
        <w:rPr>
          <w:rFonts w:ascii="Arial" w:hAnsi="Arial" w:cs="Arial"/>
          <w:b/>
          <w:sz w:val="24"/>
          <w:szCs w:val="24"/>
        </w:rPr>
      </w:pPr>
      <w:r w:rsidRPr="006D5CD5">
        <w:rPr>
          <w:rFonts w:ascii="Arial" w:hAnsi="Arial" w:cs="Arial"/>
          <w:b/>
          <w:sz w:val="24"/>
          <w:szCs w:val="24"/>
        </w:rPr>
        <w:t>9. Информация об источниках финансирования подпрограмм, отдельных мероприятий муниципальной программы</w:t>
      </w:r>
    </w:p>
    <w:p w:rsidR="00F52054" w:rsidRPr="006D5CD5" w:rsidRDefault="00AE79B2" w:rsidP="0065730E">
      <w:pPr>
        <w:pStyle w:val="ListParagraph"/>
        <w:tabs>
          <w:tab w:val="left" w:pos="426"/>
        </w:tabs>
        <w:spacing w:after="0" w:line="240" w:lineRule="auto"/>
        <w:ind w:left="0"/>
        <w:jc w:val="both"/>
        <w:rPr>
          <w:rFonts w:ascii="Arial" w:hAnsi="Arial" w:cs="Arial"/>
          <w:sz w:val="24"/>
          <w:szCs w:val="24"/>
        </w:rPr>
      </w:pPr>
      <w:r w:rsidRPr="006D5CD5">
        <w:rPr>
          <w:rFonts w:ascii="Arial" w:hAnsi="Arial" w:cs="Arial"/>
          <w:sz w:val="24"/>
          <w:szCs w:val="24"/>
        </w:rPr>
        <w:tab/>
      </w:r>
      <w:r w:rsidRPr="006D5CD5">
        <w:rPr>
          <w:rFonts w:ascii="Arial" w:hAnsi="Arial" w:cs="Arial"/>
          <w:sz w:val="24"/>
          <w:szCs w:val="24"/>
        </w:rPr>
        <w:tab/>
        <w:t>Информация об источниках финансирования подпрограмм, отдельных мероприятий муниципальной программы «Развитие культуры Большеулуйского район</w:t>
      </w:r>
      <w:r w:rsidR="00055E4E" w:rsidRPr="006D5CD5">
        <w:rPr>
          <w:rFonts w:ascii="Arial" w:hAnsi="Arial" w:cs="Arial"/>
          <w:sz w:val="24"/>
          <w:szCs w:val="24"/>
        </w:rPr>
        <w:t>а» представлена в приложении № 3</w:t>
      </w:r>
      <w:r w:rsidR="0065730E" w:rsidRPr="006D5CD5">
        <w:rPr>
          <w:rFonts w:ascii="Arial" w:hAnsi="Arial" w:cs="Arial"/>
          <w:sz w:val="24"/>
          <w:szCs w:val="24"/>
        </w:rPr>
        <w:t xml:space="preserve"> к муниципальной программе «Развитие культуры Большеулуйского района».</w:t>
      </w:r>
    </w:p>
    <w:p w:rsidR="00F52054" w:rsidRPr="006D5CD5" w:rsidRDefault="00F52054" w:rsidP="003F6E72">
      <w:pPr>
        <w:pStyle w:val="ListParagraph"/>
        <w:tabs>
          <w:tab w:val="left" w:pos="426"/>
        </w:tabs>
        <w:spacing w:after="0" w:line="240" w:lineRule="auto"/>
        <w:ind w:left="0"/>
        <w:jc w:val="center"/>
        <w:rPr>
          <w:rFonts w:ascii="Arial" w:hAnsi="Arial" w:cs="Arial"/>
          <w:b/>
          <w:sz w:val="24"/>
          <w:szCs w:val="24"/>
        </w:rPr>
      </w:pPr>
      <w:r w:rsidRPr="006D5CD5">
        <w:rPr>
          <w:rFonts w:ascii="Arial" w:hAnsi="Arial" w:cs="Arial"/>
          <w:b/>
          <w:sz w:val="24"/>
          <w:szCs w:val="24"/>
        </w:rPr>
        <w:t>10. Прогноз сводных по</w:t>
      </w:r>
      <w:r w:rsidR="00CD1102" w:rsidRPr="006D5CD5">
        <w:rPr>
          <w:rFonts w:ascii="Arial" w:hAnsi="Arial" w:cs="Arial"/>
          <w:b/>
          <w:sz w:val="24"/>
          <w:szCs w:val="24"/>
        </w:rPr>
        <w:t>казателей муниципальных заданий</w:t>
      </w:r>
    </w:p>
    <w:p w:rsidR="00B62578" w:rsidRPr="006D5CD5" w:rsidRDefault="00AE79B2" w:rsidP="0065730E">
      <w:pPr>
        <w:pStyle w:val="ListParagraph"/>
        <w:tabs>
          <w:tab w:val="left" w:pos="426"/>
        </w:tabs>
        <w:spacing w:after="0" w:line="240" w:lineRule="auto"/>
        <w:ind w:left="0"/>
        <w:jc w:val="both"/>
        <w:rPr>
          <w:rFonts w:ascii="Arial" w:hAnsi="Arial" w:cs="Arial"/>
          <w:sz w:val="24"/>
          <w:szCs w:val="24"/>
        </w:rPr>
        <w:sectPr w:rsidR="00B62578" w:rsidRPr="006D5CD5" w:rsidSect="000D7FCE">
          <w:headerReference w:type="even" r:id="rId9"/>
          <w:headerReference w:type="default" r:id="rId10"/>
          <w:pgSz w:w="11906" w:h="16838"/>
          <w:pgMar w:top="1134" w:right="851" w:bottom="993" w:left="1701" w:header="709" w:footer="709" w:gutter="0"/>
          <w:cols w:space="708"/>
          <w:docGrid w:linePitch="360"/>
        </w:sectPr>
      </w:pPr>
      <w:r w:rsidRPr="006D5CD5">
        <w:rPr>
          <w:rFonts w:ascii="Arial" w:hAnsi="Arial" w:cs="Arial"/>
          <w:sz w:val="24"/>
          <w:szCs w:val="24"/>
        </w:rPr>
        <w:tab/>
      </w:r>
      <w:r w:rsidRPr="006D5CD5">
        <w:rPr>
          <w:rFonts w:ascii="Arial" w:hAnsi="Arial" w:cs="Arial"/>
          <w:sz w:val="24"/>
          <w:szCs w:val="24"/>
        </w:rPr>
        <w:tab/>
        <w:t xml:space="preserve">Прогноз сводных показателей муниципальных заданий подведомственных учреждений, представлен </w:t>
      </w:r>
      <w:r w:rsidR="00055E4E" w:rsidRPr="006D5CD5">
        <w:rPr>
          <w:rFonts w:ascii="Arial" w:hAnsi="Arial" w:cs="Arial"/>
          <w:sz w:val="24"/>
          <w:szCs w:val="24"/>
        </w:rPr>
        <w:t>в приложении № 4</w:t>
      </w:r>
      <w:r w:rsidR="0065730E" w:rsidRPr="006D5CD5">
        <w:rPr>
          <w:rFonts w:ascii="Arial" w:hAnsi="Arial" w:cs="Arial"/>
          <w:sz w:val="24"/>
          <w:szCs w:val="24"/>
        </w:rPr>
        <w:t xml:space="preserve"> к муниципальной программе «Развитие культуры Большеулуйского района».</w:t>
      </w:r>
    </w:p>
    <w:p w:rsidR="0065730E" w:rsidRPr="006D5CD5" w:rsidRDefault="0065730E" w:rsidP="0065730E">
      <w:pPr>
        <w:pStyle w:val="ListParagraph"/>
        <w:tabs>
          <w:tab w:val="left" w:pos="426"/>
        </w:tabs>
        <w:spacing w:after="0" w:line="240" w:lineRule="auto"/>
        <w:ind w:left="0"/>
        <w:jc w:val="both"/>
        <w:rPr>
          <w:rFonts w:ascii="Arial" w:hAnsi="Arial" w:cs="Arial"/>
          <w:sz w:val="24"/>
          <w:szCs w:val="24"/>
        </w:rPr>
      </w:pPr>
    </w:p>
    <w:p w:rsidR="00B62578" w:rsidRPr="006D5CD5" w:rsidRDefault="00B62578" w:rsidP="00B62578">
      <w:pPr>
        <w:autoSpaceDE w:val="0"/>
        <w:autoSpaceDN w:val="0"/>
        <w:adjustRightInd w:val="0"/>
        <w:jc w:val="both"/>
        <w:rPr>
          <w:rFonts w:ascii="Arial" w:hAnsi="Arial" w:cs="Arial"/>
        </w:rPr>
      </w:pPr>
    </w:p>
    <w:tbl>
      <w:tblPr>
        <w:tblW w:w="0" w:type="auto"/>
        <w:shd w:val="clear" w:color="000000" w:fill="auto"/>
        <w:tblLook w:val="01E0" w:firstRow="1" w:lastRow="1" w:firstColumn="1" w:lastColumn="1" w:noHBand="0" w:noVBand="0"/>
      </w:tblPr>
      <w:tblGrid>
        <w:gridCol w:w="9519"/>
        <w:gridCol w:w="5409"/>
      </w:tblGrid>
      <w:tr w:rsidR="00B62578" w:rsidRPr="006D5CD5" w:rsidTr="00B62578">
        <w:trPr>
          <w:trHeight w:val="242"/>
        </w:trPr>
        <w:tc>
          <w:tcPr>
            <w:tcW w:w="9648" w:type="dxa"/>
            <w:shd w:val="clear" w:color="000000" w:fill="auto"/>
          </w:tcPr>
          <w:p w:rsidR="00B62578" w:rsidRPr="006D5CD5" w:rsidRDefault="00B62578" w:rsidP="00B62578">
            <w:pPr>
              <w:autoSpaceDE w:val="0"/>
              <w:autoSpaceDN w:val="0"/>
              <w:adjustRightInd w:val="0"/>
              <w:jc w:val="both"/>
              <w:rPr>
                <w:rFonts w:ascii="Arial" w:hAnsi="Arial" w:cs="Arial"/>
              </w:rPr>
            </w:pPr>
          </w:p>
        </w:tc>
        <w:tc>
          <w:tcPr>
            <w:tcW w:w="5454" w:type="dxa"/>
            <w:shd w:val="clear" w:color="000000" w:fill="auto"/>
          </w:tcPr>
          <w:p w:rsidR="00B62578" w:rsidRPr="006D5CD5" w:rsidRDefault="00B62578" w:rsidP="00B62578">
            <w:pPr>
              <w:autoSpaceDE w:val="0"/>
              <w:autoSpaceDN w:val="0"/>
              <w:adjustRightInd w:val="0"/>
              <w:jc w:val="both"/>
              <w:rPr>
                <w:rFonts w:ascii="Arial" w:hAnsi="Arial" w:cs="Arial"/>
              </w:rPr>
            </w:pPr>
            <w:r w:rsidRPr="006D5CD5">
              <w:rPr>
                <w:rFonts w:ascii="Arial" w:hAnsi="Arial" w:cs="Arial"/>
              </w:rPr>
              <w:t>Приложение № 1</w:t>
            </w:r>
          </w:p>
          <w:p w:rsidR="00B62578" w:rsidRPr="006D5CD5" w:rsidRDefault="00B62578" w:rsidP="00B62578">
            <w:pPr>
              <w:autoSpaceDE w:val="0"/>
              <w:autoSpaceDN w:val="0"/>
              <w:adjustRightInd w:val="0"/>
              <w:jc w:val="both"/>
              <w:rPr>
                <w:rFonts w:ascii="Arial" w:hAnsi="Arial" w:cs="Arial"/>
              </w:rPr>
            </w:pPr>
            <w:r w:rsidRPr="006D5CD5">
              <w:rPr>
                <w:rFonts w:ascii="Arial" w:hAnsi="Arial" w:cs="Arial"/>
              </w:rPr>
              <w:t xml:space="preserve">к Паспорту муниципальной программы </w:t>
            </w:r>
          </w:p>
          <w:p w:rsidR="00B62578" w:rsidRPr="006D5CD5" w:rsidRDefault="00B62578" w:rsidP="00B62578">
            <w:pPr>
              <w:autoSpaceDE w:val="0"/>
              <w:autoSpaceDN w:val="0"/>
              <w:adjustRightInd w:val="0"/>
              <w:jc w:val="both"/>
              <w:rPr>
                <w:rFonts w:ascii="Arial" w:hAnsi="Arial" w:cs="Arial"/>
              </w:rPr>
            </w:pPr>
            <w:r w:rsidRPr="006D5CD5">
              <w:rPr>
                <w:rFonts w:ascii="Arial" w:hAnsi="Arial" w:cs="Arial"/>
              </w:rPr>
              <w:t>«Развитие культуры Большеулуйского района»</w:t>
            </w:r>
          </w:p>
        </w:tc>
      </w:tr>
    </w:tbl>
    <w:p w:rsidR="00B62578" w:rsidRPr="006D5CD5" w:rsidRDefault="00B62578" w:rsidP="00B62578">
      <w:pPr>
        <w:autoSpaceDE w:val="0"/>
        <w:autoSpaceDN w:val="0"/>
        <w:adjustRightInd w:val="0"/>
        <w:jc w:val="both"/>
        <w:rPr>
          <w:rFonts w:ascii="Arial" w:hAnsi="Arial" w:cs="Arial"/>
        </w:rPr>
      </w:pPr>
    </w:p>
    <w:p w:rsidR="00B62578" w:rsidRPr="006D5CD5" w:rsidRDefault="00B62578" w:rsidP="00B62578">
      <w:pPr>
        <w:autoSpaceDE w:val="0"/>
        <w:autoSpaceDN w:val="0"/>
        <w:adjustRightInd w:val="0"/>
        <w:jc w:val="center"/>
        <w:rPr>
          <w:rFonts w:ascii="Arial" w:hAnsi="Arial" w:cs="Arial"/>
        </w:rPr>
      </w:pPr>
      <w:bookmarkStart w:id="1" w:name="P426"/>
      <w:bookmarkEnd w:id="1"/>
      <w:r w:rsidRPr="006D5CD5">
        <w:rPr>
          <w:rFonts w:ascii="Arial" w:hAnsi="Arial" w:cs="Arial"/>
        </w:rPr>
        <w:t>ПЕРЕЧЕНЬ</w:t>
      </w: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ЦЕЛЕВЫХ ПОКАЗАТЕЛЕЙ МУНИЦИПАЛЬНОЙ ПРОГРАММЫ БОЛЬШЕУЛУЙСКОГО РАЙОНА</w:t>
      </w: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С УКАЗАНИЕМ ПЛАНИРУЕМЫХ К ДОСТИЖЕНИЮ ЗНАЧЕНИЙ</w:t>
      </w: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В РЕЗУЛЬТАТЕ РЕАЛИЗАЦИИ МУНИЦИПАЛЬНОЙ ПРОГРАММЫ</w:t>
      </w: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БОЛЬШЕУЛУЙСКОГО РАЙОНА</w:t>
      </w:r>
    </w:p>
    <w:p w:rsidR="00B62578" w:rsidRPr="006D5CD5" w:rsidRDefault="00B62578" w:rsidP="00B62578">
      <w:pPr>
        <w:rPr>
          <w:rFonts w:ascii="Arial" w:hAnsi="Arial" w:cs="Arial"/>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70"/>
        <w:gridCol w:w="1409"/>
        <w:gridCol w:w="1461"/>
        <w:gridCol w:w="943"/>
        <w:gridCol w:w="2180"/>
        <w:gridCol w:w="1618"/>
        <w:gridCol w:w="1618"/>
        <w:gridCol w:w="1618"/>
        <w:gridCol w:w="1355"/>
      </w:tblGrid>
      <w:tr w:rsidR="00B62578" w:rsidRPr="006D5CD5" w:rsidTr="00B62578">
        <w:tc>
          <w:tcPr>
            <w:tcW w:w="885" w:type="dxa"/>
            <w:vMerge w:val="restart"/>
            <w:shd w:val="clear" w:color="auto" w:fill="auto"/>
            <w:vAlign w:val="center"/>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N п/п</w:t>
            </w:r>
          </w:p>
        </w:tc>
        <w:tc>
          <w:tcPr>
            <w:tcW w:w="2179" w:type="dxa"/>
            <w:vMerge w:val="restart"/>
            <w:shd w:val="clear" w:color="auto" w:fill="auto"/>
            <w:vAlign w:val="center"/>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Цели, задачи, целевые показатели муниципальной программы</w:t>
            </w:r>
          </w:p>
        </w:tc>
        <w:tc>
          <w:tcPr>
            <w:tcW w:w="1314" w:type="dxa"/>
            <w:vMerge w:val="restart"/>
            <w:shd w:val="clear" w:color="auto" w:fill="auto"/>
            <w:vAlign w:val="center"/>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Единица измерения</w:t>
            </w:r>
          </w:p>
        </w:tc>
        <w:tc>
          <w:tcPr>
            <w:tcW w:w="1291" w:type="dxa"/>
            <w:vMerge w:val="restart"/>
            <w:shd w:val="clear" w:color="auto" w:fill="auto"/>
            <w:vAlign w:val="center"/>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Вес показателя</w:t>
            </w:r>
          </w:p>
        </w:tc>
        <w:tc>
          <w:tcPr>
            <w:tcW w:w="1898" w:type="dxa"/>
            <w:vMerge w:val="restart"/>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2022</w:t>
            </w:r>
          </w:p>
        </w:tc>
        <w:tc>
          <w:tcPr>
            <w:tcW w:w="1490" w:type="dxa"/>
            <w:vMerge w:val="restart"/>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Год, предшествующий отчётному финансовому году</w:t>
            </w:r>
          </w:p>
          <w:p w:rsidR="00B62578" w:rsidRPr="006D5CD5" w:rsidRDefault="00B62578" w:rsidP="00B62578">
            <w:pPr>
              <w:jc w:val="center"/>
              <w:rPr>
                <w:rFonts w:ascii="Arial" w:eastAsia="Calibri" w:hAnsi="Arial" w:cs="Arial"/>
              </w:rPr>
            </w:pPr>
            <w:r w:rsidRPr="006D5CD5">
              <w:rPr>
                <w:rFonts w:ascii="Arial" w:eastAsia="Calibri" w:hAnsi="Arial" w:cs="Arial"/>
              </w:rPr>
              <w:t>2023</w:t>
            </w:r>
          </w:p>
          <w:p w:rsidR="00B62578" w:rsidRPr="006D5CD5" w:rsidRDefault="00B62578" w:rsidP="00B62578">
            <w:pPr>
              <w:jc w:val="center"/>
              <w:rPr>
                <w:rFonts w:ascii="Arial" w:eastAsia="Calibri" w:hAnsi="Arial" w:cs="Arial"/>
                <w:b/>
              </w:rPr>
            </w:pPr>
          </w:p>
        </w:tc>
        <w:tc>
          <w:tcPr>
            <w:tcW w:w="6298" w:type="dxa"/>
            <w:gridSpan w:val="4"/>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 xml:space="preserve">Годы реализации программы </w:t>
            </w:r>
          </w:p>
        </w:tc>
      </w:tr>
      <w:tr w:rsidR="00B62578" w:rsidRPr="006D5CD5" w:rsidTr="00B62578">
        <w:trPr>
          <w:trHeight w:val="1143"/>
        </w:trPr>
        <w:tc>
          <w:tcPr>
            <w:tcW w:w="885" w:type="dxa"/>
            <w:vMerge/>
            <w:shd w:val="clear" w:color="auto" w:fill="auto"/>
          </w:tcPr>
          <w:p w:rsidR="00B62578" w:rsidRPr="006D5CD5" w:rsidRDefault="00B62578" w:rsidP="00B62578">
            <w:pPr>
              <w:rPr>
                <w:rFonts w:ascii="Arial" w:eastAsia="Calibri" w:hAnsi="Arial" w:cs="Arial"/>
              </w:rPr>
            </w:pPr>
          </w:p>
        </w:tc>
        <w:tc>
          <w:tcPr>
            <w:tcW w:w="2179" w:type="dxa"/>
            <w:vMerge/>
            <w:shd w:val="clear" w:color="auto" w:fill="auto"/>
          </w:tcPr>
          <w:p w:rsidR="00B62578" w:rsidRPr="006D5CD5" w:rsidRDefault="00B62578" w:rsidP="00B62578">
            <w:pPr>
              <w:rPr>
                <w:rFonts w:ascii="Arial" w:eastAsia="Calibri" w:hAnsi="Arial" w:cs="Arial"/>
              </w:rPr>
            </w:pPr>
          </w:p>
        </w:tc>
        <w:tc>
          <w:tcPr>
            <w:tcW w:w="1314" w:type="dxa"/>
            <w:vMerge/>
            <w:shd w:val="clear" w:color="auto" w:fill="auto"/>
          </w:tcPr>
          <w:p w:rsidR="00B62578" w:rsidRPr="006D5CD5" w:rsidRDefault="00B62578" w:rsidP="00B62578">
            <w:pPr>
              <w:rPr>
                <w:rFonts w:ascii="Arial" w:eastAsia="Calibri" w:hAnsi="Arial" w:cs="Arial"/>
              </w:rPr>
            </w:pPr>
          </w:p>
        </w:tc>
        <w:tc>
          <w:tcPr>
            <w:tcW w:w="1291" w:type="dxa"/>
            <w:vMerge/>
            <w:shd w:val="clear" w:color="auto" w:fill="auto"/>
          </w:tcPr>
          <w:p w:rsidR="00B62578" w:rsidRPr="006D5CD5" w:rsidRDefault="00B62578" w:rsidP="00B62578">
            <w:pPr>
              <w:rPr>
                <w:rFonts w:ascii="Arial" w:eastAsia="Calibri" w:hAnsi="Arial" w:cs="Arial"/>
              </w:rPr>
            </w:pPr>
          </w:p>
        </w:tc>
        <w:tc>
          <w:tcPr>
            <w:tcW w:w="1898" w:type="dxa"/>
            <w:vMerge/>
          </w:tcPr>
          <w:p w:rsidR="00B62578" w:rsidRPr="006D5CD5" w:rsidRDefault="00B62578" w:rsidP="00B62578">
            <w:pPr>
              <w:rPr>
                <w:rFonts w:ascii="Arial" w:eastAsia="Calibri" w:hAnsi="Arial" w:cs="Arial"/>
              </w:rPr>
            </w:pPr>
          </w:p>
        </w:tc>
        <w:tc>
          <w:tcPr>
            <w:tcW w:w="1490" w:type="dxa"/>
            <w:vMerge/>
            <w:shd w:val="clear" w:color="auto" w:fill="auto"/>
          </w:tcPr>
          <w:p w:rsidR="00B62578" w:rsidRPr="006D5CD5" w:rsidRDefault="00B62578" w:rsidP="00B62578">
            <w:pP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Отчётный финансовый год</w:t>
            </w:r>
          </w:p>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2024</w:t>
            </w:r>
          </w:p>
        </w:tc>
        <w:tc>
          <w:tcPr>
            <w:tcW w:w="1387" w:type="dxa"/>
            <w:shd w:val="clear" w:color="auto" w:fill="auto"/>
            <w:vAlign w:val="center"/>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Текущий</w:t>
            </w:r>
          </w:p>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 xml:space="preserve">финансовый год </w:t>
            </w:r>
          </w:p>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2025</w:t>
            </w:r>
          </w:p>
        </w:tc>
        <w:tc>
          <w:tcPr>
            <w:tcW w:w="1628" w:type="dxa"/>
            <w:shd w:val="clear" w:color="auto" w:fill="auto"/>
            <w:vAlign w:val="center"/>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 xml:space="preserve">Очередной финансовый год </w:t>
            </w:r>
          </w:p>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2026</w:t>
            </w:r>
          </w:p>
        </w:tc>
        <w:tc>
          <w:tcPr>
            <w:tcW w:w="1796" w:type="dxa"/>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1-й год планового периода</w:t>
            </w:r>
          </w:p>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2027</w:t>
            </w:r>
          </w:p>
        </w:tc>
      </w:tr>
      <w:tr w:rsidR="00B62578" w:rsidRPr="006D5CD5" w:rsidTr="00B62578">
        <w:tc>
          <w:tcPr>
            <w:tcW w:w="885"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w:t>
            </w:r>
          </w:p>
        </w:tc>
        <w:tc>
          <w:tcPr>
            <w:tcW w:w="2179"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3</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w:t>
            </w:r>
          </w:p>
        </w:tc>
        <w:tc>
          <w:tcPr>
            <w:tcW w:w="1898" w:type="dxa"/>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5</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6</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7</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8</w:t>
            </w:r>
          </w:p>
        </w:tc>
        <w:tc>
          <w:tcPr>
            <w:tcW w:w="1796" w:type="dxa"/>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w:t>
            </w:r>
          </w:p>
        </w:tc>
        <w:tc>
          <w:tcPr>
            <w:tcW w:w="2179" w:type="dxa"/>
            <w:shd w:val="clear" w:color="auto" w:fill="auto"/>
            <w:vAlign w:val="center"/>
          </w:tcPr>
          <w:p w:rsidR="00B62578" w:rsidRPr="006D5CD5" w:rsidRDefault="00B62578" w:rsidP="00B62578">
            <w:pPr>
              <w:rPr>
                <w:rFonts w:ascii="Arial" w:eastAsia="Calibri" w:hAnsi="Arial" w:cs="Arial"/>
                <w:b/>
              </w:rPr>
            </w:pPr>
            <w:r w:rsidRPr="006D5CD5">
              <w:rPr>
                <w:rFonts w:ascii="Arial" w:eastAsia="Calibri" w:hAnsi="Arial" w:cs="Arial"/>
              </w:rPr>
              <w:t xml:space="preserve">Цель муниципальной программы: </w:t>
            </w:r>
          </w:p>
          <w:p w:rsidR="00B62578" w:rsidRPr="006D5CD5" w:rsidRDefault="00B62578" w:rsidP="00B62578">
            <w:pPr>
              <w:jc w:val="center"/>
              <w:rPr>
                <w:rFonts w:ascii="Arial" w:eastAsia="Calibri" w:hAnsi="Arial" w:cs="Arial"/>
              </w:rPr>
            </w:pPr>
          </w:p>
        </w:tc>
        <w:tc>
          <w:tcPr>
            <w:tcW w:w="10495" w:type="dxa"/>
            <w:gridSpan w:val="7"/>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b/>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c>
          <w:tcPr>
            <w:tcW w:w="1796" w:type="dxa"/>
          </w:tcPr>
          <w:p w:rsidR="00B62578" w:rsidRPr="006D5CD5" w:rsidRDefault="00B62578" w:rsidP="00B62578">
            <w:pPr>
              <w:jc w:val="center"/>
              <w:rPr>
                <w:rFonts w:ascii="Arial" w:eastAsia="Calibri" w:hAnsi="Arial" w:cs="Arial"/>
                <w:b/>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i/>
              </w:rPr>
            </w:pPr>
            <w:r w:rsidRPr="006D5CD5">
              <w:rPr>
                <w:rFonts w:ascii="Arial" w:eastAsia="Calibri" w:hAnsi="Arial" w:cs="Arial"/>
                <w:i/>
              </w:rPr>
              <w:t>Целевые показатели:</w:t>
            </w:r>
          </w:p>
        </w:tc>
        <w:tc>
          <w:tcPr>
            <w:tcW w:w="1314" w:type="dxa"/>
            <w:shd w:val="clear" w:color="auto" w:fill="auto"/>
          </w:tcPr>
          <w:p w:rsidR="00B62578" w:rsidRPr="006D5CD5" w:rsidRDefault="00B62578" w:rsidP="00B62578">
            <w:pPr>
              <w:rPr>
                <w:rFonts w:ascii="Arial" w:eastAsia="Calibri" w:hAnsi="Arial" w:cs="Arial"/>
              </w:rPr>
            </w:pPr>
          </w:p>
        </w:tc>
        <w:tc>
          <w:tcPr>
            <w:tcW w:w="1291" w:type="dxa"/>
            <w:shd w:val="clear" w:color="auto" w:fill="auto"/>
          </w:tcPr>
          <w:p w:rsidR="00B62578" w:rsidRPr="006D5CD5" w:rsidRDefault="00B62578" w:rsidP="00B62578">
            <w:pPr>
              <w:rPr>
                <w:rFonts w:ascii="Arial" w:eastAsia="Calibri" w:hAnsi="Arial" w:cs="Arial"/>
              </w:rPr>
            </w:pPr>
          </w:p>
        </w:tc>
        <w:tc>
          <w:tcPr>
            <w:tcW w:w="1898" w:type="dxa"/>
          </w:tcPr>
          <w:p w:rsidR="00B62578" w:rsidRPr="006D5CD5" w:rsidRDefault="00B62578" w:rsidP="00B62578">
            <w:pPr>
              <w:rPr>
                <w:rFonts w:ascii="Arial" w:eastAsia="Calibri" w:hAnsi="Arial" w:cs="Arial"/>
              </w:rPr>
            </w:pPr>
          </w:p>
        </w:tc>
        <w:tc>
          <w:tcPr>
            <w:tcW w:w="1490" w:type="dxa"/>
            <w:shd w:val="clear" w:color="auto" w:fill="auto"/>
          </w:tcPr>
          <w:p w:rsidR="00B62578" w:rsidRPr="006D5CD5" w:rsidRDefault="00B62578" w:rsidP="00B62578">
            <w:pPr>
              <w:rPr>
                <w:rFonts w:ascii="Arial" w:eastAsia="Calibri" w:hAnsi="Arial" w:cs="Arial"/>
              </w:rPr>
            </w:pPr>
          </w:p>
        </w:tc>
        <w:tc>
          <w:tcPr>
            <w:tcW w:w="1487" w:type="dxa"/>
            <w:shd w:val="clear" w:color="auto" w:fill="auto"/>
          </w:tcPr>
          <w:p w:rsidR="00B62578" w:rsidRPr="006D5CD5" w:rsidRDefault="00B62578" w:rsidP="00B62578">
            <w:pPr>
              <w:rPr>
                <w:rFonts w:ascii="Arial" w:eastAsia="Calibri" w:hAnsi="Arial" w:cs="Arial"/>
              </w:rPr>
            </w:pPr>
          </w:p>
        </w:tc>
        <w:tc>
          <w:tcPr>
            <w:tcW w:w="1387" w:type="dxa"/>
            <w:shd w:val="clear" w:color="auto" w:fill="auto"/>
          </w:tcPr>
          <w:p w:rsidR="00B62578" w:rsidRPr="006D5CD5" w:rsidRDefault="00B62578" w:rsidP="00B62578">
            <w:pPr>
              <w:rPr>
                <w:rFonts w:ascii="Arial" w:eastAsia="Calibri" w:hAnsi="Arial" w:cs="Arial"/>
              </w:rPr>
            </w:pPr>
          </w:p>
        </w:tc>
        <w:tc>
          <w:tcPr>
            <w:tcW w:w="1628" w:type="dxa"/>
            <w:shd w:val="clear" w:color="auto" w:fill="auto"/>
          </w:tcPr>
          <w:p w:rsidR="00B62578" w:rsidRPr="006D5CD5" w:rsidRDefault="00B62578" w:rsidP="00B62578">
            <w:pPr>
              <w:rPr>
                <w:rFonts w:ascii="Arial" w:eastAsia="Calibri" w:hAnsi="Arial" w:cs="Arial"/>
              </w:rPr>
            </w:pPr>
          </w:p>
        </w:tc>
        <w:tc>
          <w:tcPr>
            <w:tcW w:w="1796" w:type="dxa"/>
          </w:tcPr>
          <w:p w:rsidR="00B62578" w:rsidRPr="006D5CD5" w:rsidRDefault="00B62578" w:rsidP="00B62578">
            <w:pP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1.1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 xml:space="preserve">Обеспеченность библиотечным фондом библиотек района на 1 тыс. человек </w:t>
            </w:r>
            <w:r w:rsidRPr="006D5CD5">
              <w:rPr>
                <w:rFonts w:ascii="Arial" w:eastAsia="Calibri" w:hAnsi="Arial" w:cs="Arial"/>
              </w:rPr>
              <w:lastRenderedPageBreak/>
              <w:t>населения</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lastRenderedPageBreak/>
              <w:t>экз.</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0,25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17 420</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17 420</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17 500</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17 580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17 580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17 580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lastRenderedPageBreak/>
              <w:t>1.2</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Численность населения, участвующего в  платных культурно-досуговых мероприятиях учреждениях, проводимых учреждениями культуры</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чел.</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0,25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16 591</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16 595</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16 601</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16 601</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16 601</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16 601</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1.3</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0,25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100</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100</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100</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1.4</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 xml:space="preserve">Количество специалистов, повысивших квалификацию, прошедших переподготовку, обученных на семинарах и других </w:t>
            </w:r>
            <w:r w:rsidRPr="006D5CD5">
              <w:rPr>
                <w:rFonts w:ascii="Arial" w:eastAsia="Calibri" w:hAnsi="Arial" w:cs="Arial"/>
              </w:rPr>
              <w:lastRenderedPageBreak/>
              <w:t xml:space="preserve">мероприятиях </w:t>
            </w:r>
          </w:p>
          <w:p w:rsidR="00B62578" w:rsidRPr="006D5CD5" w:rsidRDefault="00B62578" w:rsidP="00B62578">
            <w:pPr>
              <w:widowControl w:val="0"/>
              <w:autoSpaceDE w:val="0"/>
              <w:autoSpaceDN w:val="0"/>
              <w:adjustRightInd w:val="0"/>
              <w:rPr>
                <w:rFonts w:ascii="Arial" w:eastAsia="Calibri" w:hAnsi="Arial" w:cs="Arial"/>
              </w:rPr>
            </w:pP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lastRenderedPageBreak/>
              <w:t>чел.</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0,25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97</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49</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18</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18</w:t>
            </w:r>
          </w:p>
        </w:tc>
        <w:tc>
          <w:tcPr>
            <w:tcW w:w="1796" w:type="dxa"/>
          </w:tcPr>
          <w:p w:rsidR="00B62578" w:rsidRPr="006D5CD5" w:rsidRDefault="00B62578" w:rsidP="00B62578">
            <w:pPr>
              <w:jc w:val="center"/>
              <w:rPr>
                <w:rFonts w:ascii="Arial" w:eastAsia="Calibri" w:hAnsi="Arial" w:cs="Arial"/>
              </w:rPr>
            </w:pPr>
          </w:p>
          <w:p w:rsidR="00B62578" w:rsidRPr="006D5CD5" w:rsidRDefault="00B62578" w:rsidP="00B62578">
            <w:pPr>
              <w:jc w:val="center"/>
              <w:rPr>
                <w:rFonts w:ascii="Arial" w:eastAsia="Calibri" w:hAnsi="Arial" w:cs="Arial"/>
              </w:rPr>
            </w:pPr>
          </w:p>
          <w:p w:rsidR="00B62578" w:rsidRPr="006D5CD5" w:rsidRDefault="00B62578" w:rsidP="00B62578">
            <w:pPr>
              <w:jc w:val="center"/>
              <w:rPr>
                <w:rFonts w:ascii="Arial" w:eastAsia="Calibri" w:hAnsi="Arial" w:cs="Arial"/>
              </w:rPr>
            </w:pPr>
          </w:p>
          <w:p w:rsidR="00B62578" w:rsidRPr="006D5CD5" w:rsidRDefault="00B62578" w:rsidP="00B62578">
            <w:pPr>
              <w:jc w:val="center"/>
              <w:rPr>
                <w:rFonts w:ascii="Arial" w:eastAsia="Calibri" w:hAnsi="Arial" w:cs="Arial"/>
              </w:rPr>
            </w:pPr>
          </w:p>
          <w:p w:rsidR="00B62578" w:rsidRPr="006D5CD5" w:rsidRDefault="00B62578" w:rsidP="00B62578">
            <w:pPr>
              <w:jc w:val="center"/>
              <w:rPr>
                <w:rFonts w:ascii="Arial" w:eastAsia="Calibri" w:hAnsi="Arial" w:cs="Arial"/>
              </w:rPr>
            </w:pPr>
            <w:r w:rsidRPr="006D5CD5">
              <w:rPr>
                <w:rFonts w:ascii="Arial" w:eastAsia="Calibri" w:hAnsi="Arial" w:cs="Arial"/>
              </w:rPr>
              <w:t>18</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lastRenderedPageBreak/>
              <w:t>2</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Подпрограмма 1 «Культурное наследие Большеулуйского района»</w:t>
            </w:r>
          </w:p>
        </w:tc>
        <w:tc>
          <w:tcPr>
            <w:tcW w:w="1314" w:type="dxa"/>
            <w:shd w:val="clear" w:color="auto" w:fill="auto"/>
          </w:tcPr>
          <w:p w:rsidR="00B62578" w:rsidRPr="006D5CD5" w:rsidRDefault="00B62578" w:rsidP="00B62578">
            <w:pPr>
              <w:rPr>
                <w:rFonts w:ascii="Arial" w:eastAsia="Calibri" w:hAnsi="Arial" w:cs="Arial"/>
              </w:rPr>
            </w:pPr>
          </w:p>
        </w:tc>
        <w:tc>
          <w:tcPr>
            <w:tcW w:w="1291" w:type="dxa"/>
            <w:shd w:val="clear" w:color="auto" w:fill="auto"/>
          </w:tcPr>
          <w:p w:rsidR="00B62578" w:rsidRPr="006D5CD5" w:rsidRDefault="00B62578" w:rsidP="00B62578">
            <w:pPr>
              <w:rPr>
                <w:rFonts w:ascii="Arial" w:eastAsia="Calibri" w:hAnsi="Arial" w:cs="Arial"/>
              </w:rPr>
            </w:pPr>
          </w:p>
        </w:tc>
        <w:tc>
          <w:tcPr>
            <w:tcW w:w="1898" w:type="dxa"/>
          </w:tcPr>
          <w:p w:rsidR="00B62578" w:rsidRPr="006D5CD5" w:rsidRDefault="00B62578" w:rsidP="00B62578">
            <w:pPr>
              <w:rPr>
                <w:rFonts w:ascii="Arial" w:eastAsia="Calibri" w:hAnsi="Arial" w:cs="Arial"/>
              </w:rPr>
            </w:pPr>
          </w:p>
        </w:tc>
        <w:tc>
          <w:tcPr>
            <w:tcW w:w="1490" w:type="dxa"/>
            <w:shd w:val="clear" w:color="auto" w:fill="auto"/>
          </w:tcPr>
          <w:p w:rsidR="00B62578" w:rsidRPr="006D5CD5" w:rsidRDefault="00B62578" w:rsidP="00B62578">
            <w:pPr>
              <w:rPr>
                <w:rFonts w:ascii="Arial" w:eastAsia="Calibri" w:hAnsi="Arial" w:cs="Arial"/>
              </w:rPr>
            </w:pPr>
          </w:p>
        </w:tc>
        <w:tc>
          <w:tcPr>
            <w:tcW w:w="1487" w:type="dxa"/>
            <w:shd w:val="clear" w:color="auto" w:fill="auto"/>
          </w:tcPr>
          <w:p w:rsidR="00B62578" w:rsidRPr="006D5CD5" w:rsidRDefault="00B62578" w:rsidP="00B62578">
            <w:pPr>
              <w:rPr>
                <w:rFonts w:ascii="Arial" w:eastAsia="Calibri" w:hAnsi="Arial" w:cs="Arial"/>
              </w:rPr>
            </w:pPr>
          </w:p>
        </w:tc>
        <w:tc>
          <w:tcPr>
            <w:tcW w:w="1387" w:type="dxa"/>
            <w:shd w:val="clear" w:color="auto" w:fill="auto"/>
          </w:tcPr>
          <w:p w:rsidR="00B62578" w:rsidRPr="006D5CD5" w:rsidRDefault="00B62578" w:rsidP="00B62578">
            <w:pPr>
              <w:rPr>
                <w:rFonts w:ascii="Arial" w:eastAsia="Calibri" w:hAnsi="Arial" w:cs="Arial"/>
              </w:rPr>
            </w:pPr>
          </w:p>
        </w:tc>
        <w:tc>
          <w:tcPr>
            <w:tcW w:w="1628" w:type="dxa"/>
            <w:shd w:val="clear" w:color="auto" w:fill="auto"/>
          </w:tcPr>
          <w:p w:rsidR="00B62578" w:rsidRPr="006D5CD5" w:rsidRDefault="00B62578" w:rsidP="00B62578">
            <w:pPr>
              <w:rPr>
                <w:rFonts w:ascii="Arial" w:eastAsia="Calibri" w:hAnsi="Arial" w:cs="Arial"/>
              </w:rPr>
            </w:pPr>
          </w:p>
        </w:tc>
        <w:tc>
          <w:tcPr>
            <w:tcW w:w="1796" w:type="dxa"/>
          </w:tcPr>
          <w:p w:rsidR="00B62578" w:rsidRPr="006D5CD5" w:rsidRDefault="00B62578" w:rsidP="00B62578">
            <w:pP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2.1.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Задача 1: Развитие библиотечного дела</w:t>
            </w:r>
          </w:p>
        </w:tc>
        <w:tc>
          <w:tcPr>
            <w:tcW w:w="1314" w:type="dxa"/>
            <w:shd w:val="clear" w:color="auto" w:fill="auto"/>
          </w:tcPr>
          <w:p w:rsidR="00B62578" w:rsidRPr="006D5CD5" w:rsidRDefault="00B62578" w:rsidP="00B62578">
            <w:pPr>
              <w:rPr>
                <w:rFonts w:ascii="Arial" w:eastAsia="Calibri" w:hAnsi="Arial" w:cs="Arial"/>
              </w:rPr>
            </w:pPr>
          </w:p>
        </w:tc>
        <w:tc>
          <w:tcPr>
            <w:tcW w:w="1291" w:type="dxa"/>
            <w:shd w:val="clear" w:color="auto" w:fill="auto"/>
          </w:tcPr>
          <w:p w:rsidR="00B62578" w:rsidRPr="006D5CD5" w:rsidRDefault="00B62578" w:rsidP="00B62578">
            <w:pPr>
              <w:rPr>
                <w:rFonts w:ascii="Arial" w:eastAsia="Calibri" w:hAnsi="Arial" w:cs="Arial"/>
              </w:rPr>
            </w:pPr>
          </w:p>
        </w:tc>
        <w:tc>
          <w:tcPr>
            <w:tcW w:w="1898" w:type="dxa"/>
          </w:tcPr>
          <w:p w:rsidR="00B62578" w:rsidRPr="006D5CD5" w:rsidRDefault="00B62578" w:rsidP="00B62578">
            <w:pPr>
              <w:rPr>
                <w:rFonts w:ascii="Arial" w:eastAsia="Calibri" w:hAnsi="Arial" w:cs="Arial"/>
              </w:rPr>
            </w:pPr>
          </w:p>
        </w:tc>
        <w:tc>
          <w:tcPr>
            <w:tcW w:w="1490" w:type="dxa"/>
            <w:shd w:val="clear" w:color="auto" w:fill="auto"/>
          </w:tcPr>
          <w:p w:rsidR="00B62578" w:rsidRPr="006D5CD5" w:rsidRDefault="00B62578" w:rsidP="00B62578">
            <w:pPr>
              <w:rPr>
                <w:rFonts w:ascii="Arial" w:eastAsia="Calibri" w:hAnsi="Arial" w:cs="Arial"/>
              </w:rPr>
            </w:pPr>
          </w:p>
        </w:tc>
        <w:tc>
          <w:tcPr>
            <w:tcW w:w="1487" w:type="dxa"/>
            <w:shd w:val="clear" w:color="auto" w:fill="auto"/>
          </w:tcPr>
          <w:p w:rsidR="00B62578" w:rsidRPr="006D5CD5" w:rsidRDefault="00B62578" w:rsidP="00B62578">
            <w:pPr>
              <w:rPr>
                <w:rFonts w:ascii="Arial" w:eastAsia="Calibri" w:hAnsi="Arial" w:cs="Arial"/>
              </w:rPr>
            </w:pPr>
          </w:p>
        </w:tc>
        <w:tc>
          <w:tcPr>
            <w:tcW w:w="1387" w:type="dxa"/>
            <w:shd w:val="clear" w:color="auto" w:fill="auto"/>
          </w:tcPr>
          <w:p w:rsidR="00B62578" w:rsidRPr="006D5CD5" w:rsidRDefault="00B62578" w:rsidP="00B62578">
            <w:pPr>
              <w:rPr>
                <w:rFonts w:ascii="Arial" w:eastAsia="Calibri" w:hAnsi="Arial" w:cs="Arial"/>
              </w:rPr>
            </w:pPr>
          </w:p>
        </w:tc>
        <w:tc>
          <w:tcPr>
            <w:tcW w:w="1628" w:type="dxa"/>
            <w:shd w:val="clear" w:color="auto" w:fill="auto"/>
          </w:tcPr>
          <w:p w:rsidR="00B62578" w:rsidRPr="006D5CD5" w:rsidRDefault="00B62578" w:rsidP="00B62578">
            <w:pPr>
              <w:rPr>
                <w:rFonts w:ascii="Arial" w:eastAsia="Calibri" w:hAnsi="Arial" w:cs="Arial"/>
              </w:rPr>
            </w:pPr>
          </w:p>
        </w:tc>
        <w:tc>
          <w:tcPr>
            <w:tcW w:w="1796" w:type="dxa"/>
          </w:tcPr>
          <w:p w:rsidR="00B62578" w:rsidRPr="006D5CD5" w:rsidRDefault="00B62578" w:rsidP="00B62578">
            <w:pP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i/>
              </w:rPr>
            </w:pPr>
            <w:r w:rsidRPr="006D5CD5">
              <w:rPr>
                <w:rFonts w:ascii="Arial" w:eastAsia="Calibri" w:hAnsi="Arial" w:cs="Arial"/>
                <w:i/>
              </w:rPr>
              <w:t>Целевые показатели:</w:t>
            </w:r>
          </w:p>
        </w:tc>
        <w:tc>
          <w:tcPr>
            <w:tcW w:w="1314" w:type="dxa"/>
            <w:shd w:val="clear" w:color="auto" w:fill="auto"/>
          </w:tcPr>
          <w:p w:rsidR="00B62578" w:rsidRPr="006D5CD5" w:rsidRDefault="00B62578" w:rsidP="00B62578">
            <w:pPr>
              <w:rPr>
                <w:rFonts w:ascii="Arial" w:eastAsia="Calibri" w:hAnsi="Arial" w:cs="Arial"/>
              </w:rPr>
            </w:pPr>
          </w:p>
        </w:tc>
        <w:tc>
          <w:tcPr>
            <w:tcW w:w="1291" w:type="dxa"/>
            <w:shd w:val="clear" w:color="auto" w:fill="auto"/>
          </w:tcPr>
          <w:p w:rsidR="00B62578" w:rsidRPr="006D5CD5" w:rsidRDefault="00B62578" w:rsidP="00B62578">
            <w:pPr>
              <w:rPr>
                <w:rFonts w:ascii="Arial" w:eastAsia="Calibri" w:hAnsi="Arial" w:cs="Arial"/>
              </w:rPr>
            </w:pPr>
          </w:p>
        </w:tc>
        <w:tc>
          <w:tcPr>
            <w:tcW w:w="1898" w:type="dxa"/>
          </w:tcPr>
          <w:p w:rsidR="00B62578" w:rsidRPr="006D5CD5" w:rsidRDefault="00B62578" w:rsidP="00B62578">
            <w:pPr>
              <w:rPr>
                <w:rFonts w:ascii="Arial" w:eastAsia="Calibri" w:hAnsi="Arial" w:cs="Arial"/>
              </w:rPr>
            </w:pPr>
          </w:p>
        </w:tc>
        <w:tc>
          <w:tcPr>
            <w:tcW w:w="1490" w:type="dxa"/>
            <w:shd w:val="clear" w:color="auto" w:fill="auto"/>
          </w:tcPr>
          <w:p w:rsidR="00B62578" w:rsidRPr="006D5CD5" w:rsidRDefault="00B62578" w:rsidP="00B62578">
            <w:pPr>
              <w:rPr>
                <w:rFonts w:ascii="Arial" w:eastAsia="Calibri" w:hAnsi="Arial" w:cs="Arial"/>
              </w:rPr>
            </w:pPr>
          </w:p>
        </w:tc>
        <w:tc>
          <w:tcPr>
            <w:tcW w:w="1487" w:type="dxa"/>
            <w:shd w:val="clear" w:color="auto" w:fill="auto"/>
          </w:tcPr>
          <w:p w:rsidR="00B62578" w:rsidRPr="006D5CD5" w:rsidRDefault="00B62578" w:rsidP="00B62578">
            <w:pPr>
              <w:rPr>
                <w:rFonts w:ascii="Arial" w:eastAsia="Calibri" w:hAnsi="Arial" w:cs="Arial"/>
              </w:rPr>
            </w:pPr>
          </w:p>
        </w:tc>
        <w:tc>
          <w:tcPr>
            <w:tcW w:w="1387" w:type="dxa"/>
            <w:shd w:val="clear" w:color="auto" w:fill="auto"/>
          </w:tcPr>
          <w:p w:rsidR="00B62578" w:rsidRPr="006D5CD5" w:rsidRDefault="00B62578" w:rsidP="00B62578">
            <w:pPr>
              <w:rPr>
                <w:rFonts w:ascii="Arial" w:eastAsia="Calibri" w:hAnsi="Arial" w:cs="Arial"/>
              </w:rPr>
            </w:pPr>
          </w:p>
        </w:tc>
        <w:tc>
          <w:tcPr>
            <w:tcW w:w="1628" w:type="dxa"/>
            <w:shd w:val="clear" w:color="auto" w:fill="auto"/>
          </w:tcPr>
          <w:p w:rsidR="00B62578" w:rsidRPr="006D5CD5" w:rsidRDefault="00B62578" w:rsidP="00B62578">
            <w:pPr>
              <w:rPr>
                <w:rFonts w:ascii="Arial" w:eastAsia="Calibri" w:hAnsi="Arial" w:cs="Arial"/>
              </w:rPr>
            </w:pPr>
          </w:p>
        </w:tc>
        <w:tc>
          <w:tcPr>
            <w:tcW w:w="1796" w:type="dxa"/>
          </w:tcPr>
          <w:p w:rsidR="00B62578" w:rsidRPr="006D5CD5" w:rsidRDefault="00B62578" w:rsidP="00B62578">
            <w:pP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2.1.1.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 xml:space="preserve">Число книговыдач </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тыс. экз.</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0,1</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140,45</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140,45</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140,45</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140,45</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140,45</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140,45</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2.1.2.</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Количество посещений публичных библиотек района</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чел.</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0,15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74 933</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71  165</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69 665</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67 300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67 300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67 300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3</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Подпрограмма 2 «Искусство и народное творчество Большеулуйского района»</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3.1.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 xml:space="preserve">Задача 1: Сохранение и развитие традиционной народной культуры в Большеулуйском </w:t>
            </w:r>
            <w:r w:rsidRPr="006D5CD5">
              <w:rPr>
                <w:rFonts w:ascii="Arial" w:eastAsia="Calibri" w:hAnsi="Arial" w:cs="Arial"/>
              </w:rPr>
              <w:lastRenderedPageBreak/>
              <w:t>районе</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i/>
              </w:rPr>
            </w:pPr>
            <w:r w:rsidRPr="006D5CD5">
              <w:rPr>
                <w:rFonts w:ascii="Arial" w:eastAsia="Calibri" w:hAnsi="Arial" w:cs="Arial"/>
                <w:i/>
              </w:rPr>
              <w:t>Целевые показатели:</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3.1.1.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Численность участников культурно-досуговых мероприятий в год</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чел.</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0,1</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120 520</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131 472</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153 384</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144 660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144 660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144 660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3.1.2.</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Число клубных формирований на 1 тыс. человек населения</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ед.</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0,05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20</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20</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20</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3.1.3.</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Число участников клубных формирований на 1 тыс. человек населения</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чел.</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0,1</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263</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263</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263</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263</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263</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263</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4</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Подпрограмма 3 «Развитие архивного дела в Большеулуйском районе»</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4.1.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Задача: Сохранение, пополнение и эффективное использование архивных документов</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i/>
              </w:rPr>
            </w:pPr>
            <w:r w:rsidRPr="006D5CD5">
              <w:rPr>
                <w:rFonts w:ascii="Arial" w:eastAsia="Calibri" w:hAnsi="Arial" w:cs="Arial"/>
                <w:i/>
              </w:rPr>
              <w:t>Целевые показатели:</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4.1.1.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0,05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4.1.2.</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Принято и закартонировано новых дел</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шт.</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0,05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143</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163</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156</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156</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156</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156</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4.1.3.</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Переплет (улучшение физического состояния) дел</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шт.</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0,05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46</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45</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40</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Проверка наличия и состояния дел</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шт.</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0,1</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1544</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1569</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1526</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1526</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1526</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1526</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5.</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Подпрограмма 4. «Обеспечение условий реализации программы и прочие мероприятия»</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lastRenderedPageBreak/>
              <w:t>5.1.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Задача 1: Развитие системы дополнительного образования детей в области культуры</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i/>
              </w:rPr>
            </w:pPr>
            <w:r w:rsidRPr="006D5CD5">
              <w:rPr>
                <w:rFonts w:ascii="Arial" w:eastAsia="Calibri" w:hAnsi="Arial" w:cs="Arial"/>
                <w:i/>
              </w:rPr>
              <w:t>Целевые показатели:</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5.1.1.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Численность учащихся в детской школе искусств</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чел.</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0,1</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157</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157</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157</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156</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158</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158</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5.2.</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Задача 2: Развитие и поддержка отрасли культура</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i/>
              </w:rPr>
            </w:pPr>
            <w:r w:rsidRPr="006D5CD5">
              <w:rPr>
                <w:rFonts w:ascii="Arial" w:eastAsia="Calibri" w:hAnsi="Arial" w:cs="Arial"/>
                <w:i/>
              </w:rPr>
              <w:t>Целевые показатели:</w:t>
            </w:r>
          </w:p>
        </w:tc>
        <w:tc>
          <w:tcPr>
            <w:tcW w:w="1314" w:type="dxa"/>
            <w:shd w:val="clear" w:color="auto" w:fill="auto"/>
            <w:vAlign w:val="center"/>
          </w:tcPr>
          <w:p w:rsidR="00B62578" w:rsidRPr="006D5CD5" w:rsidRDefault="00B62578" w:rsidP="00B62578">
            <w:pPr>
              <w:jc w:val="center"/>
              <w:rPr>
                <w:rFonts w:ascii="Arial" w:eastAsia="Calibri" w:hAnsi="Arial" w:cs="Arial"/>
              </w:rPr>
            </w:pPr>
          </w:p>
        </w:tc>
        <w:tc>
          <w:tcPr>
            <w:tcW w:w="1291" w:type="dxa"/>
            <w:shd w:val="clear" w:color="auto" w:fill="auto"/>
            <w:vAlign w:val="center"/>
          </w:tcPr>
          <w:p w:rsidR="00B62578" w:rsidRPr="006D5CD5" w:rsidRDefault="00B62578" w:rsidP="00B62578">
            <w:pPr>
              <w:jc w:val="center"/>
              <w:rPr>
                <w:rFonts w:ascii="Arial" w:eastAsia="Calibri" w:hAnsi="Arial" w:cs="Arial"/>
              </w:rPr>
            </w:pPr>
          </w:p>
        </w:tc>
        <w:tc>
          <w:tcPr>
            <w:tcW w:w="1898" w:type="dxa"/>
            <w:vAlign w:val="center"/>
          </w:tcPr>
          <w:p w:rsidR="00B62578" w:rsidRPr="006D5CD5" w:rsidRDefault="00B62578" w:rsidP="00B62578">
            <w:pPr>
              <w:jc w:val="center"/>
              <w:rPr>
                <w:rFonts w:ascii="Arial" w:eastAsia="Calibri" w:hAnsi="Arial" w:cs="Arial"/>
              </w:rPr>
            </w:pPr>
          </w:p>
        </w:tc>
        <w:tc>
          <w:tcPr>
            <w:tcW w:w="1490" w:type="dxa"/>
            <w:shd w:val="clear" w:color="auto" w:fill="auto"/>
            <w:vAlign w:val="center"/>
          </w:tcPr>
          <w:p w:rsidR="00B62578" w:rsidRPr="006D5CD5" w:rsidRDefault="00B62578" w:rsidP="00B62578">
            <w:pPr>
              <w:jc w:val="center"/>
              <w:rPr>
                <w:rFonts w:ascii="Arial" w:eastAsia="Calibri" w:hAnsi="Arial" w:cs="Arial"/>
              </w:rPr>
            </w:pPr>
          </w:p>
        </w:tc>
        <w:tc>
          <w:tcPr>
            <w:tcW w:w="1487" w:type="dxa"/>
            <w:shd w:val="clear" w:color="auto" w:fill="auto"/>
            <w:vAlign w:val="center"/>
          </w:tcPr>
          <w:p w:rsidR="00B62578" w:rsidRPr="006D5CD5" w:rsidRDefault="00B62578" w:rsidP="00B62578">
            <w:pPr>
              <w:jc w:val="center"/>
              <w:rPr>
                <w:rFonts w:ascii="Arial" w:eastAsia="Calibri" w:hAnsi="Arial" w:cs="Arial"/>
              </w:rPr>
            </w:pPr>
          </w:p>
        </w:tc>
        <w:tc>
          <w:tcPr>
            <w:tcW w:w="1387" w:type="dxa"/>
            <w:shd w:val="clear" w:color="auto" w:fill="auto"/>
            <w:vAlign w:val="center"/>
          </w:tcPr>
          <w:p w:rsidR="00B62578" w:rsidRPr="006D5CD5" w:rsidRDefault="00B62578" w:rsidP="00B62578">
            <w:pPr>
              <w:jc w:val="center"/>
              <w:rPr>
                <w:rFonts w:ascii="Arial" w:eastAsia="Calibri" w:hAnsi="Arial" w:cs="Arial"/>
              </w:rPr>
            </w:pPr>
          </w:p>
        </w:tc>
        <w:tc>
          <w:tcPr>
            <w:tcW w:w="1628" w:type="dxa"/>
            <w:shd w:val="clear" w:color="auto" w:fill="auto"/>
            <w:vAlign w:val="center"/>
          </w:tcPr>
          <w:p w:rsidR="00B62578" w:rsidRPr="006D5CD5" w:rsidRDefault="00B62578" w:rsidP="00B62578">
            <w:pPr>
              <w:jc w:val="center"/>
              <w:rPr>
                <w:rFonts w:ascii="Arial" w:eastAsia="Calibri" w:hAnsi="Arial" w:cs="Arial"/>
              </w:rPr>
            </w:pPr>
          </w:p>
        </w:tc>
        <w:tc>
          <w:tcPr>
            <w:tcW w:w="1796" w:type="dxa"/>
            <w:vAlign w:val="center"/>
          </w:tcPr>
          <w:p w:rsidR="00B62578" w:rsidRPr="006D5CD5" w:rsidRDefault="00B62578" w:rsidP="00B62578">
            <w:pPr>
              <w:jc w:val="center"/>
              <w:rPr>
                <w:rFonts w:ascii="Arial" w:eastAsia="Calibri" w:hAnsi="Arial" w:cs="Arial"/>
              </w:rPr>
            </w:pP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5.2.1.</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Доля учреждений культуры, прошедших оценку условий оказания услуг, от общего количества учреждений культуры</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0,05</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56</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44</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w:t>
            </w:r>
          </w:p>
        </w:tc>
      </w:tr>
      <w:tr w:rsidR="00B62578" w:rsidRPr="006D5CD5" w:rsidTr="00B62578">
        <w:tc>
          <w:tcPr>
            <w:tcW w:w="885" w:type="dxa"/>
            <w:shd w:val="clear" w:color="auto" w:fill="auto"/>
          </w:tcPr>
          <w:p w:rsidR="00B62578" w:rsidRPr="006D5CD5" w:rsidRDefault="00B62578" w:rsidP="00B62578">
            <w:pPr>
              <w:widowControl w:val="0"/>
              <w:autoSpaceDE w:val="0"/>
              <w:autoSpaceDN w:val="0"/>
              <w:adjustRightInd w:val="0"/>
              <w:jc w:val="center"/>
              <w:rPr>
                <w:rFonts w:ascii="Arial" w:eastAsia="Calibri" w:hAnsi="Arial" w:cs="Arial"/>
              </w:rPr>
            </w:pPr>
            <w:r w:rsidRPr="006D5CD5">
              <w:rPr>
                <w:rFonts w:ascii="Arial" w:eastAsia="Calibri" w:hAnsi="Arial" w:cs="Arial"/>
              </w:rPr>
              <w:t>5.2.2.</w:t>
            </w:r>
          </w:p>
        </w:tc>
        <w:tc>
          <w:tcPr>
            <w:tcW w:w="2179" w:type="dxa"/>
            <w:shd w:val="clear" w:color="auto" w:fill="auto"/>
            <w:vAlign w:val="center"/>
          </w:tcPr>
          <w:p w:rsidR="00B62578" w:rsidRPr="006D5CD5" w:rsidRDefault="00B62578" w:rsidP="00B62578">
            <w:pPr>
              <w:widowControl w:val="0"/>
              <w:autoSpaceDE w:val="0"/>
              <w:autoSpaceDN w:val="0"/>
              <w:adjustRightInd w:val="0"/>
              <w:rPr>
                <w:rFonts w:ascii="Arial" w:eastAsia="Calibri" w:hAnsi="Arial" w:cs="Arial"/>
              </w:rPr>
            </w:pPr>
            <w:r w:rsidRPr="006D5CD5">
              <w:rPr>
                <w:rFonts w:ascii="Arial" w:eastAsia="Calibri" w:hAnsi="Arial" w:cs="Arial"/>
              </w:rPr>
              <w:t xml:space="preserve">Количество специалистов, повысивших </w:t>
            </w:r>
            <w:r w:rsidRPr="006D5CD5">
              <w:rPr>
                <w:rFonts w:ascii="Arial" w:eastAsia="Calibri" w:hAnsi="Arial" w:cs="Arial"/>
              </w:rPr>
              <w:lastRenderedPageBreak/>
              <w:t>квалификацию, прошедших переподготовку, обученных на семинарах и других мероприятиях</w:t>
            </w:r>
          </w:p>
        </w:tc>
        <w:tc>
          <w:tcPr>
            <w:tcW w:w="1314"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lastRenderedPageBreak/>
              <w:t>чел.</w:t>
            </w:r>
          </w:p>
        </w:tc>
        <w:tc>
          <w:tcPr>
            <w:tcW w:w="1291"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0,1</w:t>
            </w:r>
          </w:p>
        </w:tc>
        <w:tc>
          <w:tcPr>
            <w:tcW w:w="1898"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16</w:t>
            </w:r>
          </w:p>
        </w:tc>
        <w:tc>
          <w:tcPr>
            <w:tcW w:w="1490"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97</w:t>
            </w:r>
          </w:p>
        </w:tc>
        <w:tc>
          <w:tcPr>
            <w:tcW w:w="14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49</w:t>
            </w:r>
          </w:p>
        </w:tc>
        <w:tc>
          <w:tcPr>
            <w:tcW w:w="1387"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18</w:t>
            </w:r>
          </w:p>
        </w:tc>
        <w:tc>
          <w:tcPr>
            <w:tcW w:w="1628" w:type="dxa"/>
            <w:shd w:val="clear" w:color="auto" w:fill="auto"/>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18</w:t>
            </w:r>
          </w:p>
        </w:tc>
        <w:tc>
          <w:tcPr>
            <w:tcW w:w="1796" w:type="dxa"/>
            <w:vAlign w:val="center"/>
          </w:tcPr>
          <w:p w:rsidR="00B62578" w:rsidRPr="006D5CD5" w:rsidRDefault="00B62578" w:rsidP="00B62578">
            <w:pPr>
              <w:jc w:val="center"/>
              <w:rPr>
                <w:rFonts w:ascii="Arial" w:eastAsia="Calibri" w:hAnsi="Arial" w:cs="Arial"/>
              </w:rPr>
            </w:pPr>
            <w:r w:rsidRPr="006D5CD5">
              <w:rPr>
                <w:rFonts w:ascii="Arial" w:eastAsia="Calibri" w:hAnsi="Arial" w:cs="Arial"/>
              </w:rPr>
              <w:t>18</w:t>
            </w:r>
          </w:p>
        </w:tc>
      </w:tr>
    </w:tbl>
    <w:p w:rsidR="00B62578" w:rsidRPr="006D5CD5" w:rsidRDefault="00B62578" w:rsidP="00B62578">
      <w:pPr>
        <w:autoSpaceDE w:val="0"/>
        <w:autoSpaceDN w:val="0"/>
        <w:adjustRightInd w:val="0"/>
        <w:jc w:val="both"/>
        <w:rPr>
          <w:rFonts w:ascii="Arial" w:hAnsi="Arial" w:cs="Arial"/>
        </w:rPr>
      </w:pPr>
    </w:p>
    <w:p w:rsidR="00B62578" w:rsidRPr="006D5CD5" w:rsidRDefault="00B62578" w:rsidP="00B62578">
      <w:pPr>
        <w:pStyle w:val="ConsPlusNonformat"/>
        <w:jc w:val="both"/>
        <w:rPr>
          <w:rFonts w:ascii="Arial" w:hAnsi="Arial" w:cs="Arial"/>
          <w:sz w:val="24"/>
          <w:szCs w:val="24"/>
          <w:lang w:eastAsia="en-US"/>
        </w:rPr>
      </w:pPr>
    </w:p>
    <w:p w:rsidR="00B62578" w:rsidRPr="006D5CD5" w:rsidRDefault="00B62578" w:rsidP="00B62578">
      <w:pPr>
        <w:pStyle w:val="ConsPlusNonformat"/>
        <w:jc w:val="both"/>
        <w:rPr>
          <w:rFonts w:ascii="Arial" w:hAnsi="Arial" w:cs="Arial"/>
          <w:sz w:val="24"/>
          <w:szCs w:val="24"/>
        </w:rPr>
      </w:pPr>
      <w:r w:rsidRPr="006D5CD5">
        <w:rPr>
          <w:rFonts w:ascii="Arial" w:hAnsi="Arial" w:cs="Arial"/>
          <w:sz w:val="24"/>
          <w:szCs w:val="24"/>
          <w:lang w:eastAsia="en-US"/>
        </w:rPr>
        <w:t>Н</w:t>
      </w:r>
      <w:r w:rsidRPr="006D5CD5">
        <w:rPr>
          <w:rFonts w:ascii="Arial" w:hAnsi="Arial" w:cs="Arial"/>
          <w:sz w:val="24"/>
          <w:szCs w:val="24"/>
        </w:rPr>
        <w:t>ачальник отдела культуры администрации Большеулуйского района                                                                                         Е.А. Барабанова</w:t>
      </w:r>
    </w:p>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ab/>
      </w:r>
    </w:p>
    <w:tbl>
      <w:tblPr>
        <w:tblW w:w="0" w:type="auto"/>
        <w:tblLook w:val="01E0" w:firstRow="1" w:lastRow="1" w:firstColumn="1" w:lastColumn="1" w:noHBand="0" w:noVBand="0"/>
      </w:tblPr>
      <w:tblGrid>
        <w:gridCol w:w="9093"/>
        <w:gridCol w:w="5262"/>
      </w:tblGrid>
      <w:tr w:rsidR="00B62578" w:rsidRPr="006D5CD5" w:rsidTr="00B62578">
        <w:trPr>
          <w:trHeight w:val="242"/>
        </w:trPr>
        <w:tc>
          <w:tcPr>
            <w:tcW w:w="9093" w:type="dxa"/>
            <w:shd w:val="clear" w:color="000000" w:fill="auto"/>
          </w:tcPr>
          <w:p w:rsidR="00B62578" w:rsidRPr="006D5CD5" w:rsidRDefault="00B62578" w:rsidP="00B62578">
            <w:pPr>
              <w:autoSpaceDE w:val="0"/>
              <w:autoSpaceDN w:val="0"/>
              <w:adjustRightInd w:val="0"/>
              <w:spacing w:after="200" w:line="276" w:lineRule="auto"/>
              <w:jc w:val="both"/>
              <w:rPr>
                <w:rFonts w:ascii="Arial" w:hAnsi="Arial" w:cs="Arial"/>
                <w:lang w:eastAsia="en-US"/>
              </w:rPr>
            </w:pPr>
          </w:p>
        </w:tc>
        <w:tc>
          <w:tcPr>
            <w:tcW w:w="5262" w:type="dxa"/>
            <w:shd w:val="clear" w:color="000000" w:fill="auto"/>
          </w:tcPr>
          <w:p w:rsidR="00B62578" w:rsidRPr="006D5CD5" w:rsidRDefault="00B62578" w:rsidP="00B62578">
            <w:pPr>
              <w:autoSpaceDE w:val="0"/>
              <w:autoSpaceDN w:val="0"/>
              <w:adjustRightInd w:val="0"/>
              <w:spacing w:line="276" w:lineRule="auto"/>
              <w:jc w:val="both"/>
              <w:rPr>
                <w:rFonts w:ascii="Arial" w:hAnsi="Arial" w:cs="Arial"/>
                <w:lang w:eastAsia="en-US"/>
              </w:rPr>
            </w:pPr>
            <w:r w:rsidRPr="006D5CD5">
              <w:rPr>
                <w:rFonts w:ascii="Arial" w:hAnsi="Arial" w:cs="Arial"/>
                <w:lang w:eastAsia="en-US"/>
              </w:rPr>
              <w:t>Приложение № 2</w:t>
            </w:r>
          </w:p>
          <w:p w:rsidR="00B62578" w:rsidRPr="006D5CD5" w:rsidRDefault="00B62578" w:rsidP="00B62578">
            <w:pPr>
              <w:autoSpaceDE w:val="0"/>
              <w:autoSpaceDN w:val="0"/>
              <w:adjustRightInd w:val="0"/>
              <w:spacing w:line="276" w:lineRule="auto"/>
              <w:jc w:val="both"/>
              <w:rPr>
                <w:rFonts w:ascii="Arial" w:hAnsi="Arial" w:cs="Arial"/>
                <w:lang w:eastAsia="en-US"/>
              </w:rPr>
            </w:pPr>
            <w:r w:rsidRPr="006D5CD5">
              <w:rPr>
                <w:rFonts w:ascii="Arial" w:hAnsi="Arial" w:cs="Arial"/>
                <w:lang w:eastAsia="en-US"/>
              </w:rPr>
              <w:t xml:space="preserve">к муниципальной программе </w:t>
            </w:r>
          </w:p>
          <w:p w:rsidR="00B62578" w:rsidRPr="006D5CD5" w:rsidRDefault="00B62578" w:rsidP="00B62578">
            <w:pPr>
              <w:autoSpaceDE w:val="0"/>
              <w:autoSpaceDN w:val="0"/>
              <w:adjustRightInd w:val="0"/>
              <w:spacing w:after="200" w:line="276" w:lineRule="auto"/>
              <w:jc w:val="both"/>
              <w:rPr>
                <w:rFonts w:ascii="Arial" w:hAnsi="Arial" w:cs="Arial"/>
                <w:lang w:eastAsia="en-US"/>
              </w:rPr>
            </w:pPr>
            <w:r w:rsidRPr="006D5CD5">
              <w:rPr>
                <w:rFonts w:ascii="Arial" w:hAnsi="Arial" w:cs="Arial"/>
                <w:lang w:eastAsia="en-US"/>
              </w:rPr>
              <w:t>«Развитие культуры Большеулуйского района»</w:t>
            </w:r>
          </w:p>
        </w:tc>
      </w:tr>
    </w:tbl>
    <w:p w:rsidR="00B62578" w:rsidRPr="006D5CD5" w:rsidRDefault="00B62578" w:rsidP="00B62578">
      <w:pPr>
        <w:autoSpaceDE w:val="0"/>
        <w:autoSpaceDN w:val="0"/>
        <w:adjustRightInd w:val="0"/>
        <w:jc w:val="center"/>
        <w:rPr>
          <w:rFonts w:ascii="Arial" w:hAnsi="Arial" w:cs="Arial"/>
          <w:lang w:eastAsia="en-US"/>
        </w:rPr>
      </w:pPr>
      <w:r w:rsidRPr="006D5CD5">
        <w:rPr>
          <w:rFonts w:ascii="Arial" w:hAnsi="Arial" w:cs="Arial"/>
          <w:lang w:eastAsia="en-US"/>
        </w:rPr>
        <w:t>ИНФОРМАЦИЯ</w:t>
      </w:r>
    </w:p>
    <w:p w:rsidR="00B62578" w:rsidRPr="006D5CD5" w:rsidRDefault="00B62578" w:rsidP="00B62578">
      <w:pPr>
        <w:autoSpaceDE w:val="0"/>
        <w:autoSpaceDN w:val="0"/>
        <w:adjustRightInd w:val="0"/>
        <w:jc w:val="center"/>
        <w:rPr>
          <w:rFonts w:ascii="Arial" w:hAnsi="Arial" w:cs="Arial"/>
          <w:lang w:eastAsia="en-US"/>
        </w:rPr>
      </w:pPr>
      <w:r w:rsidRPr="006D5CD5">
        <w:rPr>
          <w:rFonts w:ascii="Arial" w:hAnsi="Arial" w:cs="Arial"/>
          <w:lang w:eastAsia="en-US"/>
        </w:rPr>
        <w:t>О РЕСУРСНОМ ОБЕСПЕЧЕНИИ МУНИЦИПАЛЬНОЙ ПРОГРАММЫ</w:t>
      </w:r>
    </w:p>
    <w:p w:rsidR="00B62578" w:rsidRPr="006D5CD5" w:rsidRDefault="00B62578" w:rsidP="00B62578">
      <w:pPr>
        <w:autoSpaceDE w:val="0"/>
        <w:autoSpaceDN w:val="0"/>
        <w:adjustRightInd w:val="0"/>
        <w:jc w:val="center"/>
        <w:rPr>
          <w:rFonts w:ascii="Arial" w:hAnsi="Arial" w:cs="Arial"/>
          <w:lang w:eastAsia="en-US"/>
        </w:rPr>
      </w:pPr>
      <w:r w:rsidRPr="006D5CD5">
        <w:rPr>
          <w:rFonts w:ascii="Arial" w:hAnsi="Arial" w:cs="Arial"/>
          <w:lang w:eastAsia="en-US"/>
        </w:rPr>
        <w:t>БОЛЬШЕУЛУЙСКОГО РАЙОНА ЗА СЧЕТ СРЕДСТВ РАЙОННОГО БЮДЖЕТА,</w:t>
      </w:r>
    </w:p>
    <w:p w:rsidR="00B62578" w:rsidRPr="006D5CD5" w:rsidRDefault="00B62578" w:rsidP="00B62578">
      <w:pPr>
        <w:autoSpaceDE w:val="0"/>
        <w:autoSpaceDN w:val="0"/>
        <w:adjustRightInd w:val="0"/>
        <w:jc w:val="center"/>
        <w:rPr>
          <w:rFonts w:ascii="Arial" w:hAnsi="Arial" w:cs="Arial"/>
          <w:lang w:eastAsia="en-US"/>
        </w:rPr>
      </w:pPr>
      <w:r w:rsidRPr="006D5CD5">
        <w:rPr>
          <w:rFonts w:ascii="Arial" w:hAnsi="Arial" w:cs="Arial"/>
          <w:lang w:eastAsia="en-US"/>
        </w:rPr>
        <w:t>В ТОМ ЧИСЛЕ СРЕДСТВ, ПОСТУПИВШИХ ИЗ БЮДЖЕТОВ ДРУГИХ УРОВНЕЙ</w:t>
      </w:r>
    </w:p>
    <w:p w:rsidR="00B62578" w:rsidRPr="006D5CD5" w:rsidRDefault="00B62578" w:rsidP="00B62578">
      <w:pPr>
        <w:autoSpaceDE w:val="0"/>
        <w:autoSpaceDN w:val="0"/>
        <w:adjustRightInd w:val="0"/>
        <w:jc w:val="center"/>
        <w:rPr>
          <w:rFonts w:ascii="Arial" w:hAnsi="Arial" w:cs="Arial"/>
          <w:lang w:eastAsia="en-US"/>
        </w:rPr>
      </w:pPr>
      <w:r w:rsidRPr="006D5CD5">
        <w:rPr>
          <w:rFonts w:ascii="Arial" w:hAnsi="Arial" w:cs="Arial"/>
          <w:lang w:eastAsia="en-US"/>
        </w:rPr>
        <w:t>БЮДЖЕТНОЙ СИСТЕМЫ И БЮДЖЕТОВ ГОСУДАРСТВЕННЫХ</w:t>
      </w:r>
    </w:p>
    <w:p w:rsidR="00B62578" w:rsidRPr="006D5CD5" w:rsidRDefault="00B62578" w:rsidP="00B62578">
      <w:pPr>
        <w:autoSpaceDE w:val="0"/>
        <w:autoSpaceDN w:val="0"/>
        <w:adjustRightInd w:val="0"/>
        <w:jc w:val="center"/>
        <w:rPr>
          <w:rFonts w:ascii="Arial" w:hAnsi="Arial" w:cs="Arial"/>
          <w:lang w:eastAsia="en-US"/>
        </w:rPr>
      </w:pPr>
      <w:r w:rsidRPr="006D5CD5">
        <w:rPr>
          <w:rFonts w:ascii="Arial" w:hAnsi="Arial" w:cs="Arial"/>
          <w:lang w:eastAsia="en-US"/>
        </w:rPr>
        <w:t>ВНЕБЮДЖЕТНЫХ ФОНДОВ</w:t>
      </w:r>
    </w:p>
    <w:p w:rsidR="00B62578" w:rsidRPr="006D5CD5" w:rsidRDefault="00B62578" w:rsidP="00B62578">
      <w:pPr>
        <w:autoSpaceDE w:val="0"/>
        <w:autoSpaceDN w:val="0"/>
        <w:adjustRightInd w:val="0"/>
        <w:spacing w:after="200" w:line="276" w:lineRule="auto"/>
        <w:ind w:right="247"/>
        <w:jc w:val="right"/>
        <w:rPr>
          <w:rFonts w:ascii="Arial" w:hAnsi="Arial" w:cs="Arial"/>
          <w:lang w:eastAsia="en-US"/>
        </w:rPr>
      </w:pPr>
      <w:r w:rsidRPr="006D5CD5">
        <w:rPr>
          <w:rFonts w:ascii="Arial" w:hAnsi="Arial" w:cs="Arial"/>
          <w:lang w:eastAsia="en-US"/>
        </w:rPr>
        <w:t>Тыс. рублей</w:t>
      </w:r>
    </w:p>
    <w:tbl>
      <w:tblPr>
        <w:tblW w:w="15787" w:type="dxa"/>
        <w:tblInd w:w="-236" w:type="dxa"/>
        <w:tblLayout w:type="fixed"/>
        <w:tblLook w:val="0000" w:firstRow="0" w:lastRow="0" w:firstColumn="0" w:lastColumn="0" w:noHBand="0" w:noVBand="0"/>
      </w:tblPr>
      <w:tblGrid>
        <w:gridCol w:w="525"/>
        <w:gridCol w:w="1338"/>
        <w:gridCol w:w="1316"/>
        <w:gridCol w:w="1519"/>
        <w:gridCol w:w="749"/>
        <w:gridCol w:w="851"/>
        <w:gridCol w:w="709"/>
        <w:gridCol w:w="708"/>
        <w:gridCol w:w="1134"/>
        <w:gridCol w:w="1134"/>
        <w:gridCol w:w="1276"/>
        <w:gridCol w:w="992"/>
        <w:gridCol w:w="1134"/>
        <w:gridCol w:w="1134"/>
        <w:gridCol w:w="1268"/>
      </w:tblGrid>
      <w:tr w:rsidR="00B62578" w:rsidRPr="006D5CD5" w:rsidTr="00B62578">
        <w:trPr>
          <w:trHeight w:val="914"/>
        </w:trPr>
        <w:tc>
          <w:tcPr>
            <w:tcW w:w="525" w:type="dxa"/>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Статус (муниципальная программа/ подпрогр</w:t>
            </w:r>
            <w:r w:rsidRPr="006D5CD5">
              <w:rPr>
                <w:rFonts w:ascii="Arial" w:hAnsi="Arial" w:cs="Arial"/>
                <w:lang w:eastAsia="en-US"/>
              </w:rPr>
              <w:lastRenderedPageBreak/>
              <w:t>амма</w:t>
            </w:r>
          </w:p>
        </w:tc>
        <w:tc>
          <w:tcPr>
            <w:tcW w:w="1316" w:type="dxa"/>
            <w:vMerge w:val="restart"/>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Наименование программы, подпрограммы</w:t>
            </w:r>
          </w:p>
        </w:tc>
        <w:tc>
          <w:tcPr>
            <w:tcW w:w="1519" w:type="dxa"/>
            <w:vMerge w:val="restart"/>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Наименование ГРБС</w:t>
            </w:r>
          </w:p>
        </w:tc>
        <w:tc>
          <w:tcPr>
            <w:tcW w:w="3017" w:type="dxa"/>
            <w:gridSpan w:val="4"/>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2022</w:t>
            </w:r>
          </w:p>
        </w:tc>
        <w:tc>
          <w:tcPr>
            <w:tcW w:w="1134"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Год, предшествующий отчётному финанс</w:t>
            </w:r>
            <w:r w:rsidRPr="006D5CD5">
              <w:rPr>
                <w:rFonts w:ascii="Arial" w:hAnsi="Arial" w:cs="Arial"/>
                <w:lang w:eastAsia="en-US"/>
              </w:rPr>
              <w:lastRenderedPageBreak/>
              <w:t>овому году</w:t>
            </w:r>
          </w:p>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 2023                                     </w:t>
            </w:r>
          </w:p>
        </w:tc>
        <w:tc>
          <w:tcPr>
            <w:tcW w:w="1276" w:type="dxa"/>
            <w:tcBorders>
              <w:top w:val="single" w:sz="4" w:space="0" w:color="auto"/>
              <w:left w:val="nil"/>
              <w:bottom w:val="single" w:sz="4" w:space="0" w:color="auto"/>
              <w:right w:val="single" w:sz="4" w:space="0" w:color="auto"/>
            </w:tcBorders>
            <w:vAlign w:val="center"/>
          </w:tcPr>
          <w:p w:rsidR="00B62578" w:rsidRPr="006D5CD5" w:rsidRDefault="00B62578" w:rsidP="00B62578">
            <w:pPr>
              <w:ind w:left="-67" w:firstLine="67"/>
              <w:jc w:val="center"/>
              <w:rPr>
                <w:rFonts w:ascii="Arial" w:hAnsi="Arial" w:cs="Arial"/>
                <w:lang w:eastAsia="en-US"/>
              </w:rPr>
            </w:pPr>
            <w:r w:rsidRPr="006D5CD5">
              <w:rPr>
                <w:rFonts w:ascii="Arial" w:hAnsi="Arial" w:cs="Arial"/>
                <w:lang w:eastAsia="en-US"/>
              </w:rPr>
              <w:lastRenderedPageBreak/>
              <w:t>Отчётный финансовый год</w:t>
            </w:r>
          </w:p>
          <w:p w:rsidR="00B62578" w:rsidRPr="006D5CD5" w:rsidRDefault="00B62578" w:rsidP="00B62578">
            <w:pPr>
              <w:spacing w:after="200" w:line="276" w:lineRule="auto"/>
              <w:ind w:left="-67" w:firstLine="67"/>
              <w:jc w:val="center"/>
              <w:rPr>
                <w:rFonts w:ascii="Arial" w:hAnsi="Arial" w:cs="Arial"/>
                <w:lang w:eastAsia="en-US"/>
              </w:rPr>
            </w:pPr>
            <w:r w:rsidRPr="006D5CD5">
              <w:rPr>
                <w:rFonts w:ascii="Arial" w:hAnsi="Arial" w:cs="Arial"/>
                <w:lang w:eastAsia="en-US"/>
              </w:rPr>
              <w:t xml:space="preserve">2024           </w:t>
            </w:r>
          </w:p>
          <w:p w:rsidR="00B62578" w:rsidRPr="006D5CD5" w:rsidRDefault="00B62578" w:rsidP="00B62578">
            <w:pPr>
              <w:spacing w:after="200" w:line="276" w:lineRule="auto"/>
              <w:ind w:left="-67" w:firstLine="67"/>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Текущий финансовый год  2025            </w:t>
            </w:r>
          </w:p>
        </w:tc>
        <w:tc>
          <w:tcPr>
            <w:tcW w:w="1134"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line="276" w:lineRule="auto"/>
              <w:jc w:val="center"/>
              <w:rPr>
                <w:rFonts w:ascii="Arial" w:hAnsi="Arial" w:cs="Arial"/>
                <w:lang w:eastAsia="en-US"/>
              </w:rPr>
            </w:pPr>
            <w:r w:rsidRPr="006D5CD5">
              <w:rPr>
                <w:rFonts w:ascii="Arial" w:hAnsi="Arial" w:cs="Arial"/>
                <w:lang w:eastAsia="en-US"/>
              </w:rPr>
              <w:t xml:space="preserve"> </w:t>
            </w:r>
          </w:p>
          <w:p w:rsidR="00B62578" w:rsidRPr="006D5CD5" w:rsidRDefault="00B62578" w:rsidP="00B62578">
            <w:pPr>
              <w:spacing w:line="276" w:lineRule="auto"/>
              <w:jc w:val="center"/>
              <w:rPr>
                <w:rFonts w:ascii="Arial" w:hAnsi="Arial" w:cs="Arial"/>
                <w:lang w:eastAsia="en-US"/>
              </w:rPr>
            </w:pPr>
            <w:r w:rsidRPr="006D5CD5">
              <w:rPr>
                <w:rFonts w:ascii="Arial" w:hAnsi="Arial" w:cs="Arial"/>
                <w:lang w:eastAsia="en-US"/>
              </w:rPr>
              <w:t>Очередной финансовый год</w:t>
            </w:r>
          </w:p>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 xml:space="preserve"> 2026</w:t>
            </w:r>
          </w:p>
        </w:tc>
        <w:tc>
          <w:tcPr>
            <w:tcW w:w="1134" w:type="dxa"/>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lastRenderedPageBreak/>
              <w:t>1-й год планового периода 2027</w:t>
            </w:r>
          </w:p>
        </w:tc>
        <w:tc>
          <w:tcPr>
            <w:tcW w:w="1268" w:type="dxa"/>
            <w:vMerge w:val="restart"/>
            <w:tcBorders>
              <w:top w:val="single" w:sz="4" w:space="0" w:color="auto"/>
              <w:left w:val="single" w:sz="4" w:space="0" w:color="auto"/>
              <w:right w:val="single" w:sz="4" w:space="0" w:color="auto"/>
            </w:tcBorders>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Итого</w:t>
            </w:r>
          </w:p>
        </w:tc>
      </w:tr>
      <w:tr w:rsidR="00B62578" w:rsidRPr="006D5CD5" w:rsidTr="00B62578">
        <w:trPr>
          <w:trHeight w:val="330"/>
        </w:trPr>
        <w:tc>
          <w:tcPr>
            <w:tcW w:w="525" w:type="dxa"/>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ГРБС</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РзПр</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ЦСР</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ВР</w:t>
            </w:r>
          </w:p>
        </w:tc>
        <w:tc>
          <w:tcPr>
            <w:tcW w:w="1134" w:type="dxa"/>
            <w:tcBorders>
              <w:top w:val="nil"/>
              <w:left w:val="nil"/>
              <w:bottom w:val="single" w:sz="4" w:space="0" w:color="auto"/>
              <w:right w:val="single" w:sz="4" w:space="0" w:color="auto"/>
            </w:tcBorders>
            <w:noWrap/>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план</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план</w:t>
            </w:r>
          </w:p>
        </w:tc>
        <w:tc>
          <w:tcPr>
            <w:tcW w:w="1276" w:type="dxa"/>
            <w:tcBorders>
              <w:top w:val="nil"/>
              <w:left w:val="nil"/>
              <w:bottom w:val="single" w:sz="4" w:space="0" w:color="auto"/>
              <w:right w:val="single" w:sz="4" w:space="0" w:color="auto"/>
            </w:tcBorders>
            <w:noWrap/>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план</w:t>
            </w:r>
          </w:p>
        </w:tc>
        <w:tc>
          <w:tcPr>
            <w:tcW w:w="992" w:type="dxa"/>
            <w:tcBorders>
              <w:top w:val="nil"/>
              <w:left w:val="nil"/>
              <w:bottom w:val="single" w:sz="4" w:space="0" w:color="auto"/>
              <w:right w:val="single" w:sz="4" w:space="0" w:color="auto"/>
            </w:tcBorders>
            <w:noWrap/>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план</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план</w:t>
            </w:r>
          </w:p>
        </w:tc>
        <w:tc>
          <w:tcPr>
            <w:tcW w:w="1134" w:type="dxa"/>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план</w:t>
            </w:r>
          </w:p>
        </w:tc>
        <w:tc>
          <w:tcPr>
            <w:tcW w:w="1268" w:type="dxa"/>
            <w:vMerge/>
            <w:tcBorders>
              <w:left w:val="single" w:sz="4" w:space="0" w:color="auto"/>
              <w:bottom w:val="single" w:sz="4" w:space="0" w:color="000000"/>
              <w:right w:val="single" w:sz="4" w:space="0" w:color="auto"/>
            </w:tcBorders>
          </w:tcPr>
          <w:p w:rsidR="00B62578" w:rsidRPr="006D5CD5" w:rsidRDefault="00B62578" w:rsidP="00B62578">
            <w:pPr>
              <w:spacing w:after="200" w:line="276" w:lineRule="auto"/>
              <w:rPr>
                <w:rFonts w:ascii="Arial" w:hAnsi="Arial" w:cs="Arial"/>
                <w:b/>
                <w:bCs/>
                <w:lang w:eastAsia="en-US"/>
              </w:rPr>
            </w:pPr>
          </w:p>
        </w:tc>
      </w:tr>
      <w:tr w:rsidR="00B62578" w:rsidRPr="006D5CD5" w:rsidTr="00B62578">
        <w:trPr>
          <w:trHeight w:val="1123"/>
        </w:trPr>
        <w:tc>
          <w:tcPr>
            <w:tcW w:w="525"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w:t>
            </w:r>
          </w:p>
        </w:tc>
        <w:tc>
          <w:tcPr>
            <w:tcW w:w="1338" w:type="dxa"/>
            <w:vMerge w:val="restart"/>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Муниципальная программа</w:t>
            </w:r>
          </w:p>
        </w:tc>
        <w:tc>
          <w:tcPr>
            <w:tcW w:w="1316" w:type="dxa"/>
            <w:vMerge w:val="restart"/>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Развитие культуры Большеулуйского района</w:t>
            </w: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81 435,8</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93 266,1</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104 102,4</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99 083,8</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114 712,9</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114 612,2</w:t>
            </w:r>
          </w:p>
        </w:tc>
        <w:tc>
          <w:tcPr>
            <w:tcW w:w="1268" w:type="dxa"/>
            <w:tcBorders>
              <w:top w:val="nil"/>
              <w:left w:val="nil"/>
              <w:bottom w:val="single" w:sz="4" w:space="0" w:color="auto"/>
              <w:right w:val="single" w:sz="4" w:space="0" w:color="auto"/>
            </w:tcBorders>
          </w:tcPr>
          <w:p w:rsidR="00B62578" w:rsidRPr="006D5CD5" w:rsidRDefault="00B62578" w:rsidP="00B62578">
            <w:pPr>
              <w:spacing w:after="200" w:line="276" w:lineRule="auto"/>
              <w:jc w:val="center"/>
              <w:rPr>
                <w:rFonts w:ascii="Arial" w:hAnsi="Arial" w:cs="Arial"/>
                <w:b/>
                <w:bCs/>
                <w:lang w:eastAsia="en-US"/>
              </w:rPr>
            </w:pPr>
          </w:p>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607 213,2</w:t>
            </w:r>
          </w:p>
        </w:tc>
      </w:tr>
      <w:tr w:rsidR="00B62578" w:rsidRPr="006D5CD5" w:rsidTr="00B62578">
        <w:trPr>
          <w:trHeight w:val="399"/>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в том числе по ГРБС:</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68" w:type="dxa"/>
            <w:tcBorders>
              <w:top w:val="nil"/>
              <w:left w:val="nil"/>
              <w:bottom w:val="single" w:sz="4" w:space="0" w:color="auto"/>
              <w:right w:val="single" w:sz="4" w:space="0" w:color="auto"/>
            </w:tcBorders>
          </w:tcPr>
          <w:p w:rsidR="00B62578" w:rsidRPr="006D5CD5" w:rsidRDefault="00B62578" w:rsidP="00B62578">
            <w:pPr>
              <w:spacing w:after="200" w:line="276" w:lineRule="auto"/>
              <w:jc w:val="center"/>
              <w:rPr>
                <w:rFonts w:ascii="Arial" w:hAnsi="Arial" w:cs="Arial"/>
                <w:lang w:eastAsia="en-US"/>
              </w:rPr>
            </w:pPr>
          </w:p>
        </w:tc>
      </w:tr>
      <w:tr w:rsidR="00B62578" w:rsidRPr="006D5CD5" w:rsidTr="00B62578">
        <w:trPr>
          <w:trHeight w:val="1123"/>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111</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0801</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81 435,8</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93 266,1</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ind w:right="240"/>
              <w:jc w:val="center"/>
              <w:rPr>
                <w:rFonts w:ascii="Arial" w:hAnsi="Arial" w:cs="Arial"/>
                <w:b/>
                <w:bCs/>
                <w:lang w:eastAsia="en-US"/>
              </w:rPr>
            </w:pPr>
            <w:r w:rsidRPr="006D5CD5">
              <w:rPr>
                <w:rFonts w:ascii="Arial" w:hAnsi="Arial" w:cs="Arial"/>
                <w:b/>
                <w:bCs/>
                <w:lang w:eastAsia="en-US"/>
              </w:rPr>
              <w:br/>
              <w:t xml:space="preserve">  103 942,4</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99 083,8</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114 712,9</w:t>
            </w:r>
          </w:p>
        </w:tc>
        <w:tc>
          <w:tcPr>
            <w:tcW w:w="1134"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114 612,2</w:t>
            </w:r>
          </w:p>
        </w:tc>
        <w:tc>
          <w:tcPr>
            <w:tcW w:w="1268" w:type="dxa"/>
            <w:tcBorders>
              <w:top w:val="nil"/>
              <w:left w:val="nil"/>
              <w:bottom w:val="single" w:sz="4" w:space="0" w:color="auto"/>
              <w:right w:val="single" w:sz="4" w:space="0" w:color="auto"/>
            </w:tcBorders>
          </w:tcPr>
          <w:p w:rsidR="00B62578" w:rsidRPr="006D5CD5" w:rsidRDefault="00B62578" w:rsidP="00B62578">
            <w:pPr>
              <w:spacing w:after="200" w:line="276" w:lineRule="auto"/>
              <w:jc w:val="center"/>
              <w:rPr>
                <w:rFonts w:ascii="Arial" w:hAnsi="Arial" w:cs="Arial"/>
                <w:b/>
                <w:bCs/>
                <w:lang w:eastAsia="en-US"/>
              </w:rPr>
            </w:pPr>
          </w:p>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607 053,2</w:t>
            </w:r>
          </w:p>
        </w:tc>
      </w:tr>
      <w:tr w:rsidR="00B62578" w:rsidRPr="006D5CD5" w:rsidTr="00B62578">
        <w:trPr>
          <w:trHeight w:val="1555"/>
        </w:trPr>
        <w:tc>
          <w:tcPr>
            <w:tcW w:w="525" w:type="dxa"/>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p w:rsidR="00B62578" w:rsidRPr="006D5CD5" w:rsidRDefault="00B62578" w:rsidP="00B62578">
            <w:pPr>
              <w:spacing w:after="200" w:line="276" w:lineRule="auto"/>
              <w:rPr>
                <w:rFonts w:ascii="Arial" w:hAnsi="Arial" w:cs="Arial"/>
                <w:lang w:eastAsia="en-US"/>
              </w:rPr>
            </w:pPr>
          </w:p>
        </w:tc>
        <w:tc>
          <w:tcPr>
            <w:tcW w:w="1338" w:type="dxa"/>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Отдел образования администрации Большеулуйского </w:t>
            </w:r>
            <w:r w:rsidRPr="006D5CD5">
              <w:rPr>
                <w:rFonts w:ascii="Arial" w:hAnsi="Arial" w:cs="Arial"/>
                <w:lang w:eastAsia="en-US"/>
              </w:rPr>
              <w:lastRenderedPageBreak/>
              <w:t>района</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137</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0703</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160,0</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p>
        </w:tc>
        <w:tc>
          <w:tcPr>
            <w:tcW w:w="1134"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160,0</w:t>
            </w:r>
          </w:p>
        </w:tc>
      </w:tr>
      <w:tr w:rsidR="00B62578" w:rsidRPr="006D5CD5" w:rsidTr="00B62578">
        <w:trPr>
          <w:trHeight w:val="1123"/>
        </w:trPr>
        <w:tc>
          <w:tcPr>
            <w:tcW w:w="525"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1.1</w:t>
            </w:r>
          </w:p>
        </w:tc>
        <w:tc>
          <w:tcPr>
            <w:tcW w:w="1338"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подпрограмма 1</w:t>
            </w:r>
          </w:p>
        </w:tc>
        <w:tc>
          <w:tcPr>
            <w:tcW w:w="1316"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Культурное наследие Большеулуйского района</w:t>
            </w: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18 762,1</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22 892,4</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23 353,3</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22 400,0</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26 104,1</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26 104,1</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139 616,0</w:t>
            </w:r>
          </w:p>
        </w:tc>
      </w:tr>
      <w:tr w:rsidR="00B62578" w:rsidRPr="006D5CD5" w:rsidTr="00B62578">
        <w:trPr>
          <w:trHeight w:val="449"/>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в том числе по ГРБС:</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r>
      <w:tr w:rsidR="00B62578" w:rsidRPr="006D5CD5" w:rsidTr="00B62578">
        <w:trPr>
          <w:trHeight w:val="1028"/>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111</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0801</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18762,1</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22 892,4</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23 353,3</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22 400,0</w:t>
            </w:r>
          </w:p>
        </w:tc>
        <w:tc>
          <w:tcPr>
            <w:tcW w:w="1134"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26 104,1</w:t>
            </w:r>
          </w:p>
        </w:tc>
        <w:tc>
          <w:tcPr>
            <w:tcW w:w="1134"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26 104,1</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139 616,0</w:t>
            </w:r>
          </w:p>
        </w:tc>
      </w:tr>
      <w:tr w:rsidR="00B62578" w:rsidRPr="006D5CD5" w:rsidTr="00B62578">
        <w:trPr>
          <w:trHeight w:val="1408"/>
        </w:trPr>
        <w:tc>
          <w:tcPr>
            <w:tcW w:w="525"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1.2</w:t>
            </w:r>
          </w:p>
        </w:tc>
        <w:tc>
          <w:tcPr>
            <w:tcW w:w="1338"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подпрограмма 2</w:t>
            </w:r>
          </w:p>
        </w:tc>
        <w:tc>
          <w:tcPr>
            <w:tcW w:w="1316"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Искусство и народное творчество Большеулуйского </w:t>
            </w:r>
            <w:r w:rsidRPr="006D5CD5">
              <w:rPr>
                <w:rFonts w:ascii="Arial" w:hAnsi="Arial" w:cs="Arial"/>
                <w:lang w:eastAsia="en-US"/>
              </w:rPr>
              <w:lastRenderedPageBreak/>
              <w:t>района</w:t>
            </w: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45 662,9</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52 579,5</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60 241,4</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58 275,0</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66 897,0</w:t>
            </w:r>
          </w:p>
        </w:tc>
        <w:tc>
          <w:tcPr>
            <w:tcW w:w="1134"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66 897,0</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350 552,8</w:t>
            </w:r>
          </w:p>
        </w:tc>
      </w:tr>
      <w:tr w:rsidR="00B62578" w:rsidRPr="006D5CD5" w:rsidTr="00B62578">
        <w:trPr>
          <w:trHeight w:val="449"/>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color w:val="FF0000"/>
                <w:lang w:eastAsia="en-US"/>
              </w:rPr>
            </w:pPr>
          </w:p>
        </w:tc>
        <w:tc>
          <w:tcPr>
            <w:tcW w:w="131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color w:val="FF0000"/>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в том числе по </w:t>
            </w:r>
            <w:r w:rsidRPr="006D5CD5">
              <w:rPr>
                <w:rFonts w:ascii="Arial" w:hAnsi="Arial" w:cs="Arial"/>
                <w:lang w:eastAsia="en-US"/>
              </w:rPr>
              <w:lastRenderedPageBreak/>
              <w:t>ГРБС:</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 </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68" w:type="dxa"/>
            <w:tcBorders>
              <w:top w:val="nil"/>
              <w:left w:val="nil"/>
              <w:bottom w:val="single" w:sz="4" w:space="0" w:color="auto"/>
              <w:right w:val="single" w:sz="4" w:space="0" w:color="auto"/>
            </w:tcBorders>
          </w:tcPr>
          <w:p w:rsidR="00B62578" w:rsidRPr="006D5CD5" w:rsidRDefault="00B62578" w:rsidP="00B62578">
            <w:pPr>
              <w:spacing w:after="200" w:line="276" w:lineRule="auto"/>
              <w:jc w:val="center"/>
              <w:rPr>
                <w:rFonts w:ascii="Arial" w:hAnsi="Arial" w:cs="Arial"/>
                <w:lang w:eastAsia="en-US"/>
              </w:rPr>
            </w:pPr>
          </w:p>
        </w:tc>
      </w:tr>
      <w:tr w:rsidR="00B62578" w:rsidRPr="006D5CD5" w:rsidTr="00B62578">
        <w:trPr>
          <w:trHeight w:val="1123"/>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color w:val="FF0000"/>
                <w:lang w:eastAsia="en-US"/>
              </w:rPr>
            </w:pPr>
          </w:p>
        </w:tc>
        <w:tc>
          <w:tcPr>
            <w:tcW w:w="131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color w:val="FF0000"/>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111</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0801</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45 662,9</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52 579,5</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60 241,4</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58 275,0</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66 897,0</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66 897,0</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350 552,8</w:t>
            </w:r>
          </w:p>
        </w:tc>
      </w:tr>
      <w:tr w:rsidR="00B62578" w:rsidRPr="006D5CD5" w:rsidTr="00B62578">
        <w:trPr>
          <w:trHeight w:val="1438"/>
        </w:trPr>
        <w:tc>
          <w:tcPr>
            <w:tcW w:w="525"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1.3</w:t>
            </w:r>
          </w:p>
        </w:tc>
        <w:tc>
          <w:tcPr>
            <w:tcW w:w="1338" w:type="dxa"/>
            <w:vMerge w:val="restart"/>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подпрограмма 3</w:t>
            </w:r>
          </w:p>
        </w:tc>
        <w:tc>
          <w:tcPr>
            <w:tcW w:w="1316" w:type="dxa"/>
            <w:vMerge w:val="restart"/>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Развитие архивного дела в Большеулуйском районе</w:t>
            </w: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2 509,0</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2 502,6</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2  880,1</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2 825,3</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3 090,4</w:t>
            </w:r>
          </w:p>
        </w:tc>
        <w:tc>
          <w:tcPr>
            <w:tcW w:w="1134"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3 090,4</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16 897,8</w:t>
            </w:r>
          </w:p>
        </w:tc>
      </w:tr>
      <w:tr w:rsidR="00B62578" w:rsidRPr="006D5CD5" w:rsidTr="00B62578">
        <w:trPr>
          <w:trHeight w:val="541"/>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в том числе по ГРБС:</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r>
      <w:tr w:rsidR="00B62578" w:rsidRPr="006D5CD5" w:rsidTr="00B62578">
        <w:trPr>
          <w:trHeight w:val="1123"/>
        </w:trPr>
        <w:tc>
          <w:tcPr>
            <w:tcW w:w="525"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111</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0801</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2 509,0</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2 502,6</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2  880,1</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2 825,3</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3 090,4</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3 090,4</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16 897,8</w:t>
            </w:r>
          </w:p>
        </w:tc>
      </w:tr>
      <w:tr w:rsidR="00B62578" w:rsidRPr="006D5CD5" w:rsidTr="00B62578">
        <w:trPr>
          <w:trHeight w:val="1090"/>
        </w:trPr>
        <w:tc>
          <w:tcPr>
            <w:tcW w:w="525" w:type="dxa"/>
            <w:vMerge w:val="restart"/>
            <w:tcBorders>
              <w:top w:val="nil"/>
              <w:left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1.4</w:t>
            </w:r>
          </w:p>
        </w:tc>
        <w:tc>
          <w:tcPr>
            <w:tcW w:w="1338" w:type="dxa"/>
            <w:vMerge w:val="restart"/>
            <w:tcBorders>
              <w:top w:val="nil"/>
              <w:left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подпрограмма 4</w:t>
            </w:r>
          </w:p>
        </w:tc>
        <w:tc>
          <w:tcPr>
            <w:tcW w:w="1316" w:type="dxa"/>
            <w:vMerge w:val="restart"/>
            <w:tcBorders>
              <w:top w:val="nil"/>
              <w:left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Обеспечение условий реализации </w:t>
            </w:r>
            <w:r w:rsidRPr="006D5CD5">
              <w:rPr>
                <w:rFonts w:ascii="Arial" w:hAnsi="Arial" w:cs="Arial"/>
                <w:lang w:eastAsia="en-US"/>
              </w:rPr>
              <w:lastRenderedPageBreak/>
              <w:t>программы и прочие мероприятия</w:t>
            </w: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14 501,8</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15 291,6</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17 627,6</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15 583,5</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18 621,4</w:t>
            </w:r>
          </w:p>
        </w:tc>
        <w:tc>
          <w:tcPr>
            <w:tcW w:w="1134"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18 520,7</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100 146,6</w:t>
            </w:r>
          </w:p>
        </w:tc>
      </w:tr>
      <w:tr w:rsidR="00B62578" w:rsidRPr="006D5CD5" w:rsidTr="00B62578">
        <w:trPr>
          <w:trHeight w:val="447"/>
        </w:trPr>
        <w:tc>
          <w:tcPr>
            <w:tcW w:w="525" w:type="dxa"/>
            <w:vMerge/>
            <w:tcBorders>
              <w:left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left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left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в том числе по ГРБС:</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lang w:eastAsia="en-US"/>
              </w:rPr>
            </w:pPr>
          </w:p>
        </w:tc>
      </w:tr>
      <w:tr w:rsidR="00B62578" w:rsidRPr="006D5CD5" w:rsidTr="00B62578">
        <w:trPr>
          <w:trHeight w:val="1120"/>
        </w:trPr>
        <w:tc>
          <w:tcPr>
            <w:tcW w:w="525" w:type="dxa"/>
            <w:vMerge/>
            <w:tcBorders>
              <w:left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left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left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111</w:t>
            </w: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0801</w:t>
            </w: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14 501,8</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15 291,6</w:t>
            </w: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br/>
              <w:t>17 467,6</w:t>
            </w: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15 583,5</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18 621,4</w:t>
            </w: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18 520,7</w:t>
            </w: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lang w:eastAsia="en-US"/>
              </w:rPr>
              <w:t>99  986,6</w:t>
            </w:r>
          </w:p>
        </w:tc>
      </w:tr>
      <w:tr w:rsidR="00B62578" w:rsidRPr="006D5CD5" w:rsidTr="00B62578">
        <w:trPr>
          <w:trHeight w:val="178"/>
        </w:trPr>
        <w:tc>
          <w:tcPr>
            <w:tcW w:w="525" w:type="dxa"/>
            <w:vMerge/>
            <w:tcBorders>
              <w:left w:val="single" w:sz="4" w:space="0" w:color="auto"/>
              <w:bottom w:val="nil"/>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vMerge/>
            <w:tcBorders>
              <w:left w:val="single" w:sz="4" w:space="0" w:color="auto"/>
              <w:bottom w:val="nil"/>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vMerge/>
            <w:tcBorders>
              <w:left w:val="single" w:sz="4" w:space="0" w:color="auto"/>
              <w:bottom w:val="nil"/>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Отдел образования администрации Большеулуйского района</w:t>
            </w:r>
          </w:p>
        </w:tc>
        <w:tc>
          <w:tcPr>
            <w:tcW w:w="749"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137</w:t>
            </w:r>
          </w:p>
        </w:tc>
        <w:tc>
          <w:tcPr>
            <w:tcW w:w="851"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0703</w:t>
            </w:r>
          </w:p>
        </w:tc>
        <w:tc>
          <w:tcPr>
            <w:tcW w:w="709"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708"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Х</w:t>
            </w:r>
          </w:p>
        </w:tc>
        <w:tc>
          <w:tcPr>
            <w:tcW w:w="1134"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p>
        </w:tc>
        <w:tc>
          <w:tcPr>
            <w:tcW w:w="1134"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p>
        </w:tc>
        <w:tc>
          <w:tcPr>
            <w:tcW w:w="1276"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160,0</w:t>
            </w:r>
          </w:p>
        </w:tc>
        <w:tc>
          <w:tcPr>
            <w:tcW w:w="992"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c>
          <w:tcPr>
            <w:tcW w:w="1134"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c>
          <w:tcPr>
            <w:tcW w:w="1134"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c>
          <w:tcPr>
            <w:tcW w:w="1268" w:type="dxa"/>
            <w:tcBorders>
              <w:top w:val="single" w:sz="4" w:space="0" w:color="auto"/>
              <w:left w:val="nil"/>
              <w:bottom w:val="nil"/>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160,0</w:t>
            </w:r>
          </w:p>
        </w:tc>
      </w:tr>
      <w:tr w:rsidR="00B62578" w:rsidRPr="006D5CD5" w:rsidTr="00B62578">
        <w:trPr>
          <w:trHeight w:val="80"/>
        </w:trPr>
        <w:tc>
          <w:tcPr>
            <w:tcW w:w="525" w:type="dxa"/>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38" w:type="dxa"/>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316" w:type="dxa"/>
            <w:tcBorders>
              <w:top w:val="nil"/>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1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74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851"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70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70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bCs/>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c>
          <w:tcPr>
            <w:tcW w:w="1276"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992"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c>
          <w:tcPr>
            <w:tcW w:w="1134"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c>
          <w:tcPr>
            <w:tcW w:w="126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p>
        </w:tc>
      </w:tr>
    </w:tbl>
    <w:p w:rsidR="00B62578" w:rsidRPr="006D5CD5" w:rsidRDefault="00B62578" w:rsidP="00B62578">
      <w:pPr>
        <w:spacing w:after="200" w:line="276" w:lineRule="auto"/>
        <w:ind w:right="-172"/>
        <w:rPr>
          <w:rFonts w:ascii="Arial" w:hAnsi="Arial" w:cs="Arial"/>
          <w:lang w:eastAsia="en-US"/>
        </w:rPr>
      </w:pPr>
      <w:r w:rsidRPr="006D5CD5">
        <w:rPr>
          <w:rFonts w:ascii="Arial" w:hAnsi="Arial" w:cs="Arial"/>
          <w:lang w:eastAsia="en-US"/>
        </w:rPr>
        <w:t>Начальник отдела культуры администрации Большеулуйского района                                                     Е. А. Барабанова</w:t>
      </w:r>
    </w:p>
    <w:tbl>
      <w:tblPr>
        <w:tblW w:w="15276" w:type="dxa"/>
        <w:tblLook w:val="01E0" w:firstRow="1" w:lastRow="1" w:firstColumn="1" w:lastColumn="1" w:noHBand="0" w:noVBand="0"/>
      </w:tblPr>
      <w:tblGrid>
        <w:gridCol w:w="9093"/>
        <w:gridCol w:w="6183"/>
      </w:tblGrid>
      <w:tr w:rsidR="00B62578" w:rsidRPr="006D5CD5" w:rsidTr="00B62578">
        <w:trPr>
          <w:trHeight w:val="242"/>
        </w:trPr>
        <w:tc>
          <w:tcPr>
            <w:tcW w:w="9093" w:type="dxa"/>
            <w:shd w:val="clear" w:color="000000" w:fill="auto"/>
          </w:tcPr>
          <w:p w:rsidR="00B62578" w:rsidRPr="006D5CD5" w:rsidRDefault="00B62578" w:rsidP="00B62578">
            <w:pPr>
              <w:autoSpaceDE w:val="0"/>
              <w:autoSpaceDN w:val="0"/>
              <w:adjustRightInd w:val="0"/>
              <w:spacing w:after="200" w:line="276" w:lineRule="auto"/>
              <w:jc w:val="both"/>
              <w:rPr>
                <w:rFonts w:ascii="Arial" w:hAnsi="Arial" w:cs="Arial"/>
                <w:lang w:eastAsia="en-US"/>
              </w:rPr>
            </w:pPr>
          </w:p>
        </w:tc>
        <w:tc>
          <w:tcPr>
            <w:tcW w:w="6183" w:type="dxa"/>
            <w:shd w:val="clear" w:color="000000" w:fill="auto"/>
          </w:tcPr>
          <w:p w:rsidR="00B62578" w:rsidRPr="006D5CD5" w:rsidRDefault="00B62578" w:rsidP="00B62578">
            <w:pPr>
              <w:autoSpaceDE w:val="0"/>
              <w:autoSpaceDN w:val="0"/>
              <w:adjustRightInd w:val="0"/>
              <w:spacing w:line="276" w:lineRule="auto"/>
              <w:ind w:left="972"/>
              <w:jc w:val="both"/>
              <w:rPr>
                <w:rFonts w:ascii="Arial" w:hAnsi="Arial" w:cs="Arial"/>
                <w:lang w:eastAsia="en-US"/>
              </w:rPr>
            </w:pPr>
            <w:r w:rsidRPr="006D5CD5">
              <w:rPr>
                <w:rFonts w:ascii="Arial" w:hAnsi="Arial" w:cs="Arial"/>
                <w:lang w:eastAsia="en-US"/>
              </w:rPr>
              <w:t xml:space="preserve"> Приложение № 3</w:t>
            </w:r>
          </w:p>
          <w:p w:rsidR="00B62578" w:rsidRPr="006D5CD5" w:rsidRDefault="00B62578" w:rsidP="00B62578">
            <w:pPr>
              <w:autoSpaceDE w:val="0"/>
              <w:autoSpaceDN w:val="0"/>
              <w:adjustRightInd w:val="0"/>
              <w:spacing w:line="276" w:lineRule="auto"/>
              <w:ind w:left="972"/>
              <w:jc w:val="both"/>
              <w:rPr>
                <w:rFonts w:ascii="Arial" w:hAnsi="Arial" w:cs="Arial"/>
                <w:lang w:eastAsia="en-US"/>
              </w:rPr>
            </w:pPr>
            <w:r w:rsidRPr="006D5CD5">
              <w:rPr>
                <w:rFonts w:ascii="Arial" w:hAnsi="Arial" w:cs="Arial"/>
                <w:lang w:eastAsia="en-US"/>
              </w:rPr>
              <w:t xml:space="preserve"> к муниципальной программе </w:t>
            </w:r>
          </w:p>
          <w:p w:rsidR="00B62578" w:rsidRPr="006D5CD5" w:rsidRDefault="00B62578" w:rsidP="00B62578">
            <w:pPr>
              <w:autoSpaceDE w:val="0"/>
              <w:autoSpaceDN w:val="0"/>
              <w:adjustRightInd w:val="0"/>
              <w:spacing w:line="276" w:lineRule="auto"/>
              <w:ind w:left="972"/>
              <w:jc w:val="both"/>
              <w:rPr>
                <w:rFonts w:ascii="Arial" w:hAnsi="Arial" w:cs="Arial"/>
                <w:lang w:eastAsia="en-US"/>
              </w:rPr>
            </w:pPr>
            <w:r w:rsidRPr="006D5CD5">
              <w:rPr>
                <w:rFonts w:ascii="Arial" w:hAnsi="Arial" w:cs="Arial"/>
                <w:lang w:eastAsia="en-US"/>
              </w:rPr>
              <w:t>«Развитие культуры Большеулуйского района»</w:t>
            </w:r>
          </w:p>
        </w:tc>
      </w:tr>
    </w:tbl>
    <w:p w:rsidR="00B62578" w:rsidRPr="006D5CD5" w:rsidRDefault="00B62578" w:rsidP="00B62578">
      <w:pPr>
        <w:widowControl w:val="0"/>
        <w:autoSpaceDE w:val="0"/>
        <w:autoSpaceDN w:val="0"/>
        <w:adjustRightInd w:val="0"/>
        <w:spacing w:after="200" w:line="276" w:lineRule="auto"/>
        <w:jc w:val="center"/>
        <w:rPr>
          <w:rFonts w:ascii="Arial" w:hAnsi="Arial" w:cs="Arial"/>
          <w:lang w:eastAsia="en-US"/>
        </w:rPr>
      </w:pPr>
    </w:p>
    <w:p w:rsidR="00B62578" w:rsidRPr="006D5CD5" w:rsidRDefault="00B62578" w:rsidP="00B62578">
      <w:pPr>
        <w:widowControl w:val="0"/>
        <w:autoSpaceDE w:val="0"/>
        <w:autoSpaceDN w:val="0"/>
        <w:adjustRightInd w:val="0"/>
        <w:spacing w:after="200" w:line="276" w:lineRule="auto"/>
        <w:jc w:val="center"/>
        <w:rPr>
          <w:rFonts w:ascii="Arial" w:hAnsi="Arial" w:cs="Arial"/>
          <w:lang w:eastAsia="en-US"/>
        </w:rPr>
      </w:pPr>
      <w:r w:rsidRPr="006D5CD5">
        <w:rPr>
          <w:rFonts w:ascii="Arial" w:hAnsi="Arial" w:cs="Arial"/>
          <w:lang w:eastAsia="en-US"/>
        </w:rPr>
        <w:t xml:space="preserve">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w:t>
      </w:r>
      <w:r w:rsidRPr="006D5CD5">
        <w:rPr>
          <w:rFonts w:ascii="Arial" w:hAnsi="Arial" w:cs="Arial"/>
          <w:lang w:eastAsia="en-US"/>
        </w:rPr>
        <w:lastRenderedPageBreak/>
        <w:t>бюджетов государственных внебюджетных фондов)</w:t>
      </w:r>
    </w:p>
    <w:p w:rsidR="00B62578" w:rsidRPr="006D5CD5" w:rsidRDefault="00B62578" w:rsidP="00B62578">
      <w:pPr>
        <w:widowControl w:val="0"/>
        <w:tabs>
          <w:tab w:val="left" w:pos="13750"/>
        </w:tabs>
        <w:autoSpaceDE w:val="0"/>
        <w:autoSpaceDN w:val="0"/>
        <w:adjustRightInd w:val="0"/>
        <w:spacing w:after="200" w:line="276" w:lineRule="auto"/>
        <w:ind w:right="-598"/>
        <w:jc w:val="center"/>
        <w:rPr>
          <w:rFonts w:ascii="Arial" w:hAnsi="Arial" w:cs="Arial"/>
          <w:lang w:eastAsia="en-US"/>
        </w:rPr>
      </w:pPr>
      <w:r w:rsidRPr="006D5CD5">
        <w:rPr>
          <w:rFonts w:ascii="Arial" w:hAnsi="Arial" w:cs="Arial"/>
          <w:lang w:eastAsia="en-US"/>
        </w:rPr>
        <w:t xml:space="preserve">                                                                                                                                                                                                                                      тыс. рублей</w:t>
      </w:r>
    </w:p>
    <w:tbl>
      <w:tblPr>
        <w:tblW w:w="15968" w:type="dxa"/>
        <w:tblInd w:w="-551" w:type="dxa"/>
        <w:tblLayout w:type="fixed"/>
        <w:tblLook w:val="0000" w:firstRow="0" w:lastRow="0" w:firstColumn="0" w:lastColumn="0" w:noHBand="0" w:noVBand="0"/>
      </w:tblPr>
      <w:tblGrid>
        <w:gridCol w:w="1438"/>
        <w:gridCol w:w="2126"/>
        <w:gridCol w:w="1985"/>
        <w:gridCol w:w="1559"/>
        <w:gridCol w:w="1559"/>
        <w:gridCol w:w="1418"/>
        <w:gridCol w:w="1447"/>
        <w:gridCol w:w="1448"/>
        <w:gridCol w:w="1365"/>
        <w:gridCol w:w="64"/>
        <w:gridCol w:w="1559"/>
      </w:tblGrid>
      <w:tr w:rsidR="00B62578" w:rsidRPr="006D5CD5" w:rsidTr="00B62578">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уровень бюджетной системы/ источник финансирования</w:t>
            </w:r>
          </w:p>
        </w:tc>
        <w:tc>
          <w:tcPr>
            <w:tcW w:w="1559"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2022</w:t>
            </w:r>
          </w:p>
        </w:tc>
        <w:tc>
          <w:tcPr>
            <w:tcW w:w="1559"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line="276" w:lineRule="auto"/>
              <w:jc w:val="center"/>
              <w:rPr>
                <w:rFonts w:ascii="Arial" w:hAnsi="Arial" w:cs="Arial"/>
                <w:lang w:eastAsia="en-US"/>
              </w:rPr>
            </w:pPr>
            <w:r w:rsidRPr="006D5CD5">
              <w:rPr>
                <w:rFonts w:ascii="Arial" w:hAnsi="Arial" w:cs="Arial"/>
                <w:lang w:eastAsia="en-US"/>
              </w:rPr>
              <w:t xml:space="preserve">Год, предшествующий  отчетному финансовому году </w:t>
            </w:r>
          </w:p>
          <w:p w:rsidR="00B62578" w:rsidRPr="006D5CD5" w:rsidRDefault="00B62578" w:rsidP="00B62578">
            <w:pPr>
              <w:jc w:val="center"/>
              <w:rPr>
                <w:rFonts w:ascii="Arial" w:hAnsi="Arial" w:cs="Arial"/>
                <w:lang w:eastAsia="en-US"/>
              </w:rPr>
            </w:pPr>
            <w:r w:rsidRPr="006D5CD5">
              <w:rPr>
                <w:rFonts w:ascii="Arial" w:hAnsi="Arial" w:cs="Arial"/>
                <w:lang w:eastAsia="en-US"/>
              </w:rPr>
              <w:t>2023</w:t>
            </w:r>
          </w:p>
        </w:tc>
        <w:tc>
          <w:tcPr>
            <w:tcW w:w="1418" w:type="dxa"/>
            <w:tcBorders>
              <w:top w:val="single" w:sz="4" w:space="0" w:color="auto"/>
              <w:left w:val="nil"/>
              <w:bottom w:val="single" w:sz="4" w:space="0" w:color="auto"/>
              <w:right w:val="single" w:sz="4" w:space="0" w:color="auto"/>
            </w:tcBorders>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Отчётный</w:t>
            </w:r>
          </w:p>
          <w:p w:rsidR="00B62578" w:rsidRPr="006D5CD5" w:rsidRDefault="00B62578" w:rsidP="00B62578">
            <w:pPr>
              <w:spacing w:after="200" w:line="276" w:lineRule="auto"/>
              <w:ind w:left="-67" w:firstLine="67"/>
              <w:jc w:val="center"/>
              <w:rPr>
                <w:rFonts w:ascii="Arial" w:hAnsi="Arial" w:cs="Arial"/>
                <w:lang w:eastAsia="en-US"/>
              </w:rPr>
            </w:pPr>
            <w:r w:rsidRPr="006D5CD5">
              <w:rPr>
                <w:rFonts w:ascii="Arial" w:hAnsi="Arial" w:cs="Arial"/>
                <w:lang w:eastAsia="en-US"/>
              </w:rPr>
              <w:t xml:space="preserve">финансовый год              2024                           </w:t>
            </w:r>
          </w:p>
        </w:tc>
        <w:tc>
          <w:tcPr>
            <w:tcW w:w="1447"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line="276" w:lineRule="auto"/>
              <w:ind w:left="-67" w:firstLine="67"/>
              <w:jc w:val="center"/>
              <w:rPr>
                <w:rFonts w:ascii="Arial" w:hAnsi="Arial" w:cs="Arial"/>
                <w:lang w:eastAsia="en-US"/>
              </w:rPr>
            </w:pPr>
            <w:r w:rsidRPr="006D5CD5">
              <w:rPr>
                <w:rFonts w:ascii="Arial" w:hAnsi="Arial" w:cs="Arial"/>
                <w:lang w:eastAsia="en-US"/>
              </w:rPr>
              <w:t xml:space="preserve">Текущий финансовый год </w:t>
            </w:r>
          </w:p>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2025             </w:t>
            </w:r>
          </w:p>
        </w:tc>
        <w:tc>
          <w:tcPr>
            <w:tcW w:w="1448"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Очередной финансовый год</w:t>
            </w:r>
          </w:p>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 2026</w:t>
            </w:r>
          </w:p>
          <w:p w:rsidR="00B62578" w:rsidRPr="006D5CD5" w:rsidRDefault="00B62578" w:rsidP="00B62578">
            <w:pPr>
              <w:spacing w:after="200" w:line="276" w:lineRule="auto"/>
              <w:jc w:val="center"/>
              <w:rPr>
                <w:rFonts w:ascii="Arial" w:hAnsi="Arial" w:cs="Arial"/>
                <w:lang w:eastAsia="en-US"/>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1-й год планового периода </w:t>
            </w:r>
          </w:p>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2027</w:t>
            </w:r>
          </w:p>
          <w:p w:rsidR="00B62578" w:rsidRPr="006D5CD5" w:rsidRDefault="00B62578" w:rsidP="00B62578">
            <w:pPr>
              <w:spacing w:after="200" w:line="276" w:lineRule="auto"/>
              <w:jc w:val="right"/>
              <w:rPr>
                <w:rFonts w:ascii="Arial" w:hAnsi="Arial" w:cs="Arial"/>
                <w:lang w:eastAsia="en-US"/>
              </w:rPr>
            </w:pPr>
          </w:p>
        </w:tc>
        <w:tc>
          <w:tcPr>
            <w:tcW w:w="1559" w:type="dxa"/>
            <w:vMerge w:val="restart"/>
            <w:tcBorders>
              <w:top w:val="single" w:sz="4" w:space="0" w:color="auto"/>
              <w:left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Итого</w:t>
            </w:r>
          </w:p>
          <w:p w:rsidR="00B62578" w:rsidRPr="006D5CD5" w:rsidRDefault="00B62578" w:rsidP="00B62578">
            <w:pPr>
              <w:spacing w:after="200" w:line="276" w:lineRule="auto"/>
              <w:jc w:val="right"/>
              <w:rPr>
                <w:rFonts w:ascii="Arial" w:hAnsi="Arial" w:cs="Arial"/>
                <w:lang w:eastAsia="en-US"/>
              </w:rPr>
            </w:pPr>
            <w:r w:rsidRPr="006D5CD5">
              <w:rPr>
                <w:rFonts w:ascii="Arial" w:hAnsi="Arial" w:cs="Arial"/>
                <w:lang w:eastAsia="en-US"/>
              </w:rPr>
              <w:t xml:space="preserve"> </w:t>
            </w:r>
          </w:p>
        </w:tc>
      </w:tr>
      <w:tr w:rsidR="00B62578" w:rsidRPr="006D5CD5" w:rsidTr="00B62578">
        <w:trPr>
          <w:trHeight w:val="810"/>
        </w:trPr>
        <w:tc>
          <w:tcPr>
            <w:tcW w:w="1438" w:type="dxa"/>
            <w:vMerge/>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559" w:type="dxa"/>
            <w:tcBorders>
              <w:top w:val="nil"/>
              <w:left w:val="nil"/>
              <w:bottom w:val="single" w:sz="4" w:space="0" w:color="auto"/>
              <w:right w:val="single" w:sz="4" w:space="0" w:color="auto"/>
            </w:tcBorders>
            <w:noWrap/>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план</w:t>
            </w:r>
          </w:p>
        </w:tc>
        <w:tc>
          <w:tcPr>
            <w:tcW w:w="1559" w:type="dxa"/>
            <w:tcBorders>
              <w:top w:val="nil"/>
              <w:left w:val="nil"/>
              <w:bottom w:val="single" w:sz="4" w:space="0" w:color="auto"/>
              <w:right w:val="single" w:sz="4" w:space="0" w:color="auto"/>
            </w:tcBorders>
            <w:noWrap/>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 xml:space="preserve">план </w:t>
            </w:r>
          </w:p>
        </w:tc>
        <w:tc>
          <w:tcPr>
            <w:tcW w:w="1418" w:type="dxa"/>
            <w:tcBorders>
              <w:top w:val="nil"/>
              <w:left w:val="nil"/>
              <w:bottom w:val="single" w:sz="4" w:space="0" w:color="auto"/>
              <w:right w:val="single" w:sz="4" w:space="0" w:color="auto"/>
            </w:tcBorders>
            <w:noWrap/>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план</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план</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план</w:t>
            </w:r>
          </w:p>
        </w:tc>
        <w:tc>
          <w:tcPr>
            <w:tcW w:w="1429" w:type="dxa"/>
            <w:gridSpan w:val="2"/>
            <w:tcBorders>
              <w:top w:val="single" w:sz="4" w:space="0" w:color="auto"/>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план</w:t>
            </w:r>
          </w:p>
        </w:tc>
        <w:tc>
          <w:tcPr>
            <w:tcW w:w="1559" w:type="dxa"/>
            <w:vMerge/>
            <w:tcBorders>
              <w:left w:val="single" w:sz="4" w:space="0" w:color="auto"/>
              <w:bottom w:val="single" w:sz="4" w:space="0" w:color="000000"/>
              <w:right w:val="single" w:sz="4" w:space="0" w:color="auto"/>
            </w:tcBorders>
            <w:vAlign w:val="center"/>
          </w:tcPr>
          <w:p w:rsidR="00B62578" w:rsidRPr="006D5CD5" w:rsidRDefault="00B62578" w:rsidP="00B62578">
            <w:pPr>
              <w:spacing w:after="200" w:line="276" w:lineRule="auto"/>
              <w:jc w:val="right"/>
              <w:rPr>
                <w:rFonts w:ascii="Arial" w:hAnsi="Arial" w:cs="Arial"/>
                <w:lang w:eastAsia="en-US"/>
              </w:rPr>
            </w:pPr>
          </w:p>
        </w:tc>
      </w:tr>
      <w:tr w:rsidR="00B62578" w:rsidRPr="006D5CD5" w:rsidTr="00B62578">
        <w:trPr>
          <w:trHeight w:val="411"/>
        </w:trPr>
        <w:tc>
          <w:tcPr>
            <w:tcW w:w="1438"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Муниципальная программа</w:t>
            </w:r>
          </w:p>
          <w:p w:rsidR="00B62578" w:rsidRPr="006D5CD5" w:rsidRDefault="00B62578" w:rsidP="00B62578">
            <w:pPr>
              <w:spacing w:after="200" w:line="276" w:lineRule="auto"/>
              <w:jc w:val="center"/>
              <w:rPr>
                <w:rFonts w:ascii="Arial" w:hAnsi="Arial" w:cs="Arial"/>
                <w:lang w:eastAsia="en-US"/>
              </w:rPr>
            </w:pPr>
          </w:p>
          <w:p w:rsidR="00B62578" w:rsidRPr="006D5CD5" w:rsidRDefault="00B62578" w:rsidP="00B62578">
            <w:pPr>
              <w:spacing w:after="200" w:line="276" w:lineRule="auto"/>
              <w:jc w:val="center"/>
              <w:rPr>
                <w:rFonts w:ascii="Arial" w:hAnsi="Arial" w:cs="Arial"/>
                <w:lang w:eastAsia="en-US"/>
              </w:rPr>
            </w:pPr>
          </w:p>
          <w:p w:rsidR="00B62578" w:rsidRPr="006D5CD5" w:rsidRDefault="00B62578" w:rsidP="00B62578">
            <w:pPr>
              <w:spacing w:after="200" w:line="276" w:lineRule="auto"/>
              <w:jc w:val="center"/>
              <w:rPr>
                <w:rFonts w:ascii="Arial" w:hAnsi="Arial" w:cs="Arial"/>
                <w:lang w:eastAsia="en-US"/>
              </w:rPr>
            </w:pPr>
          </w:p>
          <w:p w:rsidR="00B62578" w:rsidRPr="006D5CD5" w:rsidRDefault="00B62578" w:rsidP="00B62578">
            <w:pPr>
              <w:spacing w:after="200" w:line="276" w:lineRule="auto"/>
              <w:jc w:val="center"/>
              <w:rPr>
                <w:rFonts w:ascii="Arial" w:hAnsi="Arial" w:cs="Arial"/>
                <w:lang w:eastAsia="en-US"/>
              </w:rPr>
            </w:pPr>
          </w:p>
          <w:p w:rsidR="00B62578" w:rsidRPr="006D5CD5" w:rsidRDefault="00B62578" w:rsidP="00B62578">
            <w:pPr>
              <w:spacing w:after="200" w:line="276" w:lineRule="auto"/>
              <w:jc w:val="center"/>
              <w:rPr>
                <w:rFonts w:ascii="Arial" w:hAnsi="Arial" w:cs="Arial"/>
                <w:lang w:eastAsia="en-US"/>
              </w:rPr>
            </w:pPr>
          </w:p>
        </w:tc>
        <w:tc>
          <w:tcPr>
            <w:tcW w:w="2126"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Развитие культуры  Большеулуйского района</w:t>
            </w:r>
          </w:p>
          <w:p w:rsidR="00B62578" w:rsidRPr="006D5CD5" w:rsidRDefault="00B62578" w:rsidP="00B62578">
            <w:pPr>
              <w:spacing w:after="200" w:line="276" w:lineRule="auto"/>
              <w:jc w:val="center"/>
              <w:rPr>
                <w:rFonts w:ascii="Arial" w:hAnsi="Arial" w:cs="Arial"/>
                <w:lang w:eastAsia="en-US"/>
              </w:rPr>
            </w:pPr>
          </w:p>
          <w:p w:rsidR="00B62578" w:rsidRPr="006D5CD5" w:rsidRDefault="00B62578" w:rsidP="00B62578">
            <w:pPr>
              <w:spacing w:after="200" w:line="276" w:lineRule="auto"/>
              <w:jc w:val="center"/>
              <w:rPr>
                <w:rFonts w:ascii="Arial" w:hAnsi="Arial" w:cs="Arial"/>
                <w:lang w:eastAsia="en-US"/>
              </w:rPr>
            </w:pPr>
          </w:p>
          <w:p w:rsidR="00B62578" w:rsidRPr="006D5CD5" w:rsidRDefault="00B62578" w:rsidP="00B62578">
            <w:pPr>
              <w:spacing w:after="200" w:line="276" w:lineRule="auto"/>
              <w:jc w:val="center"/>
              <w:rPr>
                <w:rFonts w:ascii="Arial" w:hAnsi="Arial" w:cs="Arial"/>
                <w:lang w:eastAsia="en-US"/>
              </w:rPr>
            </w:pPr>
          </w:p>
          <w:p w:rsidR="00B62578" w:rsidRPr="006D5CD5" w:rsidRDefault="00B62578" w:rsidP="00B62578">
            <w:pPr>
              <w:spacing w:after="200" w:line="276" w:lineRule="auto"/>
              <w:jc w:val="center"/>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Всего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81 435,8</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93 266,1</w:t>
            </w:r>
          </w:p>
        </w:tc>
        <w:tc>
          <w:tcPr>
            <w:tcW w:w="141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104 102,4</w:t>
            </w:r>
          </w:p>
        </w:tc>
        <w:tc>
          <w:tcPr>
            <w:tcW w:w="1447"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99 083,8</w:t>
            </w:r>
          </w:p>
        </w:tc>
        <w:tc>
          <w:tcPr>
            <w:tcW w:w="144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114 712,9</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114 612,2</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607 213,2</w:t>
            </w:r>
          </w:p>
        </w:tc>
      </w:tr>
      <w:tr w:rsidR="00B62578" w:rsidRPr="006D5CD5" w:rsidTr="00B62578">
        <w:trPr>
          <w:trHeight w:val="305"/>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lang w:eastAsia="en-US"/>
              </w:rPr>
            </w:pPr>
          </w:p>
        </w:tc>
        <w:tc>
          <w:tcPr>
            <w:tcW w:w="1447"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lang w:eastAsia="en-US"/>
              </w:rPr>
            </w:pPr>
          </w:p>
        </w:tc>
        <w:tc>
          <w:tcPr>
            <w:tcW w:w="144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lang w:eastAsia="en-US"/>
              </w:rPr>
            </w:pP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right"/>
              <w:rPr>
                <w:rFonts w:ascii="Arial" w:hAnsi="Arial" w:cs="Arial"/>
                <w:lang w:eastAsia="en-US"/>
              </w:rPr>
            </w:pP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right"/>
              <w:rPr>
                <w:rFonts w:ascii="Arial" w:hAnsi="Arial" w:cs="Arial"/>
                <w:lang w:eastAsia="en-US"/>
              </w:rPr>
            </w:pPr>
          </w:p>
        </w:tc>
      </w:tr>
      <w:tr w:rsidR="00B62578" w:rsidRPr="006D5CD5" w:rsidTr="00B62578">
        <w:trPr>
          <w:trHeight w:val="627"/>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single" w:sz="4" w:space="0" w:color="auto"/>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443,0</w:t>
            </w:r>
          </w:p>
        </w:tc>
        <w:tc>
          <w:tcPr>
            <w:tcW w:w="1559"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271,5</w:t>
            </w:r>
          </w:p>
        </w:tc>
        <w:tc>
          <w:tcPr>
            <w:tcW w:w="1418"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294,1</w:t>
            </w:r>
          </w:p>
        </w:tc>
        <w:tc>
          <w:tcPr>
            <w:tcW w:w="1447"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114,8</w:t>
            </w:r>
          </w:p>
        </w:tc>
        <w:tc>
          <w:tcPr>
            <w:tcW w:w="1448"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100,7</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1 224,1</w:t>
            </w:r>
          </w:p>
        </w:tc>
      </w:tr>
      <w:tr w:rsidR="00B62578" w:rsidRPr="006D5CD5" w:rsidTr="00B62578">
        <w:trPr>
          <w:trHeight w:val="341"/>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9 465,3</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3273,7</w:t>
            </w:r>
          </w:p>
        </w:tc>
        <w:tc>
          <w:tcPr>
            <w:tcW w:w="141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6 061,8</w:t>
            </w:r>
          </w:p>
        </w:tc>
        <w:tc>
          <w:tcPr>
            <w:tcW w:w="1447"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441,7</w:t>
            </w:r>
          </w:p>
        </w:tc>
        <w:tc>
          <w:tcPr>
            <w:tcW w:w="144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454,4</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454,4</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20 151,3</w:t>
            </w:r>
          </w:p>
        </w:tc>
      </w:tr>
      <w:tr w:rsidR="00B62578" w:rsidRPr="006D5CD5" w:rsidTr="00B62578">
        <w:trPr>
          <w:trHeight w:val="389"/>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single" w:sz="4" w:space="0" w:color="auto"/>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внебюджетные источники</w:t>
            </w:r>
          </w:p>
        </w:tc>
        <w:tc>
          <w:tcPr>
            <w:tcW w:w="1559"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c>
          <w:tcPr>
            <w:tcW w:w="1559" w:type="dxa"/>
            <w:tcBorders>
              <w:top w:val="single" w:sz="4" w:space="0" w:color="auto"/>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c>
          <w:tcPr>
            <w:tcW w:w="1447"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c>
          <w:tcPr>
            <w:tcW w:w="1448"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r>
      <w:tr w:rsidR="00B62578" w:rsidRPr="006D5CD5" w:rsidTr="00B62578">
        <w:trPr>
          <w:trHeight w:val="945"/>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71 527,5</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89 720,9</w:t>
            </w:r>
          </w:p>
        </w:tc>
        <w:tc>
          <w:tcPr>
            <w:tcW w:w="141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97 746,5</w:t>
            </w:r>
          </w:p>
        </w:tc>
        <w:tc>
          <w:tcPr>
            <w:tcW w:w="1447"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98 527,3</w:t>
            </w:r>
          </w:p>
        </w:tc>
        <w:tc>
          <w:tcPr>
            <w:tcW w:w="1448"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114 157,8</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lang w:eastAsia="en-US"/>
              </w:rPr>
            </w:pPr>
            <w:r w:rsidRPr="006D5CD5">
              <w:rPr>
                <w:rFonts w:ascii="Arial" w:hAnsi="Arial" w:cs="Arial"/>
                <w:b/>
                <w:lang w:eastAsia="en-US"/>
              </w:rPr>
              <w:t>114 157,8</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585 837,8</w:t>
            </w:r>
          </w:p>
        </w:tc>
      </w:tr>
      <w:tr w:rsidR="00B62578" w:rsidRPr="006D5CD5" w:rsidTr="00B62578">
        <w:trPr>
          <w:trHeight w:val="361"/>
        </w:trPr>
        <w:tc>
          <w:tcPr>
            <w:tcW w:w="1438"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Подпрограмма 1</w:t>
            </w:r>
          </w:p>
        </w:tc>
        <w:tc>
          <w:tcPr>
            <w:tcW w:w="2126"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Культурное наследие Большеулуйского района</w:t>
            </w: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Всего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18762,1</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22 892,4</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23 353,3</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22 400,0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26 104,1</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26 104,1</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139 616,0</w:t>
            </w:r>
          </w:p>
        </w:tc>
      </w:tr>
      <w:tr w:rsidR="00B62578" w:rsidRPr="006D5CD5" w:rsidTr="00B62578">
        <w:trPr>
          <w:trHeight w:val="369"/>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29"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right"/>
              <w:rPr>
                <w:rFonts w:ascii="Arial" w:hAnsi="Arial" w:cs="Arial"/>
                <w:highlight w:val="yellow"/>
                <w:lang w:eastAsia="en-US"/>
              </w:rPr>
            </w:pP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right"/>
              <w:rPr>
                <w:rFonts w:ascii="Arial" w:hAnsi="Arial" w:cs="Arial"/>
                <w:highlight w:val="yellow"/>
                <w:lang w:eastAsia="en-US"/>
              </w:rPr>
            </w:pPr>
          </w:p>
        </w:tc>
      </w:tr>
      <w:tr w:rsidR="00B62578" w:rsidRPr="006D5CD5" w:rsidTr="00B62578">
        <w:trPr>
          <w:trHeight w:val="619"/>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29"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r>
      <w:tr w:rsidR="00B62578" w:rsidRPr="006D5CD5" w:rsidTr="00B62578">
        <w:trPr>
          <w:trHeight w:val="630"/>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2 406,5</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938,0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1400,0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29"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4 744,5</w:t>
            </w:r>
          </w:p>
        </w:tc>
      </w:tr>
      <w:tr w:rsidR="00B62578" w:rsidRPr="006D5CD5" w:rsidTr="00B62578">
        <w:trPr>
          <w:trHeight w:val="630"/>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29"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r>
      <w:tr w:rsidR="00B62578" w:rsidRPr="006D5CD5" w:rsidTr="00B62578">
        <w:trPr>
          <w:trHeight w:val="992"/>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16 355,6</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21 954,4</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lang w:eastAsia="en-US"/>
              </w:rPr>
              <w:t>21 953,3</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22 400,0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26 104,1</w:t>
            </w:r>
          </w:p>
        </w:tc>
        <w:tc>
          <w:tcPr>
            <w:tcW w:w="1429"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26 104,1</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134 871,5</w:t>
            </w:r>
          </w:p>
        </w:tc>
      </w:tr>
      <w:tr w:rsidR="00B62578" w:rsidRPr="006D5CD5" w:rsidTr="00B62578">
        <w:trPr>
          <w:trHeight w:val="682"/>
        </w:trPr>
        <w:tc>
          <w:tcPr>
            <w:tcW w:w="1438"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Подпрограмма 2</w:t>
            </w:r>
          </w:p>
        </w:tc>
        <w:tc>
          <w:tcPr>
            <w:tcW w:w="2126"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Искусство и народное творчество Большеулуйского района</w:t>
            </w: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Всего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45 662,9</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52 579,5</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60 241,4</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58 275,0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66 897,0</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66 897,0</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350 552,8</w:t>
            </w:r>
          </w:p>
        </w:tc>
      </w:tr>
      <w:tr w:rsidR="00B62578" w:rsidRPr="006D5CD5" w:rsidTr="00B62578">
        <w:trPr>
          <w:trHeight w:val="550"/>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right"/>
              <w:rPr>
                <w:rFonts w:ascii="Arial" w:hAnsi="Arial" w:cs="Arial"/>
                <w:lang w:eastAsia="en-US"/>
              </w:rPr>
            </w:pP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right"/>
              <w:rPr>
                <w:rFonts w:ascii="Arial" w:hAnsi="Arial" w:cs="Arial"/>
                <w:lang w:eastAsia="en-US"/>
              </w:rPr>
            </w:pPr>
          </w:p>
        </w:tc>
      </w:tr>
      <w:tr w:rsidR="00B62578" w:rsidRPr="006D5CD5" w:rsidTr="00B62578">
        <w:trPr>
          <w:trHeight w:val="558"/>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0,0</w:t>
            </w:r>
          </w:p>
        </w:tc>
      </w:tr>
      <w:tr w:rsidR="00B62578" w:rsidRPr="006D5CD5" w:rsidTr="00B62578">
        <w:trPr>
          <w:trHeight w:val="287"/>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3 991,3</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1820,4</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3 300,0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lang w:eastAsia="en-US"/>
              </w:rPr>
              <w:t xml:space="preserve">9 111,7                                                                                                                                                                                                                                                                                                                                                                                                                                                                                                                                                                                                                                                                                                                                                                                                                                                                                                     </w:t>
            </w:r>
          </w:p>
        </w:tc>
      </w:tr>
      <w:tr w:rsidR="00B62578" w:rsidRPr="006D5CD5" w:rsidTr="00B62578">
        <w:trPr>
          <w:trHeight w:val="593"/>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0,0</w:t>
            </w:r>
          </w:p>
        </w:tc>
      </w:tr>
      <w:tr w:rsidR="00B62578" w:rsidRPr="006D5CD5" w:rsidTr="00B62578">
        <w:trPr>
          <w:trHeight w:val="945"/>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41 671,6</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50 759,1</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lang w:eastAsia="en-US"/>
              </w:rPr>
              <w:t>56 941,4</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58 275,0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66 897,0</w:t>
            </w:r>
          </w:p>
        </w:tc>
        <w:tc>
          <w:tcPr>
            <w:tcW w:w="1429"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66 897,0</w:t>
            </w:r>
          </w:p>
        </w:tc>
        <w:tc>
          <w:tcPr>
            <w:tcW w:w="1559"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lang w:eastAsia="en-US"/>
              </w:rPr>
              <w:t>341 441,1</w:t>
            </w:r>
          </w:p>
        </w:tc>
      </w:tr>
      <w:tr w:rsidR="00B62578" w:rsidRPr="006D5CD5" w:rsidTr="00B62578">
        <w:trPr>
          <w:trHeight w:val="405"/>
        </w:trPr>
        <w:tc>
          <w:tcPr>
            <w:tcW w:w="1438"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подпрограмма 3</w:t>
            </w:r>
          </w:p>
        </w:tc>
        <w:tc>
          <w:tcPr>
            <w:tcW w:w="2126"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Развитие архивного дела Большеулуйского района</w:t>
            </w: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Всего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2 509,0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2 502,6</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2 880,1</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2 825,3</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3 090,4</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3 090,4</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16 897,8</w:t>
            </w:r>
          </w:p>
        </w:tc>
      </w:tr>
      <w:tr w:rsidR="00B62578" w:rsidRPr="006D5CD5" w:rsidTr="00B62578">
        <w:trPr>
          <w:trHeight w:val="285"/>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right"/>
              <w:rPr>
                <w:rFonts w:ascii="Arial" w:hAnsi="Arial" w:cs="Arial"/>
                <w:highlight w:val="yellow"/>
                <w:lang w:eastAsia="en-US"/>
              </w:rPr>
            </w:pP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right"/>
              <w:rPr>
                <w:rFonts w:ascii="Arial" w:hAnsi="Arial" w:cs="Arial"/>
                <w:highlight w:val="yellow"/>
                <w:lang w:eastAsia="en-US"/>
              </w:rPr>
            </w:pPr>
          </w:p>
        </w:tc>
      </w:tr>
      <w:tr w:rsidR="00B62578" w:rsidRPr="006D5CD5" w:rsidTr="00B62578">
        <w:trPr>
          <w:trHeight w:val="619"/>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lang w:eastAsia="en-US"/>
              </w:rPr>
              <w:t>0,0</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r>
      <w:tr w:rsidR="00B62578" w:rsidRPr="006D5CD5" w:rsidTr="00B62578">
        <w:trPr>
          <w:trHeight w:val="346"/>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466,4</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192,2</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356,8</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172,3</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172,3</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lang w:eastAsia="en-US"/>
              </w:rPr>
              <w:t>172,3</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1 532,3</w:t>
            </w:r>
          </w:p>
        </w:tc>
      </w:tr>
      <w:tr w:rsidR="00B62578" w:rsidRPr="006D5CD5" w:rsidTr="00B62578">
        <w:trPr>
          <w:trHeight w:val="680"/>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lang w:eastAsia="en-US"/>
              </w:rPr>
              <w:t>0,0</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r>
      <w:tr w:rsidR="00B62578" w:rsidRPr="006D5CD5" w:rsidTr="00B62578">
        <w:trPr>
          <w:trHeight w:val="945"/>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r w:rsidRPr="006D5CD5">
              <w:rPr>
                <w:rFonts w:ascii="Arial" w:hAnsi="Arial" w:cs="Arial"/>
                <w:lang w:eastAsia="en-US"/>
              </w:rPr>
              <w:t>2 042,6</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2 310,4</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2 523,3</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2 653,0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2 918,1</w:t>
            </w:r>
          </w:p>
        </w:tc>
        <w:tc>
          <w:tcPr>
            <w:tcW w:w="1365"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2 918,1</w:t>
            </w:r>
          </w:p>
        </w:tc>
        <w:tc>
          <w:tcPr>
            <w:tcW w:w="1623"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15 365,5</w:t>
            </w:r>
          </w:p>
        </w:tc>
      </w:tr>
      <w:tr w:rsidR="00B62578" w:rsidRPr="006D5CD5" w:rsidTr="00B62578">
        <w:trPr>
          <w:trHeight w:val="315"/>
        </w:trPr>
        <w:tc>
          <w:tcPr>
            <w:tcW w:w="1438"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подпрограмма 4</w:t>
            </w:r>
          </w:p>
        </w:tc>
        <w:tc>
          <w:tcPr>
            <w:tcW w:w="2126" w:type="dxa"/>
            <w:vMerge w:val="restart"/>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Обеспечение условий реализации программы и прочие мероприятия</w:t>
            </w: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Всего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14 501,8</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15 291,6</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17 627,6</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15 583,5</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18 621,4</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18 520,7</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lang w:eastAsia="en-US"/>
              </w:rPr>
              <w:t>100 146,6</w:t>
            </w:r>
          </w:p>
        </w:tc>
      </w:tr>
      <w:tr w:rsidR="00B62578" w:rsidRPr="006D5CD5" w:rsidTr="00B62578">
        <w:trPr>
          <w:trHeight w:val="315"/>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right"/>
              <w:rPr>
                <w:rFonts w:ascii="Arial" w:hAnsi="Arial" w:cs="Arial"/>
                <w:lang w:eastAsia="en-US"/>
              </w:rPr>
            </w:pP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p>
        </w:tc>
      </w:tr>
      <w:tr w:rsidR="00B62578" w:rsidRPr="006D5CD5" w:rsidTr="00B62578">
        <w:trPr>
          <w:trHeight w:val="630"/>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443,0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271,5</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294,1</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114,8</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100,7</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lang w:eastAsia="en-US"/>
              </w:rPr>
              <w:t>1 224,1</w:t>
            </w:r>
          </w:p>
        </w:tc>
      </w:tr>
      <w:tr w:rsidR="00B62578" w:rsidRPr="006D5CD5" w:rsidTr="00B62578">
        <w:trPr>
          <w:trHeight w:val="315"/>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краевой </w:t>
            </w:r>
            <w:r w:rsidRPr="006D5CD5">
              <w:rPr>
                <w:rFonts w:ascii="Arial" w:hAnsi="Arial" w:cs="Arial"/>
                <w:lang w:eastAsia="en-US"/>
              </w:rPr>
              <w:lastRenderedPageBreak/>
              <w:t xml:space="preserve">бюджет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2 601,1</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323,1</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1 005,0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269,4</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282,1</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282,1</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lang w:eastAsia="en-US"/>
              </w:rPr>
              <w:t>4 762,8</w:t>
            </w:r>
          </w:p>
        </w:tc>
      </w:tr>
      <w:tr w:rsidR="00B62578" w:rsidRPr="006D5CD5" w:rsidTr="00B62578">
        <w:trPr>
          <w:trHeight w:val="572"/>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365"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0,0</w:t>
            </w:r>
          </w:p>
        </w:tc>
        <w:tc>
          <w:tcPr>
            <w:tcW w:w="1623" w:type="dxa"/>
            <w:gridSpan w:val="2"/>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
                <w:bCs/>
                <w:lang w:eastAsia="en-US"/>
              </w:rPr>
            </w:pPr>
            <w:r w:rsidRPr="006D5CD5">
              <w:rPr>
                <w:rFonts w:ascii="Arial" w:hAnsi="Arial" w:cs="Arial"/>
                <w:b/>
                <w:bCs/>
                <w:lang w:eastAsia="en-US"/>
              </w:rPr>
              <w:t>0,0</w:t>
            </w:r>
          </w:p>
        </w:tc>
      </w:tr>
      <w:tr w:rsidR="00B62578" w:rsidRPr="006D5CD5" w:rsidTr="00B62578">
        <w:trPr>
          <w:trHeight w:val="726"/>
        </w:trPr>
        <w:tc>
          <w:tcPr>
            <w:tcW w:w="1438"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B62578" w:rsidRPr="006D5CD5" w:rsidRDefault="00B62578" w:rsidP="00B62578">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11 457,7</w:t>
            </w:r>
          </w:p>
        </w:tc>
        <w:tc>
          <w:tcPr>
            <w:tcW w:w="1559"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14 697,0</w:t>
            </w:r>
          </w:p>
        </w:tc>
        <w:tc>
          <w:tcPr>
            <w:tcW w:w="141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16 328,5</w:t>
            </w:r>
          </w:p>
        </w:tc>
        <w:tc>
          <w:tcPr>
            <w:tcW w:w="1447"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15 199,3</w:t>
            </w:r>
          </w:p>
        </w:tc>
        <w:tc>
          <w:tcPr>
            <w:tcW w:w="1448" w:type="dxa"/>
            <w:tcBorders>
              <w:top w:val="nil"/>
              <w:left w:val="nil"/>
              <w:bottom w:val="single" w:sz="4" w:space="0" w:color="auto"/>
              <w:right w:val="single" w:sz="4" w:space="0" w:color="auto"/>
            </w:tcBorders>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18 238,6</w:t>
            </w:r>
          </w:p>
        </w:tc>
        <w:tc>
          <w:tcPr>
            <w:tcW w:w="1365" w:type="dxa"/>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Cs/>
                <w:lang w:eastAsia="en-US"/>
              </w:rPr>
              <w:t>18 238,6</w:t>
            </w:r>
          </w:p>
        </w:tc>
        <w:tc>
          <w:tcPr>
            <w:tcW w:w="1623" w:type="dxa"/>
            <w:gridSpan w:val="2"/>
            <w:tcBorders>
              <w:top w:val="nil"/>
              <w:left w:val="nil"/>
              <w:bottom w:val="single" w:sz="4" w:space="0" w:color="auto"/>
              <w:right w:val="single" w:sz="4" w:space="0" w:color="auto"/>
            </w:tcBorders>
            <w:shd w:val="clear" w:color="auto" w:fill="auto"/>
            <w:vAlign w:val="center"/>
          </w:tcPr>
          <w:p w:rsidR="00B62578" w:rsidRPr="006D5CD5" w:rsidRDefault="00B62578" w:rsidP="00B62578">
            <w:pPr>
              <w:spacing w:after="200" w:line="276" w:lineRule="auto"/>
              <w:jc w:val="center"/>
              <w:rPr>
                <w:rFonts w:ascii="Arial" w:hAnsi="Arial" w:cs="Arial"/>
                <w:bCs/>
                <w:lang w:eastAsia="en-US"/>
              </w:rPr>
            </w:pPr>
            <w:r w:rsidRPr="006D5CD5">
              <w:rPr>
                <w:rFonts w:ascii="Arial" w:hAnsi="Arial" w:cs="Arial"/>
                <w:b/>
                <w:bCs/>
                <w:lang w:eastAsia="en-US"/>
              </w:rPr>
              <w:t>94 159,7</w:t>
            </w:r>
          </w:p>
        </w:tc>
      </w:tr>
    </w:tbl>
    <w:p w:rsidR="00B62578" w:rsidRPr="006D5CD5" w:rsidRDefault="00B62578" w:rsidP="00B62578">
      <w:pPr>
        <w:spacing w:after="200" w:line="276" w:lineRule="auto"/>
        <w:rPr>
          <w:rFonts w:ascii="Arial" w:hAnsi="Arial" w:cs="Arial"/>
          <w:lang w:eastAsia="en-US"/>
        </w:rPr>
      </w:pPr>
    </w:p>
    <w:p w:rsidR="00B62578" w:rsidRPr="006D5CD5" w:rsidRDefault="00B62578" w:rsidP="00B62578">
      <w:pPr>
        <w:spacing w:after="200" w:line="276" w:lineRule="auto"/>
        <w:ind w:right="-598"/>
        <w:rPr>
          <w:rFonts w:ascii="Arial" w:hAnsi="Arial" w:cs="Arial"/>
          <w:lang w:eastAsia="en-US"/>
        </w:rPr>
      </w:pPr>
      <w:r w:rsidRPr="006D5CD5">
        <w:rPr>
          <w:rFonts w:ascii="Arial" w:hAnsi="Arial" w:cs="Arial"/>
          <w:lang w:eastAsia="en-US"/>
        </w:rPr>
        <w:t>Начальник отдела культуры администрации Большеулуйского района                                                         Е.А. Барабанова</w:t>
      </w:r>
    </w:p>
    <w:p w:rsidR="00B62578" w:rsidRPr="006D5CD5" w:rsidRDefault="00B62578" w:rsidP="00B62578">
      <w:pPr>
        <w:spacing w:after="200" w:line="276" w:lineRule="auto"/>
        <w:rPr>
          <w:rFonts w:ascii="Arial" w:hAnsi="Arial" w:cs="Arial"/>
          <w:lang w:eastAsia="en-US"/>
        </w:rPr>
      </w:pPr>
    </w:p>
    <w:p w:rsidR="00B62578" w:rsidRPr="006D5CD5" w:rsidRDefault="00B62578" w:rsidP="00B62578">
      <w:pPr>
        <w:autoSpaceDE w:val="0"/>
        <w:autoSpaceDN w:val="0"/>
        <w:adjustRightInd w:val="0"/>
        <w:ind w:left="8460"/>
        <w:outlineLvl w:val="2"/>
        <w:rPr>
          <w:rFonts w:ascii="Arial" w:hAnsi="Arial" w:cs="Arial"/>
        </w:rPr>
      </w:pPr>
      <w:r w:rsidRPr="006D5CD5">
        <w:rPr>
          <w:rFonts w:ascii="Arial" w:hAnsi="Arial" w:cs="Arial"/>
        </w:rPr>
        <w:t>Приложение № 4</w:t>
      </w:r>
    </w:p>
    <w:p w:rsidR="00B62578" w:rsidRPr="006D5CD5" w:rsidRDefault="00B62578" w:rsidP="00B62578">
      <w:pPr>
        <w:autoSpaceDE w:val="0"/>
        <w:autoSpaceDN w:val="0"/>
        <w:adjustRightInd w:val="0"/>
        <w:ind w:left="8460"/>
        <w:outlineLvl w:val="2"/>
        <w:rPr>
          <w:rFonts w:ascii="Arial" w:hAnsi="Arial" w:cs="Arial"/>
        </w:rPr>
      </w:pPr>
      <w:r w:rsidRPr="006D5CD5">
        <w:rPr>
          <w:rFonts w:ascii="Arial" w:hAnsi="Arial" w:cs="Arial"/>
        </w:rPr>
        <w:t>к муниципальной программе «Развитие культуры Большеулуйского района»</w:t>
      </w:r>
    </w:p>
    <w:p w:rsidR="00B62578" w:rsidRPr="006D5CD5" w:rsidRDefault="00B62578" w:rsidP="00B62578">
      <w:pPr>
        <w:autoSpaceDE w:val="0"/>
        <w:autoSpaceDN w:val="0"/>
        <w:adjustRightInd w:val="0"/>
        <w:jc w:val="right"/>
        <w:rPr>
          <w:rFonts w:ascii="Arial" w:hAnsi="Arial" w:cs="Arial"/>
        </w:rPr>
      </w:pP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ИНФОРМАЦИЯ</w:t>
      </w: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О СВОДНЫХ ПОКАЗАТЕЛЯХ МУНИЦИПАЛЬНЫХ ЗАДАНИЙ</w:t>
      </w:r>
    </w:p>
    <w:p w:rsidR="00B62578" w:rsidRPr="006D5CD5" w:rsidRDefault="00B62578" w:rsidP="00B62578">
      <w:pPr>
        <w:autoSpaceDE w:val="0"/>
        <w:autoSpaceDN w:val="0"/>
        <w:adjustRightInd w:val="0"/>
        <w:jc w:val="both"/>
        <w:rPr>
          <w:rFonts w:ascii="Arial" w:hAnsi="Arial" w:cs="Arial"/>
        </w:rPr>
      </w:pPr>
    </w:p>
    <w:tbl>
      <w:tblPr>
        <w:tblW w:w="157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3574"/>
        <w:gridCol w:w="2209"/>
        <w:gridCol w:w="2543"/>
        <w:gridCol w:w="1134"/>
        <w:gridCol w:w="992"/>
        <w:gridCol w:w="993"/>
        <w:gridCol w:w="992"/>
        <w:gridCol w:w="1276"/>
        <w:gridCol w:w="1276"/>
      </w:tblGrid>
      <w:tr w:rsidR="00B62578" w:rsidRPr="006D5CD5" w:rsidTr="00B62578">
        <w:trPr>
          <w:trHeight w:val="144"/>
        </w:trPr>
        <w:tc>
          <w:tcPr>
            <w:tcW w:w="747" w:type="dxa"/>
            <w:vMerge w:val="restart"/>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N п/п</w:t>
            </w:r>
          </w:p>
        </w:tc>
        <w:tc>
          <w:tcPr>
            <w:tcW w:w="3574" w:type="dxa"/>
            <w:vMerge w:val="restart"/>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Наименование муниципальной услуги (работы)</w:t>
            </w:r>
          </w:p>
        </w:tc>
        <w:tc>
          <w:tcPr>
            <w:tcW w:w="2209" w:type="dxa"/>
            <w:vMerge w:val="restart"/>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 xml:space="preserve">Содержание муниципальной услуги (работы) </w:t>
            </w:r>
          </w:p>
        </w:tc>
        <w:tc>
          <w:tcPr>
            <w:tcW w:w="2543" w:type="dxa"/>
            <w:vMerge w:val="restart"/>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Наименование и значение показателя объема муниципальной услуги (работы)</w:t>
            </w:r>
          </w:p>
        </w:tc>
        <w:tc>
          <w:tcPr>
            <w:tcW w:w="6663" w:type="dxa"/>
            <w:gridSpan w:val="6"/>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Значение показателя объема муниципальной услуги (работы) по годам реализации программы</w:t>
            </w:r>
          </w:p>
        </w:tc>
      </w:tr>
      <w:tr w:rsidR="00B62578" w:rsidRPr="006D5CD5" w:rsidTr="00B62578">
        <w:trPr>
          <w:trHeight w:val="144"/>
        </w:trPr>
        <w:tc>
          <w:tcPr>
            <w:tcW w:w="747" w:type="dxa"/>
            <w:vMerge/>
          </w:tcPr>
          <w:p w:rsidR="00B62578" w:rsidRPr="006D5CD5" w:rsidRDefault="00B62578" w:rsidP="00B62578">
            <w:pPr>
              <w:rPr>
                <w:rFonts w:ascii="Arial" w:hAnsi="Arial" w:cs="Arial"/>
                <w:lang w:eastAsia="en-US"/>
              </w:rPr>
            </w:pPr>
          </w:p>
        </w:tc>
        <w:tc>
          <w:tcPr>
            <w:tcW w:w="3574" w:type="dxa"/>
            <w:vMerge/>
          </w:tcPr>
          <w:p w:rsidR="00B62578" w:rsidRPr="006D5CD5" w:rsidRDefault="00B62578" w:rsidP="00B62578">
            <w:pPr>
              <w:rPr>
                <w:rFonts w:ascii="Arial" w:hAnsi="Arial" w:cs="Arial"/>
                <w:lang w:eastAsia="en-US"/>
              </w:rPr>
            </w:pPr>
          </w:p>
        </w:tc>
        <w:tc>
          <w:tcPr>
            <w:tcW w:w="2209" w:type="dxa"/>
            <w:vMerge/>
          </w:tcPr>
          <w:p w:rsidR="00B62578" w:rsidRPr="006D5CD5" w:rsidRDefault="00B62578" w:rsidP="00B62578">
            <w:pPr>
              <w:rPr>
                <w:rFonts w:ascii="Arial" w:hAnsi="Arial" w:cs="Arial"/>
                <w:lang w:eastAsia="en-US"/>
              </w:rPr>
            </w:pPr>
          </w:p>
        </w:tc>
        <w:tc>
          <w:tcPr>
            <w:tcW w:w="2543" w:type="dxa"/>
            <w:vMerge/>
          </w:tcPr>
          <w:p w:rsidR="00B62578" w:rsidRPr="006D5CD5" w:rsidRDefault="00B62578" w:rsidP="00B62578">
            <w:pPr>
              <w:rPr>
                <w:rFonts w:ascii="Arial" w:hAnsi="Arial" w:cs="Arial"/>
                <w:lang w:eastAsia="en-US"/>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2022</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2023</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2024</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2025</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2026</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2027</w:t>
            </w:r>
          </w:p>
        </w:tc>
      </w:tr>
      <w:tr w:rsidR="00B62578" w:rsidRPr="006D5CD5" w:rsidTr="00B62578">
        <w:trPr>
          <w:trHeight w:val="144"/>
        </w:trPr>
        <w:tc>
          <w:tcPr>
            <w:tcW w:w="747"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w:t>
            </w:r>
          </w:p>
        </w:tc>
        <w:tc>
          <w:tcPr>
            <w:tcW w:w="357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w:t>
            </w:r>
          </w:p>
        </w:tc>
        <w:tc>
          <w:tcPr>
            <w:tcW w:w="2209"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w:t>
            </w:r>
          </w:p>
        </w:tc>
        <w:tc>
          <w:tcPr>
            <w:tcW w:w="254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6</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8</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9</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w:t>
            </w:r>
          </w:p>
        </w:tc>
      </w:tr>
      <w:tr w:rsidR="00B62578" w:rsidRPr="006D5CD5" w:rsidTr="00B62578">
        <w:trPr>
          <w:trHeight w:val="144"/>
        </w:trPr>
        <w:tc>
          <w:tcPr>
            <w:tcW w:w="747" w:type="dxa"/>
            <w:vMerge w:val="restart"/>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w:t>
            </w:r>
          </w:p>
        </w:tc>
        <w:tc>
          <w:tcPr>
            <w:tcW w:w="3574" w:type="dxa"/>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Библиотечное, библиографическое и</w:t>
            </w:r>
          </w:p>
          <w:p w:rsidR="00B62578" w:rsidRPr="006D5CD5" w:rsidRDefault="00B62578" w:rsidP="00B62578">
            <w:pPr>
              <w:jc w:val="center"/>
              <w:rPr>
                <w:rFonts w:ascii="Arial" w:hAnsi="Arial" w:cs="Arial"/>
                <w:lang w:eastAsia="en-US"/>
              </w:rPr>
            </w:pPr>
            <w:r w:rsidRPr="006D5CD5">
              <w:rPr>
                <w:rFonts w:ascii="Arial" w:hAnsi="Arial" w:cs="Arial"/>
                <w:lang w:eastAsia="en-US"/>
              </w:rPr>
              <w:t xml:space="preserve">информационное </w:t>
            </w:r>
            <w:r w:rsidRPr="006D5CD5">
              <w:rPr>
                <w:rFonts w:ascii="Arial" w:hAnsi="Arial" w:cs="Arial"/>
                <w:lang w:eastAsia="en-US"/>
              </w:rPr>
              <w:lastRenderedPageBreak/>
              <w:t>обслуживание пользователей</w:t>
            </w:r>
            <w:r w:rsidRPr="006D5CD5">
              <w:rPr>
                <w:rFonts w:ascii="Arial" w:hAnsi="Arial" w:cs="Arial"/>
                <w:lang w:val="en-US" w:eastAsia="en-US"/>
              </w:rPr>
              <w:t> </w:t>
            </w:r>
            <w:r w:rsidRPr="006D5CD5">
              <w:rPr>
                <w:rFonts w:ascii="Arial" w:hAnsi="Arial" w:cs="Arial"/>
                <w:lang w:eastAsia="en-US"/>
              </w:rPr>
              <w:t xml:space="preserve"> библиотеки</w:t>
            </w:r>
          </w:p>
        </w:tc>
        <w:tc>
          <w:tcPr>
            <w:tcW w:w="2209" w:type="dxa"/>
            <w:shd w:val="clear" w:color="auto" w:fill="auto"/>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lastRenderedPageBreak/>
              <w:t>Библиотечное, библиографическое и</w:t>
            </w: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lastRenderedPageBreak/>
              <w:t>информационное обслуживание пользователей  библиотеки</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lastRenderedPageBreak/>
              <w:t>Количество посещений (единиц)</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53900</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71165</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69665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67300</w:t>
            </w:r>
          </w:p>
        </w:tc>
        <w:tc>
          <w:tcPr>
            <w:tcW w:w="1276" w:type="dxa"/>
          </w:tcPr>
          <w:p w:rsidR="00B62578" w:rsidRPr="006D5CD5" w:rsidRDefault="00B62578" w:rsidP="00B62578">
            <w:pPr>
              <w:autoSpaceDE w:val="0"/>
              <w:autoSpaceDN w:val="0"/>
              <w:adjustRightInd w:val="0"/>
              <w:ind w:right="222"/>
              <w:jc w:val="center"/>
              <w:rPr>
                <w:rFonts w:ascii="Arial" w:hAnsi="Arial" w:cs="Arial"/>
              </w:rPr>
            </w:pPr>
            <w:r w:rsidRPr="006D5CD5">
              <w:rPr>
                <w:rFonts w:ascii="Arial" w:hAnsi="Arial" w:cs="Arial"/>
              </w:rPr>
              <w:t>67300</w:t>
            </w:r>
          </w:p>
        </w:tc>
        <w:tc>
          <w:tcPr>
            <w:tcW w:w="1276" w:type="dxa"/>
          </w:tcPr>
          <w:p w:rsidR="00B62578" w:rsidRPr="006D5CD5" w:rsidRDefault="00B62578" w:rsidP="00B62578">
            <w:pPr>
              <w:autoSpaceDE w:val="0"/>
              <w:autoSpaceDN w:val="0"/>
              <w:adjustRightInd w:val="0"/>
              <w:ind w:right="222"/>
              <w:jc w:val="center"/>
              <w:rPr>
                <w:rFonts w:ascii="Arial" w:hAnsi="Arial" w:cs="Arial"/>
              </w:rPr>
            </w:pPr>
            <w:r w:rsidRPr="006D5CD5">
              <w:rPr>
                <w:rFonts w:ascii="Arial" w:hAnsi="Arial" w:cs="Arial"/>
              </w:rPr>
              <w:t>67300</w:t>
            </w:r>
          </w:p>
        </w:tc>
      </w:tr>
      <w:tr w:rsidR="00B62578" w:rsidRPr="006D5CD5" w:rsidTr="00B62578">
        <w:trPr>
          <w:trHeight w:val="144"/>
        </w:trPr>
        <w:tc>
          <w:tcPr>
            <w:tcW w:w="747" w:type="dxa"/>
            <w:vMerge/>
          </w:tcPr>
          <w:p w:rsidR="00B62578" w:rsidRPr="006D5CD5" w:rsidRDefault="00B62578" w:rsidP="00B62578">
            <w:pPr>
              <w:autoSpaceDE w:val="0"/>
              <w:autoSpaceDN w:val="0"/>
              <w:adjustRightInd w:val="0"/>
              <w:rPr>
                <w:rFonts w:ascii="Arial" w:hAnsi="Arial" w:cs="Arial"/>
              </w:rPr>
            </w:pPr>
          </w:p>
        </w:tc>
        <w:tc>
          <w:tcPr>
            <w:tcW w:w="3574" w:type="dxa"/>
            <w:vAlign w:val="center"/>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highlight w:val="yellow"/>
              </w:rPr>
            </w:pPr>
            <w:r w:rsidRPr="006D5CD5">
              <w:rPr>
                <w:rFonts w:ascii="Arial" w:hAnsi="Arial" w:cs="Arial"/>
              </w:rPr>
              <w:t>13 188,5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17 365,6</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17 281,3</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18 781,4</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18 781,4</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18 781,4</w:t>
            </w:r>
          </w:p>
        </w:tc>
      </w:tr>
      <w:tr w:rsidR="00B62578" w:rsidRPr="006D5CD5" w:rsidTr="00B62578">
        <w:trPr>
          <w:trHeight w:val="144"/>
        </w:trPr>
        <w:tc>
          <w:tcPr>
            <w:tcW w:w="747"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w:t>
            </w:r>
          </w:p>
        </w:tc>
        <w:tc>
          <w:tcPr>
            <w:tcW w:w="3574" w:type="dxa"/>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Формирование, учет, изучение,</w:t>
            </w:r>
          </w:p>
          <w:p w:rsidR="00B62578" w:rsidRPr="006D5CD5" w:rsidRDefault="00B62578" w:rsidP="00B62578">
            <w:pPr>
              <w:jc w:val="center"/>
              <w:rPr>
                <w:rFonts w:ascii="Arial" w:hAnsi="Arial" w:cs="Arial"/>
                <w:lang w:eastAsia="en-US"/>
              </w:rPr>
            </w:pPr>
            <w:r w:rsidRPr="006D5CD5">
              <w:rPr>
                <w:rFonts w:ascii="Arial" w:hAnsi="Arial" w:cs="Arial"/>
                <w:lang w:eastAsia="en-US"/>
              </w:rPr>
              <w:t>обеспечение физического сохранения и безопасности фондов библиотек включая оцифровку фондов</w:t>
            </w:r>
          </w:p>
        </w:tc>
        <w:tc>
          <w:tcPr>
            <w:tcW w:w="2209" w:type="dxa"/>
            <w:shd w:val="clear" w:color="auto" w:fill="auto"/>
          </w:tcPr>
          <w:p w:rsidR="00B62578" w:rsidRPr="006D5CD5" w:rsidRDefault="00B62578" w:rsidP="00B62578">
            <w:pPr>
              <w:jc w:val="center"/>
              <w:rPr>
                <w:rFonts w:ascii="Arial" w:hAnsi="Arial" w:cs="Arial"/>
                <w:lang w:eastAsia="en-US"/>
              </w:rPr>
            </w:pPr>
            <w:r w:rsidRPr="006D5CD5">
              <w:rPr>
                <w:rFonts w:ascii="Arial" w:hAnsi="Arial" w:cs="Arial"/>
                <w:lang w:eastAsia="en-US"/>
              </w:rPr>
              <w:t>Формирование, учет, изучение,</w:t>
            </w:r>
          </w:p>
          <w:p w:rsidR="00B62578" w:rsidRPr="006D5CD5" w:rsidRDefault="00B62578" w:rsidP="00B62578">
            <w:pPr>
              <w:jc w:val="center"/>
              <w:rPr>
                <w:rFonts w:ascii="Arial" w:hAnsi="Arial" w:cs="Arial"/>
                <w:lang w:eastAsia="en-US"/>
              </w:rPr>
            </w:pPr>
            <w:r w:rsidRPr="006D5CD5">
              <w:rPr>
                <w:rFonts w:ascii="Arial" w:hAnsi="Arial" w:cs="Arial"/>
                <w:lang w:eastAsia="en-US"/>
              </w:rPr>
              <w:t>обеспечение физического сохранения и безопасности фондов библиотек</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Количество поступивших новых документов (единиц)</w:t>
            </w:r>
          </w:p>
        </w:tc>
        <w:tc>
          <w:tcPr>
            <w:tcW w:w="1134" w:type="dxa"/>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3 500</w:t>
            </w:r>
          </w:p>
        </w:tc>
        <w:tc>
          <w:tcPr>
            <w:tcW w:w="992" w:type="dxa"/>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3 837</w:t>
            </w:r>
          </w:p>
        </w:tc>
        <w:tc>
          <w:tcPr>
            <w:tcW w:w="993" w:type="dxa"/>
            <w:shd w:val="clear" w:color="auto" w:fill="auto"/>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4 000</w:t>
            </w:r>
          </w:p>
        </w:tc>
        <w:tc>
          <w:tcPr>
            <w:tcW w:w="992" w:type="dxa"/>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4 500</w:t>
            </w:r>
          </w:p>
        </w:tc>
        <w:tc>
          <w:tcPr>
            <w:tcW w:w="1276" w:type="dxa"/>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4 500</w:t>
            </w:r>
          </w:p>
        </w:tc>
        <w:tc>
          <w:tcPr>
            <w:tcW w:w="1276" w:type="dxa"/>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4 500</w:t>
            </w:r>
          </w:p>
        </w:tc>
      </w:tr>
      <w:tr w:rsidR="00B62578" w:rsidRPr="006D5CD5" w:rsidTr="00B62578">
        <w:trPr>
          <w:trHeight w:val="144"/>
        </w:trPr>
        <w:tc>
          <w:tcPr>
            <w:tcW w:w="747" w:type="dxa"/>
          </w:tcPr>
          <w:p w:rsidR="00B62578" w:rsidRPr="006D5CD5" w:rsidRDefault="00B62578" w:rsidP="00B62578">
            <w:pPr>
              <w:autoSpaceDE w:val="0"/>
              <w:autoSpaceDN w:val="0"/>
              <w:adjustRightInd w:val="0"/>
              <w:rPr>
                <w:rFonts w:ascii="Arial" w:hAnsi="Arial" w:cs="Arial"/>
              </w:rPr>
            </w:pPr>
          </w:p>
        </w:tc>
        <w:tc>
          <w:tcPr>
            <w:tcW w:w="3574" w:type="dxa"/>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jc w:val="center"/>
              <w:rPr>
                <w:rFonts w:ascii="Arial" w:hAnsi="Arial" w:cs="Arial"/>
                <w:lang w:eastAsia="en-US"/>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highlight w:val="yellow"/>
              </w:rPr>
            </w:pPr>
            <w:r w:rsidRPr="006D5CD5">
              <w:rPr>
                <w:rFonts w:ascii="Arial" w:hAnsi="Arial" w:cs="Arial"/>
              </w:rPr>
              <w:t>1 293,9</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1 457,4</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1 450,3</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1576,2</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1576,2</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1576,2</w:t>
            </w:r>
          </w:p>
        </w:tc>
      </w:tr>
      <w:tr w:rsidR="00B62578" w:rsidRPr="006D5CD5" w:rsidTr="00B62578">
        <w:trPr>
          <w:trHeight w:val="144"/>
        </w:trPr>
        <w:tc>
          <w:tcPr>
            <w:tcW w:w="747" w:type="dxa"/>
            <w:vMerge w:val="restart"/>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w:t>
            </w:r>
          </w:p>
        </w:tc>
        <w:tc>
          <w:tcPr>
            <w:tcW w:w="3574" w:type="dxa"/>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Библиографическая обработка документов и создание каталогов</w:t>
            </w:r>
          </w:p>
        </w:tc>
        <w:tc>
          <w:tcPr>
            <w:tcW w:w="2209" w:type="dxa"/>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Библиографическая обработка документов и создание каталогов</w:t>
            </w:r>
          </w:p>
        </w:tc>
        <w:tc>
          <w:tcPr>
            <w:tcW w:w="2543" w:type="dxa"/>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Объем электронного каталога</w:t>
            </w:r>
          </w:p>
        </w:tc>
        <w:tc>
          <w:tcPr>
            <w:tcW w:w="1134" w:type="dxa"/>
          </w:tcPr>
          <w:p w:rsidR="00B62578" w:rsidRPr="006D5CD5" w:rsidRDefault="00B62578" w:rsidP="00B62578">
            <w:pPr>
              <w:autoSpaceDE w:val="0"/>
              <w:autoSpaceDN w:val="0"/>
              <w:adjustRightInd w:val="0"/>
              <w:jc w:val="center"/>
              <w:rPr>
                <w:rFonts w:ascii="Arial" w:hAnsi="Arial" w:cs="Arial"/>
                <w:bCs/>
              </w:rPr>
            </w:pPr>
            <w:r w:rsidRPr="006D5CD5">
              <w:rPr>
                <w:rFonts w:ascii="Arial" w:hAnsi="Arial" w:cs="Arial"/>
                <w:bCs/>
              </w:rPr>
              <w:t>44 000</w:t>
            </w:r>
          </w:p>
        </w:tc>
        <w:tc>
          <w:tcPr>
            <w:tcW w:w="992" w:type="dxa"/>
          </w:tcPr>
          <w:p w:rsidR="00B62578" w:rsidRPr="006D5CD5" w:rsidRDefault="00B62578" w:rsidP="00B62578">
            <w:pPr>
              <w:autoSpaceDE w:val="0"/>
              <w:autoSpaceDN w:val="0"/>
              <w:adjustRightInd w:val="0"/>
              <w:jc w:val="center"/>
              <w:rPr>
                <w:rFonts w:ascii="Arial" w:hAnsi="Arial" w:cs="Arial"/>
                <w:bCs/>
              </w:rPr>
            </w:pPr>
            <w:r w:rsidRPr="006D5CD5">
              <w:rPr>
                <w:rFonts w:ascii="Arial" w:hAnsi="Arial" w:cs="Arial"/>
                <w:bCs/>
              </w:rPr>
              <w:t>48 000</w:t>
            </w:r>
          </w:p>
        </w:tc>
        <w:tc>
          <w:tcPr>
            <w:tcW w:w="993" w:type="dxa"/>
          </w:tcPr>
          <w:p w:rsidR="00B62578" w:rsidRPr="006D5CD5" w:rsidRDefault="00B62578" w:rsidP="00B62578">
            <w:pPr>
              <w:autoSpaceDE w:val="0"/>
              <w:autoSpaceDN w:val="0"/>
              <w:adjustRightInd w:val="0"/>
              <w:jc w:val="center"/>
              <w:rPr>
                <w:rFonts w:ascii="Arial" w:hAnsi="Arial" w:cs="Arial"/>
                <w:bCs/>
              </w:rPr>
            </w:pPr>
            <w:r w:rsidRPr="006D5CD5">
              <w:rPr>
                <w:rFonts w:ascii="Arial" w:hAnsi="Arial" w:cs="Arial"/>
                <w:bCs/>
                <w:lang w:val="en-US"/>
              </w:rPr>
              <w:t>5</w:t>
            </w:r>
            <w:r w:rsidRPr="006D5CD5">
              <w:rPr>
                <w:rFonts w:ascii="Arial" w:hAnsi="Arial" w:cs="Arial"/>
                <w:bCs/>
              </w:rPr>
              <w:t>1</w:t>
            </w:r>
            <w:r w:rsidRPr="006D5CD5">
              <w:rPr>
                <w:rFonts w:ascii="Arial" w:hAnsi="Arial" w:cs="Arial"/>
                <w:bCs/>
                <w:lang w:val="en-US"/>
              </w:rPr>
              <w:t xml:space="preserve"> </w:t>
            </w:r>
            <w:r w:rsidRPr="006D5CD5">
              <w:rPr>
                <w:rFonts w:ascii="Arial" w:hAnsi="Arial" w:cs="Arial"/>
                <w:bCs/>
              </w:rPr>
              <w:t>48</w:t>
            </w:r>
            <w:r w:rsidRPr="006D5CD5">
              <w:rPr>
                <w:rFonts w:ascii="Arial" w:hAnsi="Arial" w:cs="Arial"/>
                <w:bCs/>
                <w:lang w:val="en-US"/>
              </w:rPr>
              <w:t>9</w:t>
            </w:r>
          </w:p>
        </w:tc>
        <w:tc>
          <w:tcPr>
            <w:tcW w:w="992" w:type="dxa"/>
          </w:tcPr>
          <w:p w:rsidR="00B62578" w:rsidRPr="006D5CD5" w:rsidRDefault="00B62578" w:rsidP="00B62578">
            <w:pPr>
              <w:autoSpaceDE w:val="0"/>
              <w:autoSpaceDN w:val="0"/>
              <w:adjustRightInd w:val="0"/>
              <w:jc w:val="center"/>
              <w:rPr>
                <w:rFonts w:ascii="Arial" w:hAnsi="Arial" w:cs="Arial"/>
                <w:bCs/>
              </w:rPr>
            </w:pPr>
            <w:r w:rsidRPr="006D5CD5">
              <w:rPr>
                <w:rFonts w:ascii="Arial" w:hAnsi="Arial" w:cs="Arial"/>
                <w:bCs/>
              </w:rPr>
              <w:t>54 000</w:t>
            </w:r>
          </w:p>
        </w:tc>
        <w:tc>
          <w:tcPr>
            <w:tcW w:w="1276" w:type="dxa"/>
          </w:tcPr>
          <w:p w:rsidR="00B62578" w:rsidRPr="006D5CD5" w:rsidRDefault="00B62578" w:rsidP="00B62578">
            <w:pPr>
              <w:autoSpaceDE w:val="0"/>
              <w:autoSpaceDN w:val="0"/>
              <w:adjustRightInd w:val="0"/>
              <w:jc w:val="center"/>
              <w:rPr>
                <w:rFonts w:ascii="Arial" w:hAnsi="Arial" w:cs="Arial"/>
                <w:bCs/>
              </w:rPr>
            </w:pPr>
            <w:r w:rsidRPr="006D5CD5">
              <w:rPr>
                <w:rFonts w:ascii="Arial" w:hAnsi="Arial" w:cs="Arial"/>
                <w:bCs/>
              </w:rPr>
              <w:t>54 000</w:t>
            </w:r>
          </w:p>
        </w:tc>
        <w:tc>
          <w:tcPr>
            <w:tcW w:w="1276" w:type="dxa"/>
          </w:tcPr>
          <w:p w:rsidR="00B62578" w:rsidRPr="006D5CD5" w:rsidRDefault="00B62578" w:rsidP="00B62578">
            <w:pPr>
              <w:autoSpaceDE w:val="0"/>
              <w:autoSpaceDN w:val="0"/>
              <w:adjustRightInd w:val="0"/>
              <w:jc w:val="center"/>
              <w:rPr>
                <w:rFonts w:ascii="Arial" w:hAnsi="Arial" w:cs="Arial"/>
                <w:bCs/>
              </w:rPr>
            </w:pPr>
            <w:r w:rsidRPr="006D5CD5">
              <w:rPr>
                <w:rFonts w:ascii="Arial" w:hAnsi="Arial" w:cs="Arial"/>
                <w:bCs/>
              </w:rPr>
              <w:t>54 000</w:t>
            </w:r>
          </w:p>
        </w:tc>
      </w:tr>
      <w:tr w:rsidR="00B62578" w:rsidRPr="006D5CD5" w:rsidTr="00B62578">
        <w:trPr>
          <w:trHeight w:val="144"/>
        </w:trPr>
        <w:tc>
          <w:tcPr>
            <w:tcW w:w="747" w:type="dxa"/>
            <w:vMerge/>
          </w:tcPr>
          <w:p w:rsidR="00B62578" w:rsidRPr="006D5CD5" w:rsidRDefault="00B62578" w:rsidP="00B62578">
            <w:pPr>
              <w:autoSpaceDE w:val="0"/>
              <w:autoSpaceDN w:val="0"/>
              <w:adjustRightInd w:val="0"/>
              <w:jc w:val="center"/>
              <w:rPr>
                <w:rFonts w:ascii="Arial" w:hAnsi="Arial" w:cs="Arial"/>
              </w:rPr>
            </w:pPr>
          </w:p>
        </w:tc>
        <w:tc>
          <w:tcPr>
            <w:tcW w:w="3574" w:type="dxa"/>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 xml:space="preserve">Расходы бюджета на оказание (выполнение) муниципальной услуги </w:t>
            </w:r>
            <w:r w:rsidRPr="006D5CD5">
              <w:rPr>
                <w:rFonts w:ascii="Arial" w:hAnsi="Arial" w:cs="Arial"/>
                <w:lang w:eastAsia="en-US"/>
              </w:rPr>
              <w:lastRenderedPageBreak/>
              <w:t>(работы), тыс. руб.</w:t>
            </w:r>
          </w:p>
        </w:tc>
        <w:tc>
          <w:tcPr>
            <w:tcW w:w="2209" w:type="dxa"/>
          </w:tcPr>
          <w:p w:rsidR="00B62578" w:rsidRPr="006D5CD5" w:rsidRDefault="00B62578" w:rsidP="00B62578">
            <w:pPr>
              <w:widowControl w:val="0"/>
              <w:autoSpaceDE w:val="0"/>
              <w:autoSpaceDN w:val="0"/>
              <w:adjustRightInd w:val="0"/>
              <w:rPr>
                <w:rFonts w:ascii="Arial" w:hAnsi="Arial" w:cs="Arial"/>
              </w:rPr>
            </w:pPr>
          </w:p>
        </w:tc>
        <w:tc>
          <w:tcPr>
            <w:tcW w:w="2543" w:type="dxa"/>
          </w:tcPr>
          <w:p w:rsidR="00B62578" w:rsidRPr="006D5CD5" w:rsidRDefault="00B62578" w:rsidP="00B62578">
            <w:pPr>
              <w:widowControl w:val="0"/>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highlight w:val="yellow"/>
              </w:rPr>
            </w:pPr>
            <w:r w:rsidRPr="006D5CD5">
              <w:rPr>
                <w:rFonts w:ascii="Arial" w:hAnsi="Arial" w:cs="Arial"/>
              </w:rPr>
              <w:t>1 106,84</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1 703,7</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1 695,5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1 842,5</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1 842,5</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1 842,5</w:t>
            </w: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lastRenderedPageBreak/>
              <w:t>4</w:t>
            </w:r>
          </w:p>
          <w:p w:rsidR="00B62578" w:rsidRPr="006D5CD5" w:rsidRDefault="00B62578" w:rsidP="00B62578">
            <w:pPr>
              <w:widowControl w:val="0"/>
              <w:autoSpaceDE w:val="0"/>
              <w:autoSpaceDN w:val="0"/>
              <w:adjustRightInd w:val="0"/>
              <w:jc w:val="center"/>
              <w:rPr>
                <w:rFonts w:ascii="Arial" w:hAnsi="Arial" w:cs="Arial"/>
              </w:rPr>
            </w:pPr>
          </w:p>
        </w:tc>
        <w:tc>
          <w:tcPr>
            <w:tcW w:w="3574" w:type="dxa"/>
            <w:vAlign w:val="center"/>
          </w:tcPr>
          <w:p w:rsidR="00B62578" w:rsidRPr="006D5CD5" w:rsidRDefault="00B62578" w:rsidP="00B62578">
            <w:pPr>
              <w:jc w:val="center"/>
              <w:rPr>
                <w:rFonts w:ascii="Arial" w:hAnsi="Arial" w:cs="Arial"/>
                <w:lang w:val="en-US" w:eastAsia="en-US"/>
              </w:rPr>
            </w:pPr>
            <w:r w:rsidRPr="006D5CD5">
              <w:rPr>
                <w:rFonts w:ascii="Arial" w:hAnsi="Arial" w:cs="Arial"/>
                <w:lang w:val="en-US" w:eastAsia="en-US"/>
              </w:rPr>
              <w:t>Реализация дополнительной предпрофессиональной программы</w:t>
            </w:r>
          </w:p>
          <w:p w:rsidR="00B62578" w:rsidRPr="006D5CD5" w:rsidRDefault="00B62578" w:rsidP="00B62578">
            <w:pPr>
              <w:jc w:val="center"/>
              <w:rPr>
                <w:rFonts w:ascii="Arial" w:hAnsi="Arial" w:cs="Arial"/>
                <w:lang w:val="en-US" w:eastAsia="en-US"/>
              </w:rPr>
            </w:pPr>
          </w:p>
        </w:tc>
        <w:tc>
          <w:tcPr>
            <w:tcW w:w="2209" w:type="dxa"/>
            <w:vAlign w:val="center"/>
          </w:tcPr>
          <w:p w:rsidR="00B62578" w:rsidRPr="006D5CD5" w:rsidRDefault="00B62578" w:rsidP="00B62578">
            <w:pPr>
              <w:jc w:val="center"/>
              <w:rPr>
                <w:rFonts w:ascii="Arial" w:hAnsi="Arial" w:cs="Arial"/>
                <w:lang w:val="en-US" w:eastAsia="en-US"/>
              </w:rPr>
            </w:pPr>
            <w:r w:rsidRPr="006D5CD5">
              <w:rPr>
                <w:rFonts w:ascii="Arial" w:hAnsi="Arial" w:cs="Arial"/>
                <w:lang w:val="en-US" w:eastAsia="en-US"/>
              </w:rPr>
              <w:t>Реализация дополнительной предпрофессиональной программы</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Число обучающихся (человек)</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78</w:t>
            </w:r>
          </w:p>
        </w:tc>
        <w:tc>
          <w:tcPr>
            <w:tcW w:w="992" w:type="dxa"/>
            <w:shd w:val="clear" w:color="auto" w:fill="auto"/>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90</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90</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104</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108</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110</w:t>
            </w:r>
          </w:p>
        </w:tc>
      </w:tr>
      <w:tr w:rsidR="00B62578" w:rsidRPr="006D5CD5" w:rsidTr="00B62578">
        <w:trPr>
          <w:trHeight w:val="144"/>
        </w:trPr>
        <w:tc>
          <w:tcPr>
            <w:tcW w:w="747" w:type="dxa"/>
            <w:vMerge/>
          </w:tcPr>
          <w:p w:rsidR="00B62578" w:rsidRPr="006D5CD5" w:rsidRDefault="00B62578" w:rsidP="00B62578">
            <w:pPr>
              <w:autoSpaceDE w:val="0"/>
              <w:autoSpaceDN w:val="0"/>
              <w:adjustRightInd w:val="0"/>
              <w:rPr>
                <w:rFonts w:ascii="Arial" w:hAnsi="Arial" w:cs="Arial"/>
              </w:rPr>
            </w:pPr>
          </w:p>
        </w:tc>
        <w:tc>
          <w:tcPr>
            <w:tcW w:w="3574" w:type="dxa"/>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vAlign w:val="bottom"/>
          </w:tcPr>
          <w:p w:rsidR="00B62578" w:rsidRPr="006D5CD5" w:rsidRDefault="00B62578" w:rsidP="00B62578">
            <w:pPr>
              <w:jc w:val="center"/>
              <w:rPr>
                <w:rFonts w:ascii="Arial" w:hAnsi="Arial" w:cs="Arial"/>
                <w:lang w:eastAsia="en-US"/>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3 175,6</w:t>
            </w:r>
          </w:p>
        </w:tc>
        <w:tc>
          <w:tcPr>
            <w:tcW w:w="992" w:type="dxa"/>
            <w:shd w:val="clear" w:color="auto" w:fill="auto"/>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3 913,8</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3 903,6</w:t>
            </w:r>
          </w:p>
        </w:tc>
        <w:tc>
          <w:tcPr>
            <w:tcW w:w="992" w:type="dxa"/>
          </w:tcPr>
          <w:p w:rsidR="00B62578" w:rsidRPr="006D5CD5" w:rsidRDefault="00B62578" w:rsidP="00B62578">
            <w:pPr>
              <w:autoSpaceDE w:val="0"/>
              <w:autoSpaceDN w:val="0"/>
              <w:adjustRightInd w:val="0"/>
              <w:jc w:val="center"/>
              <w:rPr>
                <w:rFonts w:ascii="Arial" w:hAnsi="Arial" w:cs="Arial"/>
              </w:rPr>
            </w:pPr>
          </w:p>
          <w:p w:rsidR="00B62578" w:rsidRPr="006D5CD5" w:rsidRDefault="00B62578" w:rsidP="00B62578">
            <w:pPr>
              <w:jc w:val="center"/>
              <w:rPr>
                <w:rFonts w:ascii="Arial" w:hAnsi="Arial" w:cs="Arial"/>
              </w:rPr>
            </w:pPr>
            <w:r w:rsidRPr="006D5CD5">
              <w:rPr>
                <w:rFonts w:ascii="Arial" w:hAnsi="Arial" w:cs="Arial"/>
              </w:rPr>
              <w:t>4 200</w:t>
            </w:r>
          </w:p>
        </w:tc>
        <w:tc>
          <w:tcPr>
            <w:tcW w:w="1276" w:type="dxa"/>
          </w:tcPr>
          <w:p w:rsidR="00B62578" w:rsidRPr="006D5CD5" w:rsidRDefault="00B62578" w:rsidP="00B62578">
            <w:pPr>
              <w:autoSpaceDE w:val="0"/>
              <w:autoSpaceDN w:val="0"/>
              <w:adjustRightInd w:val="0"/>
              <w:jc w:val="center"/>
              <w:rPr>
                <w:rFonts w:ascii="Arial" w:hAnsi="Arial" w:cs="Arial"/>
              </w:rPr>
            </w:pPr>
          </w:p>
          <w:p w:rsidR="00B62578" w:rsidRPr="006D5CD5" w:rsidRDefault="00B62578" w:rsidP="00B62578">
            <w:pPr>
              <w:jc w:val="center"/>
              <w:rPr>
                <w:rFonts w:ascii="Arial" w:hAnsi="Arial" w:cs="Arial"/>
              </w:rPr>
            </w:pPr>
            <w:r w:rsidRPr="006D5CD5">
              <w:rPr>
                <w:rFonts w:ascii="Arial" w:hAnsi="Arial" w:cs="Arial"/>
              </w:rPr>
              <w:t>4 200</w:t>
            </w:r>
          </w:p>
        </w:tc>
        <w:tc>
          <w:tcPr>
            <w:tcW w:w="1276" w:type="dxa"/>
          </w:tcPr>
          <w:p w:rsidR="00B62578" w:rsidRPr="006D5CD5" w:rsidRDefault="00B62578" w:rsidP="00B62578">
            <w:pPr>
              <w:autoSpaceDE w:val="0"/>
              <w:autoSpaceDN w:val="0"/>
              <w:adjustRightInd w:val="0"/>
              <w:jc w:val="center"/>
              <w:rPr>
                <w:rFonts w:ascii="Arial" w:hAnsi="Arial" w:cs="Arial"/>
              </w:rPr>
            </w:pPr>
          </w:p>
          <w:p w:rsidR="00B62578" w:rsidRPr="006D5CD5" w:rsidRDefault="00B62578" w:rsidP="00B62578">
            <w:pPr>
              <w:jc w:val="center"/>
              <w:rPr>
                <w:rFonts w:ascii="Arial" w:hAnsi="Arial" w:cs="Arial"/>
              </w:rPr>
            </w:pPr>
            <w:r w:rsidRPr="006D5CD5">
              <w:rPr>
                <w:rFonts w:ascii="Arial" w:hAnsi="Arial" w:cs="Arial"/>
              </w:rPr>
              <w:t>4 200</w:t>
            </w: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5</w:t>
            </w:r>
          </w:p>
          <w:p w:rsidR="00B62578" w:rsidRPr="006D5CD5" w:rsidRDefault="00B62578" w:rsidP="00B62578">
            <w:pPr>
              <w:widowControl w:val="0"/>
              <w:autoSpaceDE w:val="0"/>
              <w:autoSpaceDN w:val="0"/>
              <w:adjustRightInd w:val="0"/>
              <w:jc w:val="center"/>
              <w:rPr>
                <w:rFonts w:ascii="Arial" w:hAnsi="Arial" w:cs="Arial"/>
              </w:rPr>
            </w:pPr>
          </w:p>
        </w:tc>
        <w:tc>
          <w:tcPr>
            <w:tcW w:w="3574" w:type="dxa"/>
            <w:vAlign w:val="center"/>
          </w:tcPr>
          <w:p w:rsidR="00B62578" w:rsidRPr="006D5CD5" w:rsidRDefault="00B62578" w:rsidP="00B62578">
            <w:pPr>
              <w:jc w:val="center"/>
              <w:rPr>
                <w:rFonts w:ascii="Arial" w:hAnsi="Arial" w:cs="Arial"/>
                <w:lang w:val="en-US" w:eastAsia="en-US"/>
              </w:rPr>
            </w:pPr>
            <w:r w:rsidRPr="006D5CD5">
              <w:rPr>
                <w:rFonts w:ascii="Arial" w:hAnsi="Arial" w:cs="Arial"/>
                <w:lang w:val="en-US" w:eastAsia="en-US"/>
              </w:rPr>
              <w:t>Реализация дополнительной общеразвивающей программы</w:t>
            </w:r>
          </w:p>
          <w:p w:rsidR="00B62578" w:rsidRPr="006D5CD5" w:rsidRDefault="00B62578" w:rsidP="00B62578">
            <w:pPr>
              <w:jc w:val="center"/>
              <w:rPr>
                <w:rFonts w:ascii="Arial" w:hAnsi="Arial" w:cs="Arial"/>
                <w:lang w:eastAsia="en-US"/>
              </w:rPr>
            </w:pPr>
          </w:p>
        </w:tc>
        <w:tc>
          <w:tcPr>
            <w:tcW w:w="2209" w:type="dxa"/>
            <w:vAlign w:val="center"/>
          </w:tcPr>
          <w:p w:rsidR="00B62578" w:rsidRPr="006D5CD5" w:rsidRDefault="00B62578" w:rsidP="00B62578">
            <w:pPr>
              <w:jc w:val="center"/>
              <w:rPr>
                <w:rFonts w:ascii="Arial" w:hAnsi="Arial" w:cs="Arial"/>
                <w:lang w:val="en-US" w:eastAsia="en-US"/>
              </w:rPr>
            </w:pPr>
            <w:r w:rsidRPr="006D5CD5">
              <w:rPr>
                <w:rFonts w:ascii="Arial" w:hAnsi="Arial" w:cs="Arial"/>
                <w:lang w:val="en-US" w:eastAsia="en-US"/>
              </w:rPr>
              <w:t>Реализация дополнительной</w:t>
            </w:r>
          </w:p>
          <w:p w:rsidR="00B62578" w:rsidRPr="006D5CD5" w:rsidRDefault="00B62578" w:rsidP="00B62578">
            <w:pPr>
              <w:jc w:val="center"/>
              <w:rPr>
                <w:rFonts w:ascii="Arial" w:hAnsi="Arial" w:cs="Arial"/>
                <w:lang w:eastAsia="en-US"/>
              </w:rPr>
            </w:pPr>
            <w:r w:rsidRPr="006D5CD5">
              <w:rPr>
                <w:rFonts w:ascii="Arial" w:hAnsi="Arial" w:cs="Arial"/>
                <w:lang w:val="en-US" w:eastAsia="en-US"/>
              </w:rPr>
              <w:t>общеразвивающей программы</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Число обучающихся (человек)</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85</w:t>
            </w:r>
          </w:p>
        </w:tc>
        <w:tc>
          <w:tcPr>
            <w:tcW w:w="992" w:type="dxa"/>
            <w:shd w:val="clear" w:color="auto" w:fill="auto"/>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67</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67</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52</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50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48</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center"/>
          </w:tcPr>
          <w:p w:rsidR="00B62578" w:rsidRPr="006D5CD5" w:rsidRDefault="00B62578" w:rsidP="00B62578">
            <w:pPr>
              <w:jc w:val="cente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5 897,6</w:t>
            </w:r>
          </w:p>
        </w:tc>
        <w:tc>
          <w:tcPr>
            <w:tcW w:w="992" w:type="dxa"/>
            <w:shd w:val="clear" w:color="auto" w:fill="auto"/>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7 268,5</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7 249,5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7 800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7 800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7 800</w:t>
            </w:r>
          </w:p>
        </w:tc>
      </w:tr>
      <w:tr w:rsidR="00B62578" w:rsidRPr="006D5CD5" w:rsidTr="00B62578">
        <w:trPr>
          <w:trHeight w:val="20"/>
        </w:trPr>
        <w:tc>
          <w:tcPr>
            <w:tcW w:w="747" w:type="dxa"/>
            <w:vMerge w:val="restart"/>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 xml:space="preserve">     6</w:t>
            </w:r>
          </w:p>
          <w:p w:rsidR="00B62578" w:rsidRPr="006D5CD5" w:rsidRDefault="00B62578" w:rsidP="00B62578">
            <w:pPr>
              <w:widowControl w:val="0"/>
              <w:autoSpaceDE w:val="0"/>
              <w:autoSpaceDN w:val="0"/>
              <w:adjustRightInd w:val="0"/>
              <w:rPr>
                <w:rFonts w:ascii="Arial" w:hAnsi="Arial" w:cs="Arial"/>
                <w:highlight w:val="green"/>
              </w:rPr>
            </w:pPr>
          </w:p>
        </w:tc>
        <w:tc>
          <w:tcPr>
            <w:tcW w:w="3574" w:type="dxa"/>
            <w:vMerge w:val="restart"/>
          </w:tcPr>
          <w:p w:rsidR="00B62578" w:rsidRPr="006D5CD5" w:rsidRDefault="00B62578" w:rsidP="00B62578">
            <w:pPr>
              <w:jc w:val="center"/>
              <w:rPr>
                <w:rFonts w:ascii="Arial" w:hAnsi="Arial" w:cs="Arial"/>
                <w:lang w:eastAsia="en-US"/>
              </w:rPr>
            </w:pPr>
            <w:r w:rsidRPr="006D5CD5">
              <w:rPr>
                <w:rFonts w:ascii="Arial" w:hAnsi="Arial" w:cs="Arial"/>
                <w:lang w:eastAsia="en-US"/>
              </w:rPr>
              <w:t>Организация и проведение культурно-массовых мероприятий</w:t>
            </w:r>
          </w:p>
        </w:tc>
        <w:tc>
          <w:tcPr>
            <w:tcW w:w="2209" w:type="dxa"/>
            <w:vMerge w:val="restart"/>
          </w:tcPr>
          <w:p w:rsidR="00B62578" w:rsidRPr="006D5CD5" w:rsidRDefault="00B62578" w:rsidP="00B62578">
            <w:pPr>
              <w:autoSpaceDE w:val="0"/>
              <w:autoSpaceDN w:val="0"/>
              <w:adjustRightInd w:val="0"/>
              <w:rPr>
                <w:rFonts w:ascii="Arial" w:hAnsi="Arial" w:cs="Arial"/>
              </w:rPr>
            </w:pPr>
            <w:r w:rsidRPr="006D5CD5">
              <w:rPr>
                <w:rFonts w:ascii="Arial" w:hAnsi="Arial" w:cs="Arial"/>
              </w:rPr>
              <w:t>Организация и проведение культурно-массовых мероприятий</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spacing w:val="-6"/>
              </w:rPr>
              <w:t>Кол-во участников мероприятий (человек)</w:t>
            </w:r>
          </w:p>
        </w:tc>
        <w:tc>
          <w:tcPr>
            <w:tcW w:w="1134" w:type="dxa"/>
          </w:tcPr>
          <w:p w:rsidR="00B62578" w:rsidRPr="006D5CD5" w:rsidRDefault="00B62578" w:rsidP="00B62578">
            <w:pPr>
              <w:widowControl w:val="0"/>
              <w:autoSpaceDE w:val="0"/>
              <w:autoSpaceDN w:val="0"/>
              <w:adjustRightInd w:val="0"/>
              <w:jc w:val="center"/>
              <w:rPr>
                <w:rFonts w:ascii="Arial" w:hAnsi="Arial" w:cs="Arial"/>
                <w:color w:val="000000"/>
              </w:rPr>
            </w:pPr>
            <w:r w:rsidRPr="006D5CD5">
              <w:rPr>
                <w:rFonts w:ascii="Arial" w:hAnsi="Arial" w:cs="Arial"/>
                <w:color w:val="000000"/>
              </w:rPr>
              <w:t>44091</w:t>
            </w:r>
          </w:p>
        </w:tc>
        <w:tc>
          <w:tcPr>
            <w:tcW w:w="992" w:type="dxa"/>
            <w:shd w:val="clear" w:color="auto" w:fill="auto"/>
          </w:tcPr>
          <w:p w:rsidR="00B62578" w:rsidRPr="006D5CD5" w:rsidRDefault="00B62578" w:rsidP="00B62578">
            <w:pPr>
              <w:widowControl w:val="0"/>
              <w:autoSpaceDE w:val="0"/>
              <w:autoSpaceDN w:val="0"/>
              <w:adjustRightInd w:val="0"/>
              <w:jc w:val="center"/>
              <w:rPr>
                <w:rFonts w:ascii="Arial" w:hAnsi="Arial" w:cs="Arial"/>
                <w:color w:val="000000"/>
              </w:rPr>
            </w:pPr>
            <w:r w:rsidRPr="006D5CD5">
              <w:rPr>
                <w:rFonts w:ascii="Arial" w:hAnsi="Arial" w:cs="Arial"/>
                <w:color w:val="000000"/>
              </w:rPr>
              <w:t>47330</w:t>
            </w:r>
          </w:p>
        </w:tc>
        <w:tc>
          <w:tcPr>
            <w:tcW w:w="993" w:type="dxa"/>
          </w:tcPr>
          <w:p w:rsidR="00B62578" w:rsidRPr="006D5CD5" w:rsidRDefault="00B62578" w:rsidP="00B62578">
            <w:pPr>
              <w:widowControl w:val="0"/>
              <w:autoSpaceDE w:val="0"/>
              <w:autoSpaceDN w:val="0"/>
              <w:adjustRightInd w:val="0"/>
              <w:jc w:val="center"/>
              <w:rPr>
                <w:rFonts w:ascii="Arial" w:hAnsi="Arial" w:cs="Arial"/>
                <w:color w:val="000000"/>
              </w:rPr>
            </w:pPr>
            <w:r w:rsidRPr="006D5CD5">
              <w:rPr>
                <w:rFonts w:ascii="Arial" w:hAnsi="Arial" w:cs="Arial"/>
                <w:color w:val="000000"/>
              </w:rPr>
              <w:t>47330</w:t>
            </w:r>
          </w:p>
        </w:tc>
        <w:tc>
          <w:tcPr>
            <w:tcW w:w="992" w:type="dxa"/>
          </w:tcPr>
          <w:p w:rsidR="00B62578" w:rsidRPr="006D5CD5" w:rsidRDefault="00B62578" w:rsidP="00B62578">
            <w:pPr>
              <w:widowControl w:val="0"/>
              <w:autoSpaceDE w:val="0"/>
              <w:autoSpaceDN w:val="0"/>
              <w:adjustRightInd w:val="0"/>
              <w:jc w:val="center"/>
              <w:rPr>
                <w:rFonts w:ascii="Arial" w:hAnsi="Arial" w:cs="Arial"/>
                <w:color w:val="000000"/>
              </w:rPr>
            </w:pPr>
            <w:r w:rsidRPr="006D5CD5">
              <w:rPr>
                <w:rFonts w:ascii="Arial" w:hAnsi="Arial" w:cs="Arial"/>
                <w:color w:val="000000"/>
              </w:rPr>
              <w:t>47330</w:t>
            </w:r>
          </w:p>
        </w:tc>
        <w:tc>
          <w:tcPr>
            <w:tcW w:w="1276" w:type="dxa"/>
          </w:tcPr>
          <w:p w:rsidR="00B62578" w:rsidRPr="006D5CD5" w:rsidRDefault="00B62578" w:rsidP="00B62578">
            <w:pPr>
              <w:widowControl w:val="0"/>
              <w:autoSpaceDE w:val="0"/>
              <w:autoSpaceDN w:val="0"/>
              <w:adjustRightInd w:val="0"/>
              <w:jc w:val="center"/>
              <w:rPr>
                <w:rFonts w:ascii="Arial" w:hAnsi="Arial" w:cs="Arial"/>
                <w:color w:val="000000"/>
              </w:rPr>
            </w:pPr>
            <w:r w:rsidRPr="006D5CD5">
              <w:rPr>
                <w:rFonts w:ascii="Arial" w:hAnsi="Arial" w:cs="Arial"/>
                <w:color w:val="000000"/>
              </w:rPr>
              <w:t>47330</w:t>
            </w:r>
          </w:p>
        </w:tc>
        <w:tc>
          <w:tcPr>
            <w:tcW w:w="1276" w:type="dxa"/>
          </w:tcPr>
          <w:p w:rsidR="00B62578" w:rsidRPr="006D5CD5" w:rsidRDefault="00B62578" w:rsidP="00B62578">
            <w:pPr>
              <w:widowControl w:val="0"/>
              <w:autoSpaceDE w:val="0"/>
              <w:autoSpaceDN w:val="0"/>
              <w:adjustRightInd w:val="0"/>
              <w:jc w:val="center"/>
              <w:rPr>
                <w:rFonts w:ascii="Arial" w:hAnsi="Arial" w:cs="Arial"/>
                <w:color w:val="000000"/>
              </w:rPr>
            </w:pPr>
            <w:r w:rsidRPr="006D5CD5">
              <w:rPr>
                <w:rFonts w:ascii="Arial" w:hAnsi="Arial" w:cs="Arial"/>
                <w:color w:val="000000"/>
              </w:rPr>
              <w:t>47330</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highlight w:val="green"/>
              </w:rPr>
            </w:pPr>
          </w:p>
        </w:tc>
        <w:tc>
          <w:tcPr>
            <w:tcW w:w="3574" w:type="dxa"/>
            <w:vMerge/>
          </w:tcPr>
          <w:p w:rsidR="00B62578" w:rsidRPr="006D5CD5" w:rsidRDefault="00B62578" w:rsidP="00B62578">
            <w:pPr>
              <w:jc w:val="center"/>
              <w:rPr>
                <w:rFonts w:ascii="Arial" w:hAnsi="Arial" w:cs="Arial"/>
                <w:lang w:eastAsia="en-US"/>
              </w:rPr>
            </w:pPr>
          </w:p>
        </w:tc>
        <w:tc>
          <w:tcPr>
            <w:tcW w:w="2209" w:type="dxa"/>
            <w:vMerge/>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Кол-во проведенных мероприятий (единиц)</w:t>
            </w:r>
          </w:p>
        </w:tc>
        <w:tc>
          <w:tcPr>
            <w:tcW w:w="1134"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423</w:t>
            </w:r>
          </w:p>
        </w:tc>
        <w:tc>
          <w:tcPr>
            <w:tcW w:w="992" w:type="dxa"/>
            <w:shd w:val="clear" w:color="auto" w:fill="auto"/>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423</w:t>
            </w:r>
          </w:p>
        </w:tc>
        <w:tc>
          <w:tcPr>
            <w:tcW w:w="993"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433</w:t>
            </w:r>
          </w:p>
        </w:tc>
        <w:tc>
          <w:tcPr>
            <w:tcW w:w="992"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433</w:t>
            </w:r>
          </w:p>
        </w:tc>
        <w:tc>
          <w:tcPr>
            <w:tcW w:w="1276"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433</w:t>
            </w:r>
          </w:p>
        </w:tc>
        <w:tc>
          <w:tcPr>
            <w:tcW w:w="1276"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433</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highlight w:val="green"/>
              </w:rPr>
            </w:pPr>
          </w:p>
        </w:tc>
        <w:tc>
          <w:tcPr>
            <w:tcW w:w="3574" w:type="dxa"/>
            <w:vMerge/>
          </w:tcPr>
          <w:p w:rsidR="00B62578" w:rsidRPr="006D5CD5" w:rsidRDefault="00B62578" w:rsidP="00B62578">
            <w:pPr>
              <w:jc w:val="center"/>
              <w:rPr>
                <w:rFonts w:ascii="Arial" w:hAnsi="Arial" w:cs="Arial"/>
                <w:lang w:eastAsia="en-US"/>
              </w:rPr>
            </w:pPr>
          </w:p>
        </w:tc>
        <w:tc>
          <w:tcPr>
            <w:tcW w:w="2209" w:type="dxa"/>
            <w:vMerge w:val="restart"/>
          </w:tcPr>
          <w:p w:rsidR="00B62578" w:rsidRPr="006D5CD5" w:rsidRDefault="00B62578" w:rsidP="00B62578">
            <w:pPr>
              <w:autoSpaceDE w:val="0"/>
              <w:autoSpaceDN w:val="0"/>
              <w:adjustRightInd w:val="0"/>
              <w:rPr>
                <w:rFonts w:ascii="Arial" w:hAnsi="Arial" w:cs="Arial"/>
              </w:rPr>
            </w:pPr>
            <w:r w:rsidRPr="006D5CD5">
              <w:rPr>
                <w:rFonts w:ascii="Arial" w:hAnsi="Arial" w:cs="Arial"/>
              </w:rPr>
              <w:t>Организация и проведение культурно-</w:t>
            </w:r>
            <w:r w:rsidRPr="006D5CD5">
              <w:rPr>
                <w:rFonts w:ascii="Arial" w:hAnsi="Arial" w:cs="Arial"/>
              </w:rPr>
              <w:lastRenderedPageBreak/>
              <w:t>массовых мероприятий</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lastRenderedPageBreak/>
              <w:t>Кол-во участников мероприятий (человек)</w:t>
            </w:r>
          </w:p>
        </w:tc>
        <w:tc>
          <w:tcPr>
            <w:tcW w:w="1134"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75900</w:t>
            </w:r>
          </w:p>
        </w:tc>
        <w:tc>
          <w:tcPr>
            <w:tcW w:w="992" w:type="dxa"/>
            <w:shd w:val="clear" w:color="auto" w:fill="auto"/>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84142</w:t>
            </w:r>
          </w:p>
        </w:tc>
        <w:tc>
          <w:tcPr>
            <w:tcW w:w="993"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84143</w:t>
            </w:r>
          </w:p>
        </w:tc>
        <w:tc>
          <w:tcPr>
            <w:tcW w:w="992"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84144</w:t>
            </w:r>
          </w:p>
        </w:tc>
        <w:tc>
          <w:tcPr>
            <w:tcW w:w="1276"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84144</w:t>
            </w:r>
          </w:p>
        </w:tc>
        <w:tc>
          <w:tcPr>
            <w:tcW w:w="1276" w:type="dxa"/>
          </w:tcPr>
          <w:p w:rsidR="00B62578" w:rsidRPr="006D5CD5" w:rsidRDefault="00B62578" w:rsidP="00B62578">
            <w:pPr>
              <w:jc w:val="center"/>
              <w:rPr>
                <w:rFonts w:ascii="Arial" w:hAnsi="Arial" w:cs="Arial"/>
                <w:color w:val="000000"/>
                <w:spacing w:val="-6"/>
                <w:lang w:eastAsia="en-US"/>
              </w:rPr>
            </w:pPr>
            <w:r w:rsidRPr="006D5CD5">
              <w:rPr>
                <w:rFonts w:ascii="Arial" w:hAnsi="Arial" w:cs="Arial"/>
                <w:color w:val="000000"/>
                <w:spacing w:val="-6"/>
                <w:lang w:eastAsia="en-US"/>
              </w:rPr>
              <w:t>84144</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highlight w:val="green"/>
              </w:rPr>
            </w:pPr>
          </w:p>
        </w:tc>
        <w:tc>
          <w:tcPr>
            <w:tcW w:w="3574" w:type="dxa"/>
            <w:vMerge/>
          </w:tcPr>
          <w:p w:rsidR="00B62578" w:rsidRPr="006D5CD5" w:rsidRDefault="00B62578" w:rsidP="00B62578">
            <w:pPr>
              <w:jc w:val="center"/>
              <w:rPr>
                <w:rFonts w:ascii="Arial" w:hAnsi="Arial" w:cs="Arial"/>
                <w:lang w:eastAsia="en-US"/>
              </w:rPr>
            </w:pPr>
          </w:p>
        </w:tc>
        <w:tc>
          <w:tcPr>
            <w:tcW w:w="2209" w:type="dxa"/>
            <w:vMerge/>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Кол-во проведенных мероприятий (единиц)</w:t>
            </w:r>
          </w:p>
        </w:tc>
        <w:tc>
          <w:tcPr>
            <w:tcW w:w="1134"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2912</w:t>
            </w:r>
          </w:p>
        </w:tc>
        <w:tc>
          <w:tcPr>
            <w:tcW w:w="992" w:type="dxa"/>
            <w:shd w:val="clear" w:color="auto" w:fill="auto"/>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2912</w:t>
            </w:r>
          </w:p>
        </w:tc>
        <w:tc>
          <w:tcPr>
            <w:tcW w:w="993"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2912</w:t>
            </w:r>
          </w:p>
        </w:tc>
        <w:tc>
          <w:tcPr>
            <w:tcW w:w="992"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2912</w:t>
            </w:r>
          </w:p>
        </w:tc>
        <w:tc>
          <w:tcPr>
            <w:tcW w:w="1276"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2912</w:t>
            </w:r>
          </w:p>
        </w:tc>
        <w:tc>
          <w:tcPr>
            <w:tcW w:w="1276"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2912</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highlight w:val="green"/>
              </w:rPr>
            </w:pPr>
          </w:p>
        </w:tc>
        <w:tc>
          <w:tcPr>
            <w:tcW w:w="3574" w:type="dxa"/>
          </w:tcPr>
          <w:p w:rsidR="00B62578" w:rsidRPr="006D5CD5" w:rsidRDefault="00B62578" w:rsidP="00B62578">
            <w:pPr>
              <w:jc w:val="cente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highlight w:val="yellow"/>
              </w:rPr>
            </w:pPr>
            <w:r w:rsidRPr="006D5CD5">
              <w:rPr>
                <w:rFonts w:ascii="Arial" w:hAnsi="Arial" w:cs="Arial"/>
              </w:rPr>
              <w:t>39 421,5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40 065,7</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42 683,9</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42 992,7</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42 992,7</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42 992,7</w:t>
            </w: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7</w:t>
            </w:r>
          </w:p>
          <w:p w:rsidR="00B62578" w:rsidRPr="006D5CD5" w:rsidRDefault="00B62578" w:rsidP="00B62578">
            <w:pPr>
              <w:widowControl w:val="0"/>
              <w:autoSpaceDE w:val="0"/>
              <w:autoSpaceDN w:val="0"/>
              <w:adjustRightInd w:val="0"/>
              <w:jc w:val="center"/>
              <w:rPr>
                <w:rFonts w:ascii="Arial" w:hAnsi="Arial" w:cs="Arial"/>
                <w:highlight w:val="green"/>
              </w:rPr>
            </w:pPr>
          </w:p>
        </w:tc>
        <w:tc>
          <w:tcPr>
            <w:tcW w:w="3574" w:type="dxa"/>
            <w:vMerge w:val="restart"/>
          </w:tcPr>
          <w:p w:rsidR="00B62578" w:rsidRPr="006D5CD5" w:rsidRDefault="00B62578" w:rsidP="00B62578">
            <w:pPr>
              <w:jc w:val="center"/>
              <w:rPr>
                <w:rFonts w:ascii="Arial" w:hAnsi="Arial" w:cs="Arial"/>
                <w:lang w:eastAsia="en-US"/>
              </w:rPr>
            </w:pPr>
            <w:r w:rsidRPr="006D5CD5">
              <w:rPr>
                <w:rFonts w:ascii="Arial" w:hAnsi="Arial" w:cs="Arial"/>
                <w:lang w:eastAsia="en-US"/>
              </w:rPr>
              <w:t>Организация деятельности клубных формирований и формирований самодеятельного народного творчества</w:t>
            </w:r>
          </w:p>
        </w:tc>
        <w:tc>
          <w:tcPr>
            <w:tcW w:w="2209" w:type="dxa"/>
            <w:vMerge w:val="restart"/>
          </w:tcPr>
          <w:p w:rsidR="00B62578" w:rsidRPr="006D5CD5" w:rsidRDefault="00B62578" w:rsidP="00B62578">
            <w:pPr>
              <w:autoSpaceDE w:val="0"/>
              <w:autoSpaceDN w:val="0"/>
              <w:adjustRightInd w:val="0"/>
              <w:rPr>
                <w:rFonts w:ascii="Arial" w:hAnsi="Arial" w:cs="Arial"/>
              </w:rPr>
            </w:pPr>
            <w:r w:rsidRPr="006D5CD5">
              <w:rPr>
                <w:rFonts w:ascii="Arial" w:hAnsi="Arial" w:cs="Arial"/>
              </w:rPr>
              <w:t>Организация деятельности клубных формирований и формирований самодеятельного народного творчества</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Кол-во клубных формирований (единиц)</w:t>
            </w:r>
          </w:p>
        </w:tc>
        <w:tc>
          <w:tcPr>
            <w:tcW w:w="1134"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38</w:t>
            </w:r>
          </w:p>
        </w:tc>
        <w:tc>
          <w:tcPr>
            <w:tcW w:w="992"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38</w:t>
            </w:r>
          </w:p>
        </w:tc>
        <w:tc>
          <w:tcPr>
            <w:tcW w:w="993"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38</w:t>
            </w:r>
          </w:p>
        </w:tc>
        <w:tc>
          <w:tcPr>
            <w:tcW w:w="992"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38</w:t>
            </w:r>
          </w:p>
        </w:tc>
        <w:tc>
          <w:tcPr>
            <w:tcW w:w="1276"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38</w:t>
            </w:r>
          </w:p>
        </w:tc>
        <w:tc>
          <w:tcPr>
            <w:tcW w:w="1276"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38</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jc w:val="center"/>
              <w:rPr>
                <w:rFonts w:ascii="Arial" w:hAnsi="Arial" w:cs="Arial"/>
              </w:rPr>
            </w:pPr>
          </w:p>
        </w:tc>
        <w:tc>
          <w:tcPr>
            <w:tcW w:w="3574" w:type="dxa"/>
            <w:vMerge/>
          </w:tcPr>
          <w:p w:rsidR="00B62578" w:rsidRPr="006D5CD5" w:rsidRDefault="00B62578" w:rsidP="00B62578">
            <w:pPr>
              <w:jc w:val="center"/>
              <w:rPr>
                <w:rFonts w:ascii="Arial" w:hAnsi="Arial" w:cs="Arial"/>
                <w:lang w:eastAsia="en-US"/>
              </w:rPr>
            </w:pPr>
          </w:p>
        </w:tc>
        <w:tc>
          <w:tcPr>
            <w:tcW w:w="2209" w:type="dxa"/>
            <w:vMerge/>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Число участников (чел.)</w:t>
            </w:r>
          </w:p>
        </w:tc>
        <w:tc>
          <w:tcPr>
            <w:tcW w:w="1134"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639</w:t>
            </w:r>
          </w:p>
        </w:tc>
        <w:tc>
          <w:tcPr>
            <w:tcW w:w="992"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639</w:t>
            </w:r>
          </w:p>
        </w:tc>
        <w:tc>
          <w:tcPr>
            <w:tcW w:w="993"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639</w:t>
            </w:r>
          </w:p>
        </w:tc>
        <w:tc>
          <w:tcPr>
            <w:tcW w:w="992"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639</w:t>
            </w:r>
          </w:p>
        </w:tc>
        <w:tc>
          <w:tcPr>
            <w:tcW w:w="1276"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639</w:t>
            </w:r>
          </w:p>
        </w:tc>
        <w:tc>
          <w:tcPr>
            <w:tcW w:w="1276"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639</w:t>
            </w:r>
          </w:p>
        </w:tc>
      </w:tr>
      <w:tr w:rsidR="00B62578" w:rsidRPr="006D5CD5" w:rsidTr="00B62578">
        <w:trPr>
          <w:trHeight w:val="897"/>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Merge/>
            <w:vAlign w:val="bottom"/>
          </w:tcPr>
          <w:p w:rsidR="00B62578" w:rsidRPr="006D5CD5" w:rsidRDefault="00B62578" w:rsidP="00B62578">
            <w:pPr>
              <w:rPr>
                <w:rFonts w:ascii="Arial" w:hAnsi="Arial" w:cs="Arial"/>
                <w:lang w:eastAsia="en-US"/>
              </w:rPr>
            </w:pPr>
          </w:p>
        </w:tc>
        <w:tc>
          <w:tcPr>
            <w:tcW w:w="2209" w:type="dxa"/>
            <w:vMerge w:val="restart"/>
          </w:tcPr>
          <w:p w:rsidR="00B62578" w:rsidRPr="006D5CD5" w:rsidRDefault="00B62578" w:rsidP="00B62578">
            <w:pPr>
              <w:autoSpaceDE w:val="0"/>
              <w:autoSpaceDN w:val="0"/>
              <w:adjustRightInd w:val="0"/>
              <w:rPr>
                <w:rFonts w:ascii="Arial" w:hAnsi="Arial" w:cs="Arial"/>
              </w:rPr>
            </w:pPr>
            <w:r w:rsidRPr="006D5CD5">
              <w:rPr>
                <w:rFonts w:ascii="Arial" w:hAnsi="Arial" w:cs="Arial"/>
              </w:rPr>
              <w:t>Организация деятельности клубных формирований и формирований самодеятельного народного творчества</w:t>
            </w:r>
          </w:p>
        </w:tc>
        <w:tc>
          <w:tcPr>
            <w:tcW w:w="2543" w:type="dxa"/>
          </w:tcPr>
          <w:p w:rsidR="00B62578" w:rsidRPr="006D5CD5" w:rsidRDefault="00B62578" w:rsidP="00B62578">
            <w:pPr>
              <w:rPr>
                <w:rFonts w:ascii="Arial" w:hAnsi="Arial" w:cs="Arial"/>
                <w:lang w:eastAsia="en-US"/>
              </w:rPr>
            </w:pPr>
            <w:r w:rsidRPr="006D5CD5">
              <w:rPr>
                <w:rFonts w:ascii="Arial" w:hAnsi="Arial" w:cs="Arial"/>
                <w:lang w:eastAsia="en-US"/>
              </w:rPr>
              <w:t>Кол-во клубных формирований (единиц)</w:t>
            </w:r>
          </w:p>
        </w:tc>
        <w:tc>
          <w:tcPr>
            <w:tcW w:w="1134" w:type="dxa"/>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104</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104</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104</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104</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104</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104</w:t>
            </w:r>
          </w:p>
        </w:tc>
      </w:tr>
      <w:tr w:rsidR="00B62578" w:rsidRPr="006D5CD5" w:rsidTr="00B62578">
        <w:trPr>
          <w:trHeight w:val="655"/>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Merge/>
            <w:vAlign w:val="bottom"/>
          </w:tcPr>
          <w:p w:rsidR="00B62578" w:rsidRPr="006D5CD5" w:rsidRDefault="00B62578" w:rsidP="00B62578">
            <w:pPr>
              <w:rPr>
                <w:rFonts w:ascii="Arial" w:hAnsi="Arial" w:cs="Arial"/>
                <w:lang w:eastAsia="en-US"/>
              </w:rPr>
            </w:pPr>
          </w:p>
        </w:tc>
        <w:tc>
          <w:tcPr>
            <w:tcW w:w="2209" w:type="dxa"/>
            <w:vMerge/>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rPr>
                <w:rFonts w:ascii="Arial" w:hAnsi="Arial" w:cs="Arial"/>
                <w:lang w:eastAsia="en-US"/>
              </w:rPr>
            </w:pPr>
            <w:r w:rsidRPr="006D5CD5">
              <w:rPr>
                <w:rFonts w:ascii="Arial" w:hAnsi="Arial" w:cs="Arial"/>
                <w:lang w:val="en-US" w:eastAsia="en-US"/>
              </w:rPr>
              <w:t>Число участников (чел.)</w:t>
            </w:r>
          </w:p>
        </w:tc>
        <w:tc>
          <w:tcPr>
            <w:tcW w:w="1134"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1150</w:t>
            </w:r>
          </w:p>
        </w:tc>
        <w:tc>
          <w:tcPr>
            <w:tcW w:w="992"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1150</w:t>
            </w:r>
          </w:p>
        </w:tc>
        <w:tc>
          <w:tcPr>
            <w:tcW w:w="993"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1150</w:t>
            </w:r>
          </w:p>
        </w:tc>
        <w:tc>
          <w:tcPr>
            <w:tcW w:w="992" w:type="dxa"/>
          </w:tcPr>
          <w:p w:rsidR="00B62578" w:rsidRPr="006D5CD5" w:rsidRDefault="00B62578" w:rsidP="00B62578">
            <w:pPr>
              <w:jc w:val="center"/>
              <w:rPr>
                <w:rFonts w:ascii="Arial" w:hAnsi="Arial" w:cs="Arial"/>
                <w:spacing w:val="-6"/>
                <w:lang w:eastAsia="en-US"/>
              </w:rPr>
            </w:pPr>
            <w:r w:rsidRPr="006D5CD5">
              <w:rPr>
                <w:rFonts w:ascii="Arial" w:hAnsi="Arial" w:cs="Arial"/>
                <w:spacing w:val="-6"/>
                <w:lang w:eastAsia="en-US"/>
              </w:rPr>
              <w:t>1150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1150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1150</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highlight w:val="yellow"/>
              </w:rPr>
            </w:pPr>
            <w:r w:rsidRPr="006D5CD5">
              <w:rPr>
                <w:rFonts w:ascii="Arial" w:hAnsi="Arial" w:cs="Arial"/>
              </w:rPr>
              <w:t>747, 1</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7 226,4</w:t>
            </w:r>
          </w:p>
        </w:tc>
        <w:tc>
          <w:tcPr>
            <w:tcW w:w="993" w:type="dxa"/>
            <w:shd w:val="clear" w:color="auto" w:fill="auto"/>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10 604,5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14 507,4</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14 507,4</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14 507,4</w:t>
            </w:r>
          </w:p>
        </w:tc>
      </w:tr>
      <w:tr w:rsidR="00B62578" w:rsidRPr="006D5CD5" w:rsidTr="00B62578">
        <w:trPr>
          <w:trHeight w:val="510"/>
        </w:trPr>
        <w:tc>
          <w:tcPr>
            <w:tcW w:w="747" w:type="dxa"/>
            <w:vMerge w:val="restart"/>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lastRenderedPageBreak/>
              <w:t>8</w:t>
            </w:r>
          </w:p>
          <w:p w:rsidR="00B62578" w:rsidRPr="006D5CD5" w:rsidRDefault="00B62578" w:rsidP="00B62578">
            <w:pPr>
              <w:widowControl w:val="0"/>
              <w:autoSpaceDE w:val="0"/>
              <w:autoSpaceDN w:val="0"/>
              <w:adjustRightInd w:val="0"/>
              <w:jc w:val="center"/>
              <w:rPr>
                <w:rFonts w:ascii="Arial" w:hAnsi="Arial" w:cs="Arial"/>
              </w:rPr>
            </w:pPr>
          </w:p>
        </w:tc>
        <w:tc>
          <w:tcPr>
            <w:tcW w:w="3574" w:type="dxa"/>
          </w:tcPr>
          <w:p w:rsidR="00B62578" w:rsidRPr="006D5CD5" w:rsidRDefault="00B62578" w:rsidP="00B62578">
            <w:pPr>
              <w:rPr>
                <w:rFonts w:ascii="Arial" w:hAnsi="Arial" w:cs="Arial"/>
                <w:lang w:eastAsia="en-US"/>
              </w:rPr>
            </w:pPr>
            <w:r w:rsidRPr="006D5CD5">
              <w:rPr>
                <w:rFonts w:ascii="Arial" w:hAnsi="Arial" w:cs="Arial"/>
                <w:lang w:eastAsia="en-US"/>
              </w:rPr>
              <w:t>Издание газет в печатном виде</w:t>
            </w:r>
          </w:p>
        </w:tc>
        <w:tc>
          <w:tcPr>
            <w:tcW w:w="2209"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Издание газет в печатном виде</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Количество печатных листов</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897</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897</w:t>
            </w:r>
          </w:p>
        </w:tc>
        <w:tc>
          <w:tcPr>
            <w:tcW w:w="993" w:type="dxa"/>
            <w:shd w:val="clear" w:color="auto" w:fill="auto"/>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897</w:t>
            </w:r>
          </w:p>
        </w:tc>
        <w:tc>
          <w:tcPr>
            <w:tcW w:w="992"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1 467,0</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1 467,0</w:t>
            </w:r>
          </w:p>
        </w:tc>
        <w:tc>
          <w:tcPr>
            <w:tcW w:w="993" w:type="dxa"/>
          </w:tcPr>
          <w:p w:rsidR="00B62578" w:rsidRPr="006D5CD5" w:rsidRDefault="00B62578" w:rsidP="00B62578">
            <w:pPr>
              <w:autoSpaceDE w:val="0"/>
              <w:autoSpaceDN w:val="0"/>
              <w:adjustRightInd w:val="0"/>
              <w:jc w:val="center"/>
              <w:rPr>
                <w:rFonts w:ascii="Arial" w:hAnsi="Arial" w:cs="Arial"/>
              </w:rPr>
            </w:pPr>
          </w:p>
        </w:tc>
        <w:tc>
          <w:tcPr>
            <w:tcW w:w="992"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9</w:t>
            </w:r>
          </w:p>
          <w:p w:rsidR="00B62578" w:rsidRPr="006D5CD5" w:rsidRDefault="00B62578" w:rsidP="00B62578">
            <w:pPr>
              <w:widowControl w:val="0"/>
              <w:autoSpaceDE w:val="0"/>
              <w:autoSpaceDN w:val="0"/>
              <w:adjustRightInd w:val="0"/>
              <w:jc w:val="center"/>
              <w:rPr>
                <w:rFonts w:ascii="Arial" w:hAnsi="Arial" w:cs="Arial"/>
              </w:rPr>
            </w:pPr>
          </w:p>
        </w:tc>
        <w:tc>
          <w:tcPr>
            <w:tcW w:w="3574" w:type="dxa"/>
          </w:tcPr>
          <w:p w:rsidR="00B62578" w:rsidRPr="006D5CD5" w:rsidRDefault="00B62578" w:rsidP="00B62578">
            <w:pPr>
              <w:rPr>
                <w:rFonts w:ascii="Arial" w:hAnsi="Arial" w:cs="Arial"/>
                <w:lang w:eastAsia="en-US"/>
              </w:rPr>
            </w:pPr>
            <w:r w:rsidRPr="006D5CD5">
              <w:rPr>
                <w:rFonts w:ascii="Arial" w:hAnsi="Arial" w:cs="Arial"/>
                <w:lang w:eastAsia="en-US"/>
              </w:rPr>
              <w:t>Размещение информации в сетевом издании</w:t>
            </w:r>
          </w:p>
        </w:tc>
        <w:tc>
          <w:tcPr>
            <w:tcW w:w="2209"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Размещение информации в сетевом издании</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 xml:space="preserve">Оперативность размещения материалов на сайте </w:t>
            </w:r>
            <w:hyperlink r:id="rId11" w:history="1">
              <w:r w:rsidRPr="006D5CD5">
                <w:rPr>
                  <w:rFonts w:ascii="Arial" w:hAnsi="Arial" w:cs="Arial"/>
                  <w:color w:val="0000FF"/>
                  <w:u w:val="single"/>
                  <w:lang w:val="en-US"/>
                </w:rPr>
                <w:t>https</w:t>
              </w:r>
              <w:r w:rsidRPr="006D5CD5">
                <w:rPr>
                  <w:rFonts w:ascii="Arial" w:hAnsi="Arial" w:cs="Arial"/>
                  <w:color w:val="0000FF"/>
                  <w:u w:val="single"/>
                </w:rPr>
                <w:t>://газета-улу</w:t>
              </w:r>
              <w:r w:rsidRPr="006D5CD5">
                <w:rPr>
                  <w:rFonts w:ascii="Arial" w:hAnsi="Arial" w:cs="Arial"/>
                  <w:color w:val="0000FF"/>
                  <w:u w:val="single"/>
                </w:rPr>
                <w:t>й</w:t>
              </w:r>
              <w:r w:rsidRPr="006D5CD5">
                <w:rPr>
                  <w:rFonts w:ascii="Arial" w:hAnsi="Arial" w:cs="Arial"/>
                  <w:color w:val="0000FF"/>
                  <w:u w:val="single"/>
                </w:rPr>
                <w:t>.рф/</w:t>
              </w:r>
            </w:hyperlink>
            <w:r w:rsidRPr="006D5CD5">
              <w:rPr>
                <w:rFonts w:ascii="Arial" w:hAnsi="Arial" w:cs="Arial"/>
              </w:rPr>
              <w:t xml:space="preserve"> (Мбайт)</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1 456</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1 456</w:t>
            </w:r>
          </w:p>
        </w:tc>
        <w:tc>
          <w:tcPr>
            <w:tcW w:w="993" w:type="dxa"/>
          </w:tcPr>
          <w:p w:rsidR="00B62578" w:rsidRPr="006D5CD5" w:rsidRDefault="00B62578" w:rsidP="00B62578">
            <w:pPr>
              <w:autoSpaceDE w:val="0"/>
              <w:autoSpaceDN w:val="0"/>
              <w:adjustRightInd w:val="0"/>
              <w:jc w:val="center"/>
              <w:rPr>
                <w:rFonts w:ascii="Arial" w:hAnsi="Arial" w:cs="Arial"/>
              </w:rPr>
            </w:pPr>
          </w:p>
        </w:tc>
        <w:tc>
          <w:tcPr>
            <w:tcW w:w="992"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 xml:space="preserve">747,1 </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747,1</w:t>
            </w:r>
          </w:p>
        </w:tc>
        <w:tc>
          <w:tcPr>
            <w:tcW w:w="993" w:type="dxa"/>
          </w:tcPr>
          <w:p w:rsidR="00B62578" w:rsidRPr="006D5CD5" w:rsidRDefault="00B62578" w:rsidP="00B62578">
            <w:pPr>
              <w:autoSpaceDE w:val="0"/>
              <w:autoSpaceDN w:val="0"/>
              <w:adjustRightInd w:val="0"/>
              <w:jc w:val="center"/>
              <w:rPr>
                <w:rFonts w:ascii="Arial" w:hAnsi="Arial" w:cs="Arial"/>
              </w:rPr>
            </w:pPr>
          </w:p>
        </w:tc>
        <w:tc>
          <w:tcPr>
            <w:tcW w:w="992"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c>
          <w:tcPr>
            <w:tcW w:w="1276" w:type="dxa"/>
          </w:tcPr>
          <w:p w:rsidR="00B62578" w:rsidRPr="006D5CD5" w:rsidRDefault="00B62578" w:rsidP="00B62578">
            <w:pPr>
              <w:autoSpaceDE w:val="0"/>
              <w:autoSpaceDN w:val="0"/>
              <w:adjustRightInd w:val="0"/>
              <w:jc w:val="center"/>
              <w:rPr>
                <w:rFonts w:ascii="Arial" w:hAnsi="Arial" w:cs="Arial"/>
              </w:rPr>
            </w:pP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 xml:space="preserve">   10</w:t>
            </w:r>
          </w:p>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Осуществление издательской деятельности</w:t>
            </w:r>
          </w:p>
        </w:tc>
        <w:tc>
          <w:tcPr>
            <w:tcW w:w="2209"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Осуществление издательской деятельности</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Выпуск газеты (лист)</w:t>
            </w:r>
          </w:p>
        </w:tc>
        <w:tc>
          <w:tcPr>
            <w:tcW w:w="1134" w:type="dxa"/>
          </w:tcPr>
          <w:p w:rsidR="00B62578" w:rsidRPr="006D5CD5" w:rsidRDefault="00B62578" w:rsidP="00B62578">
            <w:pPr>
              <w:autoSpaceDE w:val="0"/>
              <w:autoSpaceDN w:val="0"/>
              <w:adjustRightInd w:val="0"/>
              <w:jc w:val="center"/>
              <w:rPr>
                <w:rFonts w:ascii="Arial" w:hAnsi="Arial" w:cs="Arial"/>
              </w:rPr>
            </w:pP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1 781</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1 818</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1 781</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1 781</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1 781</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2 323,9</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2 387,0</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2 495,3</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2 495,3</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2 495,3</w:t>
            </w: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11</w:t>
            </w:r>
          </w:p>
          <w:p w:rsidR="00B62578" w:rsidRPr="006D5CD5" w:rsidRDefault="00B62578" w:rsidP="00B62578">
            <w:pPr>
              <w:widowControl w:val="0"/>
              <w:autoSpaceDE w:val="0"/>
              <w:autoSpaceDN w:val="0"/>
              <w:adjustRightInd w:val="0"/>
              <w:jc w:val="center"/>
              <w:rPr>
                <w:rFonts w:ascii="Arial" w:hAnsi="Arial" w:cs="Arial"/>
              </w:rPr>
            </w:pPr>
          </w:p>
        </w:tc>
        <w:tc>
          <w:tcPr>
            <w:tcW w:w="3574" w:type="dxa"/>
          </w:tcPr>
          <w:p w:rsidR="00B62578" w:rsidRPr="006D5CD5" w:rsidRDefault="00B62578" w:rsidP="00B62578">
            <w:pPr>
              <w:rPr>
                <w:rFonts w:ascii="Arial" w:hAnsi="Arial" w:cs="Arial"/>
                <w:lang w:eastAsia="en-US"/>
              </w:rPr>
            </w:pPr>
            <w:r w:rsidRPr="006D5CD5">
              <w:rPr>
                <w:rFonts w:ascii="Arial" w:hAnsi="Arial" w:cs="Arial"/>
                <w:lang w:eastAsia="en-US"/>
              </w:rPr>
              <w:t xml:space="preserve">Предоставление архивных справок и копий архивных документов, связанных с социальной защитой граждан, предусматривающей их </w:t>
            </w:r>
            <w:r w:rsidRPr="006D5CD5">
              <w:rPr>
                <w:rFonts w:ascii="Arial" w:hAnsi="Arial" w:cs="Arial"/>
                <w:lang w:eastAsia="en-US"/>
              </w:rPr>
              <w:lastRenderedPageBreak/>
              <w:t>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209"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lastRenderedPageBreak/>
              <w:t xml:space="preserve">Предоставление архивных справок и копий архивных документов, связанных с </w:t>
            </w:r>
            <w:r w:rsidRPr="006D5CD5">
              <w:rPr>
                <w:rFonts w:ascii="Arial" w:hAnsi="Arial" w:cs="Arial"/>
              </w:rPr>
              <w:lastRenderedPageBreak/>
              <w:t>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lastRenderedPageBreak/>
              <w:t>Количество исполненных запросов (единиц в год)</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350</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370</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507</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400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400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400</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15,8</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17,9</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19,7</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20,6</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lang w:val="en-US"/>
              </w:rPr>
              <w:t>20,6</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lang w:val="en-US"/>
              </w:rPr>
              <w:t>20,6</w:t>
            </w: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12</w:t>
            </w:r>
          </w:p>
          <w:p w:rsidR="00B62578" w:rsidRPr="006D5CD5" w:rsidRDefault="00B62578" w:rsidP="00B62578">
            <w:pPr>
              <w:widowControl w:val="0"/>
              <w:autoSpaceDE w:val="0"/>
              <w:autoSpaceDN w:val="0"/>
              <w:adjustRightInd w:val="0"/>
              <w:rPr>
                <w:rFonts w:ascii="Arial" w:hAnsi="Arial" w:cs="Arial"/>
              </w:rPr>
            </w:pPr>
          </w:p>
        </w:tc>
        <w:tc>
          <w:tcPr>
            <w:tcW w:w="3574" w:type="dxa"/>
          </w:tcPr>
          <w:p w:rsidR="00B62578" w:rsidRPr="006D5CD5" w:rsidRDefault="00B62578" w:rsidP="00B62578">
            <w:pPr>
              <w:rPr>
                <w:rFonts w:ascii="Arial" w:hAnsi="Arial" w:cs="Arial"/>
                <w:lang w:eastAsia="en-US"/>
              </w:rPr>
            </w:pPr>
            <w:r w:rsidRPr="006D5CD5">
              <w:rPr>
                <w:rFonts w:ascii="Arial" w:hAnsi="Arial" w:cs="Arial"/>
                <w:lang w:eastAsia="en-US"/>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209"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 xml:space="preserve">Описание архивных документов, создание справочно-поисковых средств к ним, подготовка справочно-информационных </w:t>
            </w:r>
            <w:r w:rsidRPr="006D5CD5">
              <w:rPr>
                <w:rFonts w:ascii="Arial" w:hAnsi="Arial" w:cs="Arial"/>
              </w:rPr>
              <w:lastRenderedPageBreak/>
              <w:t>изданий о составе и содержании архивных фондов</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lastRenderedPageBreak/>
              <w:t>Количество дел (документов), сведения о которых включены в традиционные и электронные справочно-поисковые средства (тысяча краско-оттисков)</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242</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307</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305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221</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221</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221</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1 420,2</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1 609,4</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1 770,5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1 856,8</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lang w:val="en-US"/>
              </w:rPr>
              <w:t>1 856,8</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lang w:val="en-US"/>
              </w:rPr>
              <w:t>1 856,8</w:t>
            </w:r>
          </w:p>
        </w:tc>
      </w:tr>
      <w:tr w:rsidR="00B62578" w:rsidRPr="006D5CD5" w:rsidTr="00B62578">
        <w:trPr>
          <w:trHeight w:val="144"/>
        </w:trPr>
        <w:tc>
          <w:tcPr>
            <w:tcW w:w="747" w:type="dxa"/>
            <w:vMerge w:val="restart"/>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13</w:t>
            </w:r>
          </w:p>
          <w:p w:rsidR="00B62578" w:rsidRPr="006D5CD5" w:rsidRDefault="00B62578" w:rsidP="00B62578">
            <w:pPr>
              <w:widowControl w:val="0"/>
              <w:autoSpaceDE w:val="0"/>
              <w:autoSpaceDN w:val="0"/>
              <w:adjustRightInd w:val="0"/>
              <w:rPr>
                <w:rFonts w:ascii="Arial" w:hAnsi="Arial" w:cs="Arial"/>
              </w:rPr>
            </w:pPr>
          </w:p>
        </w:tc>
        <w:tc>
          <w:tcPr>
            <w:tcW w:w="3574" w:type="dxa"/>
          </w:tcPr>
          <w:p w:rsidR="00B62578" w:rsidRPr="006D5CD5" w:rsidRDefault="00B62578" w:rsidP="00B62578">
            <w:pPr>
              <w:rPr>
                <w:rFonts w:ascii="Arial" w:hAnsi="Arial" w:cs="Arial"/>
                <w:lang w:eastAsia="en-US"/>
              </w:rPr>
            </w:pPr>
            <w:r w:rsidRPr="006D5CD5">
              <w:rPr>
                <w:rFonts w:ascii="Arial" w:hAnsi="Arial" w:cs="Arial"/>
                <w:lang w:eastAsia="en-US"/>
              </w:rPr>
              <w:t>Комплектование архивными фондами</w:t>
            </w:r>
          </w:p>
        </w:tc>
        <w:tc>
          <w:tcPr>
            <w:tcW w:w="2209"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Комплектование архивными фондами</w:t>
            </w: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Количество дел (документов), принятых на хранение (тысяча краско – оттисков)</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203</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187</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206</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249</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249</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249</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highlight w:val="magenta"/>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p w:rsidR="00B62578" w:rsidRPr="006D5CD5" w:rsidRDefault="00B62578" w:rsidP="00B62578">
            <w:pPr>
              <w:rPr>
                <w:rFonts w:ascii="Arial" w:hAnsi="Arial" w:cs="Arial"/>
                <w:lang w:eastAsia="en-US"/>
              </w:rPr>
            </w:pP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9,07</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10,3</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11,3</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11,9</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lang w:val="en-US"/>
              </w:rPr>
              <w:t>11,9</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lang w:val="en-US"/>
              </w:rPr>
              <w:t>11,9</w:t>
            </w:r>
          </w:p>
        </w:tc>
      </w:tr>
      <w:tr w:rsidR="00B62578" w:rsidRPr="006D5CD5" w:rsidTr="00B62578">
        <w:trPr>
          <w:trHeight w:val="742"/>
        </w:trPr>
        <w:tc>
          <w:tcPr>
            <w:tcW w:w="747" w:type="dxa"/>
            <w:vMerge w:val="restart"/>
          </w:tcPr>
          <w:p w:rsidR="00B62578" w:rsidRPr="006D5CD5" w:rsidRDefault="00B62578" w:rsidP="00B62578">
            <w:pPr>
              <w:widowControl w:val="0"/>
              <w:autoSpaceDE w:val="0"/>
              <w:autoSpaceDN w:val="0"/>
              <w:adjustRightInd w:val="0"/>
              <w:jc w:val="center"/>
              <w:rPr>
                <w:rFonts w:ascii="Arial" w:hAnsi="Arial" w:cs="Arial"/>
              </w:rPr>
            </w:pPr>
            <w:r w:rsidRPr="006D5CD5">
              <w:rPr>
                <w:rFonts w:ascii="Arial" w:hAnsi="Arial" w:cs="Arial"/>
              </w:rPr>
              <w:t>14</w:t>
            </w:r>
          </w:p>
          <w:p w:rsidR="00B62578" w:rsidRPr="006D5CD5" w:rsidRDefault="00B62578" w:rsidP="00B62578">
            <w:pPr>
              <w:widowControl w:val="0"/>
              <w:autoSpaceDE w:val="0"/>
              <w:autoSpaceDN w:val="0"/>
              <w:adjustRightInd w:val="0"/>
              <w:jc w:val="center"/>
              <w:rPr>
                <w:rFonts w:ascii="Arial" w:hAnsi="Arial" w:cs="Arial"/>
                <w:highlight w:val="magenta"/>
              </w:rPr>
            </w:pPr>
          </w:p>
        </w:tc>
        <w:tc>
          <w:tcPr>
            <w:tcW w:w="3574" w:type="dxa"/>
          </w:tcPr>
          <w:p w:rsidR="00B62578" w:rsidRPr="006D5CD5" w:rsidRDefault="00B62578" w:rsidP="00B62578">
            <w:pPr>
              <w:rPr>
                <w:rFonts w:ascii="Arial" w:hAnsi="Arial" w:cs="Arial"/>
                <w:lang w:eastAsia="en-US"/>
              </w:rPr>
            </w:pPr>
            <w:r w:rsidRPr="006D5CD5">
              <w:rPr>
                <w:rFonts w:ascii="Arial" w:hAnsi="Arial" w:cs="Arial"/>
                <w:lang w:eastAsia="en-US"/>
              </w:rPr>
              <w:t>Обеспечение сохранности и учет архивных документов</w:t>
            </w:r>
          </w:p>
        </w:tc>
        <w:tc>
          <w:tcPr>
            <w:tcW w:w="2209"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Обеспечение сохранности и учет архивных документов</w:t>
            </w:r>
          </w:p>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r w:rsidRPr="006D5CD5">
              <w:rPr>
                <w:rFonts w:ascii="Arial" w:hAnsi="Arial" w:cs="Arial"/>
              </w:rPr>
              <w:t>Объем хранимых дел (документов) (тысяча краско-оттисков)</w:t>
            </w: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16 665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16 720</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17 176</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18 572</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18 572</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18 572</w:t>
            </w:r>
          </w:p>
        </w:tc>
      </w:tr>
      <w:tr w:rsidR="00B62578" w:rsidRPr="006D5CD5" w:rsidTr="00B62578">
        <w:trPr>
          <w:trHeight w:val="144"/>
        </w:trPr>
        <w:tc>
          <w:tcPr>
            <w:tcW w:w="747" w:type="dxa"/>
            <w:vMerge/>
          </w:tcPr>
          <w:p w:rsidR="00B62578" w:rsidRPr="006D5CD5" w:rsidRDefault="00B62578" w:rsidP="00B62578">
            <w:pPr>
              <w:widowControl w:val="0"/>
              <w:autoSpaceDE w:val="0"/>
              <w:autoSpaceDN w:val="0"/>
              <w:adjustRightInd w:val="0"/>
              <w:rPr>
                <w:rFonts w:ascii="Arial" w:hAnsi="Arial" w:cs="Arial"/>
              </w:rPr>
            </w:pPr>
          </w:p>
        </w:tc>
        <w:tc>
          <w:tcPr>
            <w:tcW w:w="3574" w:type="dxa"/>
            <w:vAlign w:val="bottom"/>
          </w:tcPr>
          <w:p w:rsidR="00B62578" w:rsidRPr="006D5CD5" w:rsidRDefault="00B62578" w:rsidP="00B62578">
            <w:pPr>
              <w:rPr>
                <w:rFonts w:ascii="Arial" w:hAnsi="Arial" w:cs="Arial"/>
                <w:lang w:eastAsia="en-US"/>
              </w:rPr>
            </w:pPr>
            <w:r w:rsidRPr="006D5CD5">
              <w:rPr>
                <w:rFonts w:ascii="Arial" w:hAnsi="Arial" w:cs="Arial"/>
                <w:lang w:eastAsia="en-US"/>
              </w:rPr>
              <w:t>Расходы бюджета на оказание (выполнение) муниципальной услуги (работы), тыс. руб.</w:t>
            </w:r>
          </w:p>
        </w:tc>
        <w:tc>
          <w:tcPr>
            <w:tcW w:w="2209" w:type="dxa"/>
          </w:tcPr>
          <w:p w:rsidR="00B62578" w:rsidRPr="006D5CD5" w:rsidRDefault="00B62578" w:rsidP="00B62578">
            <w:pPr>
              <w:autoSpaceDE w:val="0"/>
              <w:autoSpaceDN w:val="0"/>
              <w:adjustRightInd w:val="0"/>
              <w:rPr>
                <w:rFonts w:ascii="Arial" w:hAnsi="Arial" w:cs="Arial"/>
              </w:rPr>
            </w:pPr>
          </w:p>
        </w:tc>
        <w:tc>
          <w:tcPr>
            <w:tcW w:w="2543" w:type="dxa"/>
          </w:tcPr>
          <w:p w:rsidR="00B62578" w:rsidRPr="006D5CD5" w:rsidRDefault="00B62578" w:rsidP="00B62578">
            <w:pPr>
              <w:autoSpaceDE w:val="0"/>
              <w:autoSpaceDN w:val="0"/>
              <w:adjustRightInd w:val="0"/>
              <w:rPr>
                <w:rFonts w:ascii="Arial" w:hAnsi="Arial" w:cs="Arial"/>
              </w:rPr>
            </w:pPr>
          </w:p>
        </w:tc>
        <w:tc>
          <w:tcPr>
            <w:tcW w:w="1134"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 xml:space="preserve">715,9 </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811,4</w:t>
            </w:r>
          </w:p>
        </w:tc>
        <w:tc>
          <w:tcPr>
            <w:tcW w:w="993"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892,5</w:t>
            </w:r>
          </w:p>
        </w:tc>
        <w:tc>
          <w:tcPr>
            <w:tcW w:w="992"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936,0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936,0</w:t>
            </w:r>
          </w:p>
        </w:tc>
        <w:tc>
          <w:tcPr>
            <w:tcW w:w="1276" w:type="dxa"/>
          </w:tcPr>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936,0</w:t>
            </w:r>
          </w:p>
        </w:tc>
      </w:tr>
    </w:tbl>
    <w:p w:rsidR="00B62578" w:rsidRPr="006D5CD5" w:rsidRDefault="00B62578" w:rsidP="00B62578">
      <w:pPr>
        <w:rPr>
          <w:rFonts w:ascii="Arial" w:hAnsi="Arial" w:cs="Arial"/>
          <w:lang w:eastAsia="en-US"/>
        </w:rPr>
      </w:pPr>
    </w:p>
    <w:p w:rsidR="00B62578" w:rsidRPr="006D5CD5" w:rsidRDefault="00B62578" w:rsidP="00B62578">
      <w:pPr>
        <w:rPr>
          <w:rFonts w:ascii="Arial" w:hAnsi="Arial" w:cs="Arial"/>
          <w:lang w:eastAsia="en-US"/>
        </w:rPr>
      </w:pPr>
      <w:r w:rsidRPr="006D5CD5">
        <w:rPr>
          <w:rFonts w:ascii="Arial" w:hAnsi="Arial" w:cs="Arial"/>
          <w:lang w:eastAsia="en-US"/>
        </w:rPr>
        <w:t>Начальник отдела культуры администрации Большеулуйского района                                                   Е.А. Барабанова</w:t>
      </w:r>
    </w:p>
    <w:p w:rsidR="00B62578" w:rsidRPr="006D5CD5" w:rsidRDefault="00B62578" w:rsidP="00B62578">
      <w:pPr>
        <w:rPr>
          <w:rFonts w:ascii="Arial" w:hAnsi="Arial" w:cs="Arial"/>
          <w:lang w:eastAsia="en-US"/>
        </w:rPr>
      </w:pPr>
    </w:p>
    <w:p w:rsidR="00B62578" w:rsidRPr="006D5CD5" w:rsidRDefault="00B62578" w:rsidP="00B62578">
      <w:pPr>
        <w:rPr>
          <w:rFonts w:ascii="Arial" w:hAnsi="Arial" w:cs="Arial"/>
          <w:lang w:eastAsia="en-US"/>
        </w:rPr>
      </w:pPr>
    </w:p>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pgSz w:w="16838" w:h="11906" w:orient="landscape"/>
          <w:pgMar w:top="851" w:right="992" w:bottom="1701" w:left="1134" w:header="709" w:footer="709" w:gutter="0"/>
          <w:cols w:space="708"/>
          <w:docGrid w:linePitch="360"/>
        </w:sectPr>
      </w:pPr>
    </w:p>
    <w:tbl>
      <w:tblPr>
        <w:tblW w:w="0" w:type="auto"/>
        <w:tblLook w:val="01E0" w:firstRow="1" w:lastRow="1" w:firstColumn="1" w:lastColumn="1" w:noHBand="0" w:noVBand="0"/>
      </w:tblPr>
      <w:tblGrid>
        <w:gridCol w:w="5688"/>
        <w:gridCol w:w="3883"/>
      </w:tblGrid>
      <w:tr w:rsidR="00B62578" w:rsidRPr="006D5CD5" w:rsidTr="00B62578">
        <w:tc>
          <w:tcPr>
            <w:tcW w:w="5688" w:type="dxa"/>
          </w:tcPr>
          <w:p w:rsidR="00B62578" w:rsidRPr="006D5CD5" w:rsidRDefault="00B62578" w:rsidP="00B62578">
            <w:pPr>
              <w:pStyle w:val="ConsPlusTitle"/>
              <w:widowControl/>
              <w:jc w:val="right"/>
              <w:rPr>
                <w:sz w:val="24"/>
                <w:szCs w:val="24"/>
              </w:rPr>
            </w:pPr>
          </w:p>
        </w:tc>
        <w:tc>
          <w:tcPr>
            <w:tcW w:w="3883" w:type="dxa"/>
          </w:tcPr>
          <w:p w:rsidR="00B62578" w:rsidRPr="006D5CD5" w:rsidRDefault="00B62578" w:rsidP="00B62578">
            <w:pPr>
              <w:pStyle w:val="ConsPlusTitle"/>
              <w:widowControl/>
              <w:rPr>
                <w:b w:val="0"/>
                <w:sz w:val="24"/>
                <w:szCs w:val="24"/>
              </w:rPr>
            </w:pPr>
            <w:r w:rsidRPr="006D5CD5">
              <w:rPr>
                <w:b w:val="0"/>
                <w:sz w:val="24"/>
                <w:szCs w:val="24"/>
              </w:rPr>
              <w:t xml:space="preserve">Приложение № 5            </w:t>
            </w:r>
          </w:p>
          <w:p w:rsidR="00B62578" w:rsidRPr="006D5CD5" w:rsidRDefault="00B62578" w:rsidP="00B62578">
            <w:pPr>
              <w:pStyle w:val="ConsPlusTitle"/>
              <w:widowControl/>
              <w:rPr>
                <w:b w:val="0"/>
                <w:sz w:val="24"/>
                <w:szCs w:val="24"/>
              </w:rPr>
            </w:pPr>
            <w:r w:rsidRPr="006D5CD5">
              <w:rPr>
                <w:b w:val="0"/>
                <w:sz w:val="24"/>
                <w:szCs w:val="24"/>
              </w:rPr>
              <w:t>к муниципальной программе «Развитие культуры Большеулуйского района»</w:t>
            </w:r>
          </w:p>
          <w:p w:rsidR="00B62578" w:rsidRPr="006D5CD5" w:rsidRDefault="00B62578" w:rsidP="00B62578">
            <w:pPr>
              <w:pStyle w:val="ConsPlusTitle"/>
              <w:widowControl/>
              <w:rPr>
                <w:b w:val="0"/>
                <w:sz w:val="24"/>
                <w:szCs w:val="24"/>
              </w:rPr>
            </w:pPr>
          </w:p>
        </w:tc>
      </w:tr>
    </w:tbl>
    <w:p w:rsidR="00B62578" w:rsidRPr="006D5CD5" w:rsidRDefault="00B62578" w:rsidP="00B62578">
      <w:pPr>
        <w:pStyle w:val="ConsPlusTitle"/>
        <w:widowControl/>
        <w:tabs>
          <w:tab w:val="left" w:pos="5040"/>
          <w:tab w:val="left" w:pos="5220"/>
        </w:tabs>
        <w:jc w:val="center"/>
        <w:rPr>
          <w:b w:val="0"/>
          <w:sz w:val="24"/>
          <w:szCs w:val="24"/>
        </w:rPr>
      </w:pPr>
    </w:p>
    <w:p w:rsidR="00B62578" w:rsidRPr="006D5CD5" w:rsidRDefault="00B62578" w:rsidP="00B62578">
      <w:pPr>
        <w:pStyle w:val="ConsPlusTitle"/>
        <w:widowControl/>
        <w:tabs>
          <w:tab w:val="left" w:pos="5040"/>
          <w:tab w:val="left" w:pos="5220"/>
        </w:tabs>
        <w:jc w:val="center"/>
        <w:rPr>
          <w:b w:val="0"/>
          <w:sz w:val="24"/>
          <w:szCs w:val="24"/>
        </w:rPr>
      </w:pPr>
      <w:r w:rsidRPr="006D5CD5">
        <w:rPr>
          <w:b w:val="0"/>
          <w:sz w:val="24"/>
          <w:szCs w:val="24"/>
        </w:rPr>
        <w:t xml:space="preserve">Подпрограмма  1 </w:t>
      </w:r>
    </w:p>
    <w:p w:rsidR="00B62578" w:rsidRPr="006D5CD5" w:rsidRDefault="00B62578" w:rsidP="00B62578">
      <w:pPr>
        <w:pStyle w:val="ConsPlusTitle"/>
        <w:widowControl/>
        <w:tabs>
          <w:tab w:val="left" w:pos="5040"/>
          <w:tab w:val="left" w:pos="5220"/>
        </w:tabs>
        <w:jc w:val="center"/>
        <w:rPr>
          <w:b w:val="0"/>
          <w:sz w:val="24"/>
          <w:szCs w:val="24"/>
        </w:rPr>
      </w:pPr>
      <w:r w:rsidRPr="006D5CD5">
        <w:rPr>
          <w:b w:val="0"/>
          <w:sz w:val="24"/>
          <w:szCs w:val="24"/>
        </w:rPr>
        <w:t xml:space="preserve">«Культурное наследие Большеулуйского района», реализуемая в рамках  муниципальной программы </w:t>
      </w:r>
    </w:p>
    <w:p w:rsidR="00B62578" w:rsidRPr="006D5CD5" w:rsidRDefault="00B62578" w:rsidP="00B62578">
      <w:pPr>
        <w:pStyle w:val="ConsPlusTitle"/>
        <w:widowControl/>
        <w:tabs>
          <w:tab w:val="left" w:pos="5040"/>
          <w:tab w:val="left" w:pos="5220"/>
        </w:tabs>
        <w:ind w:left="360"/>
        <w:jc w:val="center"/>
        <w:rPr>
          <w:b w:val="0"/>
          <w:sz w:val="24"/>
          <w:szCs w:val="24"/>
        </w:rPr>
      </w:pPr>
      <w:r w:rsidRPr="006D5CD5">
        <w:rPr>
          <w:b w:val="0"/>
          <w:sz w:val="24"/>
          <w:szCs w:val="24"/>
        </w:rPr>
        <w:t xml:space="preserve">«Развитие культуры  Большеулуйского района» </w:t>
      </w:r>
    </w:p>
    <w:p w:rsidR="00B62578" w:rsidRPr="006D5CD5" w:rsidRDefault="00B62578" w:rsidP="00B62578">
      <w:pPr>
        <w:pStyle w:val="ConsPlusTitle"/>
        <w:widowControl/>
        <w:tabs>
          <w:tab w:val="left" w:pos="5040"/>
          <w:tab w:val="left" w:pos="5220"/>
        </w:tabs>
        <w:rPr>
          <w:b w:val="0"/>
          <w:sz w:val="24"/>
          <w:szCs w:val="24"/>
        </w:rPr>
      </w:pPr>
    </w:p>
    <w:p w:rsidR="00B62578" w:rsidRPr="006D5CD5" w:rsidRDefault="00B62578" w:rsidP="00B62578">
      <w:pPr>
        <w:pStyle w:val="ConsPlusTitle"/>
        <w:widowControl/>
        <w:tabs>
          <w:tab w:val="left" w:pos="5040"/>
          <w:tab w:val="left" w:pos="5220"/>
        </w:tabs>
        <w:ind w:left="360"/>
        <w:jc w:val="center"/>
        <w:rPr>
          <w:b w:val="0"/>
          <w:sz w:val="24"/>
          <w:szCs w:val="24"/>
        </w:rPr>
      </w:pPr>
      <w:r w:rsidRPr="006D5CD5">
        <w:rPr>
          <w:b w:val="0"/>
          <w:sz w:val="24"/>
          <w:szCs w:val="24"/>
        </w:rPr>
        <w:t>1.</w:t>
      </w:r>
      <w:r w:rsidRPr="006D5CD5">
        <w:rPr>
          <w:sz w:val="24"/>
          <w:szCs w:val="24"/>
        </w:rPr>
        <w:t xml:space="preserve"> </w:t>
      </w:r>
      <w:r w:rsidRPr="006D5CD5">
        <w:rPr>
          <w:b w:val="0"/>
          <w:sz w:val="24"/>
          <w:szCs w:val="24"/>
        </w:rPr>
        <w:t>Паспорт подпрограммы</w:t>
      </w:r>
    </w:p>
    <w:p w:rsidR="00B62578" w:rsidRPr="006D5CD5" w:rsidRDefault="00B62578" w:rsidP="00B62578">
      <w:pPr>
        <w:pStyle w:val="ConsPlusTitle"/>
        <w:widowControl/>
        <w:jc w:val="cente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подпрограммы</w:t>
            </w:r>
          </w:p>
        </w:tc>
        <w:tc>
          <w:tcPr>
            <w:tcW w:w="5400" w:type="dxa"/>
          </w:tcPr>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 xml:space="preserve">Подпрограмма </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«Культурное наследие Большеулуйского района»  (далее – подпрограмма)</w:t>
            </w:r>
          </w:p>
          <w:p w:rsidR="00B62578" w:rsidRPr="006D5CD5" w:rsidRDefault="00B62578" w:rsidP="00B62578">
            <w:pPr>
              <w:pStyle w:val="ConsPlusTitle"/>
              <w:widowControl/>
              <w:tabs>
                <w:tab w:val="left" w:pos="5040"/>
                <w:tab w:val="left" w:pos="5220"/>
              </w:tabs>
              <w:rPr>
                <w:b w:val="0"/>
                <w:sz w:val="24"/>
                <w:szCs w:val="24"/>
              </w:rPr>
            </w:pP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муниципальной  программы, в рамках которой реализуется подпрограмма</w:t>
            </w:r>
          </w:p>
          <w:p w:rsidR="00B62578" w:rsidRPr="006D5CD5" w:rsidRDefault="00B62578" w:rsidP="00B62578">
            <w:pPr>
              <w:pStyle w:val="ConsPlusNormal"/>
              <w:widowControl/>
              <w:ind w:firstLine="0"/>
              <w:rPr>
                <w:sz w:val="24"/>
                <w:szCs w:val="24"/>
              </w:rPr>
            </w:pP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 xml:space="preserve">Муниципальная  программа «Развитие культуры  Большеулуйского района» (далее – программа) </w:t>
            </w:r>
          </w:p>
          <w:p w:rsidR="00B62578" w:rsidRPr="006D5CD5" w:rsidRDefault="00B62578" w:rsidP="00B62578">
            <w:pPr>
              <w:pStyle w:val="ConsPlusTitle"/>
              <w:widowControl/>
              <w:tabs>
                <w:tab w:val="left" w:pos="5040"/>
                <w:tab w:val="left" w:pos="5220"/>
              </w:tabs>
              <w:rPr>
                <w:b w:val="0"/>
                <w:sz w:val="24"/>
                <w:szCs w:val="24"/>
              </w:rPr>
            </w:pP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1. Отдел культуры  администрации Большеулуйского района.</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2. Муниципальное бюджетное учреждение культуры «Большеулуйская централизованная библиотечная система» (МБУК «Большеулуйская ЦБС»)</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 xml:space="preserve">Главный распорядитель бюджетных средств </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Администрация Большеулуйского района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Цель и задачи подпрограммы</w:t>
            </w:r>
          </w:p>
          <w:p w:rsidR="00B62578" w:rsidRPr="006D5CD5" w:rsidRDefault="00B62578" w:rsidP="00B62578">
            <w:pPr>
              <w:autoSpaceDE w:val="0"/>
              <w:autoSpaceDN w:val="0"/>
              <w:adjustRightInd w:val="0"/>
              <w:rPr>
                <w:rFonts w:ascii="Arial" w:hAnsi="Arial" w:cs="Arial"/>
              </w:rPr>
            </w:pPr>
          </w:p>
        </w:tc>
        <w:tc>
          <w:tcPr>
            <w:tcW w:w="5400" w:type="dxa"/>
          </w:tcPr>
          <w:p w:rsidR="00B62578" w:rsidRPr="006D5CD5" w:rsidRDefault="00B62578" w:rsidP="00B62578">
            <w:pPr>
              <w:pStyle w:val="ConsPlusNormal"/>
              <w:widowControl/>
              <w:ind w:firstLine="0"/>
              <w:rPr>
                <w:sz w:val="24"/>
                <w:szCs w:val="24"/>
              </w:rPr>
            </w:pPr>
            <w:r w:rsidRPr="006D5CD5">
              <w:rPr>
                <w:sz w:val="24"/>
                <w:szCs w:val="24"/>
              </w:rPr>
              <w:t xml:space="preserve">Цель: </w:t>
            </w:r>
          </w:p>
          <w:p w:rsidR="00B62578" w:rsidRPr="006D5CD5" w:rsidRDefault="00B62578" w:rsidP="00B62578">
            <w:pPr>
              <w:pStyle w:val="ConsPlusNormal"/>
              <w:widowControl/>
              <w:ind w:firstLine="0"/>
              <w:rPr>
                <w:sz w:val="24"/>
                <w:szCs w:val="24"/>
              </w:rPr>
            </w:pPr>
            <w:r w:rsidRPr="006D5CD5">
              <w:rPr>
                <w:sz w:val="24"/>
                <w:szCs w:val="24"/>
              </w:rPr>
              <w:t>Сохранение, популяризация и использование культурного наследия Большеулуйского района в целях воспитания и образования</w:t>
            </w:r>
          </w:p>
          <w:p w:rsidR="00B62578" w:rsidRPr="006D5CD5" w:rsidRDefault="00B62578" w:rsidP="00B62578">
            <w:pPr>
              <w:pStyle w:val="ConsPlusNormal"/>
              <w:widowControl/>
              <w:ind w:firstLine="0"/>
              <w:rPr>
                <w:sz w:val="24"/>
                <w:szCs w:val="24"/>
              </w:rPr>
            </w:pPr>
            <w:r w:rsidRPr="006D5CD5">
              <w:rPr>
                <w:sz w:val="24"/>
                <w:szCs w:val="24"/>
              </w:rPr>
              <w:t>Задача:</w:t>
            </w:r>
          </w:p>
          <w:p w:rsidR="00B62578" w:rsidRPr="006D5CD5" w:rsidRDefault="00B62578" w:rsidP="00B62578">
            <w:pPr>
              <w:pStyle w:val="ConsPlusNormal"/>
              <w:widowControl/>
              <w:ind w:firstLine="0"/>
              <w:rPr>
                <w:sz w:val="24"/>
                <w:szCs w:val="24"/>
              </w:rPr>
            </w:pPr>
            <w:r w:rsidRPr="006D5CD5">
              <w:rPr>
                <w:sz w:val="24"/>
                <w:szCs w:val="24"/>
              </w:rPr>
              <w:t>Развитие библиотечного дела</w:t>
            </w:r>
          </w:p>
        </w:tc>
      </w:tr>
      <w:tr w:rsidR="00B62578" w:rsidRPr="006D5CD5" w:rsidTr="00B62578">
        <w:tc>
          <w:tcPr>
            <w:tcW w:w="3780" w:type="dxa"/>
          </w:tcPr>
          <w:p w:rsidR="00B62578" w:rsidRPr="006D5CD5" w:rsidRDefault="00B62578" w:rsidP="00B62578">
            <w:pPr>
              <w:pStyle w:val="ConsPlusNormal"/>
              <w:ind w:firstLine="0"/>
              <w:rPr>
                <w:sz w:val="24"/>
                <w:szCs w:val="24"/>
              </w:rPr>
            </w:pPr>
            <w:r w:rsidRPr="006D5CD5">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B62578" w:rsidRPr="006D5CD5" w:rsidRDefault="00B62578" w:rsidP="00B62578">
            <w:pPr>
              <w:pStyle w:val="ConsPlusNormal"/>
              <w:ind w:firstLine="0"/>
              <w:rPr>
                <w:sz w:val="24"/>
                <w:szCs w:val="24"/>
              </w:rPr>
            </w:pPr>
            <w:r w:rsidRPr="006D5CD5">
              <w:rPr>
                <w:sz w:val="24"/>
                <w:szCs w:val="24"/>
              </w:rPr>
              <w:t>Перечень и значения показателей результативности приведены в приложении № 1 к подпрограмме</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Сроки реализации подпрограммы</w:t>
            </w:r>
          </w:p>
        </w:tc>
        <w:tc>
          <w:tcPr>
            <w:tcW w:w="5400" w:type="dxa"/>
          </w:tcPr>
          <w:p w:rsidR="00B62578" w:rsidRPr="006D5CD5" w:rsidRDefault="00B62578" w:rsidP="00B62578">
            <w:pPr>
              <w:pStyle w:val="ConsPlusCell"/>
              <w:rPr>
                <w:rFonts w:ascii="Arial" w:hAnsi="Arial" w:cs="Arial"/>
              </w:rPr>
            </w:pPr>
            <w:r w:rsidRPr="006D5CD5">
              <w:rPr>
                <w:rFonts w:ascii="Arial" w:hAnsi="Arial" w:cs="Arial"/>
              </w:rPr>
              <w:t>2022- 2027 годы</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B62578" w:rsidRPr="006D5CD5" w:rsidRDefault="00B62578" w:rsidP="00B62578">
            <w:pPr>
              <w:spacing w:line="233" w:lineRule="auto"/>
              <w:rPr>
                <w:rFonts w:ascii="Arial" w:hAnsi="Arial" w:cs="Arial"/>
              </w:rPr>
            </w:pPr>
            <w:r w:rsidRPr="006D5CD5">
              <w:rPr>
                <w:rFonts w:ascii="Arial" w:hAnsi="Arial" w:cs="Arial"/>
              </w:rPr>
              <w:t xml:space="preserve">Общий объем финансирования </w:t>
            </w:r>
            <w:r w:rsidRPr="006D5CD5">
              <w:rPr>
                <w:rFonts w:ascii="Arial" w:hAnsi="Arial" w:cs="Arial"/>
                <w:color w:val="000000"/>
              </w:rPr>
              <w:t xml:space="preserve">подпрограммы – </w:t>
            </w:r>
            <w:r w:rsidRPr="006D5CD5">
              <w:rPr>
                <w:rFonts w:ascii="Arial" w:hAnsi="Arial" w:cs="Arial"/>
                <w:b/>
              </w:rPr>
              <w:t>139 616,</w:t>
            </w:r>
            <w:r w:rsidRPr="006D5CD5">
              <w:rPr>
                <w:rFonts w:ascii="Arial" w:hAnsi="Arial" w:cs="Arial"/>
                <w:b/>
                <w:color w:val="000000"/>
              </w:rPr>
              <w:t xml:space="preserve">0 </w:t>
            </w:r>
            <w:r w:rsidRPr="006D5CD5">
              <w:rPr>
                <w:rFonts w:ascii="Arial" w:hAnsi="Arial" w:cs="Arial"/>
              </w:rPr>
              <w:t xml:space="preserve">тыс. руб., </w:t>
            </w:r>
          </w:p>
          <w:p w:rsidR="00B62578" w:rsidRPr="006D5CD5" w:rsidRDefault="00B62578" w:rsidP="00B62578">
            <w:pPr>
              <w:spacing w:line="233" w:lineRule="auto"/>
              <w:jc w:val="both"/>
              <w:rPr>
                <w:rFonts w:ascii="Arial" w:hAnsi="Arial" w:cs="Arial"/>
              </w:rPr>
            </w:pPr>
            <w:r w:rsidRPr="006D5CD5">
              <w:rPr>
                <w:rFonts w:ascii="Arial" w:hAnsi="Arial" w:cs="Arial"/>
              </w:rPr>
              <w:t>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по годам реализации:</w:t>
            </w:r>
          </w:p>
          <w:p w:rsidR="00B62578" w:rsidRPr="006D5CD5" w:rsidRDefault="00B62578" w:rsidP="00B62578">
            <w:pPr>
              <w:spacing w:line="233" w:lineRule="auto"/>
              <w:jc w:val="both"/>
              <w:rPr>
                <w:rFonts w:ascii="Arial" w:hAnsi="Arial" w:cs="Arial"/>
                <w:color w:val="000000"/>
              </w:rPr>
            </w:pPr>
            <w:r w:rsidRPr="006D5CD5">
              <w:rPr>
                <w:rFonts w:ascii="Arial" w:hAnsi="Arial" w:cs="Arial"/>
                <w:color w:val="000000"/>
              </w:rPr>
              <w:t>в 2022 году - 18 762,1 тыс. руб.;</w:t>
            </w:r>
          </w:p>
          <w:p w:rsidR="00B62578" w:rsidRPr="006D5CD5" w:rsidRDefault="00B62578" w:rsidP="00B62578">
            <w:pPr>
              <w:spacing w:line="233" w:lineRule="auto"/>
              <w:jc w:val="both"/>
              <w:rPr>
                <w:rFonts w:ascii="Arial" w:hAnsi="Arial" w:cs="Arial"/>
                <w:color w:val="000000"/>
              </w:rPr>
            </w:pPr>
            <w:r w:rsidRPr="006D5CD5">
              <w:rPr>
                <w:rFonts w:ascii="Arial" w:hAnsi="Arial" w:cs="Arial"/>
                <w:color w:val="000000"/>
              </w:rPr>
              <w:t>в 2023 году - 22 892,4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- 23 353,3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- 22 400,0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- 26 104,1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- 26 104,1 тыс. руб.</w:t>
            </w:r>
          </w:p>
          <w:p w:rsidR="00B62578" w:rsidRPr="006D5CD5" w:rsidRDefault="00B62578" w:rsidP="00B62578">
            <w:pPr>
              <w:spacing w:line="233" w:lineRule="auto"/>
              <w:jc w:val="both"/>
              <w:rPr>
                <w:rFonts w:ascii="Arial" w:hAnsi="Arial" w:cs="Arial"/>
                <w:bCs/>
              </w:rPr>
            </w:pPr>
            <w:r w:rsidRPr="006D5CD5">
              <w:rPr>
                <w:rFonts w:ascii="Arial" w:hAnsi="Arial" w:cs="Arial"/>
                <w:bCs/>
              </w:rPr>
              <w:t>Из них:</w:t>
            </w:r>
          </w:p>
          <w:p w:rsidR="00B62578" w:rsidRPr="006D5CD5" w:rsidRDefault="00B62578" w:rsidP="00B62578">
            <w:pPr>
              <w:spacing w:line="233" w:lineRule="auto"/>
              <w:jc w:val="both"/>
              <w:rPr>
                <w:rFonts w:ascii="Arial" w:hAnsi="Arial" w:cs="Arial"/>
                <w:bCs/>
              </w:rPr>
            </w:pPr>
            <w:r w:rsidRPr="006D5CD5">
              <w:rPr>
                <w:rFonts w:ascii="Arial" w:hAnsi="Arial" w:cs="Arial"/>
                <w:bCs/>
              </w:rPr>
              <w:t xml:space="preserve">из средств местного бюджета – </w:t>
            </w:r>
          </w:p>
          <w:p w:rsidR="00B62578" w:rsidRPr="006D5CD5" w:rsidRDefault="00B62578" w:rsidP="00B62578">
            <w:pPr>
              <w:spacing w:line="233" w:lineRule="auto"/>
              <w:jc w:val="both"/>
              <w:rPr>
                <w:rFonts w:ascii="Arial" w:hAnsi="Arial" w:cs="Arial"/>
                <w:bCs/>
              </w:rPr>
            </w:pPr>
            <w:r w:rsidRPr="006D5CD5">
              <w:rPr>
                <w:rFonts w:ascii="Arial" w:hAnsi="Arial" w:cs="Arial"/>
                <w:b/>
              </w:rPr>
              <w:t xml:space="preserve"> 134 871,5 </w:t>
            </w:r>
            <w:r w:rsidRPr="006D5CD5">
              <w:rPr>
                <w:rFonts w:ascii="Arial" w:hAnsi="Arial" w:cs="Arial"/>
                <w:bCs/>
              </w:rPr>
              <w:t>тыс. руб., в том числе:</w:t>
            </w:r>
          </w:p>
          <w:p w:rsidR="00B62578" w:rsidRPr="006D5CD5" w:rsidRDefault="00B62578" w:rsidP="00B62578">
            <w:pPr>
              <w:spacing w:line="233" w:lineRule="auto"/>
              <w:jc w:val="both"/>
              <w:rPr>
                <w:rFonts w:ascii="Arial" w:hAnsi="Arial" w:cs="Arial"/>
                <w:color w:val="000000"/>
              </w:rPr>
            </w:pPr>
            <w:r w:rsidRPr="006D5CD5">
              <w:rPr>
                <w:rFonts w:ascii="Arial" w:hAnsi="Arial" w:cs="Arial"/>
                <w:color w:val="000000"/>
              </w:rPr>
              <w:t>в 2022 году – 16 355,6 тыс. руб.;</w:t>
            </w:r>
          </w:p>
          <w:p w:rsidR="00B62578" w:rsidRPr="006D5CD5" w:rsidRDefault="00B62578" w:rsidP="00B62578">
            <w:pPr>
              <w:spacing w:line="233" w:lineRule="auto"/>
              <w:jc w:val="both"/>
              <w:rPr>
                <w:rFonts w:ascii="Arial" w:hAnsi="Arial" w:cs="Arial"/>
                <w:color w:val="000000"/>
              </w:rPr>
            </w:pPr>
            <w:r w:rsidRPr="006D5CD5">
              <w:rPr>
                <w:rFonts w:ascii="Arial" w:hAnsi="Arial" w:cs="Arial"/>
                <w:color w:val="000000"/>
              </w:rPr>
              <w:t>в 2023 году – 21 954,4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21 953,3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22 400,0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26 104,1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26 104,1 тыс. руб.</w:t>
            </w:r>
          </w:p>
          <w:p w:rsidR="00B62578" w:rsidRPr="006D5CD5" w:rsidRDefault="00B62578" w:rsidP="00B62578">
            <w:pPr>
              <w:spacing w:line="233" w:lineRule="auto"/>
              <w:jc w:val="both"/>
              <w:rPr>
                <w:rFonts w:ascii="Arial" w:hAnsi="Arial" w:cs="Arial"/>
                <w:bCs/>
              </w:rPr>
            </w:pPr>
            <w:r w:rsidRPr="006D5CD5">
              <w:rPr>
                <w:rFonts w:ascii="Arial" w:hAnsi="Arial" w:cs="Arial"/>
                <w:bCs/>
              </w:rPr>
              <w:t xml:space="preserve">из средств краевого бюджета – </w:t>
            </w:r>
          </w:p>
          <w:p w:rsidR="00B62578" w:rsidRPr="006D5CD5" w:rsidRDefault="00B62578" w:rsidP="00B62578">
            <w:pPr>
              <w:spacing w:line="233" w:lineRule="auto"/>
              <w:jc w:val="both"/>
              <w:rPr>
                <w:rFonts w:ascii="Arial" w:hAnsi="Arial" w:cs="Arial"/>
                <w:b/>
                <w:bCs/>
              </w:rPr>
            </w:pPr>
            <w:r w:rsidRPr="006D5CD5">
              <w:rPr>
                <w:rFonts w:ascii="Arial" w:hAnsi="Arial" w:cs="Arial"/>
                <w:b/>
                <w:bCs/>
              </w:rPr>
              <w:t>4 744,5 тыс. руб., 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2 406,5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938,0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1400,0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0,0 тыс. руб.</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Система организации контроля за исполнением подпрограммы</w:t>
            </w:r>
          </w:p>
        </w:tc>
        <w:tc>
          <w:tcPr>
            <w:tcW w:w="5400" w:type="dxa"/>
          </w:tcPr>
          <w:p w:rsidR="00B62578" w:rsidRPr="006D5CD5" w:rsidRDefault="00B62578" w:rsidP="00B62578">
            <w:pPr>
              <w:widowControl w:val="0"/>
              <w:autoSpaceDE w:val="0"/>
              <w:autoSpaceDN w:val="0"/>
              <w:adjustRightInd w:val="0"/>
              <w:jc w:val="both"/>
              <w:rPr>
                <w:rFonts w:ascii="Arial" w:hAnsi="Arial" w:cs="Arial"/>
              </w:rPr>
            </w:pPr>
            <w:r w:rsidRPr="006D5CD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B62578" w:rsidRPr="006D5CD5" w:rsidRDefault="00B62578" w:rsidP="00B62578">
            <w:pPr>
              <w:widowControl w:val="0"/>
              <w:contextualSpacing/>
              <w:jc w:val="both"/>
              <w:rPr>
                <w:rFonts w:ascii="Arial" w:hAnsi="Arial" w:cs="Arial"/>
              </w:rPr>
            </w:pPr>
            <w:r w:rsidRPr="006D5CD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B62578" w:rsidRPr="006D5CD5" w:rsidRDefault="00B62578" w:rsidP="00B62578">
            <w:pPr>
              <w:widowControl w:val="0"/>
              <w:contextualSpacing/>
              <w:jc w:val="both"/>
              <w:rPr>
                <w:rFonts w:ascii="Arial" w:hAnsi="Arial" w:cs="Arial"/>
              </w:rPr>
            </w:pPr>
            <w:r w:rsidRPr="006D5CD5">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p w:rsidR="00B62578" w:rsidRPr="006D5CD5" w:rsidRDefault="00B62578" w:rsidP="00B62578">
            <w:pPr>
              <w:widowControl w:val="0"/>
              <w:contextualSpacing/>
              <w:jc w:val="both"/>
              <w:rPr>
                <w:rFonts w:ascii="Arial" w:hAnsi="Arial" w:cs="Arial"/>
              </w:rPr>
            </w:pPr>
          </w:p>
        </w:tc>
      </w:tr>
    </w:tbl>
    <w:p w:rsidR="00B62578" w:rsidRPr="006D5CD5" w:rsidRDefault="00B62578" w:rsidP="00B62578">
      <w:pPr>
        <w:autoSpaceDE w:val="0"/>
        <w:autoSpaceDN w:val="0"/>
        <w:adjustRightInd w:val="0"/>
        <w:jc w:val="center"/>
        <w:rPr>
          <w:rFonts w:ascii="Arial" w:hAnsi="Arial" w:cs="Arial"/>
          <w:b/>
        </w:rPr>
      </w:pPr>
      <w:r w:rsidRPr="006D5CD5">
        <w:rPr>
          <w:rFonts w:ascii="Arial" w:hAnsi="Arial" w:cs="Arial"/>
          <w:b/>
        </w:rPr>
        <w:t>2.Основные разделы подпрограммы</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 xml:space="preserve">2.1. Постановка общерайонной проблемы </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и обоснование необходимости разработки подпрограммы</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Подпрограмма направлена на решение задачи «Развитие библиотечного дела».</w:t>
      </w:r>
    </w:p>
    <w:p w:rsidR="00B62578" w:rsidRPr="006D5CD5" w:rsidRDefault="00B62578" w:rsidP="00B62578">
      <w:pPr>
        <w:widowControl w:val="0"/>
        <w:autoSpaceDE w:val="0"/>
        <w:autoSpaceDN w:val="0"/>
        <w:adjustRightInd w:val="0"/>
        <w:ind w:firstLine="540"/>
        <w:jc w:val="both"/>
        <w:outlineLvl w:val="1"/>
        <w:rPr>
          <w:rFonts w:ascii="Arial" w:hAnsi="Arial" w:cs="Arial"/>
        </w:rPr>
      </w:pPr>
      <w:r w:rsidRPr="006D5CD5">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w:t>
      </w:r>
      <w:r w:rsidRPr="006D5CD5">
        <w:rPr>
          <w:rFonts w:ascii="Arial" w:hAnsi="Arial" w:cs="Arial"/>
        </w:rPr>
        <w:lastRenderedPageBreak/>
        <w:t xml:space="preserve">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62578" w:rsidRPr="006D5CD5" w:rsidRDefault="00B62578" w:rsidP="00B62578">
      <w:pPr>
        <w:ind w:firstLine="540"/>
        <w:jc w:val="both"/>
        <w:rPr>
          <w:rFonts w:ascii="Arial" w:hAnsi="Arial" w:cs="Arial"/>
        </w:rPr>
      </w:pPr>
      <w:r w:rsidRPr="006D5CD5">
        <w:rPr>
          <w:rFonts w:ascii="Arial" w:hAnsi="Arial" w:cs="Arial"/>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B62578" w:rsidRPr="006D5CD5" w:rsidRDefault="00B62578" w:rsidP="00B62578">
      <w:pPr>
        <w:tabs>
          <w:tab w:val="left" w:pos="840"/>
        </w:tabs>
        <w:jc w:val="both"/>
        <w:rPr>
          <w:rFonts w:ascii="Arial" w:eastAsia="SimSun" w:hAnsi="Arial" w:cs="Arial"/>
        </w:rPr>
      </w:pPr>
      <w:r w:rsidRPr="006D5CD5">
        <w:rPr>
          <w:rFonts w:ascii="Arial" w:hAnsi="Arial" w:cs="Arial"/>
        </w:rPr>
        <w:t xml:space="preserve">      В 2024 году библиотечное обслуживание населения района осуществляли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2024 году – 100 %,   и останется на том же уровне на прогнозный период до 2027 года. В 2024 году численность пользователей библиотек составила 6 000 человек, годовое посещение -  69 665 человек. Наблюдается повышение показателя по годовому посещению по сравнению с 2023 годом на  765 человек. </w:t>
      </w:r>
    </w:p>
    <w:p w:rsidR="00B62578" w:rsidRPr="006D5CD5" w:rsidRDefault="00B62578" w:rsidP="00B62578">
      <w:pPr>
        <w:jc w:val="both"/>
        <w:rPr>
          <w:rFonts w:ascii="Arial" w:hAnsi="Arial" w:cs="Arial"/>
        </w:rPr>
      </w:pPr>
      <w:r w:rsidRPr="006D5CD5">
        <w:rPr>
          <w:rFonts w:ascii="Arial" w:hAnsi="Arial" w:cs="Arial"/>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12" w:history="1">
        <w:r w:rsidRPr="006D5CD5">
          <w:rPr>
            <w:rStyle w:val="ac"/>
            <w:rFonts w:ascii="Arial" w:hAnsi="Arial" w:cs="Arial"/>
            <w:lang w:val="en-US"/>
          </w:rPr>
          <w:t>www</w:t>
        </w:r>
        <w:r w:rsidRPr="006D5CD5">
          <w:rPr>
            <w:rStyle w:val="ac"/>
            <w:rFonts w:ascii="Arial" w:hAnsi="Arial" w:cs="Arial"/>
          </w:rPr>
          <w:t>.большеулуйская-цбс.рф</w:t>
        </w:r>
      </w:hyperlink>
      <w:r w:rsidRPr="006D5CD5">
        <w:rPr>
          <w:rFonts w:ascii="Arial" w:hAnsi="Arial" w:cs="Arial"/>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B62578" w:rsidRPr="006D5CD5" w:rsidRDefault="00B62578" w:rsidP="00B62578">
      <w:pPr>
        <w:ind w:firstLine="708"/>
        <w:jc w:val="both"/>
        <w:rPr>
          <w:rFonts w:ascii="Arial" w:hAnsi="Arial" w:cs="Arial"/>
        </w:rPr>
      </w:pPr>
      <w:r w:rsidRPr="006D5CD5">
        <w:rPr>
          <w:rFonts w:ascii="Arial" w:hAnsi="Arial" w:cs="Arial"/>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45 217 записей. </w:t>
      </w:r>
    </w:p>
    <w:p w:rsidR="00B62578" w:rsidRPr="006D5CD5" w:rsidRDefault="00B62578" w:rsidP="00B62578">
      <w:pPr>
        <w:ind w:firstLine="540"/>
        <w:jc w:val="both"/>
        <w:rPr>
          <w:rFonts w:ascii="Arial" w:hAnsi="Arial" w:cs="Arial"/>
        </w:rPr>
      </w:pPr>
      <w:r w:rsidRPr="006D5CD5">
        <w:rPr>
          <w:rFonts w:ascii="Arial" w:hAnsi="Arial" w:cs="Arial"/>
        </w:rPr>
        <w:t>В библиотеках района создана комфортная среда:</w:t>
      </w:r>
    </w:p>
    <w:p w:rsidR="00B62578" w:rsidRPr="006D5CD5" w:rsidRDefault="00B62578" w:rsidP="00B62578">
      <w:pPr>
        <w:ind w:firstLine="540"/>
        <w:jc w:val="both"/>
        <w:rPr>
          <w:rFonts w:ascii="Arial" w:hAnsi="Arial" w:cs="Arial"/>
        </w:rPr>
      </w:pPr>
      <w:r w:rsidRPr="006D5CD5">
        <w:rPr>
          <w:rFonts w:ascii="Arial" w:hAnsi="Arial" w:cs="Arial"/>
        </w:rPr>
        <w:t xml:space="preserve">- креативное оформление книжных выставок, </w:t>
      </w:r>
    </w:p>
    <w:p w:rsidR="00B62578" w:rsidRPr="006D5CD5" w:rsidRDefault="00B62578" w:rsidP="00B62578">
      <w:pPr>
        <w:ind w:firstLine="540"/>
        <w:jc w:val="both"/>
        <w:rPr>
          <w:rFonts w:ascii="Arial" w:hAnsi="Arial" w:cs="Arial"/>
        </w:rPr>
      </w:pPr>
      <w:r w:rsidRPr="006D5CD5">
        <w:rPr>
          <w:rFonts w:ascii="Arial" w:hAnsi="Arial" w:cs="Arial"/>
        </w:rPr>
        <w:t xml:space="preserve">- удобный интерьер, </w:t>
      </w:r>
    </w:p>
    <w:p w:rsidR="00B62578" w:rsidRPr="006D5CD5" w:rsidRDefault="00B62578" w:rsidP="00B62578">
      <w:pPr>
        <w:ind w:firstLine="540"/>
        <w:jc w:val="both"/>
        <w:rPr>
          <w:rFonts w:ascii="Arial" w:hAnsi="Arial" w:cs="Arial"/>
        </w:rPr>
      </w:pPr>
      <w:r w:rsidRPr="006D5CD5">
        <w:rPr>
          <w:rFonts w:ascii="Arial" w:hAnsi="Arial" w:cs="Arial"/>
        </w:rPr>
        <w:t xml:space="preserve">- зона </w:t>
      </w:r>
      <w:r w:rsidRPr="006D5CD5">
        <w:rPr>
          <w:rFonts w:ascii="Arial" w:hAnsi="Arial" w:cs="Arial"/>
          <w:lang w:val="en-US"/>
        </w:rPr>
        <w:t>WI</w:t>
      </w:r>
      <w:r w:rsidRPr="006D5CD5">
        <w:rPr>
          <w:rFonts w:ascii="Arial" w:hAnsi="Arial" w:cs="Arial"/>
        </w:rPr>
        <w:t>-</w:t>
      </w:r>
      <w:r w:rsidRPr="006D5CD5">
        <w:rPr>
          <w:rFonts w:ascii="Arial" w:hAnsi="Arial" w:cs="Arial"/>
          <w:lang w:val="en-US"/>
        </w:rPr>
        <w:t>FI</w:t>
      </w:r>
      <w:r w:rsidRPr="006D5CD5">
        <w:rPr>
          <w:rFonts w:ascii="Arial" w:hAnsi="Arial" w:cs="Arial"/>
        </w:rPr>
        <w:t xml:space="preserve"> (районная и детская библиотеки), </w:t>
      </w:r>
    </w:p>
    <w:p w:rsidR="00B62578" w:rsidRPr="006D5CD5" w:rsidRDefault="00B62578" w:rsidP="00B62578">
      <w:pPr>
        <w:ind w:firstLine="540"/>
        <w:jc w:val="both"/>
        <w:rPr>
          <w:rFonts w:ascii="Arial" w:hAnsi="Arial" w:cs="Arial"/>
        </w:rPr>
      </w:pPr>
      <w:r w:rsidRPr="006D5CD5">
        <w:rPr>
          <w:rFonts w:ascii="Arial" w:hAnsi="Arial" w:cs="Arial"/>
        </w:rPr>
        <w:t xml:space="preserve">- бесплатные услуги Интернета для выполнения информационных запросов в помощь учебе, </w:t>
      </w:r>
    </w:p>
    <w:p w:rsidR="00B62578" w:rsidRPr="006D5CD5" w:rsidRDefault="00B62578" w:rsidP="00B62578">
      <w:pPr>
        <w:ind w:firstLine="540"/>
        <w:jc w:val="both"/>
        <w:rPr>
          <w:rFonts w:ascii="Arial" w:hAnsi="Arial" w:cs="Arial"/>
        </w:rPr>
      </w:pPr>
      <w:r w:rsidRPr="006D5CD5">
        <w:rPr>
          <w:rFonts w:ascii="Arial" w:hAnsi="Arial" w:cs="Arial"/>
        </w:rPr>
        <w:t xml:space="preserve">- правовая программа «Консультант плюс», </w:t>
      </w:r>
    </w:p>
    <w:p w:rsidR="00B62578" w:rsidRPr="006D5CD5" w:rsidRDefault="00B62578" w:rsidP="00B62578">
      <w:pPr>
        <w:ind w:firstLine="540"/>
        <w:jc w:val="both"/>
        <w:rPr>
          <w:rFonts w:ascii="Arial" w:hAnsi="Arial" w:cs="Arial"/>
        </w:rPr>
      </w:pPr>
      <w:r w:rsidRPr="006D5CD5">
        <w:rPr>
          <w:rFonts w:ascii="Arial" w:hAnsi="Arial" w:cs="Arial"/>
        </w:rPr>
        <w:t xml:space="preserve">- тестирование молодежи по профессиональным предпочтениям, </w:t>
      </w:r>
    </w:p>
    <w:p w:rsidR="00B62578" w:rsidRPr="006D5CD5" w:rsidRDefault="00B62578" w:rsidP="00B62578">
      <w:pPr>
        <w:ind w:firstLine="540"/>
        <w:jc w:val="both"/>
        <w:rPr>
          <w:rFonts w:ascii="Arial" w:hAnsi="Arial" w:cs="Arial"/>
        </w:rPr>
      </w:pPr>
      <w:r w:rsidRPr="006D5CD5">
        <w:rPr>
          <w:rFonts w:ascii="Arial" w:hAnsi="Arial" w:cs="Arial"/>
        </w:rPr>
        <w:lastRenderedPageBreak/>
        <w:t>- 2 автоматизированных рабочих места, с выходом в сеть Интернет, для пользователей  районной библиотеки.</w:t>
      </w:r>
    </w:p>
    <w:p w:rsidR="00B62578" w:rsidRPr="006D5CD5" w:rsidRDefault="00B62578" w:rsidP="00B62578">
      <w:pPr>
        <w:pStyle w:val="HTML"/>
        <w:tabs>
          <w:tab w:val="clear" w:pos="916"/>
          <w:tab w:val="left" w:pos="720"/>
        </w:tabs>
        <w:jc w:val="both"/>
        <w:rPr>
          <w:rFonts w:ascii="Arial" w:hAnsi="Arial" w:cs="Arial"/>
          <w:sz w:val="24"/>
          <w:szCs w:val="24"/>
        </w:rPr>
      </w:pPr>
      <w:r w:rsidRPr="006D5CD5">
        <w:rPr>
          <w:rFonts w:ascii="Arial" w:hAnsi="Arial" w:cs="Arial"/>
          <w:sz w:val="24"/>
          <w:szCs w:val="24"/>
        </w:rPr>
        <w:tab/>
        <w:t>Развивается культурно - досуговая и просвет</w:t>
      </w:r>
      <w:r w:rsidRPr="006D5CD5">
        <w:rPr>
          <w:rFonts w:ascii="Arial" w:hAnsi="Arial" w:cs="Arial"/>
          <w:sz w:val="24"/>
          <w:szCs w:val="24"/>
        </w:rPr>
        <w:t>и</w:t>
      </w:r>
      <w:r w:rsidRPr="006D5CD5">
        <w:rPr>
          <w:rFonts w:ascii="Arial" w:hAnsi="Arial" w:cs="Arial"/>
          <w:sz w:val="24"/>
          <w:szCs w:val="24"/>
        </w:rPr>
        <w:t>тельская деятельность библиотек. Библиотеки востребованы как многофункциональные культу</w:t>
      </w:r>
      <w:r w:rsidRPr="006D5CD5">
        <w:rPr>
          <w:rFonts w:ascii="Arial" w:hAnsi="Arial" w:cs="Arial"/>
          <w:sz w:val="24"/>
          <w:szCs w:val="24"/>
        </w:rPr>
        <w:t>р</w:t>
      </w:r>
      <w:r w:rsidRPr="006D5CD5">
        <w:rPr>
          <w:rFonts w:ascii="Arial" w:hAnsi="Arial" w:cs="Arial"/>
          <w:sz w:val="24"/>
          <w:szCs w:val="24"/>
        </w:rPr>
        <w:t xml:space="preserve">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B62578" w:rsidRPr="006D5CD5" w:rsidRDefault="00B62578" w:rsidP="00B62578">
      <w:pPr>
        <w:ind w:firstLine="708"/>
        <w:jc w:val="both"/>
        <w:rPr>
          <w:rFonts w:ascii="Arial" w:hAnsi="Arial" w:cs="Arial"/>
        </w:rPr>
      </w:pPr>
      <w:r w:rsidRPr="006D5CD5">
        <w:rPr>
          <w:rFonts w:ascii="Arial" w:hAnsi="Arial" w:cs="Arial"/>
        </w:rPr>
        <w:t>Одним из принципов организации библиотечного о</w:t>
      </w:r>
      <w:r w:rsidRPr="006D5CD5">
        <w:rPr>
          <w:rFonts w:ascii="Arial" w:hAnsi="Arial" w:cs="Arial"/>
        </w:rPr>
        <w:t>б</w:t>
      </w:r>
      <w:r w:rsidRPr="006D5CD5">
        <w:rPr>
          <w:rFonts w:ascii="Arial" w:hAnsi="Arial" w:cs="Arial"/>
        </w:rPr>
        <w:t>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w:t>
      </w:r>
      <w:r w:rsidRPr="006D5CD5">
        <w:rPr>
          <w:rFonts w:ascii="Arial" w:hAnsi="Arial" w:cs="Arial"/>
        </w:rPr>
        <w:t>ь</w:t>
      </w:r>
      <w:r w:rsidRPr="006D5CD5">
        <w:rPr>
          <w:rFonts w:ascii="Arial" w:hAnsi="Arial" w:cs="Arial"/>
        </w:rPr>
        <w:t>ном и духовном росте, приобщению их к чтению, к мир</w:t>
      </w:r>
      <w:r w:rsidRPr="006D5CD5">
        <w:rPr>
          <w:rFonts w:ascii="Arial" w:hAnsi="Arial" w:cs="Arial"/>
        </w:rPr>
        <w:t>о</w:t>
      </w:r>
      <w:r w:rsidRPr="006D5CD5">
        <w:rPr>
          <w:rFonts w:ascii="Arial" w:hAnsi="Arial" w:cs="Arial"/>
        </w:rPr>
        <w:t xml:space="preserve">вой и национальной культуре. </w:t>
      </w:r>
    </w:p>
    <w:p w:rsidR="00B62578" w:rsidRPr="006D5CD5" w:rsidRDefault="00B62578" w:rsidP="00B62578">
      <w:pPr>
        <w:ind w:firstLine="708"/>
        <w:jc w:val="both"/>
        <w:rPr>
          <w:rFonts w:ascii="Arial" w:hAnsi="Arial" w:cs="Arial"/>
        </w:rPr>
      </w:pPr>
      <w:r w:rsidRPr="006D5CD5">
        <w:rPr>
          <w:rFonts w:ascii="Arial" w:hAnsi="Arial" w:cs="Arial"/>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B62578" w:rsidRPr="006D5CD5" w:rsidRDefault="00B62578" w:rsidP="00B62578">
      <w:pPr>
        <w:ind w:firstLine="708"/>
        <w:jc w:val="both"/>
        <w:rPr>
          <w:rFonts w:ascii="Arial" w:hAnsi="Arial" w:cs="Arial"/>
        </w:rPr>
      </w:pPr>
      <w:r w:rsidRPr="006D5CD5">
        <w:rPr>
          <w:rFonts w:ascii="Arial" w:hAnsi="Arial" w:cs="Arial"/>
        </w:rPr>
        <w:t xml:space="preserve">В 2024 году  поданы документы на модернизацию  центральной детской библиотеки, в рамках  данного проекта будет проведён ремонт помещений, пополнение библиотечного фонда, обновление пространства, приобретение современного технического оборудования.  </w:t>
      </w:r>
    </w:p>
    <w:p w:rsidR="00B62578" w:rsidRPr="006D5CD5" w:rsidRDefault="00B62578" w:rsidP="00B62578">
      <w:pPr>
        <w:widowControl w:val="0"/>
        <w:autoSpaceDE w:val="0"/>
        <w:autoSpaceDN w:val="0"/>
        <w:adjustRightInd w:val="0"/>
        <w:jc w:val="both"/>
        <w:rPr>
          <w:rFonts w:ascii="Arial" w:hAnsi="Arial" w:cs="Arial"/>
        </w:rPr>
      </w:pPr>
      <w:r w:rsidRPr="006D5CD5">
        <w:rPr>
          <w:rFonts w:ascii="Arial" w:hAnsi="Arial" w:cs="Arial"/>
          <w:spacing w:val="-4"/>
        </w:rPr>
        <w:t xml:space="preserve">         Вместе с тем, в развитии библиотечного д</w:t>
      </w:r>
      <w:r w:rsidRPr="006D5CD5">
        <w:rPr>
          <w:rFonts w:ascii="Arial" w:hAnsi="Arial" w:cs="Arial"/>
          <w:spacing w:val="-4"/>
        </w:rPr>
        <w:t>е</w:t>
      </w:r>
      <w:r w:rsidRPr="006D5CD5">
        <w:rPr>
          <w:rFonts w:ascii="Arial" w:hAnsi="Arial" w:cs="Arial"/>
          <w:spacing w:val="-4"/>
        </w:rPr>
        <w:t>ла района  существует ряд проблем.</w:t>
      </w:r>
      <w:r w:rsidRPr="006D5CD5">
        <w:rPr>
          <w:rFonts w:ascii="Arial" w:hAnsi="Arial" w:cs="Arial"/>
        </w:rPr>
        <w:t xml:space="preserve">           </w:t>
      </w:r>
    </w:p>
    <w:p w:rsidR="00B62578" w:rsidRPr="006D5CD5" w:rsidRDefault="00B62578" w:rsidP="00B62578">
      <w:pPr>
        <w:pStyle w:val="ab"/>
        <w:tabs>
          <w:tab w:val="left" w:pos="0"/>
        </w:tabs>
        <w:spacing w:before="0" w:beforeAutospacing="0" w:after="0" w:afterAutospacing="0"/>
        <w:jc w:val="both"/>
        <w:rPr>
          <w:rFonts w:ascii="Arial" w:hAnsi="Arial" w:cs="Arial"/>
          <w:color w:val="auto"/>
          <w:spacing w:val="-4"/>
        </w:rPr>
      </w:pPr>
      <w:r w:rsidRPr="006D5CD5">
        <w:rPr>
          <w:rFonts w:ascii="Arial" w:hAnsi="Arial" w:cs="Arial"/>
          <w:color w:val="auto"/>
        </w:rPr>
        <w:t xml:space="preserve">       Материально-техническая база сельских библиотек  не соответствует  возрастающим потребностям населения в качественных библиотечных у</w:t>
      </w:r>
      <w:r w:rsidRPr="006D5CD5">
        <w:rPr>
          <w:rFonts w:ascii="Arial" w:hAnsi="Arial" w:cs="Arial"/>
          <w:color w:val="auto"/>
        </w:rPr>
        <w:t>с</w:t>
      </w:r>
      <w:r w:rsidRPr="006D5CD5">
        <w:rPr>
          <w:rFonts w:ascii="Arial" w:hAnsi="Arial" w:cs="Arial"/>
          <w:color w:val="auto"/>
        </w:rPr>
        <w:t>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B62578" w:rsidRPr="006D5CD5" w:rsidRDefault="00B62578" w:rsidP="00B62578">
      <w:pPr>
        <w:widowControl w:val="0"/>
        <w:autoSpaceDE w:val="0"/>
        <w:autoSpaceDN w:val="0"/>
        <w:adjustRightInd w:val="0"/>
        <w:jc w:val="both"/>
        <w:rPr>
          <w:rFonts w:ascii="Arial" w:hAnsi="Arial" w:cs="Arial"/>
        </w:rPr>
      </w:pPr>
      <w:r w:rsidRPr="006D5CD5">
        <w:rPr>
          <w:rFonts w:ascii="Arial" w:hAnsi="Arial" w:cs="Arial"/>
        </w:rPr>
        <w:t xml:space="preserve">       Библиотечный фонд общедоступных библиотек в 2024 году составил 106,502 тыс. экземпляров, по сравнению с предыдущим  годом  уменьшился на 3,496 тыс. экз. Требуются финансовые средства для приобретения новых современных изданий.</w:t>
      </w:r>
    </w:p>
    <w:p w:rsidR="00B62578" w:rsidRPr="006D5CD5" w:rsidRDefault="00B62578" w:rsidP="00B62578">
      <w:pPr>
        <w:widowControl w:val="0"/>
        <w:autoSpaceDE w:val="0"/>
        <w:autoSpaceDN w:val="0"/>
        <w:adjustRightInd w:val="0"/>
        <w:jc w:val="both"/>
        <w:rPr>
          <w:rFonts w:ascii="Arial" w:hAnsi="Arial" w:cs="Arial"/>
          <w:spacing w:val="-4"/>
        </w:rPr>
      </w:pPr>
      <w:r w:rsidRPr="006D5CD5">
        <w:rPr>
          <w:rFonts w:ascii="Arial" w:hAnsi="Arial" w:cs="Arial"/>
        </w:rPr>
        <w:t xml:space="preserve">       </w:t>
      </w:r>
      <w:r w:rsidRPr="006D5CD5">
        <w:rPr>
          <w:rFonts w:ascii="Arial" w:hAnsi="Arial" w:cs="Arial"/>
        </w:rPr>
        <w:tab/>
      </w:r>
      <w:r w:rsidRPr="006D5CD5">
        <w:rPr>
          <w:rFonts w:ascii="Arial" w:hAnsi="Arial" w:cs="Arial"/>
          <w:spacing w:val="-4"/>
        </w:rPr>
        <w:t xml:space="preserve">Обеспеченность специалистами, имеющих  высшее и среднее профессиональное образование, библиотек района в 2024 году составляло 62 %.  </w:t>
      </w:r>
    </w:p>
    <w:p w:rsidR="00B62578" w:rsidRPr="006D5CD5" w:rsidRDefault="00B62578" w:rsidP="00B62578">
      <w:pPr>
        <w:widowControl w:val="0"/>
        <w:autoSpaceDE w:val="0"/>
        <w:autoSpaceDN w:val="0"/>
        <w:adjustRightInd w:val="0"/>
        <w:jc w:val="both"/>
        <w:rPr>
          <w:rFonts w:ascii="Arial" w:hAnsi="Arial" w:cs="Arial"/>
          <w:spacing w:val="-4"/>
        </w:rPr>
      </w:pPr>
      <w:r w:rsidRPr="006D5CD5">
        <w:rPr>
          <w:rFonts w:ascii="Arial" w:hAnsi="Arial" w:cs="Arial"/>
          <w:spacing w:val="-4"/>
        </w:rPr>
        <w:tab/>
        <w:t>Наблюдается тенденция того, что молодые специалисты-библиотекари не едут в район.</w:t>
      </w:r>
    </w:p>
    <w:p w:rsidR="00B62578" w:rsidRPr="006D5CD5" w:rsidRDefault="00B62578" w:rsidP="00B62578">
      <w:pPr>
        <w:widowControl w:val="0"/>
        <w:autoSpaceDE w:val="0"/>
        <w:autoSpaceDN w:val="0"/>
        <w:adjustRightInd w:val="0"/>
        <w:jc w:val="both"/>
        <w:rPr>
          <w:rFonts w:ascii="Arial" w:hAnsi="Arial" w:cs="Arial"/>
          <w:spacing w:val="-4"/>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 xml:space="preserve">2.2. Основная цель, задачи, этапы и сроки </w:t>
      </w: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выполнения подпрограммы, целевые индикаторы</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Достижение данной цели потребует решения  задачи: развитие библиотечного дела.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Сроки исполнения подпрограммы: 2022 - 2027 годы.</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xml:space="preserve">Подпрограмма не предусматривает отдельные этапы реализации. </w:t>
      </w:r>
    </w:p>
    <w:p w:rsidR="00B62578" w:rsidRPr="006D5CD5" w:rsidRDefault="00B62578" w:rsidP="00B62578">
      <w:pPr>
        <w:ind w:firstLine="540"/>
        <w:jc w:val="both"/>
        <w:rPr>
          <w:rFonts w:ascii="Arial" w:hAnsi="Arial" w:cs="Arial"/>
        </w:rPr>
      </w:pPr>
      <w:r w:rsidRPr="006D5CD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Целевыми индикаторами подпрограммы являются:</w:t>
      </w:r>
    </w:p>
    <w:p w:rsidR="00B62578" w:rsidRPr="006D5CD5" w:rsidRDefault="00B62578" w:rsidP="00B62578">
      <w:pPr>
        <w:spacing w:line="233" w:lineRule="auto"/>
        <w:ind w:firstLine="540"/>
        <w:jc w:val="both"/>
        <w:rPr>
          <w:rFonts w:ascii="Arial" w:hAnsi="Arial" w:cs="Arial"/>
        </w:rPr>
      </w:pPr>
      <w:r w:rsidRPr="006D5CD5">
        <w:rPr>
          <w:rFonts w:ascii="Arial" w:hAnsi="Arial" w:cs="Arial"/>
        </w:rPr>
        <w:t>число книговыдач;</w:t>
      </w:r>
    </w:p>
    <w:p w:rsidR="00B62578" w:rsidRPr="006D5CD5" w:rsidRDefault="00B62578" w:rsidP="00B62578">
      <w:pPr>
        <w:spacing w:line="233" w:lineRule="auto"/>
        <w:ind w:firstLine="540"/>
        <w:jc w:val="both"/>
        <w:rPr>
          <w:rFonts w:ascii="Arial" w:hAnsi="Arial" w:cs="Arial"/>
          <w:bCs/>
        </w:rPr>
      </w:pPr>
      <w:r w:rsidRPr="006D5CD5">
        <w:rPr>
          <w:rFonts w:ascii="Arial" w:hAnsi="Arial" w:cs="Arial"/>
        </w:rPr>
        <w:t>количество посещений  публичных библиотек района.</w:t>
      </w:r>
    </w:p>
    <w:p w:rsidR="00B62578" w:rsidRPr="006D5CD5" w:rsidRDefault="00B62578" w:rsidP="00B62578">
      <w:pPr>
        <w:ind w:firstLine="540"/>
        <w:jc w:val="both"/>
        <w:rPr>
          <w:rFonts w:ascii="Arial" w:hAnsi="Arial" w:cs="Arial"/>
          <w:bCs/>
        </w:rPr>
      </w:pPr>
      <w:r w:rsidRPr="006D5CD5">
        <w:rPr>
          <w:rFonts w:ascii="Arial" w:hAnsi="Arial" w:cs="Arial"/>
          <w:bCs/>
        </w:rPr>
        <w:t>Целевые индикаторы приведены в приложении № 1 к подпрограмме.</w:t>
      </w:r>
    </w:p>
    <w:p w:rsidR="00B62578" w:rsidRPr="006D5CD5" w:rsidRDefault="00B62578" w:rsidP="00B62578">
      <w:pPr>
        <w:widowControl w:val="0"/>
        <w:autoSpaceDE w:val="0"/>
        <w:autoSpaceDN w:val="0"/>
        <w:adjustRightInd w:val="0"/>
        <w:jc w:val="center"/>
        <w:outlineLvl w:val="1"/>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2.3. Мероприятия подпрограммы</w:t>
      </w:r>
    </w:p>
    <w:p w:rsidR="00B62578" w:rsidRPr="006D5CD5" w:rsidRDefault="00B62578" w:rsidP="00B62578">
      <w:pPr>
        <w:widowControl w:val="0"/>
        <w:autoSpaceDE w:val="0"/>
        <w:autoSpaceDN w:val="0"/>
        <w:adjustRightInd w:val="0"/>
        <w:ind w:firstLine="708"/>
        <w:jc w:val="both"/>
        <w:outlineLvl w:val="1"/>
        <w:rPr>
          <w:rFonts w:ascii="Arial" w:hAnsi="Arial" w:cs="Arial"/>
        </w:rPr>
      </w:pPr>
      <w:hyperlink w:anchor="Par573" w:history="1">
        <w:r w:rsidRPr="006D5CD5">
          <w:rPr>
            <w:rFonts w:ascii="Arial" w:hAnsi="Arial" w:cs="Arial"/>
          </w:rPr>
          <w:t>Перечень</w:t>
        </w:r>
      </w:hyperlink>
      <w:r w:rsidRPr="006D5CD5">
        <w:rPr>
          <w:rFonts w:ascii="Arial" w:hAnsi="Arial" w:cs="Arial"/>
        </w:rPr>
        <w:t xml:space="preserve"> мероприятий подпрограммы приведен в приложении                          № 2 к подпрограмме (далее - мероприятия подпрограммы).</w:t>
      </w:r>
    </w:p>
    <w:p w:rsidR="00B62578" w:rsidRPr="006D5CD5" w:rsidRDefault="00B62578" w:rsidP="00B62578">
      <w:pPr>
        <w:widowControl w:val="0"/>
        <w:autoSpaceDE w:val="0"/>
        <w:autoSpaceDN w:val="0"/>
        <w:adjustRightInd w:val="0"/>
        <w:jc w:val="center"/>
        <w:outlineLvl w:val="1"/>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2.4. Механизм реализации подпрограммы</w:t>
      </w:r>
    </w:p>
    <w:p w:rsidR="00B62578" w:rsidRPr="006D5CD5" w:rsidRDefault="00B62578" w:rsidP="00B62578">
      <w:pPr>
        <w:widowControl w:val="0"/>
        <w:autoSpaceDE w:val="0"/>
        <w:autoSpaceDN w:val="0"/>
        <w:adjustRightInd w:val="0"/>
        <w:jc w:val="both"/>
        <w:outlineLvl w:val="1"/>
        <w:rPr>
          <w:rFonts w:ascii="Arial" w:hAnsi="Arial" w:cs="Arial"/>
          <w:highlight w:val="yellow"/>
        </w:rPr>
      </w:pPr>
      <w:r w:rsidRPr="006D5CD5">
        <w:rPr>
          <w:rFonts w:ascii="Arial" w:hAnsi="Arial" w:cs="Arial"/>
        </w:rPr>
        <w:tab/>
        <w:t>2.4.1. Главный распорядитель бюджетных средств – Администрация Большеулуйского района.</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B62578" w:rsidRPr="006D5CD5" w:rsidRDefault="00B62578" w:rsidP="00B62578">
      <w:pPr>
        <w:widowControl w:val="0"/>
        <w:autoSpaceDE w:val="0"/>
        <w:autoSpaceDN w:val="0"/>
        <w:adjustRightInd w:val="0"/>
        <w:jc w:val="center"/>
        <w:outlineLvl w:val="1"/>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2.5. Управление подпрограммой и контроль за исполнением подпрограммы</w:t>
      </w:r>
    </w:p>
    <w:p w:rsidR="00B62578" w:rsidRPr="006D5CD5" w:rsidRDefault="00B62578" w:rsidP="00B62578">
      <w:pPr>
        <w:ind w:firstLine="708"/>
        <w:contextualSpacing/>
        <w:jc w:val="both"/>
        <w:rPr>
          <w:rFonts w:ascii="Arial" w:hAnsi="Arial" w:cs="Arial"/>
        </w:rPr>
      </w:pPr>
      <w:r w:rsidRPr="006D5CD5">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B62578" w:rsidRPr="006D5CD5" w:rsidRDefault="00B62578" w:rsidP="00B62578">
      <w:pPr>
        <w:ind w:firstLine="709"/>
        <w:contextualSpacing/>
        <w:jc w:val="both"/>
        <w:rPr>
          <w:rFonts w:ascii="Arial" w:hAnsi="Arial" w:cs="Arial"/>
        </w:rPr>
      </w:pPr>
      <w:r w:rsidRPr="006D5CD5">
        <w:rPr>
          <w:rFonts w:ascii="Arial" w:hAnsi="Arial" w:cs="Arial"/>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2.5.2. Ответственный исполнитель осуществляет:</w:t>
      </w:r>
    </w:p>
    <w:p w:rsidR="00B62578" w:rsidRPr="006D5CD5" w:rsidRDefault="00B62578" w:rsidP="00B62578">
      <w:pPr>
        <w:ind w:firstLine="709"/>
        <w:contextualSpacing/>
        <w:jc w:val="both"/>
        <w:rPr>
          <w:rFonts w:ascii="Arial" w:hAnsi="Arial" w:cs="Arial"/>
        </w:rPr>
      </w:pPr>
      <w:r w:rsidRPr="006D5CD5">
        <w:rPr>
          <w:rFonts w:ascii="Arial" w:hAnsi="Arial" w:cs="Arial"/>
        </w:rPr>
        <w:t>1) координацию исполнения мероприятий подпрограммы, мониторинг их реализации;</w:t>
      </w:r>
    </w:p>
    <w:p w:rsidR="00B62578" w:rsidRPr="006D5CD5" w:rsidRDefault="00B62578" w:rsidP="00B62578">
      <w:pPr>
        <w:ind w:firstLine="709"/>
        <w:contextualSpacing/>
        <w:jc w:val="both"/>
        <w:rPr>
          <w:rFonts w:ascii="Arial" w:hAnsi="Arial" w:cs="Arial"/>
        </w:rPr>
      </w:pPr>
      <w:r w:rsidRPr="006D5CD5">
        <w:rPr>
          <w:rFonts w:ascii="Arial" w:hAnsi="Arial" w:cs="Arial"/>
        </w:rPr>
        <w:t>2) непосредственный контроль за ходом реализации мероприятий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3) подготовку отчетов о реализации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rPr>
        <w:t xml:space="preserve">2.5.3.  </w:t>
      </w:r>
      <w:r w:rsidRPr="006D5CD5">
        <w:rPr>
          <w:rFonts w:ascii="Arial" w:eastAsia="Calibri" w:hAnsi="Arial" w:cs="Arial"/>
          <w:lang w:eastAsia="en-US"/>
        </w:rPr>
        <w:t>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w:t>
      </w:r>
      <w:r w:rsidRPr="006D5CD5">
        <w:rPr>
          <w:rFonts w:ascii="Arial" w:eastAsia="Calibri" w:hAnsi="Arial" w:cs="Arial"/>
          <w:lang w:eastAsia="en-US"/>
        </w:rPr>
        <w:t>т</w:t>
      </w:r>
      <w:r w:rsidRPr="006D5CD5">
        <w:rPr>
          <w:rFonts w:ascii="Arial" w:eastAsia="Calibri" w:hAnsi="Arial" w:cs="Arial"/>
          <w:lang w:eastAsia="en-US"/>
        </w:rPr>
        <w:t xml:space="preserve">ных средств </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полугодия в срок не позднее 1-го августа отчетного года</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года – в срок до 15 февраля года, следующего за отчетным.</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shd w:val="clear" w:color="auto" w:fill="FFFFFF"/>
        </w:rPr>
      </w:pPr>
      <w:r w:rsidRPr="006D5CD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6D5CD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rPr>
      </w:pPr>
      <w:r w:rsidRPr="006D5CD5">
        <w:rPr>
          <w:rFonts w:ascii="Arial" w:hAnsi="Arial" w:cs="Arial"/>
        </w:rPr>
        <w:t>- по итогам полугодия – в срок</w:t>
      </w:r>
      <w:r w:rsidRPr="006D5CD5">
        <w:rPr>
          <w:rFonts w:ascii="Arial" w:hAnsi="Arial" w:cs="Arial"/>
          <w:spacing w:val="-4"/>
        </w:rPr>
        <w:t xml:space="preserve"> не позднее 10-го августа отчетного года </w:t>
      </w:r>
    </w:p>
    <w:p w:rsidR="00B62578" w:rsidRPr="006D5CD5" w:rsidRDefault="00B62578" w:rsidP="00B62578">
      <w:pPr>
        <w:autoSpaceDE w:val="0"/>
        <w:autoSpaceDN w:val="0"/>
        <w:adjustRightInd w:val="0"/>
        <w:jc w:val="both"/>
        <w:rPr>
          <w:rFonts w:ascii="Arial" w:hAnsi="Arial" w:cs="Arial"/>
        </w:rPr>
      </w:pPr>
      <w:r w:rsidRPr="006D5CD5">
        <w:rPr>
          <w:rFonts w:ascii="Arial" w:hAnsi="Arial" w:cs="Arial"/>
        </w:rPr>
        <w:t xml:space="preserve">          - по итогам года – в срок до 1 марта года, следующего за отчетным. </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spacing w:val="-4"/>
        </w:rPr>
        <w:lastRenderedPageBreak/>
        <w:t xml:space="preserve">2.5.5.  </w:t>
      </w:r>
      <w:r w:rsidRPr="006D5CD5">
        <w:rPr>
          <w:rFonts w:ascii="Arial" w:eastAsia="Calibri" w:hAnsi="Arial" w:cs="Arial"/>
          <w:lang w:eastAsia="en-US"/>
        </w:rPr>
        <w:t>Отчет по итогам года должен содержать информацию о достигнутых к</w:t>
      </w:r>
      <w:r w:rsidRPr="006D5CD5">
        <w:rPr>
          <w:rFonts w:ascii="Arial" w:eastAsia="Calibri" w:hAnsi="Arial" w:cs="Arial"/>
          <w:lang w:eastAsia="en-US"/>
        </w:rPr>
        <w:t>о</w:t>
      </w:r>
      <w:r w:rsidRPr="006D5CD5">
        <w:rPr>
          <w:rFonts w:ascii="Arial" w:eastAsia="Calibri" w:hAnsi="Arial" w:cs="Arial"/>
          <w:lang w:eastAsia="en-US"/>
        </w:rPr>
        <w:t>нечных результатах и значениях целевых индикаторов, указанных в паспорте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B62578" w:rsidRPr="006D5CD5" w:rsidRDefault="00B62578" w:rsidP="00B62578">
      <w:pPr>
        <w:widowControl w:val="0"/>
        <w:autoSpaceDE w:val="0"/>
        <w:autoSpaceDN w:val="0"/>
        <w:adjustRightInd w:val="0"/>
        <w:outlineLvl w:val="1"/>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2.6. Оценка социально-экономической эффективности</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Ожидаемые результаты подпрограммы:</w:t>
      </w:r>
    </w:p>
    <w:p w:rsidR="00B62578" w:rsidRPr="006D5CD5" w:rsidRDefault="00B62578" w:rsidP="00B62578">
      <w:pPr>
        <w:spacing w:line="233" w:lineRule="auto"/>
        <w:ind w:firstLine="540"/>
        <w:jc w:val="both"/>
        <w:rPr>
          <w:rFonts w:ascii="Arial" w:hAnsi="Arial" w:cs="Arial"/>
        </w:rPr>
      </w:pPr>
      <w:r w:rsidRPr="006D5CD5">
        <w:rPr>
          <w:rFonts w:ascii="Arial" w:hAnsi="Arial" w:cs="Arial"/>
        </w:rPr>
        <w:t>число книговыдач составит 140,45  тыс. экз. ежегодно;</w:t>
      </w:r>
    </w:p>
    <w:p w:rsidR="00B62578" w:rsidRPr="006D5CD5" w:rsidRDefault="00B62578" w:rsidP="00B62578">
      <w:pPr>
        <w:pStyle w:val="ConsPlusNormal"/>
        <w:widowControl/>
        <w:ind w:firstLine="540"/>
        <w:jc w:val="both"/>
        <w:rPr>
          <w:sz w:val="24"/>
          <w:szCs w:val="24"/>
        </w:rPr>
      </w:pPr>
      <w:r w:rsidRPr="006D5CD5">
        <w:rPr>
          <w:sz w:val="24"/>
          <w:szCs w:val="24"/>
        </w:rPr>
        <w:t>количество посещений  публичных библиотек района составит всего 359833 человек, в том числе по годам: в 2022 году – 74 933 человек, в 2023 году – 68 900 человек, в 2024 – 2027 годах   по 67 300 человек.</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Реализация мероприятий подпрограммы будет способствовать:</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xml:space="preserve">- обеспечению прав населения края на свободный доступ к информации;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xml:space="preserve">- повышению уровня комплектования библиотечных фондов;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повышению качества и доступности библиотечных услуг;</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расширению разнообразия библиотечных услуг;</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росту востребованности услуг библиотек у населения района.</w:t>
      </w:r>
    </w:p>
    <w:p w:rsidR="00B62578" w:rsidRPr="006D5CD5" w:rsidRDefault="00B62578" w:rsidP="00B62578">
      <w:pPr>
        <w:spacing w:line="233" w:lineRule="auto"/>
        <w:jc w:val="both"/>
        <w:rPr>
          <w:rFonts w:ascii="Arial" w:hAnsi="Arial" w:cs="Arial"/>
        </w:rPr>
      </w:pPr>
    </w:p>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headerReference w:type="even" r:id="rId13"/>
          <w:headerReference w:type="default" r:id="rId14"/>
          <w:headerReference w:type="first" r:id="rId15"/>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814"/>
        <w:gridCol w:w="5972"/>
      </w:tblGrid>
      <w:tr w:rsidR="00B62578" w:rsidRPr="006D5CD5" w:rsidTr="00B62578">
        <w:tc>
          <w:tcPr>
            <w:tcW w:w="8814" w:type="dxa"/>
          </w:tcPr>
          <w:p w:rsidR="00B62578" w:rsidRPr="006D5CD5" w:rsidRDefault="00B62578" w:rsidP="00B62578">
            <w:pPr>
              <w:autoSpaceDE w:val="0"/>
              <w:autoSpaceDN w:val="0"/>
              <w:adjustRightInd w:val="0"/>
              <w:jc w:val="both"/>
              <w:rPr>
                <w:rFonts w:ascii="Arial" w:hAnsi="Arial" w:cs="Arial"/>
                <w:lang w:eastAsia="en-US"/>
              </w:rPr>
            </w:pPr>
          </w:p>
        </w:tc>
        <w:tc>
          <w:tcPr>
            <w:tcW w:w="5972" w:type="dxa"/>
          </w:tcPr>
          <w:p w:rsidR="00B62578" w:rsidRPr="006D5CD5" w:rsidRDefault="00B62578" w:rsidP="00B62578">
            <w:pPr>
              <w:autoSpaceDE w:val="0"/>
              <w:autoSpaceDN w:val="0"/>
              <w:adjustRightInd w:val="0"/>
              <w:rPr>
                <w:rFonts w:ascii="Arial" w:hAnsi="Arial" w:cs="Arial"/>
                <w:lang w:eastAsia="en-US"/>
              </w:rPr>
            </w:pPr>
            <w:r w:rsidRPr="006D5CD5">
              <w:rPr>
                <w:rFonts w:ascii="Arial" w:hAnsi="Arial" w:cs="Arial"/>
                <w:lang w:eastAsia="en-US"/>
              </w:rPr>
              <w:t xml:space="preserve">Приложение № 1 </w:t>
            </w:r>
          </w:p>
          <w:p w:rsidR="00B62578" w:rsidRPr="006D5CD5" w:rsidRDefault="00B62578" w:rsidP="00B62578">
            <w:pPr>
              <w:tabs>
                <w:tab w:val="left" w:pos="5040"/>
                <w:tab w:val="left" w:pos="5220"/>
              </w:tabs>
              <w:autoSpaceDE w:val="0"/>
              <w:autoSpaceDN w:val="0"/>
              <w:adjustRightInd w:val="0"/>
              <w:spacing w:line="276" w:lineRule="auto"/>
              <w:jc w:val="both"/>
              <w:rPr>
                <w:rFonts w:ascii="Arial" w:hAnsi="Arial" w:cs="Arial"/>
                <w:bCs/>
              </w:rPr>
            </w:pPr>
            <w:r w:rsidRPr="006D5CD5">
              <w:rPr>
                <w:rFonts w:ascii="Arial" w:hAnsi="Arial" w:cs="Arial"/>
                <w:bCs/>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B62578" w:rsidRPr="006D5CD5" w:rsidRDefault="00B62578" w:rsidP="00B62578">
            <w:pPr>
              <w:autoSpaceDE w:val="0"/>
              <w:autoSpaceDN w:val="0"/>
              <w:adjustRightInd w:val="0"/>
              <w:jc w:val="both"/>
              <w:rPr>
                <w:rFonts w:ascii="Arial" w:hAnsi="Arial" w:cs="Arial"/>
                <w:lang w:eastAsia="en-US"/>
              </w:rPr>
            </w:pPr>
          </w:p>
        </w:tc>
      </w:tr>
    </w:tbl>
    <w:p w:rsidR="00B62578" w:rsidRPr="006D5CD5" w:rsidRDefault="00B62578" w:rsidP="00B62578">
      <w:pPr>
        <w:snapToGrid w:val="0"/>
        <w:ind w:left="-108"/>
        <w:jc w:val="center"/>
        <w:rPr>
          <w:rFonts w:ascii="Arial" w:hAnsi="Arial" w:cs="Arial"/>
          <w:lang w:eastAsia="en-US"/>
        </w:rPr>
      </w:pPr>
      <w:r w:rsidRPr="006D5CD5">
        <w:rPr>
          <w:rFonts w:ascii="Arial" w:hAnsi="Arial" w:cs="Arial"/>
          <w:lang w:eastAsia="en-US"/>
        </w:rPr>
        <w:t>Перечень и значение показателей результативности подпрограммы</w:t>
      </w:r>
    </w:p>
    <w:p w:rsidR="00B62578" w:rsidRPr="006D5CD5" w:rsidRDefault="00B62578" w:rsidP="00B62578">
      <w:pPr>
        <w:shd w:val="clear" w:color="auto" w:fill="FFFFFF"/>
        <w:rPr>
          <w:rFonts w:ascii="Arial" w:hAnsi="Arial" w:cs="Arial"/>
          <w:bCs/>
          <w:i/>
          <w:lang w:eastAsia="en-US"/>
        </w:rPr>
      </w:pPr>
    </w:p>
    <w:tbl>
      <w:tblPr>
        <w:tblW w:w="1614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3106"/>
        <w:gridCol w:w="1515"/>
        <w:gridCol w:w="142"/>
        <w:gridCol w:w="3260"/>
        <w:gridCol w:w="1417"/>
        <w:gridCol w:w="1418"/>
        <w:gridCol w:w="1134"/>
        <w:gridCol w:w="1134"/>
        <w:gridCol w:w="1071"/>
        <w:gridCol w:w="1071"/>
      </w:tblGrid>
      <w:tr w:rsidR="00B62578" w:rsidRPr="006D5CD5" w:rsidTr="00B62578">
        <w:trPr>
          <w:trHeight w:val="612"/>
        </w:trPr>
        <w:tc>
          <w:tcPr>
            <w:tcW w:w="874" w:type="dxa"/>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  </w:t>
            </w:r>
            <w:r w:rsidRPr="006D5CD5">
              <w:rPr>
                <w:rFonts w:ascii="Arial" w:eastAsia="Calibri" w:hAnsi="Arial" w:cs="Arial"/>
              </w:rPr>
              <w:br/>
              <w:t>п/п</w:t>
            </w:r>
          </w:p>
        </w:tc>
        <w:tc>
          <w:tcPr>
            <w:tcW w:w="3106" w:type="dxa"/>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Цель,    </w:t>
            </w:r>
            <w:r w:rsidRPr="006D5CD5">
              <w:rPr>
                <w:rFonts w:ascii="Arial" w:eastAsia="Calibri" w:hAnsi="Arial" w:cs="Arial"/>
              </w:rPr>
              <w:br/>
              <w:t xml:space="preserve">показатели результативности </w:t>
            </w:r>
          </w:p>
        </w:tc>
        <w:tc>
          <w:tcPr>
            <w:tcW w:w="1657" w:type="dxa"/>
            <w:gridSpan w:val="2"/>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Единица</w:t>
            </w:r>
            <w:r w:rsidRPr="006D5CD5">
              <w:rPr>
                <w:rFonts w:ascii="Arial" w:eastAsia="Calibri" w:hAnsi="Arial" w:cs="Arial"/>
              </w:rPr>
              <w:br/>
              <w:t>измерения</w:t>
            </w:r>
          </w:p>
        </w:tc>
        <w:tc>
          <w:tcPr>
            <w:tcW w:w="3260" w:type="dxa"/>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Источник </w:t>
            </w:r>
            <w:r w:rsidRPr="006D5CD5">
              <w:rPr>
                <w:rFonts w:ascii="Arial" w:eastAsia="Calibri" w:hAnsi="Arial" w:cs="Arial"/>
              </w:rPr>
              <w:br/>
              <w:t>информации</w:t>
            </w:r>
          </w:p>
        </w:tc>
        <w:tc>
          <w:tcPr>
            <w:tcW w:w="7245" w:type="dxa"/>
            <w:gridSpan w:val="6"/>
            <w:shd w:val="clear" w:color="auto" w:fill="auto"/>
            <w:vAlign w:val="center"/>
          </w:tcPr>
          <w:p w:rsidR="00B62578" w:rsidRPr="006D5CD5" w:rsidRDefault="00B62578" w:rsidP="00B62578">
            <w:pPr>
              <w:widowControl w:val="0"/>
              <w:autoSpaceDE w:val="0"/>
              <w:autoSpaceDN w:val="0"/>
              <w:adjustRightInd w:val="0"/>
              <w:spacing w:after="200" w:line="276" w:lineRule="auto"/>
              <w:ind w:left="34"/>
              <w:jc w:val="center"/>
              <w:rPr>
                <w:rFonts w:ascii="Arial" w:eastAsia="Calibri" w:hAnsi="Arial" w:cs="Arial"/>
              </w:rPr>
            </w:pPr>
            <w:r w:rsidRPr="006D5CD5">
              <w:rPr>
                <w:rFonts w:ascii="Arial" w:eastAsia="Calibri" w:hAnsi="Arial" w:cs="Arial"/>
              </w:rPr>
              <w:t>Годы реализации программы</w:t>
            </w:r>
          </w:p>
        </w:tc>
      </w:tr>
      <w:tr w:rsidR="00B62578" w:rsidRPr="006D5CD5" w:rsidTr="00B62578">
        <w:trPr>
          <w:trHeight w:val="2451"/>
        </w:trPr>
        <w:tc>
          <w:tcPr>
            <w:tcW w:w="874" w:type="dxa"/>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3106" w:type="dxa"/>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1657" w:type="dxa"/>
            <w:gridSpan w:val="2"/>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3260" w:type="dxa"/>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1417"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 2022</w:t>
            </w:r>
          </w:p>
        </w:tc>
        <w:tc>
          <w:tcPr>
            <w:tcW w:w="1418" w:type="dxa"/>
            <w:shd w:val="clear" w:color="auto" w:fill="auto"/>
            <w:vAlign w:val="center"/>
          </w:tcPr>
          <w:p w:rsidR="00B62578" w:rsidRPr="006D5CD5" w:rsidRDefault="00B62578" w:rsidP="00B62578">
            <w:pPr>
              <w:autoSpaceDE w:val="0"/>
              <w:autoSpaceDN w:val="0"/>
              <w:adjustRightInd w:val="0"/>
              <w:spacing w:line="276" w:lineRule="auto"/>
              <w:jc w:val="center"/>
              <w:rPr>
                <w:rFonts w:ascii="Arial" w:eastAsia="Calibri" w:hAnsi="Arial" w:cs="Arial"/>
              </w:rPr>
            </w:pPr>
            <w:r w:rsidRPr="006D5CD5">
              <w:rPr>
                <w:rFonts w:ascii="Arial" w:eastAsia="Calibri" w:hAnsi="Arial" w:cs="Arial"/>
              </w:rPr>
              <w:t>Год, предшествующий  отчетному финансовому году</w:t>
            </w:r>
          </w:p>
          <w:p w:rsidR="00B62578" w:rsidRPr="006D5CD5" w:rsidRDefault="00B62578" w:rsidP="00B62578">
            <w:pPr>
              <w:widowControl w:val="0"/>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 2023</w:t>
            </w:r>
          </w:p>
        </w:tc>
        <w:tc>
          <w:tcPr>
            <w:tcW w:w="1134" w:type="dxa"/>
            <w:shd w:val="clear" w:color="auto" w:fill="auto"/>
            <w:vAlign w:val="center"/>
          </w:tcPr>
          <w:p w:rsidR="00B62578" w:rsidRPr="006D5CD5" w:rsidRDefault="00B62578" w:rsidP="00B62578">
            <w:pPr>
              <w:autoSpaceDE w:val="0"/>
              <w:autoSpaceDN w:val="0"/>
              <w:adjustRightInd w:val="0"/>
              <w:spacing w:line="276" w:lineRule="auto"/>
              <w:jc w:val="center"/>
              <w:rPr>
                <w:rFonts w:ascii="Arial" w:eastAsia="Calibri" w:hAnsi="Arial" w:cs="Arial"/>
              </w:rPr>
            </w:pPr>
            <w:r w:rsidRPr="006D5CD5">
              <w:rPr>
                <w:rFonts w:ascii="Arial" w:eastAsia="Calibri" w:hAnsi="Arial" w:cs="Arial"/>
              </w:rPr>
              <w:t xml:space="preserve"> Отчётный финансовый год</w:t>
            </w:r>
          </w:p>
          <w:p w:rsidR="00B62578" w:rsidRPr="006D5CD5" w:rsidRDefault="00B62578" w:rsidP="00B62578">
            <w:pPr>
              <w:widowControl w:val="0"/>
              <w:autoSpaceDE w:val="0"/>
              <w:autoSpaceDN w:val="0"/>
              <w:adjustRightInd w:val="0"/>
              <w:spacing w:after="200" w:line="276" w:lineRule="auto"/>
              <w:ind w:firstLine="34"/>
              <w:jc w:val="center"/>
              <w:rPr>
                <w:rFonts w:ascii="Arial" w:eastAsia="Calibri" w:hAnsi="Arial" w:cs="Arial"/>
              </w:rPr>
            </w:pPr>
            <w:r w:rsidRPr="006D5CD5">
              <w:rPr>
                <w:rFonts w:ascii="Arial" w:eastAsia="Calibri" w:hAnsi="Arial" w:cs="Arial"/>
              </w:rPr>
              <w:t>2024</w:t>
            </w:r>
          </w:p>
        </w:tc>
        <w:tc>
          <w:tcPr>
            <w:tcW w:w="1134" w:type="dxa"/>
            <w:shd w:val="clear" w:color="auto" w:fill="auto"/>
            <w:vAlign w:val="center"/>
          </w:tcPr>
          <w:p w:rsidR="00B62578" w:rsidRPr="006D5CD5" w:rsidRDefault="00B62578" w:rsidP="00B62578">
            <w:pPr>
              <w:widowControl w:val="0"/>
              <w:autoSpaceDE w:val="0"/>
              <w:autoSpaceDN w:val="0"/>
              <w:adjustRightInd w:val="0"/>
              <w:spacing w:line="276" w:lineRule="auto"/>
              <w:jc w:val="center"/>
              <w:rPr>
                <w:rFonts w:ascii="Arial" w:eastAsia="Calibri" w:hAnsi="Arial" w:cs="Arial"/>
              </w:rPr>
            </w:pPr>
            <w:r w:rsidRPr="006D5CD5">
              <w:rPr>
                <w:rFonts w:ascii="Arial" w:eastAsia="Calibri" w:hAnsi="Arial" w:cs="Arial"/>
              </w:rPr>
              <w:t>Текущийфинансовый год</w:t>
            </w:r>
          </w:p>
          <w:p w:rsidR="00B62578" w:rsidRPr="006D5CD5" w:rsidRDefault="00B62578" w:rsidP="00B62578">
            <w:pPr>
              <w:widowControl w:val="0"/>
              <w:autoSpaceDE w:val="0"/>
              <w:autoSpaceDN w:val="0"/>
              <w:adjustRightInd w:val="0"/>
              <w:spacing w:after="200" w:line="276" w:lineRule="auto"/>
              <w:ind w:right="-43"/>
              <w:jc w:val="center"/>
              <w:rPr>
                <w:rFonts w:ascii="Arial" w:eastAsia="Calibri" w:hAnsi="Arial" w:cs="Arial"/>
              </w:rPr>
            </w:pPr>
            <w:r w:rsidRPr="006D5CD5">
              <w:rPr>
                <w:rFonts w:ascii="Arial" w:eastAsia="Calibri" w:hAnsi="Arial" w:cs="Arial"/>
              </w:rPr>
              <w:t xml:space="preserve"> 2025  </w:t>
            </w:r>
          </w:p>
        </w:tc>
        <w:tc>
          <w:tcPr>
            <w:tcW w:w="1071" w:type="dxa"/>
            <w:shd w:val="clear" w:color="auto" w:fill="auto"/>
            <w:vAlign w:val="center"/>
          </w:tcPr>
          <w:p w:rsidR="00B62578" w:rsidRPr="006D5CD5" w:rsidRDefault="00B62578" w:rsidP="00B62578">
            <w:pPr>
              <w:widowControl w:val="0"/>
              <w:autoSpaceDE w:val="0"/>
              <w:autoSpaceDN w:val="0"/>
              <w:adjustRightInd w:val="0"/>
              <w:spacing w:line="276" w:lineRule="auto"/>
              <w:ind w:right="-43"/>
              <w:jc w:val="center"/>
              <w:rPr>
                <w:rFonts w:ascii="Arial" w:eastAsia="Calibri" w:hAnsi="Arial" w:cs="Arial"/>
              </w:rPr>
            </w:pPr>
            <w:r w:rsidRPr="006D5CD5">
              <w:rPr>
                <w:rFonts w:ascii="Arial" w:eastAsia="Calibri" w:hAnsi="Arial" w:cs="Arial"/>
              </w:rPr>
              <w:t xml:space="preserve"> Очередной финансовый год</w:t>
            </w:r>
          </w:p>
          <w:p w:rsidR="00B62578" w:rsidRPr="006D5CD5" w:rsidRDefault="00B62578" w:rsidP="00B62578">
            <w:pPr>
              <w:widowControl w:val="0"/>
              <w:autoSpaceDE w:val="0"/>
              <w:autoSpaceDN w:val="0"/>
              <w:adjustRightInd w:val="0"/>
              <w:spacing w:after="200" w:line="276" w:lineRule="auto"/>
              <w:ind w:left="34"/>
              <w:jc w:val="center"/>
              <w:rPr>
                <w:rFonts w:ascii="Arial" w:eastAsia="Calibri" w:hAnsi="Arial" w:cs="Arial"/>
              </w:rPr>
            </w:pPr>
            <w:r w:rsidRPr="006D5CD5">
              <w:rPr>
                <w:rFonts w:ascii="Arial" w:eastAsia="Calibri" w:hAnsi="Arial" w:cs="Arial"/>
              </w:rPr>
              <w:t xml:space="preserve"> 2026</w:t>
            </w:r>
          </w:p>
        </w:tc>
        <w:tc>
          <w:tcPr>
            <w:tcW w:w="1071" w:type="dxa"/>
          </w:tcPr>
          <w:p w:rsidR="00B62578" w:rsidRPr="006D5CD5" w:rsidRDefault="00B62578" w:rsidP="00B62578">
            <w:pPr>
              <w:widowControl w:val="0"/>
              <w:autoSpaceDE w:val="0"/>
              <w:autoSpaceDN w:val="0"/>
              <w:adjustRightInd w:val="0"/>
              <w:spacing w:line="276" w:lineRule="auto"/>
              <w:ind w:left="34"/>
              <w:jc w:val="center"/>
              <w:rPr>
                <w:rFonts w:ascii="Arial" w:eastAsia="Calibri" w:hAnsi="Arial" w:cs="Arial"/>
              </w:rPr>
            </w:pPr>
          </w:p>
          <w:p w:rsidR="00B62578" w:rsidRPr="006D5CD5" w:rsidRDefault="00B62578" w:rsidP="00B62578">
            <w:pPr>
              <w:widowControl w:val="0"/>
              <w:autoSpaceDE w:val="0"/>
              <w:autoSpaceDN w:val="0"/>
              <w:adjustRightInd w:val="0"/>
              <w:spacing w:line="276" w:lineRule="auto"/>
              <w:ind w:left="34"/>
              <w:jc w:val="center"/>
              <w:rPr>
                <w:rFonts w:ascii="Arial" w:eastAsia="Calibri" w:hAnsi="Arial" w:cs="Arial"/>
              </w:rPr>
            </w:pPr>
            <w:r w:rsidRPr="006D5CD5">
              <w:rPr>
                <w:rFonts w:ascii="Arial" w:eastAsia="Calibri" w:hAnsi="Arial" w:cs="Arial"/>
              </w:rPr>
              <w:t>1-й год планового периода</w:t>
            </w:r>
          </w:p>
          <w:p w:rsidR="00B62578" w:rsidRPr="006D5CD5" w:rsidRDefault="00B62578" w:rsidP="00B62578">
            <w:pPr>
              <w:widowControl w:val="0"/>
              <w:autoSpaceDE w:val="0"/>
              <w:autoSpaceDN w:val="0"/>
              <w:adjustRightInd w:val="0"/>
              <w:spacing w:line="276" w:lineRule="auto"/>
              <w:ind w:left="34"/>
              <w:jc w:val="center"/>
              <w:rPr>
                <w:rFonts w:ascii="Arial" w:eastAsia="Calibri" w:hAnsi="Arial" w:cs="Arial"/>
              </w:rPr>
            </w:pPr>
            <w:r w:rsidRPr="006D5CD5">
              <w:rPr>
                <w:rFonts w:ascii="Arial" w:eastAsia="Calibri" w:hAnsi="Arial" w:cs="Arial"/>
              </w:rPr>
              <w:t>2027</w:t>
            </w:r>
          </w:p>
        </w:tc>
      </w:tr>
      <w:tr w:rsidR="00B62578" w:rsidRPr="006D5CD5" w:rsidTr="00B62578">
        <w:trPr>
          <w:trHeight w:val="828"/>
        </w:trPr>
        <w:tc>
          <w:tcPr>
            <w:tcW w:w="874"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3106"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Цель подпрограммы:</w:t>
            </w:r>
          </w:p>
        </w:tc>
        <w:tc>
          <w:tcPr>
            <w:tcW w:w="11091" w:type="dxa"/>
            <w:gridSpan w:val="8"/>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b/>
              </w:rPr>
            </w:pPr>
            <w:r w:rsidRPr="006D5CD5">
              <w:rPr>
                <w:rFonts w:ascii="Arial" w:eastAsia="Calibri" w:hAnsi="Arial" w:cs="Arial"/>
                <w:b/>
              </w:rPr>
              <w:t>Сохранение, популяризация и использование культурного наследия Большеулуйского района в целях воспитания и образования</w:t>
            </w:r>
          </w:p>
        </w:tc>
        <w:tc>
          <w:tcPr>
            <w:tcW w:w="1071" w:type="dxa"/>
          </w:tcPr>
          <w:p w:rsidR="00B62578" w:rsidRPr="006D5CD5" w:rsidRDefault="00B62578" w:rsidP="00B62578">
            <w:pPr>
              <w:autoSpaceDE w:val="0"/>
              <w:autoSpaceDN w:val="0"/>
              <w:adjustRightInd w:val="0"/>
              <w:spacing w:after="200" w:line="276" w:lineRule="auto"/>
              <w:jc w:val="center"/>
              <w:rPr>
                <w:rFonts w:ascii="Arial" w:eastAsia="Calibri" w:hAnsi="Arial" w:cs="Arial"/>
                <w:b/>
              </w:rPr>
            </w:pPr>
          </w:p>
        </w:tc>
      </w:tr>
      <w:tr w:rsidR="00B62578" w:rsidRPr="006D5CD5" w:rsidTr="00B62578">
        <w:trPr>
          <w:trHeight w:val="728"/>
        </w:trPr>
        <w:tc>
          <w:tcPr>
            <w:tcW w:w="874"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1</w:t>
            </w:r>
          </w:p>
        </w:tc>
        <w:tc>
          <w:tcPr>
            <w:tcW w:w="3106"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Задача подпрограммы:</w:t>
            </w:r>
          </w:p>
        </w:tc>
        <w:tc>
          <w:tcPr>
            <w:tcW w:w="11091" w:type="dxa"/>
            <w:gridSpan w:val="8"/>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b/>
              </w:rPr>
            </w:pPr>
            <w:r w:rsidRPr="006D5CD5">
              <w:rPr>
                <w:rFonts w:ascii="Arial" w:eastAsia="Calibri" w:hAnsi="Arial" w:cs="Arial"/>
                <w:b/>
              </w:rPr>
              <w:t>Развитие библиотечного дела</w:t>
            </w:r>
          </w:p>
        </w:tc>
        <w:tc>
          <w:tcPr>
            <w:tcW w:w="1071" w:type="dxa"/>
          </w:tcPr>
          <w:p w:rsidR="00B62578" w:rsidRPr="006D5CD5" w:rsidRDefault="00B62578" w:rsidP="00B62578">
            <w:pPr>
              <w:autoSpaceDE w:val="0"/>
              <w:autoSpaceDN w:val="0"/>
              <w:adjustRightInd w:val="0"/>
              <w:spacing w:after="200" w:line="276" w:lineRule="auto"/>
              <w:jc w:val="center"/>
              <w:rPr>
                <w:rFonts w:ascii="Arial" w:eastAsia="Calibri" w:hAnsi="Arial" w:cs="Arial"/>
                <w:b/>
              </w:rPr>
            </w:pPr>
          </w:p>
        </w:tc>
      </w:tr>
      <w:tr w:rsidR="00B62578" w:rsidRPr="006D5CD5" w:rsidTr="00B62578">
        <w:trPr>
          <w:trHeight w:val="547"/>
        </w:trPr>
        <w:tc>
          <w:tcPr>
            <w:tcW w:w="874"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14197" w:type="dxa"/>
            <w:gridSpan w:val="9"/>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Показатели результативности:</w:t>
            </w:r>
          </w:p>
        </w:tc>
        <w:tc>
          <w:tcPr>
            <w:tcW w:w="1071" w:type="dxa"/>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r>
      <w:tr w:rsidR="00B62578" w:rsidRPr="006D5CD5" w:rsidTr="00B62578">
        <w:trPr>
          <w:trHeight w:val="675"/>
        </w:trPr>
        <w:tc>
          <w:tcPr>
            <w:tcW w:w="874" w:type="dxa"/>
            <w:shd w:val="clear" w:color="auto" w:fill="auto"/>
          </w:tcPr>
          <w:p w:rsidR="00B62578" w:rsidRPr="006D5CD5" w:rsidRDefault="00B62578" w:rsidP="00B62578">
            <w:pPr>
              <w:autoSpaceDE w:val="0"/>
              <w:autoSpaceDN w:val="0"/>
              <w:adjustRightInd w:val="0"/>
              <w:spacing w:after="200" w:line="276" w:lineRule="auto"/>
              <w:rPr>
                <w:rFonts w:ascii="Arial" w:eastAsia="Calibri" w:hAnsi="Arial" w:cs="Arial"/>
              </w:rPr>
            </w:pPr>
            <w:r w:rsidRPr="006D5CD5">
              <w:rPr>
                <w:rFonts w:ascii="Arial" w:eastAsia="Calibri" w:hAnsi="Arial" w:cs="Arial"/>
              </w:rPr>
              <w:t>1.1</w:t>
            </w:r>
          </w:p>
        </w:tc>
        <w:tc>
          <w:tcPr>
            <w:tcW w:w="3106" w:type="dxa"/>
            <w:shd w:val="clear" w:color="auto" w:fill="auto"/>
          </w:tcPr>
          <w:p w:rsidR="00B62578" w:rsidRPr="006D5CD5" w:rsidRDefault="00B62578" w:rsidP="00B62578">
            <w:pPr>
              <w:spacing w:after="200" w:line="233" w:lineRule="auto"/>
              <w:jc w:val="both"/>
              <w:rPr>
                <w:rFonts w:ascii="Arial" w:hAnsi="Arial" w:cs="Arial"/>
                <w:bCs/>
                <w:lang w:eastAsia="en-US"/>
              </w:rPr>
            </w:pPr>
            <w:r w:rsidRPr="006D5CD5">
              <w:rPr>
                <w:rFonts w:ascii="Arial" w:hAnsi="Arial" w:cs="Arial"/>
                <w:lang w:eastAsia="en-US"/>
              </w:rPr>
              <w:t xml:space="preserve">число книговыдач </w:t>
            </w:r>
          </w:p>
        </w:tc>
        <w:tc>
          <w:tcPr>
            <w:tcW w:w="1515" w:type="dxa"/>
            <w:shd w:val="clear" w:color="auto" w:fill="auto"/>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тыс. экз.</w:t>
            </w:r>
          </w:p>
        </w:tc>
        <w:tc>
          <w:tcPr>
            <w:tcW w:w="3402" w:type="dxa"/>
            <w:gridSpan w:val="2"/>
            <w:vMerge w:val="restart"/>
            <w:shd w:val="clear" w:color="auto" w:fill="auto"/>
          </w:tcPr>
          <w:p w:rsidR="00B62578" w:rsidRPr="006D5CD5" w:rsidRDefault="00B62578" w:rsidP="00B62578">
            <w:pPr>
              <w:autoSpaceDE w:val="0"/>
              <w:autoSpaceDN w:val="0"/>
              <w:adjustRightInd w:val="0"/>
              <w:spacing w:after="200" w:line="276" w:lineRule="auto"/>
              <w:rPr>
                <w:rFonts w:ascii="Arial" w:eastAsia="Calibri" w:hAnsi="Arial" w:cs="Arial"/>
              </w:rPr>
            </w:pPr>
            <w:r w:rsidRPr="006D5CD5">
              <w:rPr>
                <w:rFonts w:ascii="Arial" w:eastAsia="Calibri" w:hAnsi="Arial" w:cs="Arial"/>
              </w:rPr>
              <w:t xml:space="preserve">Отраслевая статистическая </w:t>
            </w:r>
            <w:r w:rsidRPr="006D5CD5">
              <w:rPr>
                <w:rFonts w:ascii="Arial" w:eastAsia="Calibri" w:hAnsi="Arial" w:cs="Arial"/>
              </w:rPr>
              <w:lastRenderedPageBreak/>
              <w:t>отчетность</w:t>
            </w:r>
          </w:p>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 (</w:t>
            </w:r>
            <w:r w:rsidRPr="006D5CD5">
              <w:rPr>
                <w:rFonts w:ascii="Arial" w:hAnsi="Arial" w:cs="Arial"/>
                <w:color w:val="000000"/>
                <w:lang w:eastAsia="en-US"/>
              </w:rPr>
              <w:t xml:space="preserve">№ </w:t>
            </w:r>
            <w:r w:rsidRPr="006D5CD5">
              <w:rPr>
                <w:rFonts w:ascii="Arial" w:hAnsi="Arial" w:cs="Arial"/>
                <w:bCs/>
                <w:color w:val="000000"/>
                <w:lang w:eastAsia="en-US"/>
              </w:rPr>
              <w:t>6</w:t>
            </w:r>
            <w:r w:rsidRPr="006D5CD5">
              <w:rPr>
                <w:rFonts w:ascii="Arial" w:hAnsi="Arial" w:cs="Arial"/>
                <w:color w:val="000000"/>
                <w:lang w:eastAsia="en-US"/>
              </w:rPr>
              <w:t>-</w:t>
            </w:r>
            <w:r w:rsidRPr="006D5CD5">
              <w:rPr>
                <w:rFonts w:ascii="Arial" w:hAnsi="Arial" w:cs="Arial"/>
                <w:bCs/>
                <w:color w:val="000000"/>
                <w:lang w:eastAsia="en-US"/>
              </w:rPr>
              <w:t>НК</w:t>
            </w:r>
            <w:r w:rsidRPr="006D5CD5">
              <w:rPr>
                <w:rFonts w:ascii="Arial" w:hAnsi="Arial" w:cs="Arial"/>
                <w:color w:val="000000"/>
                <w:lang w:eastAsia="en-US"/>
              </w:rPr>
              <w:t>. Сведения об общедоступной (публичной) библиотеке)</w:t>
            </w:r>
          </w:p>
        </w:tc>
        <w:tc>
          <w:tcPr>
            <w:tcW w:w="1417"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lastRenderedPageBreak/>
              <w:t>140,45</w:t>
            </w:r>
          </w:p>
        </w:tc>
        <w:tc>
          <w:tcPr>
            <w:tcW w:w="1418"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hAnsi="Arial" w:cs="Arial"/>
                <w:lang w:eastAsia="en-US"/>
              </w:rPr>
              <w:t>140,45</w:t>
            </w:r>
          </w:p>
        </w:tc>
        <w:tc>
          <w:tcPr>
            <w:tcW w:w="1134"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hAnsi="Arial" w:cs="Arial"/>
                <w:lang w:eastAsia="en-US"/>
              </w:rPr>
              <w:t>140,45</w:t>
            </w:r>
          </w:p>
        </w:tc>
        <w:tc>
          <w:tcPr>
            <w:tcW w:w="1134"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140,45</w:t>
            </w:r>
          </w:p>
        </w:tc>
        <w:tc>
          <w:tcPr>
            <w:tcW w:w="1071"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140,45</w:t>
            </w:r>
          </w:p>
        </w:tc>
        <w:tc>
          <w:tcPr>
            <w:tcW w:w="1071" w:type="dxa"/>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140,45</w:t>
            </w:r>
          </w:p>
        </w:tc>
      </w:tr>
      <w:tr w:rsidR="00B62578" w:rsidRPr="006D5CD5" w:rsidTr="00B62578">
        <w:trPr>
          <w:trHeight w:val="926"/>
        </w:trPr>
        <w:tc>
          <w:tcPr>
            <w:tcW w:w="874" w:type="dxa"/>
            <w:shd w:val="clear" w:color="auto" w:fill="auto"/>
          </w:tcPr>
          <w:p w:rsidR="00B62578" w:rsidRPr="006D5CD5" w:rsidRDefault="00B62578" w:rsidP="00B62578">
            <w:pPr>
              <w:autoSpaceDE w:val="0"/>
              <w:autoSpaceDN w:val="0"/>
              <w:adjustRightInd w:val="0"/>
              <w:spacing w:after="200" w:line="276" w:lineRule="auto"/>
              <w:rPr>
                <w:rFonts w:ascii="Arial" w:eastAsia="Calibri" w:hAnsi="Arial" w:cs="Arial"/>
              </w:rPr>
            </w:pPr>
            <w:r w:rsidRPr="006D5CD5">
              <w:rPr>
                <w:rFonts w:ascii="Arial" w:eastAsia="Calibri" w:hAnsi="Arial" w:cs="Arial"/>
              </w:rPr>
              <w:lastRenderedPageBreak/>
              <w:t>1.2.</w:t>
            </w:r>
          </w:p>
        </w:tc>
        <w:tc>
          <w:tcPr>
            <w:tcW w:w="3106" w:type="dxa"/>
            <w:shd w:val="clear" w:color="auto" w:fill="auto"/>
          </w:tcPr>
          <w:p w:rsidR="00B62578" w:rsidRPr="006D5CD5" w:rsidRDefault="00B62578" w:rsidP="00B62578">
            <w:pPr>
              <w:autoSpaceDE w:val="0"/>
              <w:autoSpaceDN w:val="0"/>
              <w:adjustRightInd w:val="0"/>
              <w:rPr>
                <w:rFonts w:ascii="Arial" w:hAnsi="Arial" w:cs="Arial"/>
                <w:lang w:eastAsia="en-US"/>
              </w:rPr>
            </w:pPr>
            <w:r w:rsidRPr="006D5CD5">
              <w:rPr>
                <w:rFonts w:ascii="Arial" w:hAnsi="Arial" w:cs="Arial"/>
                <w:lang w:eastAsia="en-US"/>
              </w:rPr>
              <w:t>количество посещений  публичных библиотек района</w:t>
            </w:r>
          </w:p>
        </w:tc>
        <w:tc>
          <w:tcPr>
            <w:tcW w:w="1515" w:type="dxa"/>
            <w:shd w:val="clear" w:color="auto" w:fill="auto"/>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чел.</w:t>
            </w:r>
          </w:p>
        </w:tc>
        <w:tc>
          <w:tcPr>
            <w:tcW w:w="3402" w:type="dxa"/>
            <w:gridSpan w:val="2"/>
            <w:vMerge/>
            <w:shd w:val="clear" w:color="auto" w:fill="auto"/>
          </w:tcPr>
          <w:p w:rsidR="00B62578" w:rsidRPr="006D5CD5" w:rsidRDefault="00B62578" w:rsidP="00B62578">
            <w:pPr>
              <w:spacing w:after="200" w:line="276" w:lineRule="auto"/>
              <w:rPr>
                <w:rFonts w:ascii="Arial" w:hAnsi="Arial" w:cs="Arial"/>
                <w:lang w:eastAsia="en-US"/>
              </w:rPr>
            </w:pPr>
          </w:p>
        </w:tc>
        <w:tc>
          <w:tcPr>
            <w:tcW w:w="1417"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hAnsi="Arial" w:cs="Arial"/>
                <w:lang w:eastAsia="en-US"/>
              </w:rPr>
              <w:t>74 933</w:t>
            </w:r>
          </w:p>
        </w:tc>
        <w:tc>
          <w:tcPr>
            <w:tcW w:w="1418"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71 165</w:t>
            </w:r>
          </w:p>
        </w:tc>
        <w:tc>
          <w:tcPr>
            <w:tcW w:w="1134"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69 665</w:t>
            </w:r>
          </w:p>
        </w:tc>
        <w:tc>
          <w:tcPr>
            <w:tcW w:w="1134"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67 300</w:t>
            </w:r>
          </w:p>
        </w:tc>
        <w:tc>
          <w:tcPr>
            <w:tcW w:w="1071"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67 300</w:t>
            </w:r>
          </w:p>
        </w:tc>
        <w:tc>
          <w:tcPr>
            <w:tcW w:w="1071" w:type="dxa"/>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67 300</w:t>
            </w:r>
          </w:p>
        </w:tc>
      </w:tr>
    </w:tbl>
    <w:p w:rsidR="00B62578" w:rsidRPr="006D5CD5" w:rsidRDefault="00B62578" w:rsidP="00B62578">
      <w:pPr>
        <w:spacing w:after="200" w:line="276" w:lineRule="auto"/>
        <w:ind w:right="-456"/>
        <w:rPr>
          <w:rFonts w:ascii="Arial" w:hAnsi="Arial" w:cs="Arial"/>
          <w:lang w:eastAsia="en-US"/>
        </w:rPr>
      </w:pPr>
      <w:r w:rsidRPr="006D5CD5">
        <w:rPr>
          <w:rFonts w:ascii="Arial" w:hAnsi="Arial" w:cs="Arial"/>
          <w:lang w:eastAsia="en-US"/>
        </w:rPr>
        <w:lastRenderedPageBreak/>
        <w:t>Начальник отдела культуры администрации Большеулуйского района                                                                                           Е.А. Барабанова</w:t>
      </w:r>
    </w:p>
    <w:tbl>
      <w:tblPr>
        <w:tblW w:w="15360" w:type="dxa"/>
        <w:tblInd w:w="108" w:type="dxa"/>
        <w:tblLayout w:type="fixed"/>
        <w:tblLook w:val="04A0" w:firstRow="1" w:lastRow="0" w:firstColumn="1" w:lastColumn="0" w:noHBand="0" w:noVBand="1"/>
      </w:tblPr>
      <w:tblGrid>
        <w:gridCol w:w="486"/>
        <w:gridCol w:w="932"/>
        <w:gridCol w:w="751"/>
        <w:gridCol w:w="692"/>
        <w:gridCol w:w="700"/>
        <w:gridCol w:w="1220"/>
        <w:gridCol w:w="700"/>
        <w:gridCol w:w="28"/>
        <w:gridCol w:w="838"/>
        <w:gridCol w:w="28"/>
        <w:gridCol w:w="1717"/>
        <w:gridCol w:w="28"/>
        <w:gridCol w:w="1253"/>
        <w:gridCol w:w="28"/>
        <w:gridCol w:w="1253"/>
        <w:gridCol w:w="28"/>
        <w:gridCol w:w="1253"/>
        <w:gridCol w:w="28"/>
        <w:gridCol w:w="1068"/>
        <w:gridCol w:w="28"/>
        <w:gridCol w:w="453"/>
        <w:gridCol w:w="28"/>
        <w:gridCol w:w="1785"/>
        <w:gridCol w:w="7"/>
        <w:gridCol w:w="14"/>
        <w:gridCol w:w="7"/>
        <w:gridCol w:w="7"/>
      </w:tblGrid>
      <w:tr w:rsidR="00B62578" w:rsidRPr="006D5CD5" w:rsidTr="00B62578">
        <w:trPr>
          <w:gridAfter w:val="3"/>
          <w:wAfter w:w="28" w:type="dxa"/>
          <w:trHeight w:val="1575"/>
        </w:trPr>
        <w:tc>
          <w:tcPr>
            <w:tcW w:w="486"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93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5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2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66"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985" w:type="dxa"/>
            <w:gridSpan w:val="15"/>
            <w:tcBorders>
              <w:top w:val="nil"/>
              <w:left w:val="nil"/>
              <w:bottom w:val="nil"/>
              <w:right w:val="nil"/>
            </w:tcBorders>
            <w:shd w:val="clear" w:color="auto" w:fill="auto"/>
            <w:vAlign w:val="bottom"/>
            <w:hideMark/>
          </w:tcPr>
          <w:p w:rsidR="00B62578" w:rsidRPr="006D5CD5" w:rsidRDefault="00B62578">
            <w:pPr>
              <w:rPr>
                <w:rFonts w:ascii="Arial" w:hAnsi="Arial" w:cs="Arial"/>
                <w:color w:val="000000"/>
              </w:rPr>
            </w:pPr>
            <w:r w:rsidRPr="006D5CD5">
              <w:rPr>
                <w:rFonts w:ascii="Arial" w:hAnsi="Arial" w:cs="Arial"/>
                <w:color w:val="000000"/>
              </w:rPr>
              <w:t>Приложение № 2</w:t>
            </w:r>
            <w:r w:rsidRPr="006D5CD5">
              <w:rPr>
                <w:rFonts w:ascii="Arial" w:hAnsi="Arial" w:cs="Arial"/>
                <w:color w:val="000000"/>
              </w:rPr>
              <w:b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tc>
      </w:tr>
      <w:tr w:rsidR="00B62578" w:rsidRPr="006D5CD5" w:rsidTr="00B62578">
        <w:trPr>
          <w:gridAfter w:val="4"/>
          <w:wAfter w:w="35" w:type="dxa"/>
          <w:trHeight w:val="300"/>
        </w:trPr>
        <w:tc>
          <w:tcPr>
            <w:tcW w:w="486" w:type="dxa"/>
            <w:tcBorders>
              <w:top w:val="nil"/>
              <w:left w:val="nil"/>
              <w:bottom w:val="nil"/>
              <w:right w:val="nil"/>
            </w:tcBorders>
            <w:shd w:val="clear" w:color="auto" w:fill="auto"/>
            <w:noWrap/>
            <w:vAlign w:val="bottom"/>
            <w:hideMark/>
          </w:tcPr>
          <w:p w:rsidR="00B62578" w:rsidRPr="006D5CD5" w:rsidRDefault="00B62578">
            <w:pPr>
              <w:rPr>
                <w:rFonts w:ascii="Arial" w:hAnsi="Arial" w:cs="Arial"/>
                <w:color w:val="000000"/>
              </w:rPr>
            </w:pPr>
          </w:p>
        </w:tc>
        <w:tc>
          <w:tcPr>
            <w:tcW w:w="93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5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2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66"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745"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096"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4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813"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r>
      <w:tr w:rsidR="00B62578" w:rsidRPr="006D5CD5" w:rsidTr="00B62578">
        <w:trPr>
          <w:trHeight w:val="315"/>
        </w:trPr>
        <w:tc>
          <w:tcPr>
            <w:tcW w:w="15360" w:type="dxa"/>
            <w:gridSpan w:val="27"/>
            <w:tcBorders>
              <w:top w:val="nil"/>
              <w:left w:val="nil"/>
              <w:bottom w:val="nil"/>
              <w:right w:val="nil"/>
            </w:tcBorders>
            <w:shd w:val="clear" w:color="auto" w:fill="auto"/>
            <w:noWrap/>
            <w:vAlign w:val="bottom"/>
            <w:hideMark/>
          </w:tcPr>
          <w:p w:rsidR="00B62578" w:rsidRPr="006D5CD5" w:rsidRDefault="00B62578">
            <w:pPr>
              <w:jc w:val="center"/>
              <w:rPr>
                <w:rFonts w:ascii="Arial" w:hAnsi="Arial" w:cs="Arial"/>
                <w:color w:val="000000"/>
              </w:rPr>
            </w:pPr>
            <w:r w:rsidRPr="006D5CD5">
              <w:rPr>
                <w:rFonts w:ascii="Arial" w:hAnsi="Arial" w:cs="Arial"/>
                <w:color w:val="000000"/>
              </w:rPr>
              <w:t>Перечень мероприятий подпрограммы</w:t>
            </w:r>
          </w:p>
        </w:tc>
      </w:tr>
      <w:tr w:rsidR="00B62578" w:rsidRPr="006D5CD5" w:rsidTr="00B62578">
        <w:trPr>
          <w:gridAfter w:val="4"/>
          <w:wAfter w:w="35" w:type="dxa"/>
          <w:trHeight w:val="5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xml:space="preserve"> № п/п</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Цели, задачи, мероприятия подпрограммы</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3312" w:type="dxa"/>
            <w:gridSpan w:val="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Код бюджетной классификации</w:t>
            </w:r>
          </w:p>
        </w:tc>
        <w:tc>
          <w:tcPr>
            <w:tcW w:w="8031" w:type="dxa"/>
            <w:gridSpan w:val="1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Расходы по годам реализации программы (тыс. руб.)</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gridAfter w:val="4"/>
          <w:wAfter w:w="35" w:type="dxa"/>
          <w:trHeight w:val="238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692"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РзПр</w:t>
            </w:r>
          </w:p>
        </w:tc>
        <w:tc>
          <w:tcPr>
            <w:tcW w:w="122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ЦСР</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ВР</w:t>
            </w:r>
          </w:p>
        </w:tc>
        <w:tc>
          <w:tcPr>
            <w:tcW w:w="8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(2022)</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Год, предшествующий отчетному финансовому году (2023)</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Отчётный финансовый год   (2024)</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rsidP="00B62578">
            <w:pPr>
              <w:jc w:val="center"/>
              <w:rPr>
                <w:rFonts w:ascii="Arial" w:hAnsi="Arial" w:cs="Arial"/>
                <w:color w:val="000000"/>
              </w:rPr>
            </w:pPr>
            <w:r w:rsidRPr="006D5CD5">
              <w:rPr>
                <w:rFonts w:ascii="Arial" w:hAnsi="Arial" w:cs="Arial"/>
                <w:color w:val="000000"/>
              </w:rPr>
              <w:t>Текущий финансовый год   (2025)</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Очередной финансовый год    (2026)</w:t>
            </w:r>
          </w:p>
        </w:tc>
        <w:tc>
          <w:tcPr>
            <w:tcW w:w="109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br/>
              <w:t>1-й год планового периода</w:t>
            </w:r>
            <w:r w:rsidRPr="006D5CD5">
              <w:rPr>
                <w:rFonts w:ascii="Arial" w:hAnsi="Arial" w:cs="Arial"/>
                <w:color w:val="000000"/>
              </w:rPr>
              <w:br/>
              <w:t>(2027)</w:t>
            </w:r>
          </w:p>
        </w:tc>
        <w:tc>
          <w:tcPr>
            <w:tcW w:w="4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 xml:space="preserve">Итого </w:t>
            </w:r>
          </w:p>
        </w:tc>
        <w:tc>
          <w:tcPr>
            <w:tcW w:w="1813"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2578" w:rsidRPr="006D5CD5" w:rsidTr="00B62578">
        <w:trPr>
          <w:gridAfter w:val="2"/>
          <w:wAfter w:w="14" w:type="dxa"/>
          <w:trHeight w:val="57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Цель подпрограммы</w:t>
            </w:r>
          </w:p>
        </w:tc>
        <w:tc>
          <w:tcPr>
            <w:tcW w:w="13928" w:type="dxa"/>
            <w:gridSpan w:val="23"/>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Сохранение, популяризация и использование культурного наследия Большеулуйского района в целях воспитания и образования</w:t>
            </w:r>
          </w:p>
        </w:tc>
      </w:tr>
      <w:tr w:rsidR="00B62578" w:rsidRPr="006D5CD5" w:rsidTr="00B62578">
        <w:trPr>
          <w:gridAfter w:val="2"/>
          <w:wAfter w:w="14" w:type="dxa"/>
          <w:trHeight w:val="300"/>
        </w:trPr>
        <w:tc>
          <w:tcPr>
            <w:tcW w:w="486"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w:t>
            </w:r>
          </w:p>
        </w:tc>
        <w:tc>
          <w:tcPr>
            <w:tcW w:w="932"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Задача</w:t>
            </w:r>
          </w:p>
        </w:tc>
        <w:tc>
          <w:tcPr>
            <w:tcW w:w="13928" w:type="dxa"/>
            <w:gridSpan w:val="23"/>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Развитие библиотечного дела</w:t>
            </w:r>
          </w:p>
        </w:tc>
      </w:tr>
      <w:tr w:rsidR="00B62578" w:rsidRPr="006D5CD5" w:rsidTr="00B62578">
        <w:trPr>
          <w:gridAfter w:val="4"/>
          <w:wAfter w:w="35" w:type="dxa"/>
          <w:trHeight w:val="2415"/>
        </w:trPr>
        <w:tc>
          <w:tcPr>
            <w:tcW w:w="486"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1.1</w:t>
            </w:r>
          </w:p>
        </w:tc>
        <w:tc>
          <w:tcPr>
            <w:tcW w:w="932"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Обеспечение деятельности (оказание услуг) подведомственных учреждений (МБУК «Большеулуйская ЦБС»)</w:t>
            </w:r>
          </w:p>
        </w:tc>
        <w:tc>
          <w:tcPr>
            <w:tcW w:w="75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0810000980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8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16 189,80</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21 556,40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21 555,30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22 100,00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25 789,90</w:t>
            </w:r>
          </w:p>
        </w:tc>
        <w:tc>
          <w:tcPr>
            <w:tcW w:w="109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25 789,90</w:t>
            </w:r>
          </w:p>
        </w:tc>
        <w:tc>
          <w:tcPr>
            <w:tcW w:w="4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 xml:space="preserve"> 132 981,3</w:t>
            </w:r>
            <w:r w:rsidRPr="006D5CD5">
              <w:rPr>
                <w:rFonts w:ascii="Arial" w:hAnsi="Arial" w:cs="Arial"/>
                <w:b/>
                <w:bCs/>
                <w:color w:val="000000"/>
              </w:rPr>
              <w:br/>
              <w:t xml:space="preserve"> </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Организация деятельности 15 библиотек с годовой посещаемостью  до 74 933 человек. Ежегодное выполнение не менее 6400 запросов от пользователей.</w:t>
            </w:r>
          </w:p>
        </w:tc>
      </w:tr>
      <w:tr w:rsidR="00B62578" w:rsidRPr="006D5CD5" w:rsidTr="00B62578">
        <w:trPr>
          <w:gridAfter w:val="4"/>
          <w:wAfter w:w="35" w:type="dxa"/>
          <w:trHeight w:val="4305"/>
        </w:trPr>
        <w:tc>
          <w:tcPr>
            <w:tcW w:w="486" w:type="dxa"/>
            <w:tcBorders>
              <w:top w:val="nil"/>
              <w:left w:val="single" w:sz="4" w:space="0" w:color="auto"/>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1.2</w:t>
            </w:r>
          </w:p>
        </w:tc>
        <w:tc>
          <w:tcPr>
            <w:tcW w:w="932"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6D5CD5">
              <w:rPr>
                <w:rFonts w:ascii="Arial" w:hAnsi="Arial" w:cs="Arial"/>
                <w:color w:val="000000"/>
              </w:rPr>
              <w:lastRenderedPageBreak/>
              <w:t>размера оплаты труда)</w:t>
            </w:r>
          </w:p>
        </w:tc>
        <w:tc>
          <w:tcPr>
            <w:tcW w:w="751"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Администрация Большеулуйского района</w:t>
            </w:r>
          </w:p>
        </w:tc>
        <w:tc>
          <w:tcPr>
            <w:tcW w:w="692"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0810010490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8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165,8</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398,0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398,0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300,0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314,2</w:t>
            </w:r>
          </w:p>
        </w:tc>
        <w:tc>
          <w:tcPr>
            <w:tcW w:w="109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314,2</w:t>
            </w:r>
          </w:p>
        </w:tc>
        <w:tc>
          <w:tcPr>
            <w:tcW w:w="481" w:type="dxa"/>
            <w:gridSpan w:val="2"/>
            <w:tcBorders>
              <w:top w:val="nil"/>
              <w:left w:val="nil"/>
              <w:bottom w:val="nil"/>
              <w:right w:val="nil"/>
            </w:tcBorders>
            <w:shd w:val="clear" w:color="auto" w:fill="auto"/>
            <w:noWrap/>
            <w:vAlign w:val="center"/>
            <w:hideMark/>
          </w:tcPr>
          <w:p w:rsidR="00B62578" w:rsidRPr="006D5CD5" w:rsidRDefault="00B62578">
            <w:pPr>
              <w:jc w:val="center"/>
              <w:rPr>
                <w:rFonts w:ascii="Arial" w:hAnsi="Arial" w:cs="Arial"/>
                <w:b/>
                <w:bCs/>
                <w:color w:val="28343A"/>
              </w:rPr>
            </w:pPr>
            <w:r w:rsidRPr="006D5CD5">
              <w:rPr>
                <w:rFonts w:ascii="Arial" w:hAnsi="Arial" w:cs="Arial"/>
                <w:b/>
                <w:bCs/>
                <w:color w:val="28343A"/>
              </w:rPr>
              <w:t>1890,2</w:t>
            </w:r>
          </w:p>
        </w:tc>
        <w:tc>
          <w:tcPr>
            <w:tcW w:w="1813" w:type="dxa"/>
            <w:gridSpan w:val="2"/>
            <w:tcBorders>
              <w:top w:val="nil"/>
              <w:left w:val="single" w:sz="4" w:space="0" w:color="auto"/>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Обеспечение заработной платы работникам МБУК "Большеулуйская ЦБС" уровня не ниже размера минимальной заработной платы</w:t>
            </w:r>
          </w:p>
        </w:tc>
      </w:tr>
      <w:tr w:rsidR="00B62578" w:rsidRPr="006D5CD5" w:rsidTr="00B62578">
        <w:trPr>
          <w:gridAfter w:val="4"/>
          <w:wAfter w:w="35" w:type="dxa"/>
          <w:trHeight w:val="4305"/>
        </w:trPr>
        <w:tc>
          <w:tcPr>
            <w:tcW w:w="486" w:type="dxa"/>
            <w:tcBorders>
              <w:top w:val="single" w:sz="4" w:space="0" w:color="auto"/>
              <w:left w:val="single" w:sz="4" w:space="0" w:color="auto"/>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1.3</w:t>
            </w:r>
          </w:p>
        </w:tc>
        <w:tc>
          <w:tcPr>
            <w:tcW w:w="932" w:type="dxa"/>
            <w:tcBorders>
              <w:top w:val="nil"/>
              <w:left w:val="nil"/>
              <w:bottom w:val="nil"/>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Финансовое обеспечение на частичную компенсацию расходов на повышение оплат</w:t>
            </w:r>
            <w:r w:rsidRPr="006D5CD5">
              <w:rPr>
                <w:rFonts w:ascii="Arial" w:hAnsi="Arial" w:cs="Arial"/>
                <w:color w:val="000000"/>
              </w:rPr>
              <w:lastRenderedPageBreak/>
              <w:t>ы труда отдельным категориям работников бюджетной сферы</w:t>
            </w:r>
          </w:p>
        </w:tc>
        <w:tc>
          <w:tcPr>
            <w:tcW w:w="751"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Администрация Большеулуйского района</w:t>
            </w:r>
          </w:p>
        </w:tc>
        <w:tc>
          <w:tcPr>
            <w:tcW w:w="692"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0810027240</w:t>
            </w:r>
          </w:p>
        </w:tc>
        <w:tc>
          <w:tcPr>
            <w:tcW w:w="700"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866" w:type="dxa"/>
            <w:gridSpan w:val="2"/>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2406,5</w:t>
            </w:r>
          </w:p>
        </w:tc>
        <w:tc>
          <w:tcPr>
            <w:tcW w:w="1745" w:type="dxa"/>
            <w:gridSpan w:val="2"/>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1400,0</w:t>
            </w:r>
          </w:p>
        </w:tc>
        <w:tc>
          <w:tcPr>
            <w:tcW w:w="1281" w:type="dxa"/>
            <w:gridSpan w:val="2"/>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096" w:type="dxa"/>
            <w:gridSpan w:val="2"/>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481" w:type="dxa"/>
            <w:gridSpan w:val="2"/>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3806,5</w:t>
            </w:r>
          </w:p>
        </w:tc>
        <w:tc>
          <w:tcPr>
            <w:tcW w:w="1813" w:type="dxa"/>
            <w:gridSpan w:val="2"/>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Частичная компенсация расходов на повышение оплаты труда отдельным категориям работников МБУК "Большеулуйская ЦБС" (100 %)</w:t>
            </w:r>
          </w:p>
        </w:tc>
      </w:tr>
      <w:tr w:rsidR="00B62578" w:rsidRPr="006D5CD5" w:rsidTr="00B62578">
        <w:trPr>
          <w:gridAfter w:val="4"/>
          <w:wAfter w:w="35" w:type="dxa"/>
          <w:trHeight w:val="4305"/>
        </w:trPr>
        <w:tc>
          <w:tcPr>
            <w:tcW w:w="486" w:type="dxa"/>
            <w:tcBorders>
              <w:top w:val="single" w:sz="4" w:space="0" w:color="auto"/>
              <w:left w:val="single" w:sz="4" w:space="0" w:color="auto"/>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1.4</w:t>
            </w:r>
          </w:p>
        </w:tc>
        <w:tc>
          <w:tcPr>
            <w:tcW w:w="932" w:type="dxa"/>
            <w:tcBorders>
              <w:top w:val="single" w:sz="4" w:space="0" w:color="auto"/>
              <w:left w:val="nil"/>
              <w:bottom w:val="nil"/>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Субсидия на финансовое обеспечение расходов на увеличение размеров оплат</w:t>
            </w:r>
            <w:r w:rsidRPr="006D5CD5">
              <w:rPr>
                <w:rFonts w:ascii="Arial" w:hAnsi="Arial" w:cs="Arial"/>
                <w:color w:val="000000"/>
              </w:rPr>
              <w:lastRenderedPageBreak/>
              <w:t>ы труда работников муниципальных учреждений</w:t>
            </w:r>
          </w:p>
        </w:tc>
        <w:tc>
          <w:tcPr>
            <w:tcW w:w="751"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Администрация Большеулуйского района</w:t>
            </w:r>
          </w:p>
        </w:tc>
        <w:tc>
          <w:tcPr>
            <w:tcW w:w="692" w:type="dxa"/>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0810010330</w:t>
            </w:r>
          </w:p>
        </w:tc>
        <w:tc>
          <w:tcPr>
            <w:tcW w:w="700" w:type="dxa"/>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866" w:type="dxa"/>
            <w:gridSpan w:val="2"/>
            <w:tcBorders>
              <w:top w:val="single" w:sz="4" w:space="0" w:color="auto"/>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745" w:type="dxa"/>
            <w:gridSpan w:val="2"/>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817,6</w:t>
            </w:r>
          </w:p>
        </w:tc>
        <w:tc>
          <w:tcPr>
            <w:tcW w:w="1281" w:type="dxa"/>
            <w:gridSpan w:val="2"/>
            <w:tcBorders>
              <w:top w:val="single" w:sz="4" w:space="0" w:color="auto"/>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single" w:sz="4" w:space="0" w:color="auto"/>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single" w:sz="4" w:space="0" w:color="auto"/>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096" w:type="dxa"/>
            <w:gridSpan w:val="2"/>
            <w:tcBorders>
              <w:top w:val="single" w:sz="4" w:space="0" w:color="auto"/>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481" w:type="dxa"/>
            <w:gridSpan w:val="2"/>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817,6</w:t>
            </w:r>
          </w:p>
        </w:tc>
        <w:tc>
          <w:tcPr>
            <w:tcW w:w="1813" w:type="dxa"/>
            <w:gridSpan w:val="2"/>
            <w:tcBorders>
              <w:top w:val="single" w:sz="4" w:space="0" w:color="auto"/>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gridAfter w:val="4"/>
          <w:wAfter w:w="35" w:type="dxa"/>
          <w:trHeight w:val="2865"/>
        </w:trPr>
        <w:tc>
          <w:tcPr>
            <w:tcW w:w="486" w:type="dxa"/>
            <w:tcBorders>
              <w:top w:val="single" w:sz="4" w:space="0" w:color="auto"/>
              <w:left w:val="single" w:sz="4" w:space="0" w:color="auto"/>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1.5</w:t>
            </w:r>
          </w:p>
        </w:tc>
        <w:tc>
          <w:tcPr>
            <w:tcW w:w="932" w:type="dxa"/>
            <w:tcBorders>
              <w:top w:val="single" w:sz="4" w:space="0" w:color="auto"/>
              <w:left w:val="nil"/>
              <w:bottom w:val="nil"/>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 xml:space="preserve">Субсидия бюджетным учреждениям за счёт средств налового потенциала в рамках </w:t>
            </w:r>
            <w:r w:rsidRPr="006D5CD5">
              <w:rPr>
                <w:rFonts w:ascii="Arial" w:hAnsi="Arial" w:cs="Arial"/>
                <w:color w:val="000000"/>
              </w:rPr>
              <w:lastRenderedPageBreak/>
              <w:t>подпрограммы "Культурное наследние" Большеулуйского района муниципальной программы "Развитие культуры Большеулуйского района"</w:t>
            </w:r>
          </w:p>
        </w:tc>
        <w:tc>
          <w:tcPr>
            <w:tcW w:w="751"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Администрация Большеулуйского района</w:t>
            </w:r>
          </w:p>
        </w:tc>
        <w:tc>
          <w:tcPr>
            <w:tcW w:w="692" w:type="dxa"/>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0810077450</w:t>
            </w:r>
          </w:p>
        </w:tc>
        <w:tc>
          <w:tcPr>
            <w:tcW w:w="700" w:type="dxa"/>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745" w:type="dxa"/>
            <w:gridSpan w:val="2"/>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120,4</w:t>
            </w:r>
          </w:p>
        </w:tc>
        <w:tc>
          <w:tcPr>
            <w:tcW w:w="12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096" w:type="dxa"/>
            <w:gridSpan w:val="2"/>
            <w:tcBorders>
              <w:top w:val="single" w:sz="4" w:space="0" w:color="auto"/>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481" w:type="dxa"/>
            <w:gridSpan w:val="2"/>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120,4</w:t>
            </w:r>
          </w:p>
        </w:tc>
        <w:tc>
          <w:tcPr>
            <w:tcW w:w="1813"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gridAfter w:val="1"/>
          <w:wAfter w:w="7" w:type="dxa"/>
          <w:trHeight w:val="510"/>
        </w:trPr>
        <w:tc>
          <w:tcPr>
            <w:tcW w:w="5509" w:type="dxa"/>
            <w:gridSpan w:val="8"/>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b/>
                <w:bCs/>
                <w:color w:val="000000"/>
              </w:rPr>
            </w:pPr>
            <w:r w:rsidRPr="006D5CD5">
              <w:rPr>
                <w:rFonts w:ascii="Arial" w:hAnsi="Arial" w:cs="Arial"/>
                <w:b/>
                <w:bCs/>
                <w:color w:val="000000"/>
              </w:rPr>
              <w:lastRenderedPageBreak/>
              <w:t>Итого по программе:</w:t>
            </w:r>
          </w:p>
        </w:tc>
        <w:tc>
          <w:tcPr>
            <w:tcW w:w="8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18762,1</w:t>
            </w: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22892,4</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23353,3</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22400,0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26104,1</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26104,1</w:t>
            </w:r>
          </w:p>
        </w:tc>
        <w:tc>
          <w:tcPr>
            <w:tcW w:w="481" w:type="dxa"/>
            <w:gridSpan w:val="2"/>
            <w:tcBorders>
              <w:top w:val="single" w:sz="4" w:space="0" w:color="auto"/>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139 616,</w:t>
            </w:r>
            <w:r w:rsidRPr="006D5CD5">
              <w:rPr>
                <w:rFonts w:ascii="Arial" w:hAnsi="Arial" w:cs="Arial"/>
                <w:b/>
                <w:bCs/>
                <w:color w:val="000000"/>
              </w:rPr>
              <w:lastRenderedPageBreak/>
              <w:t>0</w:t>
            </w:r>
          </w:p>
        </w:tc>
        <w:tc>
          <w:tcPr>
            <w:tcW w:w="1813" w:type="dxa"/>
            <w:gridSpan w:val="4"/>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 </w:t>
            </w:r>
          </w:p>
        </w:tc>
      </w:tr>
      <w:tr w:rsidR="00B62578" w:rsidRPr="006D5CD5" w:rsidTr="00B62578">
        <w:trPr>
          <w:gridAfter w:val="4"/>
          <w:wAfter w:w="35" w:type="dxa"/>
          <w:trHeight w:val="315"/>
        </w:trPr>
        <w:tc>
          <w:tcPr>
            <w:tcW w:w="486" w:type="dxa"/>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p>
        </w:tc>
        <w:tc>
          <w:tcPr>
            <w:tcW w:w="93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5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69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2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66"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745"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096"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4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813"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r>
      <w:tr w:rsidR="00B62578" w:rsidRPr="006D5CD5" w:rsidTr="00B62578">
        <w:trPr>
          <w:trHeight w:val="315"/>
        </w:trPr>
        <w:tc>
          <w:tcPr>
            <w:tcW w:w="15360" w:type="dxa"/>
            <w:gridSpan w:val="27"/>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xml:space="preserve"> Начальник отдела культуры администрации Большеулуйского района                _______________________Е.А. Барабанова</w:t>
            </w:r>
          </w:p>
        </w:tc>
      </w:tr>
      <w:tr w:rsidR="00B62578" w:rsidRPr="006D5CD5" w:rsidTr="00B62578">
        <w:trPr>
          <w:gridAfter w:val="4"/>
          <w:wAfter w:w="35" w:type="dxa"/>
          <w:trHeight w:val="315"/>
        </w:trPr>
        <w:tc>
          <w:tcPr>
            <w:tcW w:w="486" w:type="dxa"/>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p>
        </w:tc>
        <w:tc>
          <w:tcPr>
            <w:tcW w:w="93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5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69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2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66"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745"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096"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4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813"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r>
    </w:tbl>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4785"/>
        <w:gridCol w:w="4786"/>
      </w:tblGrid>
      <w:tr w:rsidR="00B62578" w:rsidRPr="006D5CD5" w:rsidTr="00B62578">
        <w:tc>
          <w:tcPr>
            <w:tcW w:w="4785" w:type="dxa"/>
            <w:shd w:val="clear" w:color="auto" w:fill="auto"/>
          </w:tcPr>
          <w:p w:rsidR="00B62578" w:rsidRPr="006D5CD5" w:rsidRDefault="00B62578" w:rsidP="00B62578">
            <w:pPr>
              <w:widowControl w:val="0"/>
              <w:autoSpaceDE w:val="0"/>
              <w:autoSpaceDN w:val="0"/>
              <w:adjustRightInd w:val="0"/>
              <w:jc w:val="right"/>
              <w:outlineLvl w:val="1"/>
              <w:rPr>
                <w:rFonts w:ascii="Arial" w:hAnsi="Arial" w:cs="Arial"/>
                <w:highlight w:val="green"/>
              </w:rPr>
            </w:pPr>
          </w:p>
        </w:tc>
        <w:tc>
          <w:tcPr>
            <w:tcW w:w="4786" w:type="dxa"/>
            <w:shd w:val="clear" w:color="auto" w:fill="auto"/>
          </w:tcPr>
          <w:p w:rsidR="00B62578" w:rsidRPr="006D5CD5" w:rsidRDefault="00B62578" w:rsidP="00B62578">
            <w:pPr>
              <w:pStyle w:val="ConsPlusTitle"/>
              <w:widowControl/>
              <w:rPr>
                <w:b w:val="0"/>
                <w:sz w:val="24"/>
                <w:szCs w:val="24"/>
              </w:rPr>
            </w:pPr>
            <w:r w:rsidRPr="006D5CD5">
              <w:rPr>
                <w:b w:val="0"/>
                <w:sz w:val="24"/>
                <w:szCs w:val="24"/>
              </w:rPr>
              <w:t xml:space="preserve">Приложение № 6            </w:t>
            </w:r>
          </w:p>
          <w:p w:rsidR="00B62578" w:rsidRPr="006D5CD5" w:rsidRDefault="00B62578" w:rsidP="00B62578">
            <w:pPr>
              <w:pStyle w:val="ConsPlusTitle"/>
              <w:widowControl/>
              <w:rPr>
                <w:b w:val="0"/>
                <w:sz w:val="24"/>
                <w:szCs w:val="24"/>
              </w:rPr>
            </w:pPr>
            <w:r w:rsidRPr="006D5CD5">
              <w:rPr>
                <w:b w:val="0"/>
                <w:sz w:val="24"/>
                <w:szCs w:val="24"/>
              </w:rPr>
              <w:t>к муниципальной программе «Развитие культуры Большеулуйского района»</w:t>
            </w:r>
          </w:p>
        </w:tc>
      </w:tr>
    </w:tbl>
    <w:p w:rsidR="00B62578" w:rsidRPr="006D5CD5" w:rsidRDefault="00B62578" w:rsidP="00B62578">
      <w:pPr>
        <w:pStyle w:val="ConsPlusTitle"/>
        <w:widowControl/>
        <w:tabs>
          <w:tab w:val="left" w:pos="5040"/>
          <w:tab w:val="left" w:pos="5220"/>
        </w:tabs>
        <w:jc w:val="center"/>
        <w:rPr>
          <w:b w:val="0"/>
          <w:sz w:val="24"/>
          <w:szCs w:val="24"/>
        </w:rPr>
      </w:pPr>
    </w:p>
    <w:p w:rsidR="00B62578" w:rsidRPr="006D5CD5" w:rsidRDefault="00B62578" w:rsidP="00B62578">
      <w:pPr>
        <w:pStyle w:val="ConsPlusTitle"/>
        <w:widowControl/>
        <w:tabs>
          <w:tab w:val="left" w:pos="5040"/>
          <w:tab w:val="left" w:pos="5220"/>
        </w:tabs>
        <w:jc w:val="center"/>
        <w:rPr>
          <w:b w:val="0"/>
          <w:sz w:val="24"/>
          <w:szCs w:val="24"/>
        </w:rPr>
      </w:pPr>
      <w:r w:rsidRPr="006D5CD5">
        <w:rPr>
          <w:b w:val="0"/>
          <w:sz w:val="24"/>
          <w:szCs w:val="24"/>
        </w:rPr>
        <w:t xml:space="preserve">Подпрограмма 2 </w:t>
      </w:r>
    </w:p>
    <w:p w:rsidR="00B62578" w:rsidRPr="006D5CD5" w:rsidRDefault="00B62578" w:rsidP="00B62578">
      <w:pPr>
        <w:pStyle w:val="ConsPlusTitle"/>
        <w:widowControl/>
        <w:tabs>
          <w:tab w:val="left" w:pos="5040"/>
          <w:tab w:val="left" w:pos="5220"/>
        </w:tabs>
        <w:jc w:val="center"/>
        <w:rPr>
          <w:b w:val="0"/>
          <w:sz w:val="24"/>
          <w:szCs w:val="24"/>
        </w:rPr>
      </w:pPr>
      <w:r w:rsidRPr="006D5CD5">
        <w:rPr>
          <w:b w:val="0"/>
          <w:sz w:val="24"/>
          <w:szCs w:val="24"/>
        </w:rPr>
        <w:t>«Искусство и народное творч</w:t>
      </w:r>
      <w:r w:rsidRPr="006D5CD5">
        <w:rPr>
          <w:b w:val="0"/>
          <w:sz w:val="24"/>
          <w:szCs w:val="24"/>
        </w:rPr>
        <w:t>е</w:t>
      </w:r>
      <w:r w:rsidRPr="006D5CD5">
        <w:rPr>
          <w:b w:val="0"/>
          <w:sz w:val="24"/>
          <w:szCs w:val="24"/>
        </w:rPr>
        <w:t>ство Большеулуйского района»</w:t>
      </w:r>
    </w:p>
    <w:p w:rsidR="00B62578" w:rsidRPr="006D5CD5" w:rsidRDefault="00B62578" w:rsidP="00B62578">
      <w:pPr>
        <w:pStyle w:val="ConsPlusTitle"/>
        <w:widowControl/>
        <w:tabs>
          <w:tab w:val="left" w:pos="5040"/>
          <w:tab w:val="left" w:pos="5220"/>
        </w:tabs>
        <w:ind w:left="360"/>
        <w:jc w:val="center"/>
        <w:rPr>
          <w:b w:val="0"/>
          <w:sz w:val="24"/>
          <w:szCs w:val="24"/>
        </w:rPr>
      </w:pPr>
      <w:r w:rsidRPr="006D5CD5">
        <w:rPr>
          <w:b w:val="0"/>
          <w:sz w:val="24"/>
          <w:szCs w:val="24"/>
        </w:rPr>
        <w:t xml:space="preserve">муниципальной  программы </w:t>
      </w:r>
    </w:p>
    <w:p w:rsidR="00B62578" w:rsidRPr="006D5CD5" w:rsidRDefault="00B62578" w:rsidP="00B62578">
      <w:pPr>
        <w:pStyle w:val="ConsPlusTitle"/>
        <w:widowControl/>
        <w:tabs>
          <w:tab w:val="left" w:pos="5040"/>
          <w:tab w:val="left" w:pos="5220"/>
        </w:tabs>
        <w:ind w:left="360"/>
        <w:jc w:val="center"/>
        <w:rPr>
          <w:b w:val="0"/>
          <w:sz w:val="24"/>
          <w:szCs w:val="24"/>
        </w:rPr>
      </w:pPr>
      <w:r w:rsidRPr="006D5CD5">
        <w:rPr>
          <w:b w:val="0"/>
          <w:sz w:val="24"/>
          <w:szCs w:val="24"/>
        </w:rPr>
        <w:t>«Развитие культуры  Большеулуйского района»</w:t>
      </w:r>
    </w:p>
    <w:p w:rsidR="00B62578" w:rsidRPr="006D5CD5" w:rsidRDefault="00B62578" w:rsidP="00B62578">
      <w:pPr>
        <w:pStyle w:val="ConsPlusTitle"/>
        <w:widowControl/>
        <w:rPr>
          <w:b w:val="0"/>
          <w:sz w:val="24"/>
          <w:szCs w:val="24"/>
          <w:highlight w:val="green"/>
        </w:rPr>
      </w:pPr>
    </w:p>
    <w:p w:rsidR="00B62578" w:rsidRPr="006D5CD5" w:rsidRDefault="00B62578" w:rsidP="00B62578">
      <w:pPr>
        <w:pStyle w:val="ConsPlusTitle"/>
        <w:widowControl/>
        <w:tabs>
          <w:tab w:val="left" w:pos="5040"/>
          <w:tab w:val="left" w:pos="5220"/>
        </w:tabs>
        <w:ind w:left="360" w:hanging="360"/>
        <w:jc w:val="center"/>
        <w:rPr>
          <w:b w:val="0"/>
          <w:sz w:val="24"/>
          <w:szCs w:val="24"/>
        </w:rPr>
      </w:pPr>
      <w:r w:rsidRPr="006D5CD5">
        <w:rPr>
          <w:b w:val="0"/>
          <w:sz w:val="24"/>
          <w:szCs w:val="24"/>
        </w:rPr>
        <w:t xml:space="preserve">1. Паспорт подпрограммы </w:t>
      </w:r>
    </w:p>
    <w:p w:rsidR="00B62578" w:rsidRPr="006D5CD5" w:rsidRDefault="00B62578" w:rsidP="00B62578">
      <w:pPr>
        <w:pStyle w:val="ConsPlusTitle"/>
        <w:widowControl/>
        <w:rPr>
          <w:b w:val="0"/>
          <w:sz w:val="24"/>
          <w:szCs w:val="24"/>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подпрограммы</w:t>
            </w:r>
          </w:p>
        </w:tc>
        <w:tc>
          <w:tcPr>
            <w:tcW w:w="5400" w:type="dxa"/>
          </w:tcPr>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 xml:space="preserve">Подпрограмма </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«Искусство и народное творч</w:t>
            </w:r>
            <w:r w:rsidRPr="006D5CD5">
              <w:rPr>
                <w:b w:val="0"/>
                <w:sz w:val="24"/>
                <w:szCs w:val="24"/>
              </w:rPr>
              <w:t>е</w:t>
            </w:r>
            <w:r w:rsidRPr="006D5CD5">
              <w:rPr>
                <w:b w:val="0"/>
                <w:sz w:val="24"/>
                <w:szCs w:val="24"/>
              </w:rPr>
              <w:t>ство Большеулуйского района»  (далее – подпрограмма)</w:t>
            </w:r>
          </w:p>
          <w:p w:rsidR="00B62578" w:rsidRPr="006D5CD5" w:rsidRDefault="00B62578" w:rsidP="00B62578">
            <w:pPr>
              <w:pStyle w:val="ConsPlusTitle"/>
              <w:widowControl/>
              <w:tabs>
                <w:tab w:val="left" w:pos="5040"/>
                <w:tab w:val="left" w:pos="5220"/>
              </w:tabs>
              <w:rPr>
                <w:b w:val="0"/>
                <w:sz w:val="24"/>
                <w:szCs w:val="24"/>
              </w:rPr>
            </w:pP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муниципальной  программы, в рамках которой реализуется подпрограмма</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 xml:space="preserve">Муниципальная  программа «Развитие культуры  Большеулуйского района» (далее – программа) </w:t>
            </w:r>
          </w:p>
          <w:p w:rsidR="00B62578" w:rsidRPr="006D5CD5" w:rsidRDefault="00B62578" w:rsidP="00B62578">
            <w:pPr>
              <w:pStyle w:val="ConsPlusTitle"/>
              <w:widowControl/>
              <w:tabs>
                <w:tab w:val="left" w:pos="5040"/>
                <w:tab w:val="left" w:pos="5220"/>
              </w:tabs>
              <w:rPr>
                <w:b w:val="0"/>
                <w:sz w:val="24"/>
                <w:szCs w:val="24"/>
              </w:rPr>
            </w:pP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1. Отдел культуры Администрации Большеулуйского района;</w:t>
            </w:r>
          </w:p>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2. Муниципальное бюджетное учреждение культуры «Большеулуйская централизованная  клубная  система» (далее  - МБУК «Большеулуйская ЦКС»);</w:t>
            </w:r>
          </w:p>
          <w:p w:rsidR="00B62578" w:rsidRPr="006D5CD5" w:rsidRDefault="00B62578" w:rsidP="00B62578">
            <w:pPr>
              <w:pStyle w:val="ConsPlusTitle"/>
              <w:widowControl/>
              <w:tabs>
                <w:tab w:val="left" w:pos="5040"/>
                <w:tab w:val="left" w:pos="5220"/>
              </w:tabs>
              <w:jc w:val="both"/>
              <w:rPr>
                <w:b w:val="0"/>
                <w:sz w:val="24"/>
                <w:szCs w:val="24"/>
              </w:rPr>
            </w:pPr>
            <w:r w:rsidRPr="006D5CD5">
              <w:rPr>
                <w:b w:val="0"/>
                <w:color w:val="000000"/>
                <w:sz w:val="24"/>
                <w:szCs w:val="24"/>
              </w:rPr>
              <w:t>3. Муниципальное бюджетное учреждение культуры «Большеулуйский районный Дом культуры» (далее - МБУК «Большеулуйский РДК»).</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 xml:space="preserve">Главный распорядитель бюджетных средств </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Администрация Большеулуйского района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Цель и задачи подпрограммы</w:t>
            </w:r>
          </w:p>
          <w:p w:rsidR="00B62578" w:rsidRPr="006D5CD5" w:rsidRDefault="00B62578" w:rsidP="00B62578">
            <w:pPr>
              <w:autoSpaceDE w:val="0"/>
              <w:autoSpaceDN w:val="0"/>
              <w:adjustRightInd w:val="0"/>
              <w:rPr>
                <w:rFonts w:ascii="Arial" w:hAnsi="Arial" w:cs="Arial"/>
              </w:rPr>
            </w:pPr>
          </w:p>
        </w:tc>
        <w:tc>
          <w:tcPr>
            <w:tcW w:w="5400" w:type="dxa"/>
          </w:tcPr>
          <w:p w:rsidR="00B62578" w:rsidRPr="006D5CD5" w:rsidRDefault="00B62578" w:rsidP="00B62578">
            <w:pPr>
              <w:pStyle w:val="ConsPlusNormal"/>
              <w:widowControl/>
              <w:ind w:firstLine="0"/>
              <w:rPr>
                <w:sz w:val="24"/>
                <w:szCs w:val="24"/>
              </w:rPr>
            </w:pPr>
            <w:r w:rsidRPr="006D5CD5">
              <w:rPr>
                <w:sz w:val="24"/>
                <w:szCs w:val="24"/>
                <w:u w:val="single"/>
              </w:rPr>
              <w:t>Цель:</w:t>
            </w:r>
            <w:r w:rsidRPr="006D5CD5">
              <w:rPr>
                <w:sz w:val="24"/>
                <w:szCs w:val="24"/>
              </w:rPr>
              <w:t xml:space="preserve"> обеспечение доступа населения Большеулуйского района к культурным благам и участию в культурной жизни</w:t>
            </w:r>
          </w:p>
          <w:p w:rsidR="00B62578" w:rsidRPr="006D5CD5" w:rsidRDefault="00B62578" w:rsidP="00B62578">
            <w:pPr>
              <w:pStyle w:val="ConsPlusNormal"/>
              <w:widowControl/>
              <w:ind w:firstLine="0"/>
              <w:rPr>
                <w:sz w:val="24"/>
                <w:szCs w:val="24"/>
                <w:u w:val="single"/>
              </w:rPr>
            </w:pPr>
            <w:r w:rsidRPr="006D5CD5">
              <w:rPr>
                <w:sz w:val="24"/>
                <w:szCs w:val="24"/>
                <w:u w:val="single"/>
              </w:rPr>
              <w:t>Задача:</w:t>
            </w:r>
          </w:p>
          <w:p w:rsidR="00B62578" w:rsidRPr="006D5CD5" w:rsidRDefault="00B62578" w:rsidP="00B62578">
            <w:pPr>
              <w:pStyle w:val="ConsPlusNormal"/>
              <w:widowControl/>
              <w:ind w:firstLine="0"/>
              <w:rPr>
                <w:bCs/>
                <w:sz w:val="24"/>
                <w:szCs w:val="24"/>
              </w:rPr>
            </w:pPr>
            <w:r w:rsidRPr="006D5CD5">
              <w:rPr>
                <w:bCs/>
                <w:sz w:val="24"/>
                <w:szCs w:val="24"/>
              </w:rPr>
              <w:t>сохранение и развитие традиционной народной культуры в Большеулуйском районе</w:t>
            </w:r>
          </w:p>
          <w:p w:rsidR="00B62578" w:rsidRPr="006D5CD5" w:rsidRDefault="00B62578" w:rsidP="00B62578">
            <w:pPr>
              <w:pStyle w:val="ConsPlusNormal"/>
              <w:widowControl/>
              <w:ind w:firstLine="0"/>
              <w:rPr>
                <w:bCs/>
                <w:sz w:val="24"/>
                <w:szCs w:val="24"/>
              </w:rPr>
            </w:pPr>
          </w:p>
        </w:tc>
      </w:tr>
      <w:tr w:rsidR="00B62578" w:rsidRPr="006D5CD5" w:rsidTr="00B62578">
        <w:tc>
          <w:tcPr>
            <w:tcW w:w="3780" w:type="dxa"/>
          </w:tcPr>
          <w:p w:rsidR="00B62578" w:rsidRPr="006D5CD5" w:rsidRDefault="00B62578" w:rsidP="00B62578">
            <w:pPr>
              <w:pStyle w:val="ConsPlusNormal"/>
              <w:ind w:firstLine="0"/>
              <w:rPr>
                <w:sz w:val="24"/>
                <w:szCs w:val="24"/>
              </w:rPr>
            </w:pPr>
            <w:r w:rsidRPr="006D5CD5">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B62578" w:rsidRPr="006D5CD5" w:rsidRDefault="00B62578" w:rsidP="00B62578">
            <w:pPr>
              <w:pStyle w:val="ConsPlusNormal"/>
              <w:ind w:firstLine="0"/>
              <w:rPr>
                <w:sz w:val="24"/>
                <w:szCs w:val="24"/>
              </w:rPr>
            </w:pPr>
            <w:r w:rsidRPr="006D5CD5">
              <w:rPr>
                <w:sz w:val="24"/>
                <w:szCs w:val="24"/>
              </w:rPr>
              <w:t>Перечень и значения показателей результативности приведены в приложении № 1 к подпрограмме</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 xml:space="preserve">Сроки реализации </w:t>
            </w:r>
            <w:r w:rsidRPr="006D5CD5">
              <w:rPr>
                <w:rFonts w:ascii="Arial" w:hAnsi="Arial" w:cs="Arial"/>
              </w:rPr>
              <w:lastRenderedPageBreak/>
              <w:t>подпрограммы</w:t>
            </w:r>
          </w:p>
        </w:tc>
        <w:tc>
          <w:tcPr>
            <w:tcW w:w="5400" w:type="dxa"/>
          </w:tcPr>
          <w:p w:rsidR="00B62578" w:rsidRPr="006D5CD5" w:rsidRDefault="00B62578" w:rsidP="00B62578">
            <w:pPr>
              <w:pStyle w:val="ConsPlusCell"/>
              <w:rPr>
                <w:rFonts w:ascii="Arial" w:hAnsi="Arial" w:cs="Arial"/>
              </w:rPr>
            </w:pPr>
            <w:r w:rsidRPr="006D5CD5">
              <w:rPr>
                <w:rFonts w:ascii="Arial" w:hAnsi="Arial" w:cs="Arial"/>
              </w:rPr>
              <w:lastRenderedPageBreak/>
              <w:t>2022- 2027 годы</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B62578" w:rsidRPr="006D5CD5" w:rsidRDefault="00B62578" w:rsidP="00B62578">
            <w:pPr>
              <w:spacing w:line="233" w:lineRule="auto"/>
              <w:rPr>
                <w:rFonts w:ascii="Arial" w:hAnsi="Arial" w:cs="Arial"/>
              </w:rPr>
            </w:pPr>
            <w:r w:rsidRPr="006D5CD5">
              <w:rPr>
                <w:rFonts w:ascii="Arial" w:hAnsi="Arial" w:cs="Arial"/>
              </w:rPr>
              <w:t xml:space="preserve">Общий объем финансирования подпрограммы – </w:t>
            </w:r>
            <w:r w:rsidRPr="006D5CD5">
              <w:rPr>
                <w:rFonts w:ascii="Arial" w:hAnsi="Arial" w:cs="Arial"/>
                <w:b/>
              </w:rPr>
              <w:t xml:space="preserve">350 552,8  </w:t>
            </w:r>
            <w:r w:rsidRPr="006D5CD5">
              <w:rPr>
                <w:rFonts w:ascii="Arial" w:hAnsi="Arial" w:cs="Arial"/>
              </w:rPr>
              <w:t xml:space="preserve">тыс. руб.,  </w:t>
            </w:r>
          </w:p>
          <w:p w:rsidR="00B62578" w:rsidRPr="006D5CD5" w:rsidRDefault="00B62578" w:rsidP="00B62578">
            <w:pPr>
              <w:spacing w:line="233" w:lineRule="auto"/>
              <w:jc w:val="both"/>
              <w:rPr>
                <w:rFonts w:ascii="Arial" w:hAnsi="Arial" w:cs="Arial"/>
              </w:rPr>
            </w:pPr>
            <w:r w:rsidRPr="006D5CD5">
              <w:rPr>
                <w:rFonts w:ascii="Arial" w:hAnsi="Arial" w:cs="Arial"/>
              </w:rPr>
              <w:t>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по годам реализации:</w:t>
            </w:r>
          </w:p>
          <w:p w:rsidR="00B62578" w:rsidRPr="006D5CD5" w:rsidRDefault="00B62578" w:rsidP="00B62578">
            <w:pPr>
              <w:spacing w:line="233" w:lineRule="auto"/>
              <w:jc w:val="both"/>
              <w:rPr>
                <w:rFonts w:ascii="Arial" w:hAnsi="Arial" w:cs="Arial"/>
              </w:rPr>
            </w:pPr>
            <w:r w:rsidRPr="006D5CD5">
              <w:rPr>
                <w:rFonts w:ascii="Arial" w:hAnsi="Arial" w:cs="Arial"/>
              </w:rPr>
              <w:t>в 2022 году – 45 662,9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52 579,5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60 241,4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58 275,0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66 897,0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66 897,0 тыс. руб.</w:t>
            </w:r>
          </w:p>
          <w:p w:rsidR="00B62578" w:rsidRPr="006D5CD5" w:rsidRDefault="00B62578" w:rsidP="00B62578">
            <w:pPr>
              <w:spacing w:line="233" w:lineRule="auto"/>
              <w:jc w:val="both"/>
              <w:rPr>
                <w:rFonts w:ascii="Arial" w:hAnsi="Arial" w:cs="Arial"/>
                <w:bCs/>
              </w:rPr>
            </w:pPr>
            <w:r w:rsidRPr="006D5CD5">
              <w:rPr>
                <w:rFonts w:ascii="Arial" w:hAnsi="Arial" w:cs="Arial"/>
                <w:bCs/>
              </w:rPr>
              <w:t>Из них:</w:t>
            </w:r>
          </w:p>
          <w:p w:rsidR="00B62578" w:rsidRPr="006D5CD5" w:rsidRDefault="00B62578" w:rsidP="00B62578">
            <w:pPr>
              <w:spacing w:line="233" w:lineRule="auto"/>
              <w:jc w:val="both"/>
              <w:rPr>
                <w:rFonts w:ascii="Arial" w:hAnsi="Arial" w:cs="Arial"/>
                <w:bCs/>
              </w:rPr>
            </w:pPr>
            <w:r w:rsidRPr="006D5CD5">
              <w:rPr>
                <w:rFonts w:ascii="Arial" w:hAnsi="Arial" w:cs="Arial"/>
                <w:bCs/>
              </w:rPr>
              <w:t xml:space="preserve">из средств местного бюджета – </w:t>
            </w:r>
            <w:r w:rsidRPr="006D5CD5">
              <w:rPr>
                <w:rFonts w:ascii="Arial" w:hAnsi="Arial" w:cs="Arial"/>
                <w:b/>
                <w:bCs/>
              </w:rPr>
              <w:t>341 441,1</w:t>
            </w:r>
            <w:r w:rsidRPr="006D5CD5">
              <w:rPr>
                <w:rFonts w:ascii="Arial" w:hAnsi="Arial" w:cs="Arial"/>
              </w:rPr>
              <w:t xml:space="preserve"> </w:t>
            </w:r>
            <w:r w:rsidRPr="006D5CD5">
              <w:rPr>
                <w:rFonts w:ascii="Arial" w:hAnsi="Arial" w:cs="Arial"/>
                <w:bCs/>
              </w:rPr>
              <w:t>тыс. руб., 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41 671,6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50 759,1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56 941,4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58 275,0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66 897,0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66 897,0 тыс. руб.</w:t>
            </w:r>
          </w:p>
          <w:p w:rsidR="00B62578" w:rsidRPr="006D5CD5" w:rsidRDefault="00B62578" w:rsidP="00B62578">
            <w:pPr>
              <w:spacing w:line="233" w:lineRule="auto"/>
              <w:jc w:val="both"/>
              <w:rPr>
                <w:rFonts w:ascii="Arial" w:hAnsi="Arial" w:cs="Arial"/>
                <w:bCs/>
              </w:rPr>
            </w:pPr>
            <w:r w:rsidRPr="006D5CD5">
              <w:rPr>
                <w:rFonts w:ascii="Arial" w:hAnsi="Arial" w:cs="Arial"/>
                <w:bCs/>
              </w:rPr>
              <w:t xml:space="preserve">из средств краевого бюджета – </w:t>
            </w:r>
            <w:r w:rsidRPr="006D5CD5">
              <w:rPr>
                <w:rFonts w:ascii="Arial" w:hAnsi="Arial" w:cs="Arial"/>
                <w:b/>
              </w:rPr>
              <w:t xml:space="preserve">9 111,7                                                                                                                                                                                                                                                                                                                                                                                                                                                                                                                                                                                                                                                                                                                                                                                                                                                                                                    </w:t>
            </w:r>
            <w:r w:rsidRPr="006D5CD5">
              <w:rPr>
                <w:rFonts w:ascii="Arial" w:hAnsi="Arial" w:cs="Arial"/>
              </w:rPr>
              <w:t xml:space="preserve"> </w:t>
            </w:r>
            <w:r w:rsidRPr="006D5CD5">
              <w:rPr>
                <w:rFonts w:ascii="Arial" w:hAnsi="Arial" w:cs="Arial"/>
                <w:bCs/>
              </w:rPr>
              <w:t>тыс. руб., 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3 991,3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1 820,4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3 300,0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0,0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0,0 тыс. руб.</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Система организации контроля за исполнением подпрограммы</w:t>
            </w:r>
          </w:p>
        </w:tc>
        <w:tc>
          <w:tcPr>
            <w:tcW w:w="5400" w:type="dxa"/>
          </w:tcPr>
          <w:p w:rsidR="00B62578" w:rsidRPr="006D5CD5" w:rsidRDefault="00B62578" w:rsidP="00B62578">
            <w:pPr>
              <w:widowControl w:val="0"/>
              <w:autoSpaceDE w:val="0"/>
              <w:autoSpaceDN w:val="0"/>
              <w:adjustRightInd w:val="0"/>
              <w:jc w:val="both"/>
              <w:rPr>
                <w:rFonts w:ascii="Arial" w:hAnsi="Arial" w:cs="Arial"/>
              </w:rPr>
            </w:pPr>
            <w:r w:rsidRPr="006D5CD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B62578" w:rsidRPr="006D5CD5" w:rsidRDefault="00B62578" w:rsidP="00B62578">
            <w:pPr>
              <w:widowControl w:val="0"/>
              <w:contextualSpacing/>
              <w:jc w:val="both"/>
              <w:rPr>
                <w:rFonts w:ascii="Arial" w:hAnsi="Arial" w:cs="Arial"/>
              </w:rPr>
            </w:pPr>
            <w:r w:rsidRPr="006D5CD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B62578" w:rsidRPr="006D5CD5" w:rsidRDefault="00B62578" w:rsidP="00B62578">
            <w:pPr>
              <w:widowControl w:val="0"/>
              <w:contextualSpacing/>
              <w:jc w:val="both"/>
              <w:rPr>
                <w:rFonts w:ascii="Arial" w:hAnsi="Arial" w:cs="Arial"/>
              </w:rPr>
            </w:pPr>
            <w:r w:rsidRPr="006D5CD5">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B62578" w:rsidRPr="006D5CD5" w:rsidRDefault="00B62578" w:rsidP="00B62578">
      <w:pPr>
        <w:autoSpaceDE w:val="0"/>
        <w:autoSpaceDN w:val="0"/>
        <w:adjustRightInd w:val="0"/>
        <w:jc w:val="center"/>
        <w:rPr>
          <w:rFonts w:ascii="Arial" w:hAnsi="Arial" w:cs="Arial"/>
          <w:b/>
        </w:rPr>
      </w:pPr>
    </w:p>
    <w:p w:rsidR="00B62578" w:rsidRPr="006D5CD5" w:rsidRDefault="00B62578" w:rsidP="00B62578">
      <w:pPr>
        <w:autoSpaceDE w:val="0"/>
        <w:autoSpaceDN w:val="0"/>
        <w:adjustRightInd w:val="0"/>
        <w:jc w:val="center"/>
        <w:rPr>
          <w:rFonts w:ascii="Arial" w:hAnsi="Arial" w:cs="Arial"/>
          <w:b/>
        </w:rPr>
      </w:pPr>
      <w:r w:rsidRPr="006D5CD5">
        <w:rPr>
          <w:rFonts w:ascii="Arial" w:hAnsi="Arial" w:cs="Arial"/>
          <w:b/>
        </w:rPr>
        <w:t>2. Основные разделы подпрограммы</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 xml:space="preserve">2.1. Постановка проблемы </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и обоснование необходимости разработки подпрограммы</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Подпрограмма направлена на решения задачи «сохранение и развитие традиционной народной культуры в Большеулуйском районе».</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 xml:space="preserve">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w:t>
      </w:r>
      <w:r w:rsidRPr="006D5CD5">
        <w:rPr>
          <w:rFonts w:ascii="Arial" w:hAnsi="Arial" w:cs="Arial"/>
        </w:rPr>
        <w:lastRenderedPageBreak/>
        <w:t>творческую атмосферу и предоставляющей человеку разнообразные возможности для творческой самореализации, становится приоритетной.</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62578" w:rsidRPr="006D5CD5" w:rsidRDefault="00B62578" w:rsidP="00B62578">
      <w:pPr>
        <w:ind w:firstLine="540"/>
        <w:jc w:val="both"/>
        <w:rPr>
          <w:rFonts w:ascii="Arial" w:hAnsi="Arial" w:cs="Arial"/>
        </w:rPr>
      </w:pPr>
      <w:r w:rsidRPr="006D5CD5">
        <w:rPr>
          <w:rFonts w:ascii="Arial" w:hAnsi="Arial" w:cs="Arial"/>
        </w:rPr>
        <w:t xml:space="preserve">На базе учреждений  культуры  клубного типа Большеулуйского района в 2024 году  функционировало 142 формирований. Их посещали 1789 человек.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2024 году было проведено 3345 мероприятий (из них 360 на платной основе). Посетили мероприятия в 2024 году – 153 384  человек (из них 16 601 человек на платной основе). </w:t>
      </w:r>
    </w:p>
    <w:p w:rsidR="00B62578" w:rsidRPr="006D5CD5" w:rsidRDefault="00B62578" w:rsidP="00B62578">
      <w:pPr>
        <w:ind w:firstLine="540"/>
        <w:jc w:val="both"/>
        <w:rPr>
          <w:rFonts w:ascii="Arial" w:hAnsi="Arial" w:cs="Arial"/>
        </w:rPr>
      </w:pPr>
      <w:r w:rsidRPr="006D5CD5">
        <w:rPr>
          <w:rFonts w:ascii="Arial" w:hAnsi="Arial" w:cs="Arial"/>
        </w:rPr>
        <w:t xml:space="preserve">В 2024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w:t>
      </w:r>
      <w:r w:rsidRPr="006D5CD5">
        <w:rPr>
          <w:rFonts w:ascii="Arial" w:hAnsi="Arial" w:cs="Arial"/>
        </w:rPr>
        <w:lastRenderedPageBreak/>
        <w:t xml:space="preserve">участию в мероприятиях международного, регионального, краевого, районного уровней. </w:t>
      </w:r>
    </w:p>
    <w:p w:rsidR="00B62578" w:rsidRPr="006D5CD5" w:rsidRDefault="00B62578" w:rsidP="00B62578">
      <w:pPr>
        <w:ind w:firstLine="708"/>
        <w:jc w:val="both"/>
        <w:rPr>
          <w:rFonts w:ascii="Arial" w:hAnsi="Arial" w:cs="Arial"/>
        </w:rPr>
      </w:pPr>
      <w:r w:rsidRPr="006D5CD5">
        <w:rPr>
          <w:rFonts w:ascii="Arial" w:hAnsi="Arial" w:cs="Arial"/>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B62578" w:rsidRPr="006D5CD5" w:rsidRDefault="00B62578" w:rsidP="00B62578">
      <w:pPr>
        <w:widowControl w:val="0"/>
        <w:autoSpaceDE w:val="0"/>
        <w:autoSpaceDN w:val="0"/>
        <w:adjustRightInd w:val="0"/>
        <w:jc w:val="both"/>
        <w:rPr>
          <w:rFonts w:ascii="Arial" w:hAnsi="Arial" w:cs="Arial"/>
        </w:rPr>
      </w:pPr>
      <w:r w:rsidRPr="006D5CD5">
        <w:rPr>
          <w:rFonts w:ascii="Arial" w:hAnsi="Arial" w:cs="Arial"/>
        </w:rPr>
        <w:t xml:space="preserve">    </w:t>
      </w:r>
      <w:r w:rsidRPr="006D5CD5">
        <w:rPr>
          <w:rFonts w:ascii="Arial" w:hAnsi="Arial" w:cs="Arial"/>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B62578" w:rsidRPr="006D5CD5" w:rsidRDefault="00B62578" w:rsidP="00B62578">
      <w:pPr>
        <w:ind w:firstLine="708"/>
        <w:jc w:val="both"/>
        <w:rPr>
          <w:rFonts w:ascii="Arial" w:hAnsi="Arial" w:cs="Arial"/>
          <w:highlight w:val="yellow"/>
        </w:rPr>
      </w:pPr>
      <w:r w:rsidRPr="006D5CD5">
        <w:rPr>
          <w:rFonts w:ascii="Arial" w:hAnsi="Arial" w:cs="Arial"/>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B62578" w:rsidRPr="006D5CD5" w:rsidRDefault="00B62578" w:rsidP="00B62578">
      <w:pPr>
        <w:ind w:firstLine="720"/>
        <w:jc w:val="both"/>
        <w:rPr>
          <w:rFonts w:ascii="Arial" w:hAnsi="Arial" w:cs="Arial"/>
        </w:rPr>
      </w:pPr>
      <w:r w:rsidRPr="006D5CD5">
        <w:rPr>
          <w:rFonts w:ascii="Arial" w:hAnsi="Arial" w:cs="Arial"/>
        </w:rPr>
        <w:t>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w:t>
      </w:r>
      <w:r w:rsidRPr="006D5CD5">
        <w:rPr>
          <w:rFonts w:ascii="Arial" w:hAnsi="Arial" w:cs="Arial"/>
        </w:rPr>
        <w:t>о</w:t>
      </w:r>
      <w:r w:rsidRPr="006D5CD5">
        <w:rPr>
          <w:rFonts w:ascii="Arial" w:hAnsi="Arial" w:cs="Arial"/>
        </w:rPr>
        <w:t xml:space="preserve">сти, компьютерной техникой, музыкальными инструментами, автотранспортом.  </w:t>
      </w:r>
      <w:r w:rsidRPr="006D5CD5">
        <w:rPr>
          <w:rStyle w:val="FontStyle19"/>
          <w:rFonts w:ascii="Arial" w:hAnsi="Arial" w:cs="Arial"/>
          <w:sz w:val="24"/>
          <w:szCs w:val="24"/>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B62578" w:rsidRPr="006D5CD5" w:rsidRDefault="00B62578" w:rsidP="00B62578">
      <w:pPr>
        <w:ind w:firstLine="708"/>
        <w:jc w:val="both"/>
        <w:rPr>
          <w:rFonts w:ascii="Arial" w:hAnsi="Arial" w:cs="Arial"/>
        </w:rPr>
      </w:pPr>
      <w:r w:rsidRPr="006D5CD5">
        <w:rPr>
          <w:rFonts w:ascii="Arial" w:hAnsi="Arial" w:cs="Arial"/>
        </w:rPr>
        <w:t xml:space="preserve">Важнейшим фактором, определяющим эффективность учреждений культурно - досугового типа, является кадровый ресурс. </w:t>
      </w:r>
      <w:r w:rsidRPr="006D5CD5">
        <w:rPr>
          <w:rFonts w:ascii="Arial" w:hAnsi="Arial" w:cs="Arial"/>
          <w:lang/>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6D5CD5">
        <w:rPr>
          <w:rStyle w:val="FontStyle19"/>
          <w:rFonts w:ascii="Arial" w:hAnsi="Arial" w:cs="Arial"/>
          <w:sz w:val="24"/>
          <w:szCs w:val="24"/>
          <w:lang/>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6D5CD5">
        <w:rPr>
          <w:rFonts w:ascii="Arial" w:hAnsi="Arial" w:cs="Arial"/>
          <w:spacing w:val="-4"/>
        </w:rPr>
        <w:t xml:space="preserve"> </w:t>
      </w:r>
    </w:p>
    <w:p w:rsidR="00B62578" w:rsidRPr="006D5CD5" w:rsidRDefault="00B62578" w:rsidP="00B62578">
      <w:pPr>
        <w:ind w:firstLine="720"/>
        <w:jc w:val="both"/>
        <w:rPr>
          <w:rStyle w:val="FontStyle19"/>
          <w:rFonts w:ascii="Arial" w:hAnsi="Arial" w:cs="Arial"/>
          <w:sz w:val="24"/>
          <w:szCs w:val="24"/>
        </w:rPr>
      </w:pPr>
      <w:r w:rsidRPr="006D5CD5">
        <w:rPr>
          <w:rStyle w:val="FontStyle19"/>
          <w:rFonts w:ascii="Arial" w:hAnsi="Arial" w:cs="Arial"/>
          <w:sz w:val="24"/>
          <w:szCs w:val="24"/>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62578" w:rsidRPr="006D5CD5" w:rsidRDefault="00B62578" w:rsidP="00B62578">
      <w:pPr>
        <w:pStyle w:val="ConsPlusNormal"/>
        <w:widowControl/>
        <w:spacing w:line="264" w:lineRule="auto"/>
        <w:ind w:firstLine="0"/>
        <w:jc w:val="both"/>
        <w:rPr>
          <w:sz w:val="24"/>
          <w:szCs w:val="24"/>
          <w:highlight w:val="yellow"/>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 xml:space="preserve">2.2. Основная цель, задачи, этапы и сроки </w:t>
      </w: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выполнения подпрограммы, целевые индикаторы</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Цель подпрограммы - обеспечение доступа населения Большеулуйского района к культурным благам и участию в культурной жизни.</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Достижение данной цели потребует решения  задачи: сохранение и развитие традиционной народной культуры в Большеулуйском районе.</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lastRenderedPageBreak/>
        <w:t>Сроки исполнения подпрограммы: 2022- 2027 годы.</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xml:space="preserve">Подпрограмма не предусматривает отдельные этапы реализации. </w:t>
      </w:r>
    </w:p>
    <w:p w:rsidR="00B62578" w:rsidRPr="006D5CD5" w:rsidRDefault="00B62578" w:rsidP="00B62578">
      <w:pPr>
        <w:ind w:firstLine="540"/>
        <w:jc w:val="both"/>
        <w:rPr>
          <w:rFonts w:ascii="Arial" w:hAnsi="Arial" w:cs="Arial"/>
        </w:rPr>
      </w:pPr>
      <w:r w:rsidRPr="006D5CD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Целевыми индикаторами подпрограммы являются:</w:t>
      </w:r>
    </w:p>
    <w:p w:rsidR="00B62578" w:rsidRPr="006D5CD5" w:rsidRDefault="00B62578" w:rsidP="00B62578">
      <w:pPr>
        <w:pStyle w:val="ConsPlusNormal"/>
        <w:spacing w:line="264" w:lineRule="auto"/>
        <w:ind w:firstLine="540"/>
        <w:jc w:val="both"/>
        <w:rPr>
          <w:sz w:val="24"/>
          <w:szCs w:val="24"/>
        </w:rPr>
      </w:pPr>
      <w:r w:rsidRPr="006D5CD5">
        <w:rPr>
          <w:sz w:val="24"/>
          <w:szCs w:val="24"/>
        </w:rPr>
        <w:t>численность участников культурно - досуговых мероприятий  в год;</w:t>
      </w:r>
    </w:p>
    <w:p w:rsidR="00B62578" w:rsidRPr="006D5CD5" w:rsidRDefault="00B62578" w:rsidP="00B62578">
      <w:pPr>
        <w:pStyle w:val="ConsPlusNormal"/>
        <w:widowControl/>
        <w:ind w:firstLine="540"/>
        <w:rPr>
          <w:bCs/>
          <w:sz w:val="24"/>
          <w:szCs w:val="24"/>
        </w:rPr>
      </w:pPr>
      <w:r w:rsidRPr="006D5CD5">
        <w:rPr>
          <w:bCs/>
          <w:sz w:val="24"/>
          <w:szCs w:val="24"/>
        </w:rPr>
        <w:t>число клубных формирований на 1 тыс. человек насел</w:t>
      </w:r>
      <w:r w:rsidRPr="006D5CD5">
        <w:rPr>
          <w:bCs/>
          <w:sz w:val="24"/>
          <w:szCs w:val="24"/>
        </w:rPr>
        <w:t>е</w:t>
      </w:r>
      <w:r w:rsidRPr="006D5CD5">
        <w:rPr>
          <w:bCs/>
          <w:sz w:val="24"/>
          <w:szCs w:val="24"/>
        </w:rPr>
        <w:t>ния;</w:t>
      </w:r>
    </w:p>
    <w:p w:rsidR="00B62578" w:rsidRPr="006D5CD5" w:rsidRDefault="00B62578" w:rsidP="00B62578">
      <w:pPr>
        <w:pStyle w:val="ConsPlusNormal"/>
        <w:widowControl/>
        <w:ind w:firstLine="540"/>
        <w:rPr>
          <w:bCs/>
          <w:sz w:val="24"/>
          <w:szCs w:val="24"/>
        </w:rPr>
      </w:pPr>
      <w:r w:rsidRPr="006D5CD5">
        <w:rPr>
          <w:bCs/>
          <w:sz w:val="24"/>
          <w:szCs w:val="24"/>
        </w:rPr>
        <w:t>число участников клубных формирований на 1 тыс. человек насел</w:t>
      </w:r>
      <w:r w:rsidRPr="006D5CD5">
        <w:rPr>
          <w:bCs/>
          <w:sz w:val="24"/>
          <w:szCs w:val="24"/>
        </w:rPr>
        <w:t>е</w:t>
      </w:r>
      <w:r w:rsidRPr="006D5CD5">
        <w:rPr>
          <w:bCs/>
          <w:sz w:val="24"/>
          <w:szCs w:val="24"/>
        </w:rPr>
        <w:t>ния.</w:t>
      </w:r>
    </w:p>
    <w:p w:rsidR="00B62578" w:rsidRPr="006D5CD5" w:rsidRDefault="00B62578" w:rsidP="00B62578">
      <w:pPr>
        <w:jc w:val="both"/>
        <w:rPr>
          <w:rFonts w:ascii="Arial" w:hAnsi="Arial" w:cs="Arial"/>
          <w:bCs/>
        </w:rPr>
      </w:pPr>
      <w:r w:rsidRPr="006D5CD5">
        <w:rPr>
          <w:rFonts w:ascii="Arial" w:hAnsi="Arial" w:cs="Arial"/>
          <w:bCs/>
        </w:rPr>
        <w:t>Целевые индикаторы приведены в приложении № 1 к подпрограмме.</w:t>
      </w:r>
    </w:p>
    <w:p w:rsidR="00B62578" w:rsidRPr="006D5CD5" w:rsidRDefault="00B62578" w:rsidP="00B62578">
      <w:pPr>
        <w:widowControl w:val="0"/>
        <w:autoSpaceDE w:val="0"/>
        <w:autoSpaceDN w:val="0"/>
        <w:adjustRightInd w:val="0"/>
        <w:jc w:val="center"/>
        <w:outlineLvl w:val="1"/>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rPr>
      </w:pPr>
      <w:r w:rsidRPr="006D5CD5">
        <w:rPr>
          <w:rFonts w:ascii="Arial" w:hAnsi="Arial" w:cs="Arial"/>
        </w:rPr>
        <w:t>2.3. Мероприятия подпрограммы</w:t>
      </w:r>
    </w:p>
    <w:p w:rsidR="00B62578" w:rsidRPr="006D5CD5" w:rsidRDefault="00B62578" w:rsidP="00B62578">
      <w:pPr>
        <w:widowControl w:val="0"/>
        <w:autoSpaceDE w:val="0"/>
        <w:autoSpaceDN w:val="0"/>
        <w:adjustRightInd w:val="0"/>
        <w:ind w:firstLine="708"/>
        <w:jc w:val="both"/>
        <w:outlineLvl w:val="1"/>
        <w:rPr>
          <w:rFonts w:ascii="Arial" w:hAnsi="Arial" w:cs="Arial"/>
        </w:rPr>
      </w:pPr>
      <w:hyperlink w:anchor="Par573" w:history="1">
        <w:r w:rsidRPr="006D5CD5">
          <w:rPr>
            <w:rFonts w:ascii="Arial" w:hAnsi="Arial" w:cs="Arial"/>
          </w:rPr>
          <w:t>Перечень</w:t>
        </w:r>
      </w:hyperlink>
      <w:r w:rsidRPr="006D5CD5">
        <w:rPr>
          <w:rFonts w:ascii="Arial" w:hAnsi="Arial" w:cs="Arial"/>
        </w:rPr>
        <w:t xml:space="preserve"> мероприятий подпрограммы приведен в приложении                          № 2 к подпрограмме (далее - мероприятия подпрограммы).</w:t>
      </w:r>
    </w:p>
    <w:p w:rsidR="00B62578" w:rsidRPr="006D5CD5" w:rsidRDefault="00B62578" w:rsidP="00B62578">
      <w:pPr>
        <w:widowControl w:val="0"/>
        <w:autoSpaceDE w:val="0"/>
        <w:autoSpaceDN w:val="0"/>
        <w:adjustRightInd w:val="0"/>
        <w:outlineLvl w:val="1"/>
        <w:rPr>
          <w:rFonts w:ascii="Arial" w:hAnsi="Arial" w:cs="Arial"/>
          <w:b/>
          <w:highlight w:val="yellow"/>
        </w:rPr>
      </w:pPr>
    </w:p>
    <w:p w:rsidR="00B62578" w:rsidRPr="006D5CD5" w:rsidRDefault="00B62578" w:rsidP="00B62578">
      <w:pPr>
        <w:autoSpaceDE w:val="0"/>
        <w:autoSpaceDN w:val="0"/>
        <w:adjustRightInd w:val="0"/>
        <w:jc w:val="center"/>
        <w:rPr>
          <w:rFonts w:ascii="Arial" w:hAnsi="Arial" w:cs="Arial"/>
        </w:rPr>
      </w:pPr>
      <w:r w:rsidRPr="006D5CD5">
        <w:rPr>
          <w:rFonts w:ascii="Arial" w:hAnsi="Arial" w:cs="Arial"/>
        </w:rPr>
        <w:t>2.4. Механизм реализации подпрограммы</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2.4.1. Главный распорядитель бюджетных средств – Администрация Большеулуйского района.</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B62578" w:rsidRPr="006D5CD5" w:rsidRDefault="00B62578" w:rsidP="00B62578">
      <w:pPr>
        <w:jc w:val="both"/>
        <w:rPr>
          <w:rFonts w:ascii="Arial" w:hAnsi="Arial" w:cs="Arial"/>
        </w:rPr>
      </w:pPr>
      <w:r w:rsidRPr="006D5CD5">
        <w:rPr>
          <w:rFonts w:ascii="Arial" w:hAnsi="Arial" w:cs="Arial"/>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B62578" w:rsidRPr="006D5CD5" w:rsidRDefault="00B62578" w:rsidP="00B62578">
      <w:pPr>
        <w:ind w:firstLine="708"/>
        <w:jc w:val="both"/>
        <w:rPr>
          <w:rFonts w:ascii="Arial" w:hAnsi="Arial" w:cs="Arial"/>
        </w:rPr>
      </w:pPr>
      <w:r w:rsidRPr="006D5CD5">
        <w:rPr>
          <w:rFonts w:ascii="Arial" w:hAnsi="Arial" w:cs="Arial"/>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B62578" w:rsidRPr="006D5CD5" w:rsidRDefault="00B62578" w:rsidP="00B62578">
      <w:pPr>
        <w:ind w:firstLine="708"/>
        <w:jc w:val="both"/>
        <w:rPr>
          <w:rFonts w:ascii="Arial" w:hAnsi="Arial" w:cs="Arial"/>
          <w:highlight w:val="yellow"/>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 xml:space="preserve">   </w:t>
      </w: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 xml:space="preserve"> 2.5. Управление подпрограммой и контроль за исполнением подпрограммы</w:t>
      </w:r>
    </w:p>
    <w:p w:rsidR="00B62578" w:rsidRPr="006D5CD5" w:rsidRDefault="00B62578" w:rsidP="00B62578">
      <w:pPr>
        <w:ind w:firstLine="708"/>
        <w:contextualSpacing/>
        <w:jc w:val="both"/>
        <w:rPr>
          <w:rFonts w:ascii="Arial" w:hAnsi="Arial" w:cs="Arial"/>
        </w:rPr>
      </w:pPr>
      <w:r w:rsidRPr="006D5CD5">
        <w:rPr>
          <w:rFonts w:ascii="Arial" w:hAnsi="Arial" w:cs="Arial"/>
        </w:rPr>
        <w:lastRenderedPageBreak/>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B62578" w:rsidRPr="006D5CD5" w:rsidRDefault="00B62578" w:rsidP="00B62578">
      <w:pPr>
        <w:ind w:firstLine="709"/>
        <w:contextualSpacing/>
        <w:jc w:val="both"/>
        <w:rPr>
          <w:rFonts w:ascii="Arial" w:hAnsi="Arial" w:cs="Arial"/>
        </w:rPr>
      </w:pPr>
      <w:r w:rsidRPr="006D5CD5">
        <w:rPr>
          <w:rFonts w:ascii="Arial" w:hAnsi="Arial" w:cs="Arial"/>
        </w:rPr>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2.5.2. Ответственный исполнитель осуществляет:</w:t>
      </w:r>
    </w:p>
    <w:p w:rsidR="00B62578" w:rsidRPr="006D5CD5" w:rsidRDefault="00B62578" w:rsidP="00B62578">
      <w:pPr>
        <w:ind w:firstLine="709"/>
        <w:contextualSpacing/>
        <w:jc w:val="both"/>
        <w:rPr>
          <w:rFonts w:ascii="Arial" w:hAnsi="Arial" w:cs="Arial"/>
        </w:rPr>
      </w:pPr>
      <w:r w:rsidRPr="006D5CD5">
        <w:rPr>
          <w:rFonts w:ascii="Arial" w:hAnsi="Arial" w:cs="Arial"/>
        </w:rPr>
        <w:t>1) координацию исполнения мероприятий подпрограммы, мониторинг их реализации;</w:t>
      </w:r>
    </w:p>
    <w:p w:rsidR="00B62578" w:rsidRPr="006D5CD5" w:rsidRDefault="00B62578" w:rsidP="00B62578">
      <w:pPr>
        <w:ind w:firstLine="709"/>
        <w:contextualSpacing/>
        <w:jc w:val="both"/>
        <w:rPr>
          <w:rFonts w:ascii="Arial" w:hAnsi="Arial" w:cs="Arial"/>
        </w:rPr>
      </w:pPr>
      <w:r w:rsidRPr="006D5CD5">
        <w:rPr>
          <w:rFonts w:ascii="Arial" w:hAnsi="Arial" w:cs="Arial"/>
        </w:rPr>
        <w:t>2) непосредственный контроль за ходом реализации мероприятий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3) подготовку отчетов о реализации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rPr>
        <w:t xml:space="preserve">2.5.3.  </w:t>
      </w:r>
      <w:r w:rsidRPr="006D5CD5">
        <w:rPr>
          <w:rFonts w:ascii="Arial" w:eastAsia="Calibri" w:hAnsi="Arial" w:cs="Arial"/>
          <w:lang w:eastAsia="en-US"/>
        </w:rPr>
        <w:t>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w:t>
      </w:r>
      <w:r w:rsidRPr="006D5CD5">
        <w:rPr>
          <w:rFonts w:ascii="Arial" w:eastAsia="Calibri" w:hAnsi="Arial" w:cs="Arial"/>
          <w:lang w:eastAsia="en-US"/>
        </w:rPr>
        <w:t>т</w:t>
      </w:r>
      <w:r w:rsidRPr="006D5CD5">
        <w:rPr>
          <w:rFonts w:ascii="Arial" w:eastAsia="Calibri" w:hAnsi="Arial" w:cs="Arial"/>
          <w:lang w:eastAsia="en-US"/>
        </w:rPr>
        <w:t xml:space="preserve">ных средств </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полугодия в срок не позднее 1-го августа отчетного года</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года – в срок до 15 февраля года, следующего за отчетным.</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shd w:val="clear" w:color="auto" w:fill="FFFFFF"/>
        </w:rPr>
      </w:pPr>
      <w:r w:rsidRPr="006D5CD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6D5CD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rPr>
      </w:pPr>
      <w:r w:rsidRPr="006D5CD5">
        <w:rPr>
          <w:rFonts w:ascii="Arial" w:hAnsi="Arial" w:cs="Arial"/>
        </w:rPr>
        <w:t>- по итогам полугодия – в срок</w:t>
      </w:r>
      <w:r w:rsidRPr="006D5CD5">
        <w:rPr>
          <w:rFonts w:ascii="Arial" w:hAnsi="Arial" w:cs="Arial"/>
          <w:spacing w:val="-4"/>
        </w:rPr>
        <w:t xml:space="preserve"> не позднее 10-го августа отчетного года </w:t>
      </w:r>
    </w:p>
    <w:p w:rsidR="00B62578" w:rsidRPr="006D5CD5" w:rsidRDefault="00B62578" w:rsidP="00B62578">
      <w:pPr>
        <w:autoSpaceDE w:val="0"/>
        <w:autoSpaceDN w:val="0"/>
        <w:adjustRightInd w:val="0"/>
        <w:jc w:val="both"/>
        <w:rPr>
          <w:rFonts w:ascii="Arial" w:hAnsi="Arial" w:cs="Arial"/>
        </w:rPr>
      </w:pPr>
      <w:r w:rsidRPr="006D5CD5">
        <w:rPr>
          <w:rFonts w:ascii="Arial" w:hAnsi="Arial" w:cs="Arial"/>
        </w:rPr>
        <w:t xml:space="preserve">          - по итогам года – в срок до 1 марта года, следующего за отчетным. </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spacing w:val="-4"/>
        </w:rPr>
        <w:t xml:space="preserve">2.5.5.  </w:t>
      </w:r>
      <w:r w:rsidRPr="006D5CD5">
        <w:rPr>
          <w:rFonts w:ascii="Arial" w:eastAsia="Calibri" w:hAnsi="Arial" w:cs="Arial"/>
          <w:lang w:eastAsia="en-US"/>
        </w:rPr>
        <w:t>Отчет по итогам года должен содержать информацию о достигнутых к</w:t>
      </w:r>
      <w:r w:rsidRPr="006D5CD5">
        <w:rPr>
          <w:rFonts w:ascii="Arial" w:eastAsia="Calibri" w:hAnsi="Arial" w:cs="Arial"/>
          <w:lang w:eastAsia="en-US"/>
        </w:rPr>
        <w:t>о</w:t>
      </w:r>
      <w:r w:rsidRPr="006D5CD5">
        <w:rPr>
          <w:rFonts w:ascii="Arial" w:eastAsia="Calibri" w:hAnsi="Arial" w:cs="Arial"/>
          <w:lang w:eastAsia="en-US"/>
        </w:rPr>
        <w:t>нечных результатах и значениях целевых индикаторов, указанных в паспорте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B62578" w:rsidRPr="006D5CD5" w:rsidRDefault="00B62578" w:rsidP="00B62578">
      <w:pPr>
        <w:widowControl w:val="0"/>
        <w:autoSpaceDE w:val="0"/>
        <w:autoSpaceDN w:val="0"/>
        <w:adjustRightInd w:val="0"/>
        <w:outlineLvl w:val="1"/>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2.6. Оценка социально-экономической эффективности</w:t>
      </w:r>
    </w:p>
    <w:p w:rsidR="00B62578" w:rsidRPr="006D5CD5" w:rsidRDefault="00B62578" w:rsidP="00B62578">
      <w:pPr>
        <w:widowControl w:val="0"/>
        <w:autoSpaceDE w:val="0"/>
        <w:autoSpaceDN w:val="0"/>
        <w:adjustRightInd w:val="0"/>
        <w:ind w:firstLine="540"/>
        <w:jc w:val="both"/>
        <w:outlineLvl w:val="1"/>
        <w:rPr>
          <w:rFonts w:ascii="Arial" w:hAnsi="Arial" w:cs="Arial"/>
        </w:rPr>
      </w:pPr>
      <w:r w:rsidRPr="006D5CD5">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Ожидаемые результаты подпрограммы:</w:t>
      </w:r>
    </w:p>
    <w:p w:rsidR="00B62578" w:rsidRPr="006D5CD5" w:rsidRDefault="00B62578" w:rsidP="00B62578">
      <w:pPr>
        <w:spacing w:line="233" w:lineRule="auto"/>
        <w:ind w:firstLine="540"/>
        <w:jc w:val="both"/>
        <w:rPr>
          <w:rFonts w:ascii="Arial" w:hAnsi="Arial" w:cs="Arial"/>
        </w:rPr>
      </w:pPr>
      <w:r w:rsidRPr="006D5CD5">
        <w:rPr>
          <w:rFonts w:ascii="Arial" w:hAnsi="Arial" w:cs="Arial"/>
        </w:rPr>
        <w:t>численность участников культурно - досуговых мероприятий составит 120520 человек в 2022 году, 131 472 человек в 2023 году,   153 384 человек  в 2024 году, по 144 660 человек в 2027 годах;</w:t>
      </w:r>
    </w:p>
    <w:p w:rsidR="00B62578" w:rsidRPr="006D5CD5" w:rsidRDefault="00B62578" w:rsidP="00B62578">
      <w:pPr>
        <w:spacing w:line="233" w:lineRule="auto"/>
        <w:ind w:firstLine="540"/>
        <w:jc w:val="both"/>
        <w:rPr>
          <w:rFonts w:ascii="Arial" w:hAnsi="Arial" w:cs="Arial"/>
        </w:rPr>
      </w:pPr>
      <w:r w:rsidRPr="006D5CD5">
        <w:rPr>
          <w:rFonts w:ascii="Arial" w:hAnsi="Arial" w:cs="Arial"/>
        </w:rPr>
        <w:t>число клубных формирований на 1 тысячу человек составило 20 единиц в 2022 году и останется на том же уровне до 2027 года;</w:t>
      </w:r>
    </w:p>
    <w:p w:rsidR="00B62578" w:rsidRPr="006D5CD5" w:rsidRDefault="00B62578" w:rsidP="00B62578">
      <w:pPr>
        <w:spacing w:line="233" w:lineRule="auto"/>
        <w:ind w:firstLine="540"/>
        <w:jc w:val="both"/>
        <w:rPr>
          <w:rFonts w:ascii="Arial" w:hAnsi="Arial" w:cs="Arial"/>
        </w:rPr>
      </w:pPr>
      <w:r w:rsidRPr="006D5CD5">
        <w:rPr>
          <w:rFonts w:ascii="Arial" w:hAnsi="Arial" w:cs="Arial"/>
        </w:rPr>
        <w:t>число участников клубных формирований на 1 тысячу человек населения составило в 2024 году 263 человека и останется на прежнем уровне до 2027 года.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Реализация мероприятий подпрограммы будет способствовать:</w:t>
      </w:r>
    </w:p>
    <w:p w:rsidR="00B62578" w:rsidRPr="006D5CD5" w:rsidRDefault="00B62578" w:rsidP="00B62578">
      <w:pPr>
        <w:pStyle w:val="ConsPlusCell"/>
        <w:ind w:firstLine="540"/>
        <w:jc w:val="both"/>
        <w:rPr>
          <w:rFonts w:ascii="Arial" w:hAnsi="Arial" w:cs="Arial"/>
        </w:rPr>
      </w:pPr>
      <w:r w:rsidRPr="006D5CD5">
        <w:rPr>
          <w:rFonts w:ascii="Arial" w:hAnsi="Arial" w:cs="Arial"/>
        </w:rPr>
        <w:t>- сохранению традиционной народной культуры, содействию сохранению и развитию народных художественных промыслов и ремесел;</w:t>
      </w:r>
    </w:p>
    <w:p w:rsidR="00B62578" w:rsidRPr="006D5CD5" w:rsidRDefault="00B62578" w:rsidP="00B62578">
      <w:pPr>
        <w:pStyle w:val="ConsPlusCell"/>
        <w:ind w:firstLine="540"/>
        <w:jc w:val="both"/>
        <w:rPr>
          <w:rFonts w:ascii="Arial" w:hAnsi="Arial" w:cs="Arial"/>
        </w:rPr>
      </w:pPr>
      <w:r w:rsidRPr="006D5CD5">
        <w:rPr>
          <w:rFonts w:ascii="Arial" w:hAnsi="Arial" w:cs="Arial"/>
        </w:rPr>
        <w:t>- повышению качества и доступности культурно - досуговых услуг;</w:t>
      </w:r>
    </w:p>
    <w:p w:rsidR="00B62578" w:rsidRPr="006D5CD5" w:rsidRDefault="00B62578" w:rsidP="00B62578">
      <w:pPr>
        <w:pStyle w:val="ConsPlusCell"/>
        <w:ind w:firstLine="540"/>
        <w:jc w:val="both"/>
        <w:rPr>
          <w:rFonts w:ascii="Arial" w:hAnsi="Arial" w:cs="Arial"/>
        </w:rPr>
      </w:pPr>
      <w:r w:rsidRPr="006D5CD5">
        <w:rPr>
          <w:rFonts w:ascii="Arial" w:hAnsi="Arial" w:cs="Arial"/>
        </w:rPr>
        <w:t>- росту вовлеченности всех групп населения в активную творческую деятельность;</w:t>
      </w:r>
    </w:p>
    <w:p w:rsidR="00B62578" w:rsidRPr="006D5CD5" w:rsidRDefault="00B62578" w:rsidP="00B62578">
      <w:pPr>
        <w:pStyle w:val="ConsPlusCell"/>
        <w:ind w:firstLine="540"/>
        <w:jc w:val="both"/>
        <w:rPr>
          <w:rFonts w:ascii="Arial" w:hAnsi="Arial" w:cs="Arial"/>
        </w:rPr>
      </w:pPr>
      <w:r w:rsidRPr="006D5CD5">
        <w:rPr>
          <w:rFonts w:ascii="Arial" w:hAnsi="Arial" w:cs="Arial"/>
        </w:rPr>
        <w:t>- повышению уровня проведения культурных мероприятий.</w:t>
      </w:r>
    </w:p>
    <w:p w:rsidR="00B62578" w:rsidRPr="006D5CD5" w:rsidRDefault="00B62578" w:rsidP="00B62578">
      <w:pPr>
        <w:pStyle w:val="ConsPlusCell"/>
        <w:ind w:firstLine="540"/>
        <w:jc w:val="both"/>
        <w:rPr>
          <w:rFonts w:ascii="Arial" w:hAnsi="Arial" w:cs="Arial"/>
        </w:rPr>
      </w:pPr>
    </w:p>
    <w:p w:rsidR="00B62578" w:rsidRPr="006D5CD5" w:rsidRDefault="00B62578" w:rsidP="00B62578">
      <w:pPr>
        <w:autoSpaceDE w:val="0"/>
        <w:autoSpaceDN w:val="0"/>
        <w:adjustRightInd w:val="0"/>
        <w:rPr>
          <w:rFonts w:ascii="Arial" w:hAnsi="Arial" w:cs="Arial"/>
          <w:highlight w:val="yellow"/>
        </w:rPr>
      </w:pPr>
    </w:p>
    <w:p w:rsidR="00B62578" w:rsidRPr="006D5CD5" w:rsidRDefault="00B62578" w:rsidP="00B62578">
      <w:pPr>
        <w:widowControl w:val="0"/>
        <w:autoSpaceDE w:val="0"/>
        <w:autoSpaceDN w:val="0"/>
        <w:adjustRightInd w:val="0"/>
        <w:jc w:val="both"/>
        <w:rPr>
          <w:rFonts w:ascii="Arial" w:hAnsi="Arial" w:cs="Arial"/>
          <w:spacing w:val="-4"/>
        </w:rPr>
      </w:pPr>
    </w:p>
    <w:p w:rsidR="00B62578" w:rsidRPr="006D5CD5" w:rsidRDefault="00B62578" w:rsidP="00B62578">
      <w:pPr>
        <w:widowControl w:val="0"/>
        <w:autoSpaceDE w:val="0"/>
        <w:autoSpaceDN w:val="0"/>
        <w:adjustRightInd w:val="0"/>
        <w:jc w:val="center"/>
        <w:outlineLvl w:val="1"/>
        <w:rPr>
          <w:rFonts w:ascii="Arial" w:hAnsi="Arial" w:cs="Arial"/>
        </w:rPr>
      </w:pPr>
    </w:p>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headerReference w:type="even" r:id="rId16"/>
          <w:headerReference w:type="default" r:id="rId17"/>
          <w:headerReference w:type="first" r:id="rId18"/>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811"/>
        <w:gridCol w:w="5975"/>
      </w:tblGrid>
      <w:tr w:rsidR="00B62578" w:rsidRPr="006D5CD5" w:rsidTr="00B62578">
        <w:tc>
          <w:tcPr>
            <w:tcW w:w="8811" w:type="dxa"/>
          </w:tcPr>
          <w:p w:rsidR="00B62578" w:rsidRPr="006D5CD5" w:rsidRDefault="00B62578" w:rsidP="00B62578">
            <w:pPr>
              <w:autoSpaceDE w:val="0"/>
              <w:autoSpaceDN w:val="0"/>
              <w:adjustRightInd w:val="0"/>
              <w:jc w:val="both"/>
              <w:rPr>
                <w:rFonts w:ascii="Arial" w:hAnsi="Arial" w:cs="Arial"/>
                <w:lang w:eastAsia="en-US"/>
              </w:rPr>
            </w:pPr>
          </w:p>
        </w:tc>
        <w:tc>
          <w:tcPr>
            <w:tcW w:w="5975" w:type="dxa"/>
          </w:tcPr>
          <w:p w:rsidR="00B62578" w:rsidRPr="006D5CD5" w:rsidRDefault="00B62578" w:rsidP="00B62578">
            <w:pPr>
              <w:autoSpaceDE w:val="0"/>
              <w:autoSpaceDN w:val="0"/>
              <w:adjustRightInd w:val="0"/>
              <w:jc w:val="right"/>
              <w:rPr>
                <w:rFonts w:ascii="Arial" w:hAnsi="Arial" w:cs="Arial"/>
                <w:lang w:eastAsia="en-US"/>
              </w:rPr>
            </w:pPr>
            <w:r w:rsidRPr="006D5CD5">
              <w:rPr>
                <w:rFonts w:ascii="Arial" w:hAnsi="Arial" w:cs="Arial"/>
                <w:lang w:eastAsia="en-US"/>
              </w:rPr>
              <w:t xml:space="preserve">Приложение № 1 </w:t>
            </w:r>
          </w:p>
          <w:p w:rsidR="00B62578" w:rsidRPr="006D5CD5" w:rsidRDefault="00B62578" w:rsidP="00B62578">
            <w:pPr>
              <w:tabs>
                <w:tab w:val="left" w:pos="5040"/>
                <w:tab w:val="left" w:pos="5220"/>
              </w:tabs>
              <w:autoSpaceDE w:val="0"/>
              <w:autoSpaceDN w:val="0"/>
              <w:adjustRightInd w:val="0"/>
              <w:spacing w:line="276" w:lineRule="auto"/>
              <w:jc w:val="both"/>
              <w:rPr>
                <w:rFonts w:ascii="Arial" w:hAnsi="Arial" w:cs="Arial"/>
                <w:bCs/>
              </w:rPr>
            </w:pPr>
            <w:r w:rsidRPr="006D5CD5">
              <w:rPr>
                <w:rFonts w:ascii="Arial" w:hAnsi="Arial" w:cs="Arial"/>
                <w:bCs/>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B62578" w:rsidRPr="006D5CD5" w:rsidRDefault="00B62578" w:rsidP="00B62578">
      <w:pPr>
        <w:autoSpaceDE w:val="0"/>
        <w:autoSpaceDN w:val="0"/>
        <w:adjustRightInd w:val="0"/>
        <w:ind w:firstLine="540"/>
        <w:jc w:val="center"/>
        <w:outlineLvl w:val="0"/>
        <w:rPr>
          <w:rFonts w:ascii="Arial" w:hAnsi="Arial" w:cs="Arial"/>
          <w:lang w:eastAsia="en-US"/>
        </w:rPr>
      </w:pPr>
    </w:p>
    <w:p w:rsidR="00B62578" w:rsidRPr="006D5CD5" w:rsidRDefault="00B62578" w:rsidP="00B62578">
      <w:pPr>
        <w:snapToGrid w:val="0"/>
        <w:spacing w:after="200" w:line="276" w:lineRule="auto"/>
        <w:ind w:left="-108"/>
        <w:jc w:val="center"/>
        <w:rPr>
          <w:rFonts w:ascii="Arial" w:hAnsi="Arial" w:cs="Arial"/>
          <w:lang w:eastAsia="en-US"/>
        </w:rPr>
      </w:pPr>
      <w:r w:rsidRPr="006D5CD5">
        <w:rPr>
          <w:rFonts w:ascii="Arial" w:hAnsi="Arial" w:cs="Arial"/>
          <w:lang w:eastAsia="en-US"/>
        </w:rPr>
        <w:t>Перечень и значение показателей результативности подпрограммы</w:t>
      </w:r>
    </w:p>
    <w:tbl>
      <w:tblPr>
        <w:tblW w:w="164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2576"/>
        <w:gridCol w:w="1357"/>
        <w:gridCol w:w="2034"/>
        <w:gridCol w:w="2034"/>
        <w:gridCol w:w="1899"/>
        <w:gridCol w:w="1356"/>
        <w:gridCol w:w="1221"/>
        <w:gridCol w:w="1357"/>
        <w:gridCol w:w="1617"/>
      </w:tblGrid>
      <w:tr w:rsidR="00B62578" w:rsidRPr="006D5CD5" w:rsidTr="00B62578">
        <w:trPr>
          <w:trHeight w:val="493"/>
        </w:trPr>
        <w:tc>
          <w:tcPr>
            <w:tcW w:w="950" w:type="dxa"/>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  </w:t>
            </w:r>
            <w:r w:rsidRPr="006D5CD5">
              <w:rPr>
                <w:rFonts w:ascii="Arial" w:eastAsia="Calibri" w:hAnsi="Arial" w:cs="Arial"/>
              </w:rPr>
              <w:br/>
              <w:t>п/п</w:t>
            </w:r>
          </w:p>
        </w:tc>
        <w:tc>
          <w:tcPr>
            <w:tcW w:w="2576" w:type="dxa"/>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Цель,    </w:t>
            </w:r>
            <w:r w:rsidRPr="006D5CD5">
              <w:rPr>
                <w:rFonts w:ascii="Arial" w:eastAsia="Calibri" w:hAnsi="Arial" w:cs="Arial"/>
              </w:rPr>
              <w:br/>
              <w:t xml:space="preserve">показатели результативности </w:t>
            </w:r>
          </w:p>
        </w:tc>
        <w:tc>
          <w:tcPr>
            <w:tcW w:w="1357" w:type="dxa"/>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Единица</w:t>
            </w:r>
            <w:r w:rsidRPr="006D5CD5">
              <w:rPr>
                <w:rFonts w:ascii="Arial" w:eastAsia="Calibri" w:hAnsi="Arial" w:cs="Arial"/>
              </w:rPr>
              <w:br/>
              <w:t>измерения</w:t>
            </w:r>
          </w:p>
        </w:tc>
        <w:tc>
          <w:tcPr>
            <w:tcW w:w="2034" w:type="dxa"/>
            <w:vMerge w:val="restart"/>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Источник </w:t>
            </w:r>
            <w:r w:rsidRPr="006D5CD5">
              <w:rPr>
                <w:rFonts w:ascii="Arial" w:eastAsia="Calibri" w:hAnsi="Arial" w:cs="Arial"/>
              </w:rPr>
              <w:br/>
              <w:t>информации</w:t>
            </w:r>
          </w:p>
        </w:tc>
        <w:tc>
          <w:tcPr>
            <w:tcW w:w="7867" w:type="dxa"/>
            <w:gridSpan w:val="5"/>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Годы реализации программы</w:t>
            </w:r>
          </w:p>
        </w:tc>
        <w:tc>
          <w:tcPr>
            <w:tcW w:w="1617" w:type="dxa"/>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r>
      <w:tr w:rsidR="00B62578" w:rsidRPr="006D5CD5" w:rsidTr="00B62578">
        <w:trPr>
          <w:trHeight w:val="581"/>
        </w:trPr>
        <w:tc>
          <w:tcPr>
            <w:tcW w:w="950" w:type="dxa"/>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2576" w:type="dxa"/>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1357" w:type="dxa"/>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2034" w:type="dxa"/>
            <w:vMerge/>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2034"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 (2022) </w:t>
            </w:r>
          </w:p>
        </w:tc>
        <w:tc>
          <w:tcPr>
            <w:tcW w:w="1899" w:type="dxa"/>
            <w:shd w:val="clear" w:color="auto" w:fill="auto"/>
            <w:vAlign w:val="center"/>
          </w:tcPr>
          <w:p w:rsidR="00B62578" w:rsidRPr="006D5CD5" w:rsidRDefault="00B62578" w:rsidP="00B62578">
            <w:pPr>
              <w:autoSpaceDE w:val="0"/>
              <w:autoSpaceDN w:val="0"/>
              <w:adjustRightInd w:val="0"/>
              <w:spacing w:line="276" w:lineRule="auto"/>
              <w:jc w:val="center"/>
              <w:rPr>
                <w:rFonts w:ascii="Arial" w:eastAsia="Calibri" w:hAnsi="Arial" w:cs="Arial"/>
              </w:rPr>
            </w:pPr>
            <w:r w:rsidRPr="006D5CD5">
              <w:rPr>
                <w:rFonts w:ascii="Arial" w:eastAsia="Calibri" w:hAnsi="Arial" w:cs="Arial"/>
              </w:rPr>
              <w:t>Год, предшествующий отчетному финансовому году</w:t>
            </w:r>
          </w:p>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 (2023)</w:t>
            </w:r>
          </w:p>
        </w:tc>
        <w:tc>
          <w:tcPr>
            <w:tcW w:w="1356"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Отчётный финансовый год (2024)</w:t>
            </w:r>
          </w:p>
        </w:tc>
        <w:tc>
          <w:tcPr>
            <w:tcW w:w="1221"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Текущий финансовый год (2025)</w:t>
            </w:r>
          </w:p>
        </w:tc>
        <w:tc>
          <w:tcPr>
            <w:tcW w:w="1357"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Очередной финансовый год</w:t>
            </w:r>
          </w:p>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 (2026)</w:t>
            </w:r>
          </w:p>
        </w:tc>
        <w:tc>
          <w:tcPr>
            <w:tcW w:w="1617" w:type="dxa"/>
          </w:tcPr>
          <w:p w:rsidR="00B62578" w:rsidRPr="006D5CD5" w:rsidRDefault="00B62578" w:rsidP="00B62578">
            <w:pPr>
              <w:widowControl w:val="0"/>
              <w:autoSpaceDE w:val="0"/>
              <w:autoSpaceDN w:val="0"/>
              <w:adjustRightInd w:val="0"/>
              <w:spacing w:line="276" w:lineRule="auto"/>
              <w:ind w:left="34"/>
              <w:jc w:val="center"/>
              <w:rPr>
                <w:rFonts w:ascii="Arial" w:eastAsia="Calibri" w:hAnsi="Arial" w:cs="Arial"/>
              </w:rPr>
            </w:pPr>
          </w:p>
          <w:p w:rsidR="00B62578" w:rsidRPr="006D5CD5" w:rsidRDefault="00B62578" w:rsidP="00B62578">
            <w:pPr>
              <w:widowControl w:val="0"/>
              <w:autoSpaceDE w:val="0"/>
              <w:autoSpaceDN w:val="0"/>
              <w:adjustRightInd w:val="0"/>
              <w:spacing w:line="276" w:lineRule="auto"/>
              <w:ind w:left="34"/>
              <w:jc w:val="center"/>
              <w:rPr>
                <w:rFonts w:ascii="Arial" w:eastAsia="Calibri" w:hAnsi="Arial" w:cs="Arial"/>
              </w:rPr>
            </w:pPr>
            <w:r w:rsidRPr="006D5CD5">
              <w:rPr>
                <w:rFonts w:ascii="Arial" w:eastAsia="Calibri" w:hAnsi="Arial" w:cs="Arial"/>
              </w:rPr>
              <w:t>1-й год планового периода</w:t>
            </w:r>
          </w:p>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(2027)</w:t>
            </w:r>
          </w:p>
        </w:tc>
      </w:tr>
      <w:tr w:rsidR="00B62578" w:rsidRPr="006D5CD5" w:rsidTr="00B62578">
        <w:trPr>
          <w:trHeight w:val="963"/>
        </w:trPr>
        <w:tc>
          <w:tcPr>
            <w:tcW w:w="950"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p>
        </w:tc>
        <w:tc>
          <w:tcPr>
            <w:tcW w:w="2576"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Цель подпрограммы:</w:t>
            </w:r>
          </w:p>
        </w:tc>
        <w:tc>
          <w:tcPr>
            <w:tcW w:w="11258" w:type="dxa"/>
            <w:gridSpan w:val="7"/>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b/>
              </w:rPr>
            </w:pPr>
            <w:r w:rsidRPr="006D5CD5">
              <w:rPr>
                <w:rFonts w:ascii="Arial" w:eastAsia="Calibri" w:hAnsi="Arial" w:cs="Arial"/>
                <w:b/>
                <w:bCs/>
              </w:rPr>
              <w:t>Обеспечение доступа населения Большеулуйского района к культурным благам и участию в культурной жизни</w:t>
            </w:r>
          </w:p>
        </w:tc>
        <w:tc>
          <w:tcPr>
            <w:tcW w:w="1617" w:type="dxa"/>
          </w:tcPr>
          <w:p w:rsidR="00B62578" w:rsidRPr="006D5CD5" w:rsidRDefault="00B62578" w:rsidP="00B62578">
            <w:pPr>
              <w:autoSpaceDE w:val="0"/>
              <w:autoSpaceDN w:val="0"/>
              <w:adjustRightInd w:val="0"/>
              <w:spacing w:after="200" w:line="276" w:lineRule="auto"/>
              <w:jc w:val="center"/>
              <w:rPr>
                <w:rFonts w:ascii="Arial" w:eastAsia="Calibri" w:hAnsi="Arial" w:cs="Arial"/>
                <w:b/>
                <w:bCs/>
              </w:rPr>
            </w:pPr>
          </w:p>
        </w:tc>
      </w:tr>
      <w:tr w:rsidR="00B62578" w:rsidRPr="006D5CD5" w:rsidTr="00B62578">
        <w:trPr>
          <w:trHeight w:val="963"/>
        </w:trPr>
        <w:tc>
          <w:tcPr>
            <w:tcW w:w="950"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1</w:t>
            </w:r>
          </w:p>
        </w:tc>
        <w:tc>
          <w:tcPr>
            <w:tcW w:w="2576" w:type="dxa"/>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Задача 1подпрограммы:</w:t>
            </w:r>
          </w:p>
        </w:tc>
        <w:tc>
          <w:tcPr>
            <w:tcW w:w="11258" w:type="dxa"/>
            <w:gridSpan w:val="7"/>
            <w:shd w:val="clear" w:color="auto" w:fill="auto"/>
            <w:vAlign w:val="center"/>
          </w:tcPr>
          <w:p w:rsidR="00B62578" w:rsidRPr="006D5CD5" w:rsidRDefault="00B62578" w:rsidP="00B62578">
            <w:pPr>
              <w:autoSpaceDE w:val="0"/>
              <w:autoSpaceDN w:val="0"/>
              <w:adjustRightInd w:val="0"/>
              <w:spacing w:after="200" w:line="276" w:lineRule="auto"/>
              <w:jc w:val="center"/>
              <w:rPr>
                <w:rFonts w:ascii="Arial" w:eastAsia="Calibri" w:hAnsi="Arial" w:cs="Arial"/>
                <w:b/>
                <w:i/>
              </w:rPr>
            </w:pPr>
            <w:r w:rsidRPr="006D5CD5">
              <w:rPr>
                <w:rFonts w:ascii="Arial" w:eastAsia="Calibri" w:hAnsi="Arial" w:cs="Arial"/>
                <w:b/>
                <w:i/>
              </w:rPr>
              <w:t>Сохранение и развитие традиционной народной культуры в Большеулуйском районе</w:t>
            </w:r>
          </w:p>
        </w:tc>
        <w:tc>
          <w:tcPr>
            <w:tcW w:w="1617" w:type="dxa"/>
          </w:tcPr>
          <w:p w:rsidR="00B62578" w:rsidRPr="006D5CD5" w:rsidRDefault="00B62578" w:rsidP="00B62578">
            <w:pPr>
              <w:autoSpaceDE w:val="0"/>
              <w:autoSpaceDN w:val="0"/>
              <w:adjustRightInd w:val="0"/>
              <w:spacing w:after="200" w:line="276" w:lineRule="auto"/>
              <w:jc w:val="center"/>
              <w:rPr>
                <w:rFonts w:ascii="Arial" w:eastAsia="Calibri" w:hAnsi="Arial" w:cs="Arial"/>
                <w:b/>
                <w:i/>
              </w:rPr>
            </w:pPr>
          </w:p>
        </w:tc>
      </w:tr>
      <w:tr w:rsidR="00B62578" w:rsidRPr="006D5CD5" w:rsidTr="00B62578">
        <w:trPr>
          <w:trHeight w:val="291"/>
        </w:trPr>
        <w:tc>
          <w:tcPr>
            <w:tcW w:w="950" w:type="dxa"/>
            <w:shd w:val="clear" w:color="auto" w:fill="auto"/>
          </w:tcPr>
          <w:p w:rsidR="00B62578" w:rsidRPr="006D5CD5" w:rsidRDefault="00B62578" w:rsidP="00B62578">
            <w:pPr>
              <w:autoSpaceDE w:val="0"/>
              <w:autoSpaceDN w:val="0"/>
              <w:adjustRightInd w:val="0"/>
              <w:spacing w:after="200" w:line="276" w:lineRule="auto"/>
              <w:rPr>
                <w:rFonts w:ascii="Arial" w:eastAsia="Calibri" w:hAnsi="Arial" w:cs="Arial"/>
              </w:rPr>
            </w:pPr>
          </w:p>
        </w:tc>
        <w:tc>
          <w:tcPr>
            <w:tcW w:w="13834" w:type="dxa"/>
            <w:gridSpan w:val="8"/>
            <w:shd w:val="clear" w:color="auto" w:fill="auto"/>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hAnsi="Arial" w:cs="Arial"/>
                <w:lang w:eastAsia="en-US"/>
              </w:rPr>
              <w:t>Показатели результативности:</w:t>
            </w:r>
          </w:p>
        </w:tc>
        <w:tc>
          <w:tcPr>
            <w:tcW w:w="1617" w:type="dxa"/>
          </w:tcPr>
          <w:p w:rsidR="00B62578" w:rsidRPr="006D5CD5" w:rsidRDefault="00B62578" w:rsidP="00B62578">
            <w:pPr>
              <w:spacing w:after="200" w:line="276" w:lineRule="auto"/>
              <w:jc w:val="center"/>
              <w:rPr>
                <w:rFonts w:ascii="Arial" w:hAnsi="Arial" w:cs="Arial"/>
                <w:lang w:eastAsia="en-US"/>
              </w:rPr>
            </w:pPr>
          </w:p>
        </w:tc>
      </w:tr>
      <w:tr w:rsidR="00B62578" w:rsidRPr="006D5CD5" w:rsidTr="00B62578">
        <w:trPr>
          <w:trHeight w:val="845"/>
        </w:trPr>
        <w:tc>
          <w:tcPr>
            <w:tcW w:w="950" w:type="dxa"/>
            <w:shd w:val="clear" w:color="auto" w:fill="auto"/>
          </w:tcPr>
          <w:p w:rsidR="00B62578" w:rsidRPr="006D5CD5" w:rsidRDefault="00B62578" w:rsidP="00B62578">
            <w:pPr>
              <w:autoSpaceDE w:val="0"/>
              <w:autoSpaceDN w:val="0"/>
              <w:adjustRightInd w:val="0"/>
              <w:spacing w:after="200" w:line="276" w:lineRule="auto"/>
              <w:rPr>
                <w:rFonts w:ascii="Arial" w:eastAsia="Calibri" w:hAnsi="Arial" w:cs="Arial"/>
              </w:rPr>
            </w:pPr>
            <w:r w:rsidRPr="006D5CD5">
              <w:rPr>
                <w:rFonts w:ascii="Arial" w:eastAsia="Calibri" w:hAnsi="Arial" w:cs="Arial"/>
              </w:rPr>
              <w:t>1.1</w:t>
            </w:r>
          </w:p>
        </w:tc>
        <w:tc>
          <w:tcPr>
            <w:tcW w:w="2576" w:type="dxa"/>
            <w:shd w:val="clear" w:color="auto" w:fill="auto"/>
          </w:tcPr>
          <w:p w:rsidR="00B62578" w:rsidRPr="006D5CD5" w:rsidRDefault="00B62578" w:rsidP="00B62578">
            <w:pPr>
              <w:spacing w:after="200" w:line="233" w:lineRule="auto"/>
              <w:rPr>
                <w:rFonts w:ascii="Arial" w:hAnsi="Arial" w:cs="Arial"/>
                <w:bCs/>
                <w:lang w:eastAsia="en-US"/>
              </w:rPr>
            </w:pPr>
            <w:r w:rsidRPr="006D5CD5">
              <w:rPr>
                <w:rFonts w:ascii="Arial" w:hAnsi="Arial" w:cs="Arial"/>
                <w:lang w:eastAsia="en-US"/>
              </w:rPr>
              <w:t xml:space="preserve">численность участников культурно-досуговых мероприятий  в год </w:t>
            </w:r>
          </w:p>
        </w:tc>
        <w:tc>
          <w:tcPr>
            <w:tcW w:w="1357" w:type="dxa"/>
            <w:shd w:val="clear" w:color="auto" w:fill="auto"/>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чел.</w:t>
            </w:r>
          </w:p>
        </w:tc>
        <w:tc>
          <w:tcPr>
            <w:tcW w:w="2034" w:type="dxa"/>
            <w:shd w:val="clear" w:color="auto" w:fill="auto"/>
          </w:tcPr>
          <w:p w:rsidR="00B62578" w:rsidRPr="006D5CD5" w:rsidRDefault="00B62578" w:rsidP="00B62578">
            <w:pPr>
              <w:autoSpaceDE w:val="0"/>
              <w:autoSpaceDN w:val="0"/>
              <w:adjustRightInd w:val="0"/>
              <w:spacing w:after="200" w:line="276" w:lineRule="auto"/>
              <w:jc w:val="center"/>
              <w:rPr>
                <w:rFonts w:ascii="Arial" w:eastAsia="Calibri" w:hAnsi="Arial" w:cs="Arial"/>
              </w:rPr>
            </w:pPr>
            <w:r w:rsidRPr="006D5CD5">
              <w:rPr>
                <w:rFonts w:ascii="Arial" w:eastAsia="Calibri" w:hAnsi="Arial" w:cs="Arial"/>
              </w:rPr>
              <w:t xml:space="preserve">отраслевая статистическая отчетность (форма № 7-НК «Сведения об </w:t>
            </w:r>
            <w:r w:rsidRPr="006D5CD5">
              <w:rPr>
                <w:rFonts w:ascii="Arial" w:eastAsia="Calibri" w:hAnsi="Arial" w:cs="Arial"/>
              </w:rPr>
              <w:lastRenderedPageBreak/>
              <w:t>учреждении культурно-досугового типа»)</w:t>
            </w:r>
          </w:p>
        </w:tc>
        <w:tc>
          <w:tcPr>
            <w:tcW w:w="2034"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eastAsia="Calibri" w:hAnsi="Arial" w:cs="Arial"/>
                <w:lang w:eastAsia="en-US"/>
              </w:rPr>
              <w:lastRenderedPageBreak/>
              <w:t>120 520</w:t>
            </w:r>
          </w:p>
        </w:tc>
        <w:tc>
          <w:tcPr>
            <w:tcW w:w="1899"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131 472</w:t>
            </w:r>
          </w:p>
        </w:tc>
        <w:tc>
          <w:tcPr>
            <w:tcW w:w="1356"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153 384</w:t>
            </w:r>
          </w:p>
        </w:tc>
        <w:tc>
          <w:tcPr>
            <w:tcW w:w="1221"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144 660</w:t>
            </w:r>
          </w:p>
        </w:tc>
        <w:tc>
          <w:tcPr>
            <w:tcW w:w="1357" w:type="dxa"/>
            <w:shd w:val="clear" w:color="auto" w:fill="auto"/>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144 660</w:t>
            </w:r>
          </w:p>
        </w:tc>
        <w:tc>
          <w:tcPr>
            <w:tcW w:w="1617" w:type="dxa"/>
            <w:vAlign w:val="center"/>
          </w:tcPr>
          <w:p w:rsidR="00B62578" w:rsidRPr="006D5CD5" w:rsidRDefault="00B62578" w:rsidP="00B62578">
            <w:pPr>
              <w:spacing w:after="200" w:line="276" w:lineRule="auto"/>
              <w:jc w:val="center"/>
              <w:rPr>
                <w:rFonts w:ascii="Arial" w:eastAsia="Calibri" w:hAnsi="Arial" w:cs="Arial"/>
                <w:lang w:eastAsia="en-US"/>
              </w:rPr>
            </w:pPr>
            <w:r w:rsidRPr="006D5CD5">
              <w:rPr>
                <w:rFonts w:ascii="Arial" w:eastAsia="Calibri" w:hAnsi="Arial" w:cs="Arial"/>
                <w:lang w:eastAsia="en-US"/>
              </w:rPr>
              <w:t>144 660</w:t>
            </w:r>
          </w:p>
        </w:tc>
      </w:tr>
      <w:tr w:rsidR="00B62578" w:rsidRPr="006D5CD5" w:rsidTr="00B62578">
        <w:trPr>
          <w:trHeight w:val="721"/>
        </w:trPr>
        <w:tc>
          <w:tcPr>
            <w:tcW w:w="950" w:type="dxa"/>
            <w:shd w:val="clear" w:color="auto" w:fill="auto"/>
          </w:tcPr>
          <w:p w:rsidR="00B62578" w:rsidRPr="006D5CD5" w:rsidRDefault="00B62578" w:rsidP="00B62578">
            <w:pPr>
              <w:autoSpaceDE w:val="0"/>
              <w:autoSpaceDN w:val="0"/>
              <w:adjustRightInd w:val="0"/>
              <w:spacing w:after="200" w:line="276" w:lineRule="auto"/>
              <w:rPr>
                <w:rFonts w:ascii="Arial" w:eastAsia="Calibri" w:hAnsi="Arial" w:cs="Arial"/>
              </w:rPr>
            </w:pPr>
            <w:r w:rsidRPr="006D5CD5">
              <w:rPr>
                <w:rFonts w:ascii="Arial" w:eastAsia="Calibri" w:hAnsi="Arial" w:cs="Arial"/>
              </w:rPr>
              <w:lastRenderedPageBreak/>
              <w:t>1.2.</w:t>
            </w:r>
          </w:p>
        </w:tc>
        <w:tc>
          <w:tcPr>
            <w:tcW w:w="2576" w:type="dxa"/>
            <w:shd w:val="clear" w:color="auto" w:fill="auto"/>
          </w:tcPr>
          <w:p w:rsidR="00B62578" w:rsidRPr="006D5CD5" w:rsidRDefault="00B62578" w:rsidP="00B62578">
            <w:pPr>
              <w:autoSpaceDE w:val="0"/>
              <w:autoSpaceDN w:val="0"/>
              <w:adjustRightInd w:val="0"/>
              <w:rPr>
                <w:rFonts w:ascii="Arial" w:hAnsi="Arial" w:cs="Arial"/>
                <w:lang w:eastAsia="en-US"/>
              </w:rPr>
            </w:pPr>
            <w:r w:rsidRPr="006D5CD5">
              <w:rPr>
                <w:rFonts w:ascii="Arial" w:hAnsi="Arial" w:cs="Arial"/>
                <w:lang w:eastAsia="en-US"/>
              </w:rPr>
              <w:t>число клубных формирований на 1 тыс. человек населения</w:t>
            </w:r>
          </w:p>
        </w:tc>
        <w:tc>
          <w:tcPr>
            <w:tcW w:w="1357" w:type="dxa"/>
            <w:shd w:val="clear" w:color="auto" w:fill="auto"/>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ед.</w:t>
            </w:r>
          </w:p>
        </w:tc>
        <w:tc>
          <w:tcPr>
            <w:tcW w:w="2034" w:type="dxa"/>
            <w:shd w:val="clear" w:color="auto" w:fill="auto"/>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отраслевая статистическая отчетность (форма № 7-НК «Сведения об учреждении культурно-досугового типа»)</w:t>
            </w:r>
          </w:p>
        </w:tc>
        <w:tc>
          <w:tcPr>
            <w:tcW w:w="2034"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w:t>
            </w:r>
          </w:p>
        </w:tc>
        <w:tc>
          <w:tcPr>
            <w:tcW w:w="1899"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w:t>
            </w:r>
          </w:p>
        </w:tc>
        <w:tc>
          <w:tcPr>
            <w:tcW w:w="1356"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w:t>
            </w:r>
          </w:p>
        </w:tc>
        <w:tc>
          <w:tcPr>
            <w:tcW w:w="1221"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w:t>
            </w:r>
          </w:p>
        </w:tc>
        <w:tc>
          <w:tcPr>
            <w:tcW w:w="1357"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w:t>
            </w:r>
          </w:p>
        </w:tc>
        <w:tc>
          <w:tcPr>
            <w:tcW w:w="1617" w:type="dxa"/>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20</w:t>
            </w:r>
          </w:p>
        </w:tc>
      </w:tr>
      <w:tr w:rsidR="00B62578" w:rsidRPr="006D5CD5" w:rsidTr="00B62578">
        <w:trPr>
          <w:trHeight w:val="995"/>
        </w:trPr>
        <w:tc>
          <w:tcPr>
            <w:tcW w:w="950" w:type="dxa"/>
            <w:shd w:val="clear" w:color="auto" w:fill="auto"/>
          </w:tcPr>
          <w:p w:rsidR="00B62578" w:rsidRPr="006D5CD5" w:rsidRDefault="00B62578" w:rsidP="00B62578">
            <w:pPr>
              <w:autoSpaceDE w:val="0"/>
              <w:autoSpaceDN w:val="0"/>
              <w:adjustRightInd w:val="0"/>
              <w:spacing w:after="200" w:line="276" w:lineRule="auto"/>
              <w:rPr>
                <w:rFonts w:ascii="Arial" w:eastAsia="Calibri" w:hAnsi="Arial" w:cs="Arial"/>
              </w:rPr>
            </w:pPr>
            <w:r w:rsidRPr="006D5CD5">
              <w:rPr>
                <w:rFonts w:ascii="Arial" w:eastAsia="Calibri" w:hAnsi="Arial" w:cs="Arial"/>
              </w:rPr>
              <w:t>1.3.</w:t>
            </w:r>
          </w:p>
        </w:tc>
        <w:tc>
          <w:tcPr>
            <w:tcW w:w="2576" w:type="dxa"/>
            <w:shd w:val="clear" w:color="auto" w:fill="auto"/>
          </w:tcPr>
          <w:p w:rsidR="00B62578" w:rsidRPr="006D5CD5" w:rsidRDefault="00B62578" w:rsidP="00B62578">
            <w:pPr>
              <w:autoSpaceDE w:val="0"/>
              <w:autoSpaceDN w:val="0"/>
              <w:adjustRightInd w:val="0"/>
              <w:rPr>
                <w:rFonts w:ascii="Arial" w:hAnsi="Arial" w:cs="Arial"/>
                <w:lang w:eastAsia="en-US"/>
              </w:rPr>
            </w:pPr>
            <w:r w:rsidRPr="006D5CD5">
              <w:rPr>
                <w:rFonts w:ascii="Arial" w:hAnsi="Arial" w:cs="Arial"/>
                <w:bCs/>
                <w:lang w:eastAsia="en-US"/>
              </w:rPr>
              <w:t>число участников клубных формирований на 1 тыс. человек населения</w:t>
            </w:r>
          </w:p>
        </w:tc>
        <w:tc>
          <w:tcPr>
            <w:tcW w:w="1357" w:type="dxa"/>
            <w:shd w:val="clear" w:color="auto" w:fill="auto"/>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чел.</w:t>
            </w:r>
          </w:p>
        </w:tc>
        <w:tc>
          <w:tcPr>
            <w:tcW w:w="2034" w:type="dxa"/>
            <w:shd w:val="clear" w:color="auto" w:fill="auto"/>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отраслевая статистическая отчетность (форма № 7-НК «Сведения об учреждении культурно-досугового типа»)</w:t>
            </w:r>
          </w:p>
        </w:tc>
        <w:tc>
          <w:tcPr>
            <w:tcW w:w="2034"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263</w:t>
            </w:r>
          </w:p>
        </w:tc>
        <w:tc>
          <w:tcPr>
            <w:tcW w:w="1899"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263</w:t>
            </w:r>
          </w:p>
        </w:tc>
        <w:tc>
          <w:tcPr>
            <w:tcW w:w="1356"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263</w:t>
            </w:r>
          </w:p>
        </w:tc>
        <w:tc>
          <w:tcPr>
            <w:tcW w:w="1221"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263</w:t>
            </w:r>
          </w:p>
        </w:tc>
        <w:tc>
          <w:tcPr>
            <w:tcW w:w="1357" w:type="dxa"/>
            <w:shd w:val="clear" w:color="auto" w:fill="auto"/>
            <w:vAlign w:val="center"/>
          </w:tcPr>
          <w:p w:rsidR="00B62578" w:rsidRPr="006D5CD5" w:rsidRDefault="00B62578" w:rsidP="00B62578">
            <w:pPr>
              <w:spacing w:after="200" w:line="276" w:lineRule="auto"/>
              <w:jc w:val="center"/>
              <w:rPr>
                <w:rFonts w:ascii="Arial" w:hAnsi="Arial" w:cs="Arial"/>
                <w:lang w:eastAsia="en-US"/>
              </w:rPr>
            </w:pPr>
            <w:r w:rsidRPr="006D5CD5">
              <w:rPr>
                <w:rFonts w:ascii="Arial" w:hAnsi="Arial" w:cs="Arial"/>
                <w:lang w:eastAsia="en-US"/>
              </w:rPr>
              <w:t>263</w:t>
            </w:r>
          </w:p>
        </w:tc>
        <w:tc>
          <w:tcPr>
            <w:tcW w:w="1617" w:type="dxa"/>
            <w:vAlign w:val="center"/>
          </w:tcPr>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 xml:space="preserve">        263</w:t>
            </w:r>
          </w:p>
        </w:tc>
      </w:tr>
    </w:tbl>
    <w:p w:rsidR="00B62578" w:rsidRPr="006D5CD5" w:rsidRDefault="00B62578" w:rsidP="00B62578">
      <w:pPr>
        <w:spacing w:after="200" w:line="276" w:lineRule="auto"/>
        <w:rPr>
          <w:rFonts w:ascii="Arial" w:hAnsi="Arial" w:cs="Arial"/>
          <w:lang w:eastAsia="en-US"/>
        </w:rPr>
      </w:pPr>
    </w:p>
    <w:p w:rsidR="00B62578" w:rsidRPr="006D5CD5" w:rsidRDefault="00B62578" w:rsidP="00B62578">
      <w:pPr>
        <w:spacing w:after="200" w:line="276" w:lineRule="auto"/>
        <w:rPr>
          <w:rFonts w:ascii="Arial" w:hAnsi="Arial" w:cs="Arial"/>
          <w:lang w:eastAsia="en-US"/>
        </w:rPr>
      </w:pPr>
      <w:r w:rsidRPr="006D5CD5">
        <w:rPr>
          <w:rFonts w:ascii="Arial" w:hAnsi="Arial" w:cs="Arial"/>
          <w:lang w:eastAsia="en-US"/>
        </w:rPr>
        <w:t>Начальник отдела культуры администрации Большеулуйского района                                                                                  Е. А. Барабанова</w:t>
      </w:r>
    </w:p>
    <w:p w:rsidR="00B62578" w:rsidRPr="006D5CD5" w:rsidRDefault="00B62578" w:rsidP="00B62578">
      <w:pPr>
        <w:autoSpaceDE w:val="0"/>
        <w:autoSpaceDN w:val="0"/>
        <w:adjustRightInd w:val="0"/>
        <w:ind w:firstLine="540"/>
        <w:jc w:val="center"/>
        <w:outlineLvl w:val="0"/>
        <w:rPr>
          <w:rFonts w:ascii="Arial" w:hAnsi="Arial" w:cs="Arial"/>
          <w:lang w:eastAsia="en-US"/>
        </w:rPr>
      </w:pPr>
    </w:p>
    <w:p w:rsidR="00B62578" w:rsidRPr="006D5CD5" w:rsidRDefault="00B62578" w:rsidP="00B62578">
      <w:pPr>
        <w:autoSpaceDE w:val="0"/>
        <w:autoSpaceDN w:val="0"/>
        <w:adjustRightInd w:val="0"/>
        <w:outlineLvl w:val="0"/>
        <w:rPr>
          <w:rFonts w:ascii="Arial" w:hAnsi="Arial" w:cs="Arial"/>
          <w:lang w:eastAsia="en-US"/>
        </w:rPr>
      </w:pPr>
    </w:p>
    <w:tbl>
      <w:tblPr>
        <w:tblW w:w="18886" w:type="dxa"/>
        <w:tblInd w:w="108" w:type="dxa"/>
        <w:tblLook w:val="04A0" w:firstRow="1" w:lastRow="0" w:firstColumn="1" w:lastColumn="0" w:noHBand="0" w:noVBand="1"/>
      </w:tblPr>
      <w:tblGrid>
        <w:gridCol w:w="684"/>
        <w:gridCol w:w="3956"/>
        <w:gridCol w:w="2192"/>
        <w:gridCol w:w="837"/>
        <w:gridCol w:w="793"/>
        <w:gridCol w:w="1578"/>
        <w:gridCol w:w="700"/>
        <w:gridCol w:w="28"/>
        <w:gridCol w:w="1072"/>
        <w:gridCol w:w="35"/>
        <w:gridCol w:w="2167"/>
        <w:gridCol w:w="36"/>
        <w:gridCol w:w="1598"/>
        <w:gridCol w:w="36"/>
        <w:gridCol w:w="1598"/>
        <w:gridCol w:w="36"/>
        <w:gridCol w:w="1598"/>
        <w:gridCol w:w="123"/>
        <w:gridCol w:w="1245"/>
        <w:gridCol w:w="54"/>
        <w:gridCol w:w="1164"/>
        <w:gridCol w:w="22"/>
        <w:gridCol w:w="40"/>
        <w:gridCol w:w="3894"/>
        <w:gridCol w:w="10"/>
      </w:tblGrid>
      <w:tr w:rsidR="00B62578" w:rsidRPr="006D5CD5" w:rsidTr="00B62578">
        <w:trPr>
          <w:trHeight w:val="1860"/>
        </w:trPr>
        <w:tc>
          <w:tcPr>
            <w:tcW w:w="53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2737"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588"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2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100"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9618" w:type="dxa"/>
            <w:gridSpan w:val="16"/>
            <w:tcBorders>
              <w:top w:val="nil"/>
              <w:left w:val="nil"/>
              <w:bottom w:val="nil"/>
              <w:right w:val="nil"/>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Приложение № 2</w:t>
            </w:r>
            <w:r w:rsidRPr="006D5CD5">
              <w:rPr>
                <w:rFonts w:ascii="Arial" w:hAnsi="Arial" w:cs="Arial"/>
                <w:color w:val="000000"/>
              </w:rPr>
              <w:b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r w:rsidR="00B62578" w:rsidRPr="006D5CD5" w:rsidTr="00B62578">
        <w:trPr>
          <w:gridAfter w:val="1"/>
          <w:wAfter w:w="15" w:type="dxa"/>
          <w:trHeight w:val="300"/>
        </w:trPr>
        <w:tc>
          <w:tcPr>
            <w:tcW w:w="531" w:type="dxa"/>
            <w:tcBorders>
              <w:top w:val="nil"/>
              <w:left w:val="nil"/>
              <w:bottom w:val="nil"/>
              <w:right w:val="nil"/>
            </w:tcBorders>
            <w:shd w:val="clear" w:color="auto" w:fill="auto"/>
            <w:noWrap/>
            <w:vAlign w:val="bottom"/>
            <w:hideMark/>
          </w:tcPr>
          <w:p w:rsidR="00B62578" w:rsidRPr="006D5CD5" w:rsidRDefault="00B62578">
            <w:pPr>
              <w:rPr>
                <w:rFonts w:ascii="Arial" w:hAnsi="Arial" w:cs="Arial"/>
                <w:color w:val="000000"/>
              </w:rPr>
            </w:pPr>
          </w:p>
        </w:tc>
        <w:tc>
          <w:tcPr>
            <w:tcW w:w="2737"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588"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2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100"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745"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312"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966"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2737" w:type="dxa"/>
            <w:gridSpan w:val="3"/>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r>
      <w:tr w:rsidR="00B62578" w:rsidRPr="006D5CD5" w:rsidTr="00B62578">
        <w:trPr>
          <w:trHeight w:val="315"/>
        </w:trPr>
        <w:tc>
          <w:tcPr>
            <w:tcW w:w="18886" w:type="dxa"/>
            <w:gridSpan w:val="25"/>
            <w:tcBorders>
              <w:top w:val="nil"/>
              <w:left w:val="nil"/>
              <w:bottom w:val="nil"/>
              <w:right w:val="nil"/>
            </w:tcBorders>
            <w:shd w:val="clear" w:color="auto" w:fill="auto"/>
            <w:noWrap/>
            <w:vAlign w:val="bottom"/>
            <w:hideMark/>
          </w:tcPr>
          <w:p w:rsidR="00B62578" w:rsidRPr="006D5CD5" w:rsidRDefault="00B62578">
            <w:pPr>
              <w:jc w:val="center"/>
              <w:rPr>
                <w:rFonts w:ascii="Arial" w:hAnsi="Arial" w:cs="Arial"/>
                <w:color w:val="000000"/>
              </w:rPr>
            </w:pPr>
            <w:r w:rsidRPr="006D5CD5">
              <w:rPr>
                <w:rFonts w:ascii="Arial" w:hAnsi="Arial" w:cs="Arial"/>
                <w:color w:val="000000"/>
              </w:rPr>
              <w:t>Перечень мероприятий подпрограммы</w:t>
            </w:r>
          </w:p>
        </w:tc>
      </w:tr>
      <w:tr w:rsidR="00B62578" w:rsidRPr="006D5CD5" w:rsidTr="00B62578">
        <w:trPr>
          <w:trHeight w:val="54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xml:space="preserve"> № п/п</w:t>
            </w:r>
          </w:p>
        </w:tc>
        <w:tc>
          <w:tcPr>
            <w:tcW w:w="27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Цели, задачи, мероприятия подпрограммы</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3312" w:type="dxa"/>
            <w:gridSpan w:val="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Код бюджетной классификации</w:t>
            </w:r>
          </w:p>
        </w:tc>
        <w:tc>
          <w:tcPr>
            <w:tcW w:w="7981" w:type="dxa"/>
            <w:gridSpan w:val="15"/>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Расходы по годам реализации программы (тыс. руб.)</w:t>
            </w:r>
          </w:p>
        </w:tc>
        <w:tc>
          <w:tcPr>
            <w:tcW w:w="2737" w:type="dxa"/>
            <w:gridSpan w:val="3"/>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gridAfter w:val="1"/>
          <w:wAfter w:w="15" w:type="dxa"/>
          <w:trHeight w:val="238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2737"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692"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РзПр</w:t>
            </w:r>
          </w:p>
        </w:tc>
        <w:tc>
          <w:tcPr>
            <w:tcW w:w="122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ЦСР</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ВР</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-2022</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Год, предшествующий отчетному финансовому году (2023)</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Отчётный финансовый год   (2024)</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Текущий  финансовый год  (2025)</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Очередной финансовый год (2026)</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1-й год планового периода (2027)</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 xml:space="preserve">Итого </w:t>
            </w:r>
          </w:p>
        </w:tc>
        <w:tc>
          <w:tcPr>
            <w:tcW w:w="2737"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2578" w:rsidRPr="006D5CD5" w:rsidTr="00B62578">
        <w:trPr>
          <w:trHeight w:val="570"/>
        </w:trPr>
        <w:tc>
          <w:tcPr>
            <w:tcW w:w="3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Цель подпрограммы</w:t>
            </w:r>
          </w:p>
        </w:tc>
        <w:tc>
          <w:tcPr>
            <w:tcW w:w="15618" w:type="dxa"/>
            <w:gridSpan w:val="23"/>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Обеспечение доступа населения Большеулуйского района к культурным благам и участию в культурной жизни</w:t>
            </w:r>
          </w:p>
        </w:tc>
      </w:tr>
      <w:tr w:rsidR="00B62578" w:rsidRPr="006D5CD5" w:rsidTr="00B62578">
        <w:trPr>
          <w:trHeight w:val="300"/>
        </w:trPr>
        <w:tc>
          <w:tcPr>
            <w:tcW w:w="531"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w:t>
            </w:r>
          </w:p>
        </w:tc>
        <w:tc>
          <w:tcPr>
            <w:tcW w:w="2737"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Задача</w:t>
            </w:r>
          </w:p>
        </w:tc>
        <w:tc>
          <w:tcPr>
            <w:tcW w:w="15618" w:type="dxa"/>
            <w:gridSpan w:val="23"/>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Сохранение и развитие традиционной народной культуры в Большеулуйском районе</w:t>
            </w:r>
          </w:p>
        </w:tc>
      </w:tr>
      <w:tr w:rsidR="00B62578" w:rsidRPr="006D5CD5" w:rsidTr="00B62578">
        <w:trPr>
          <w:gridAfter w:val="1"/>
          <w:wAfter w:w="15" w:type="dxa"/>
          <w:trHeight w:val="12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1.1</w:t>
            </w:r>
          </w:p>
        </w:tc>
        <w:tc>
          <w:tcPr>
            <w:tcW w:w="2737" w:type="dxa"/>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Обеспечение деятельности (оказание услуг) подведомственных учреждений</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0820000980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41 353,5</w:t>
            </w:r>
          </w:p>
        </w:tc>
        <w:tc>
          <w:tcPr>
            <w:tcW w:w="17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49019,3</w:t>
            </w:r>
          </w:p>
        </w:tc>
        <w:tc>
          <w:tcPr>
            <w:tcW w:w="12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55274,2</w:t>
            </w:r>
          </w:p>
        </w:tc>
        <w:tc>
          <w:tcPr>
            <w:tcW w:w="12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57500,0</w:t>
            </w:r>
          </w:p>
        </w:tc>
        <w:tc>
          <w:tcPr>
            <w:tcW w:w="12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66126,0</w:t>
            </w:r>
          </w:p>
        </w:tc>
        <w:tc>
          <w:tcPr>
            <w:tcW w:w="3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66126,0</w:t>
            </w:r>
          </w:p>
        </w:tc>
        <w:tc>
          <w:tcPr>
            <w:tcW w:w="9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335399,0</w:t>
            </w:r>
          </w:p>
        </w:tc>
        <w:tc>
          <w:tcPr>
            <w:tcW w:w="2737" w:type="dxa"/>
            <w:gridSpan w:val="3"/>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xml:space="preserve">Обеспечение деятельности МБУК "Большеулуйский РДК",   МБУК "Большеулуйская ЦКС" </w:t>
            </w:r>
          </w:p>
        </w:tc>
      </w:tr>
      <w:tr w:rsidR="00B62578" w:rsidRPr="006D5CD5" w:rsidTr="00B62578">
        <w:trPr>
          <w:gridAfter w:val="1"/>
          <w:wAfter w:w="15" w:type="dxa"/>
          <w:trHeight w:val="810"/>
        </w:trPr>
        <w:tc>
          <w:tcPr>
            <w:tcW w:w="53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2737"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2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100"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745"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81"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281"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81"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312"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966"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b/>
                <w:bCs/>
                <w:color w:val="000000"/>
              </w:rPr>
            </w:pPr>
          </w:p>
        </w:tc>
        <w:tc>
          <w:tcPr>
            <w:tcW w:w="2737" w:type="dxa"/>
            <w:gridSpan w:val="3"/>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r>
      <w:tr w:rsidR="00B62578" w:rsidRPr="006D5CD5" w:rsidTr="00B62578">
        <w:trPr>
          <w:gridAfter w:val="1"/>
          <w:wAfter w:w="15" w:type="dxa"/>
          <w:trHeight w:val="5100"/>
        </w:trPr>
        <w:tc>
          <w:tcPr>
            <w:tcW w:w="531"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1.2</w:t>
            </w:r>
          </w:p>
        </w:tc>
        <w:tc>
          <w:tcPr>
            <w:tcW w:w="2737"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88"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0820010490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193,1</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1614,8</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1296,8</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650,0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646,0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646,0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5046,7</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B62578" w:rsidRPr="006D5CD5" w:rsidTr="00B62578">
        <w:trPr>
          <w:gridAfter w:val="1"/>
          <w:wAfter w:w="15" w:type="dxa"/>
          <w:trHeight w:val="3570"/>
        </w:trPr>
        <w:tc>
          <w:tcPr>
            <w:tcW w:w="531"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1.3</w:t>
            </w:r>
          </w:p>
        </w:tc>
        <w:tc>
          <w:tcPr>
            <w:tcW w:w="2737"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588"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0820027240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3854,9</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500,0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1300,0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5654,9</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Частичная компенсация расходов на повышение оплаты труда отдельным категориям работников КДУ Большеулуйского района (100 %)</w:t>
            </w:r>
          </w:p>
        </w:tc>
      </w:tr>
      <w:tr w:rsidR="00B62578" w:rsidRPr="006D5CD5" w:rsidTr="00B62578">
        <w:trPr>
          <w:gridAfter w:val="1"/>
          <w:wAfter w:w="15" w:type="dxa"/>
          <w:trHeight w:val="1785"/>
        </w:trPr>
        <w:tc>
          <w:tcPr>
            <w:tcW w:w="531" w:type="dxa"/>
            <w:tcBorders>
              <w:top w:val="nil"/>
              <w:left w:val="single" w:sz="4" w:space="0" w:color="auto"/>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1.4</w:t>
            </w:r>
          </w:p>
        </w:tc>
        <w:tc>
          <w:tcPr>
            <w:tcW w:w="2737"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Организация и проведение районных национальных праздников "Янов день", "Сабантуй"</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0820084010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50,0</w:t>
            </w:r>
          </w:p>
        </w:tc>
        <w:tc>
          <w:tcPr>
            <w:tcW w:w="2737"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Проведение не менее 2 национальных праздников в год и привлечение участников в них не менее 300 ч.</w:t>
            </w:r>
          </w:p>
        </w:tc>
      </w:tr>
      <w:tr w:rsidR="00B62578" w:rsidRPr="006D5CD5" w:rsidTr="00B62578">
        <w:trPr>
          <w:gridAfter w:val="1"/>
          <w:wAfter w:w="15" w:type="dxa"/>
          <w:trHeight w:val="17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2737"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2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100,0</w:t>
            </w:r>
          </w:p>
        </w:tc>
        <w:tc>
          <w:tcPr>
            <w:tcW w:w="2737" w:type="dxa"/>
            <w:gridSpan w:val="3"/>
            <w:tcBorders>
              <w:top w:val="nil"/>
              <w:left w:val="nil"/>
              <w:bottom w:val="nil"/>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gridAfter w:val="1"/>
          <w:wAfter w:w="15" w:type="dxa"/>
          <w:trHeight w:val="177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1.5</w:t>
            </w:r>
          </w:p>
        </w:tc>
        <w:tc>
          <w:tcPr>
            <w:tcW w:w="2737"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xml:space="preserve">Организация и проведение творческих мастерских,лабораторий,мастер-классов,выставок,направленных на сохранение, возрождение,развитие народных </w:t>
            </w:r>
            <w:r w:rsidRPr="006D5CD5">
              <w:rPr>
                <w:rFonts w:ascii="Arial" w:hAnsi="Arial" w:cs="Arial"/>
                <w:color w:val="000000"/>
              </w:rPr>
              <w:lastRenderedPageBreak/>
              <w:t>промыслов</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0820084020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50,0</w:t>
            </w:r>
          </w:p>
        </w:tc>
        <w:tc>
          <w:tcPr>
            <w:tcW w:w="2737" w:type="dxa"/>
            <w:gridSpan w:val="3"/>
            <w:tcBorders>
              <w:top w:val="nil"/>
              <w:left w:val="nil"/>
              <w:bottom w:val="nil"/>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gridAfter w:val="1"/>
          <w:wAfter w:w="15" w:type="dxa"/>
          <w:trHeight w:val="4545"/>
        </w:trPr>
        <w:tc>
          <w:tcPr>
            <w:tcW w:w="53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2737"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2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100,0</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Проведение не менее 5 творческих мастерских,лабораторий,мастер- классов,выставок.                  Ежегодно</w:t>
            </w:r>
          </w:p>
        </w:tc>
      </w:tr>
      <w:tr w:rsidR="00B62578" w:rsidRPr="006D5CD5" w:rsidTr="00B62578">
        <w:trPr>
          <w:gridAfter w:val="1"/>
          <w:wAfter w:w="15" w:type="dxa"/>
          <w:trHeight w:val="1905"/>
        </w:trPr>
        <w:tc>
          <w:tcPr>
            <w:tcW w:w="531"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1.6</w:t>
            </w:r>
          </w:p>
        </w:tc>
        <w:tc>
          <w:tcPr>
            <w:tcW w:w="2737"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Празднование Дня Победы в ВОВ 1941-1945 гг.</w:t>
            </w:r>
          </w:p>
        </w:tc>
        <w:tc>
          <w:tcPr>
            <w:tcW w:w="1588"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0820084030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45,0</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45,0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45,0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270,0</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Проведение не менее 3 праздничных мероприятия в год и привлечение не менее 500 участников в них.</w:t>
            </w:r>
          </w:p>
        </w:tc>
      </w:tr>
      <w:tr w:rsidR="00B62578" w:rsidRPr="006D5CD5" w:rsidTr="00B62578">
        <w:trPr>
          <w:gridAfter w:val="1"/>
          <w:wAfter w:w="15" w:type="dxa"/>
          <w:trHeight w:val="190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1.7</w:t>
            </w:r>
          </w:p>
        </w:tc>
        <w:tc>
          <w:tcPr>
            <w:tcW w:w="2737"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Организация и проведение фестивалей народного, эстрадного, патриотического творчества</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0820084040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30,0</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60,0</w:t>
            </w:r>
          </w:p>
        </w:tc>
        <w:tc>
          <w:tcPr>
            <w:tcW w:w="2737" w:type="dxa"/>
            <w:gridSpan w:val="3"/>
            <w:tcBorders>
              <w:top w:val="nil"/>
              <w:left w:val="nil"/>
              <w:bottom w:val="nil"/>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Ежегодное участие в мероприятиях не менее 500 человек. Проведение не менее 1 мероприятия в год</w:t>
            </w:r>
          </w:p>
        </w:tc>
      </w:tr>
      <w:tr w:rsidR="00B62578" w:rsidRPr="006D5CD5" w:rsidTr="00B62578">
        <w:trPr>
          <w:gridAfter w:val="1"/>
          <w:wAfter w:w="15" w:type="dxa"/>
          <w:trHeight w:val="1980"/>
        </w:trPr>
        <w:tc>
          <w:tcPr>
            <w:tcW w:w="53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2737"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2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30,0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30,0</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30,0</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120,0</w:t>
            </w:r>
          </w:p>
        </w:tc>
        <w:tc>
          <w:tcPr>
            <w:tcW w:w="2737" w:type="dxa"/>
            <w:gridSpan w:val="3"/>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gridAfter w:val="1"/>
          <w:wAfter w:w="15" w:type="dxa"/>
          <w:trHeight w:val="1980"/>
        </w:trPr>
        <w:tc>
          <w:tcPr>
            <w:tcW w:w="531"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1.8</w:t>
            </w:r>
          </w:p>
        </w:tc>
        <w:tc>
          <w:tcPr>
            <w:tcW w:w="2737"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Субсидия бюджетным учреждениям за счет средств налогового потенциала</w:t>
            </w:r>
          </w:p>
        </w:tc>
        <w:tc>
          <w:tcPr>
            <w:tcW w:w="1588"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0820077450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136,4</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31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c>
          <w:tcPr>
            <w:tcW w:w="966"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136,4</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gridAfter w:val="1"/>
          <w:wAfter w:w="15" w:type="dxa"/>
          <w:trHeight w:val="198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1.9</w:t>
            </w:r>
          </w:p>
        </w:tc>
        <w:tc>
          <w:tcPr>
            <w:tcW w:w="2737"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 xml:space="preserve">Субсидия на финансовое обеспечение расходов на увеличение размеров оплаты труда </w:t>
            </w:r>
          </w:p>
        </w:tc>
        <w:tc>
          <w:tcPr>
            <w:tcW w:w="1588"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0820010330</w:t>
            </w:r>
          </w:p>
        </w:tc>
        <w:tc>
          <w:tcPr>
            <w:tcW w:w="700" w:type="dxa"/>
            <w:tcBorders>
              <w:top w:val="nil"/>
              <w:left w:val="nil"/>
              <w:bottom w:val="single" w:sz="4" w:space="0" w:color="auto"/>
              <w:right w:val="single" w:sz="4" w:space="0" w:color="auto"/>
            </w:tcBorders>
            <w:shd w:val="clear" w:color="auto" w:fill="auto"/>
            <w:noWrap/>
            <w:vAlign w:val="bottom"/>
            <w:hideMark/>
          </w:tcPr>
          <w:p w:rsidR="00B62578" w:rsidRPr="006D5CD5" w:rsidRDefault="00B62578">
            <w:pPr>
              <w:jc w:val="center"/>
              <w:rPr>
                <w:rFonts w:ascii="Arial" w:hAnsi="Arial" w:cs="Arial"/>
                <w:color w:val="000000"/>
              </w:rPr>
            </w:pPr>
            <w:r w:rsidRPr="006D5CD5">
              <w:rPr>
                <w:rFonts w:ascii="Arial" w:hAnsi="Arial" w:cs="Arial"/>
                <w:color w:val="000000"/>
              </w:rPr>
              <w:t>612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745" w:type="dxa"/>
            <w:gridSpan w:val="2"/>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1320,4</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312"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1320,4</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gridAfter w:val="1"/>
          <w:wAfter w:w="15" w:type="dxa"/>
          <w:trHeight w:val="198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1.10</w:t>
            </w:r>
          </w:p>
        </w:tc>
        <w:tc>
          <w:tcPr>
            <w:tcW w:w="2737"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Финансовое обеспечение мероприятий на обеспечение развития и укрепления МТБ домов культуры в населенных пунктах с числом жителей до 50 тыс. чел. за счёт средств краевого бюджета</w:t>
            </w:r>
          </w:p>
        </w:tc>
        <w:tc>
          <w:tcPr>
            <w:tcW w:w="1588"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08200S4720</w:t>
            </w:r>
          </w:p>
        </w:tc>
        <w:tc>
          <w:tcPr>
            <w:tcW w:w="70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745"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2000,0</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312"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2000,0</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Укрепление материально- технической базы МБУК "Большеулуйский РДК"</w:t>
            </w:r>
          </w:p>
        </w:tc>
      </w:tr>
      <w:tr w:rsidR="00B62578" w:rsidRPr="006D5CD5" w:rsidTr="00B62578">
        <w:trPr>
          <w:gridAfter w:val="1"/>
          <w:wAfter w:w="15" w:type="dxa"/>
          <w:trHeight w:val="198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lastRenderedPageBreak/>
              <w:t>1.11</w:t>
            </w:r>
          </w:p>
        </w:tc>
        <w:tc>
          <w:tcPr>
            <w:tcW w:w="2737"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Финансовое обеспечение мероприятий на обеспечение развития и укрепления МТБ домов культуры в населенных пунктах с числом жителей до 50 тыс. чел. за счёт средств районного бюджета</w:t>
            </w:r>
          </w:p>
        </w:tc>
        <w:tc>
          <w:tcPr>
            <w:tcW w:w="1588"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0801</w:t>
            </w:r>
          </w:p>
        </w:tc>
        <w:tc>
          <w:tcPr>
            <w:tcW w:w="122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08200S4720</w:t>
            </w:r>
          </w:p>
        </w:tc>
        <w:tc>
          <w:tcPr>
            <w:tcW w:w="70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610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745"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245,4</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312"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245,4</w:t>
            </w:r>
          </w:p>
        </w:tc>
        <w:tc>
          <w:tcPr>
            <w:tcW w:w="2737" w:type="dxa"/>
            <w:gridSpan w:val="3"/>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Укрепление материально- технической базы МБУК "Большеулуйский РДК"</w:t>
            </w:r>
          </w:p>
        </w:tc>
      </w:tr>
      <w:tr w:rsidR="00B62578" w:rsidRPr="006D5CD5" w:rsidTr="00B62578">
        <w:trPr>
          <w:trHeight w:val="300"/>
        </w:trPr>
        <w:tc>
          <w:tcPr>
            <w:tcW w:w="81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b/>
                <w:bCs/>
                <w:color w:val="000000"/>
              </w:rPr>
            </w:pPr>
            <w:r w:rsidRPr="006D5CD5">
              <w:rPr>
                <w:rFonts w:ascii="Arial" w:hAnsi="Arial" w:cs="Arial"/>
                <w:b/>
                <w:bCs/>
                <w:color w:val="000000"/>
              </w:rPr>
              <w:t>Итого по программе:</w:t>
            </w:r>
          </w:p>
        </w:tc>
        <w:tc>
          <w:tcPr>
            <w:tcW w:w="110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45662,9</w:t>
            </w:r>
          </w:p>
        </w:tc>
        <w:tc>
          <w:tcPr>
            <w:tcW w:w="17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52579,5</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60241,4</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58275,0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66897,0</w:t>
            </w:r>
          </w:p>
        </w:tc>
        <w:tc>
          <w:tcPr>
            <w:tcW w:w="327"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66897,0</w:t>
            </w:r>
          </w:p>
        </w:tc>
        <w:tc>
          <w:tcPr>
            <w:tcW w:w="9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350552,8</w:t>
            </w:r>
          </w:p>
        </w:tc>
        <w:tc>
          <w:tcPr>
            <w:tcW w:w="2709" w:type="dxa"/>
            <w:gridSpan w:val="2"/>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gridAfter w:val="1"/>
          <w:wAfter w:w="15" w:type="dxa"/>
          <w:trHeight w:val="315"/>
        </w:trPr>
        <w:tc>
          <w:tcPr>
            <w:tcW w:w="531" w:type="dxa"/>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p>
        </w:tc>
        <w:tc>
          <w:tcPr>
            <w:tcW w:w="2737"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588"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69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2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100"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745"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312"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966"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2737" w:type="dxa"/>
            <w:gridSpan w:val="3"/>
            <w:tcBorders>
              <w:top w:val="nil"/>
              <w:left w:val="nil"/>
              <w:bottom w:val="nil"/>
              <w:right w:val="nil"/>
            </w:tcBorders>
            <w:shd w:val="clear" w:color="auto" w:fill="auto"/>
            <w:hideMark/>
          </w:tcPr>
          <w:p w:rsidR="00B62578" w:rsidRPr="006D5CD5" w:rsidRDefault="00B62578">
            <w:pPr>
              <w:jc w:val="center"/>
              <w:rPr>
                <w:rFonts w:ascii="Arial" w:hAnsi="Arial" w:cs="Arial"/>
              </w:rPr>
            </w:pPr>
          </w:p>
        </w:tc>
      </w:tr>
      <w:tr w:rsidR="00B62578" w:rsidRPr="006D5CD5" w:rsidTr="00B62578">
        <w:trPr>
          <w:trHeight w:val="315"/>
        </w:trPr>
        <w:tc>
          <w:tcPr>
            <w:tcW w:w="18886" w:type="dxa"/>
            <w:gridSpan w:val="25"/>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Начальник отдела культуры администрации Большеулуйского района           ________________________Е.А.Барабанова</w:t>
            </w:r>
          </w:p>
        </w:tc>
      </w:tr>
      <w:tr w:rsidR="00B62578" w:rsidRPr="006D5CD5" w:rsidTr="00B62578">
        <w:trPr>
          <w:gridAfter w:val="1"/>
          <w:wAfter w:w="15" w:type="dxa"/>
          <w:trHeight w:val="315"/>
        </w:trPr>
        <w:tc>
          <w:tcPr>
            <w:tcW w:w="531" w:type="dxa"/>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p>
        </w:tc>
        <w:tc>
          <w:tcPr>
            <w:tcW w:w="2737"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588"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69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2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100"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745"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312"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966"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2737" w:type="dxa"/>
            <w:gridSpan w:val="3"/>
            <w:tcBorders>
              <w:top w:val="nil"/>
              <w:left w:val="nil"/>
              <w:bottom w:val="nil"/>
              <w:right w:val="nil"/>
            </w:tcBorders>
            <w:shd w:val="clear" w:color="auto" w:fill="auto"/>
            <w:hideMark/>
          </w:tcPr>
          <w:p w:rsidR="00B62578" w:rsidRPr="006D5CD5" w:rsidRDefault="00B62578">
            <w:pPr>
              <w:jc w:val="center"/>
              <w:rPr>
                <w:rFonts w:ascii="Arial" w:hAnsi="Arial" w:cs="Arial"/>
              </w:rPr>
            </w:pPr>
          </w:p>
        </w:tc>
      </w:tr>
    </w:tbl>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pgSz w:w="16838" w:h="11906" w:orient="landscape"/>
          <w:pgMar w:top="851" w:right="1134" w:bottom="1258" w:left="1134" w:header="709" w:footer="709" w:gutter="0"/>
          <w:cols w:space="708"/>
          <w:docGrid w:linePitch="360"/>
        </w:sectPr>
      </w:pPr>
    </w:p>
    <w:p w:rsidR="00B62578" w:rsidRPr="006D5CD5" w:rsidRDefault="00B62578" w:rsidP="00B62578">
      <w:pPr>
        <w:autoSpaceDE w:val="0"/>
        <w:autoSpaceDN w:val="0"/>
        <w:adjustRightInd w:val="0"/>
        <w:outlineLvl w:val="0"/>
        <w:rPr>
          <w:rFonts w:ascii="Arial" w:hAnsi="Arial" w:cs="Arial"/>
        </w:rPr>
      </w:pPr>
      <w:r w:rsidRPr="006D5CD5">
        <w:rPr>
          <w:rFonts w:ascii="Arial" w:hAnsi="Arial" w:cs="Arial"/>
        </w:rPr>
        <w:lastRenderedPageBreak/>
        <w:t xml:space="preserve">                                                                                Приложение № 7</w:t>
      </w:r>
    </w:p>
    <w:p w:rsidR="00B62578" w:rsidRPr="006D5CD5" w:rsidRDefault="00B62578" w:rsidP="00B62578">
      <w:pPr>
        <w:autoSpaceDE w:val="0"/>
        <w:autoSpaceDN w:val="0"/>
        <w:adjustRightInd w:val="0"/>
        <w:ind w:left="5580"/>
        <w:outlineLvl w:val="0"/>
        <w:rPr>
          <w:rFonts w:ascii="Arial" w:hAnsi="Arial" w:cs="Arial"/>
        </w:rPr>
      </w:pPr>
      <w:r w:rsidRPr="006D5CD5">
        <w:rPr>
          <w:rFonts w:ascii="Arial" w:hAnsi="Arial" w:cs="Arial"/>
        </w:rPr>
        <w:t>к муниципальной программе «Развитие культуры Большеулуйского района»</w:t>
      </w:r>
    </w:p>
    <w:p w:rsidR="00B62578" w:rsidRPr="006D5CD5" w:rsidRDefault="00B62578" w:rsidP="00B62578">
      <w:pPr>
        <w:pStyle w:val="ConsPlusTitle"/>
        <w:widowControl/>
        <w:tabs>
          <w:tab w:val="left" w:pos="5040"/>
          <w:tab w:val="left" w:pos="5220"/>
        </w:tabs>
        <w:rPr>
          <w:sz w:val="24"/>
          <w:szCs w:val="24"/>
        </w:rPr>
      </w:pPr>
    </w:p>
    <w:p w:rsidR="00B62578" w:rsidRPr="006D5CD5" w:rsidRDefault="00B62578" w:rsidP="00B62578">
      <w:pPr>
        <w:pStyle w:val="ConsPlusTitle"/>
        <w:widowControl/>
        <w:tabs>
          <w:tab w:val="left" w:pos="5040"/>
          <w:tab w:val="left" w:pos="5220"/>
        </w:tabs>
        <w:jc w:val="center"/>
        <w:rPr>
          <w:b w:val="0"/>
          <w:sz w:val="24"/>
          <w:szCs w:val="24"/>
        </w:rPr>
      </w:pPr>
      <w:r w:rsidRPr="006D5CD5">
        <w:rPr>
          <w:b w:val="0"/>
          <w:sz w:val="24"/>
          <w:szCs w:val="24"/>
        </w:rPr>
        <w:t xml:space="preserve">Подпрограмма 3 «Развитие архивного дела в Большеулуйском районе», реализуемая в рамках программы </w:t>
      </w:r>
    </w:p>
    <w:p w:rsidR="00B62578" w:rsidRPr="006D5CD5" w:rsidRDefault="00B62578" w:rsidP="00B62578">
      <w:pPr>
        <w:pStyle w:val="ConsPlusTitle"/>
        <w:widowControl/>
        <w:tabs>
          <w:tab w:val="left" w:pos="5040"/>
          <w:tab w:val="left" w:pos="5220"/>
        </w:tabs>
        <w:jc w:val="center"/>
        <w:rPr>
          <w:b w:val="0"/>
          <w:sz w:val="24"/>
          <w:szCs w:val="24"/>
        </w:rPr>
      </w:pPr>
      <w:r w:rsidRPr="006D5CD5">
        <w:rPr>
          <w:b w:val="0"/>
          <w:sz w:val="24"/>
          <w:szCs w:val="24"/>
        </w:rPr>
        <w:t xml:space="preserve">«Развитие культуры Большеулуйского района» </w:t>
      </w:r>
    </w:p>
    <w:p w:rsidR="00B62578" w:rsidRPr="006D5CD5" w:rsidRDefault="00B62578" w:rsidP="00B62578">
      <w:pPr>
        <w:pStyle w:val="ConsPlusTitle"/>
        <w:widowControl/>
        <w:tabs>
          <w:tab w:val="left" w:pos="5040"/>
          <w:tab w:val="left" w:pos="5220"/>
        </w:tabs>
        <w:jc w:val="center"/>
        <w:rPr>
          <w:b w:val="0"/>
          <w:sz w:val="24"/>
          <w:szCs w:val="24"/>
        </w:rPr>
      </w:pPr>
    </w:p>
    <w:p w:rsidR="00B62578" w:rsidRPr="006D5CD5" w:rsidRDefault="00B62578" w:rsidP="00B62578">
      <w:pPr>
        <w:pStyle w:val="ConsPlusTitle"/>
        <w:widowControl/>
        <w:numPr>
          <w:ilvl w:val="0"/>
          <w:numId w:val="7"/>
        </w:numPr>
        <w:tabs>
          <w:tab w:val="left" w:pos="5040"/>
          <w:tab w:val="left" w:pos="5220"/>
        </w:tabs>
        <w:jc w:val="center"/>
        <w:rPr>
          <w:b w:val="0"/>
          <w:sz w:val="24"/>
          <w:szCs w:val="24"/>
        </w:rPr>
      </w:pPr>
      <w:r w:rsidRPr="006D5CD5">
        <w:rPr>
          <w:b w:val="0"/>
          <w:sz w:val="24"/>
          <w:szCs w:val="24"/>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подпрограммы</w:t>
            </w:r>
          </w:p>
        </w:tc>
        <w:tc>
          <w:tcPr>
            <w:tcW w:w="5400" w:type="dxa"/>
          </w:tcPr>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 xml:space="preserve">подпрограмма «Развитие архивного дела </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в Большеулуйском районе» (далее – подпрограмма)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муниципальной  программы, в рамках которой реализуется подпрограмма</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 xml:space="preserve">муниципальная  программа «Развитие культуры  Большеулуйского района» (далее – программа) </w:t>
            </w:r>
          </w:p>
          <w:p w:rsidR="00B62578" w:rsidRPr="006D5CD5" w:rsidRDefault="00B62578" w:rsidP="00B62578">
            <w:pPr>
              <w:pStyle w:val="ConsPlusTitle"/>
              <w:widowControl/>
              <w:tabs>
                <w:tab w:val="left" w:pos="5040"/>
                <w:tab w:val="left" w:pos="5220"/>
              </w:tabs>
              <w:rPr>
                <w:b w:val="0"/>
                <w:sz w:val="24"/>
                <w:szCs w:val="24"/>
              </w:rPr>
            </w:pP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Исполнитель подпрограммы</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1. Отдел культуры администрации Большеулуйского района.</w:t>
            </w:r>
          </w:p>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2. Муниципальное казенное учреждение «Архив Большеулуйского района» (далее МКУ «Архив Большеулуйского района»)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 xml:space="preserve">Главный распорядитель бюджетных средств </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Администрация Большеулуйского района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Цель и задачи подпрограммы</w:t>
            </w:r>
          </w:p>
          <w:p w:rsidR="00B62578" w:rsidRPr="006D5CD5" w:rsidRDefault="00B62578" w:rsidP="00B62578">
            <w:pPr>
              <w:autoSpaceDE w:val="0"/>
              <w:autoSpaceDN w:val="0"/>
              <w:adjustRightInd w:val="0"/>
              <w:rPr>
                <w:rFonts w:ascii="Arial" w:hAnsi="Arial" w:cs="Arial"/>
              </w:rPr>
            </w:pPr>
          </w:p>
        </w:tc>
        <w:tc>
          <w:tcPr>
            <w:tcW w:w="5400" w:type="dxa"/>
          </w:tcPr>
          <w:p w:rsidR="00B62578" w:rsidRPr="006D5CD5" w:rsidRDefault="00B62578" w:rsidP="00B62578">
            <w:pPr>
              <w:pStyle w:val="ConsPlusNormal"/>
              <w:widowControl/>
              <w:ind w:firstLine="0"/>
              <w:rPr>
                <w:sz w:val="24"/>
                <w:szCs w:val="24"/>
              </w:rPr>
            </w:pPr>
            <w:r w:rsidRPr="006D5CD5">
              <w:rPr>
                <w:sz w:val="24"/>
                <w:szCs w:val="24"/>
              </w:rPr>
              <w:t>Цель:</w:t>
            </w:r>
          </w:p>
          <w:p w:rsidR="00B62578" w:rsidRPr="006D5CD5" w:rsidRDefault="00B62578" w:rsidP="00B62578">
            <w:pPr>
              <w:pStyle w:val="ConsPlusNormal"/>
              <w:widowControl/>
              <w:ind w:firstLine="0"/>
              <w:rPr>
                <w:sz w:val="24"/>
                <w:szCs w:val="24"/>
              </w:rPr>
            </w:pPr>
            <w:r w:rsidRPr="006D5CD5">
              <w:rPr>
                <w:sz w:val="24"/>
                <w:szCs w:val="24"/>
              </w:rPr>
              <w:t xml:space="preserve">обеспечение сохранности </w:t>
            </w:r>
          </w:p>
          <w:p w:rsidR="00B62578" w:rsidRPr="006D5CD5" w:rsidRDefault="00B62578" w:rsidP="00B62578">
            <w:pPr>
              <w:pStyle w:val="ConsPlusNormal"/>
              <w:widowControl/>
              <w:ind w:firstLine="0"/>
              <w:rPr>
                <w:sz w:val="24"/>
                <w:szCs w:val="24"/>
              </w:rPr>
            </w:pPr>
            <w:r w:rsidRPr="006D5CD5">
              <w:rPr>
                <w:sz w:val="24"/>
                <w:szCs w:val="24"/>
              </w:rPr>
              <w:t>архивных документов, хранящихся в муниципальном казенном учреждении «Архив Большеулуйского района»</w:t>
            </w:r>
          </w:p>
          <w:p w:rsidR="00B62578" w:rsidRPr="006D5CD5" w:rsidRDefault="00B62578" w:rsidP="00B62578">
            <w:pPr>
              <w:pStyle w:val="ConsPlusNormal"/>
              <w:widowControl/>
              <w:ind w:firstLine="0"/>
              <w:rPr>
                <w:sz w:val="24"/>
                <w:szCs w:val="24"/>
              </w:rPr>
            </w:pPr>
          </w:p>
          <w:p w:rsidR="00B62578" w:rsidRPr="006D5CD5" w:rsidRDefault="00B62578" w:rsidP="00B62578">
            <w:pPr>
              <w:pStyle w:val="ConsPlusNormal"/>
              <w:widowControl/>
              <w:ind w:firstLine="0"/>
              <w:rPr>
                <w:sz w:val="24"/>
                <w:szCs w:val="24"/>
              </w:rPr>
            </w:pPr>
            <w:r w:rsidRPr="006D5CD5">
              <w:rPr>
                <w:sz w:val="24"/>
                <w:szCs w:val="24"/>
              </w:rPr>
              <w:t>Задача:</w:t>
            </w:r>
          </w:p>
          <w:p w:rsidR="00B62578" w:rsidRPr="006D5CD5" w:rsidRDefault="00B62578" w:rsidP="00B62578">
            <w:pPr>
              <w:pStyle w:val="ConsPlusNormal"/>
              <w:widowControl/>
              <w:ind w:firstLine="0"/>
              <w:rPr>
                <w:sz w:val="24"/>
                <w:szCs w:val="24"/>
              </w:rPr>
            </w:pPr>
            <w:r w:rsidRPr="006D5CD5">
              <w:rPr>
                <w:sz w:val="24"/>
                <w:szCs w:val="24"/>
              </w:rPr>
              <w:t>сохранение, пополнение и эффективное использование архивных документов</w:t>
            </w:r>
          </w:p>
          <w:p w:rsidR="00B62578" w:rsidRPr="006D5CD5" w:rsidRDefault="00B62578" w:rsidP="00B62578">
            <w:pPr>
              <w:pStyle w:val="ConsPlusNormal"/>
              <w:widowControl/>
              <w:ind w:firstLine="0"/>
              <w:rPr>
                <w:sz w:val="24"/>
                <w:szCs w:val="24"/>
              </w:rPr>
            </w:pPr>
          </w:p>
        </w:tc>
      </w:tr>
      <w:tr w:rsidR="00B62578" w:rsidRPr="006D5CD5" w:rsidTr="00B62578">
        <w:tc>
          <w:tcPr>
            <w:tcW w:w="3780" w:type="dxa"/>
          </w:tcPr>
          <w:p w:rsidR="00B62578" w:rsidRPr="006D5CD5" w:rsidRDefault="00B62578" w:rsidP="00B62578">
            <w:pPr>
              <w:pStyle w:val="ConsPlusNormal"/>
              <w:ind w:firstLine="0"/>
              <w:rPr>
                <w:sz w:val="24"/>
                <w:szCs w:val="24"/>
              </w:rPr>
            </w:pPr>
            <w:r w:rsidRPr="006D5CD5">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B62578" w:rsidRPr="006D5CD5" w:rsidRDefault="00B62578" w:rsidP="00B62578">
            <w:pPr>
              <w:pStyle w:val="ConsPlusNormal"/>
              <w:ind w:firstLine="0"/>
              <w:rPr>
                <w:sz w:val="24"/>
                <w:szCs w:val="24"/>
              </w:rPr>
            </w:pPr>
            <w:r w:rsidRPr="006D5CD5">
              <w:rPr>
                <w:sz w:val="24"/>
                <w:szCs w:val="24"/>
              </w:rPr>
              <w:t>Перечень и значения показателей результативности приведены в приложении № 1 к подпрограмме</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Сроки реализации подпрограммы</w:t>
            </w:r>
          </w:p>
        </w:tc>
        <w:tc>
          <w:tcPr>
            <w:tcW w:w="5400" w:type="dxa"/>
          </w:tcPr>
          <w:p w:rsidR="00B62578" w:rsidRPr="006D5CD5" w:rsidRDefault="00B62578" w:rsidP="00B62578">
            <w:pPr>
              <w:pStyle w:val="ConsPlusCell"/>
              <w:rPr>
                <w:rFonts w:ascii="Arial" w:hAnsi="Arial" w:cs="Arial"/>
              </w:rPr>
            </w:pPr>
            <w:r w:rsidRPr="006D5CD5">
              <w:rPr>
                <w:rFonts w:ascii="Arial" w:hAnsi="Arial" w:cs="Arial"/>
              </w:rPr>
              <w:t>2022- 2027 годы</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B62578" w:rsidRPr="006D5CD5" w:rsidRDefault="00B62578" w:rsidP="00B62578">
            <w:pPr>
              <w:spacing w:line="233" w:lineRule="auto"/>
              <w:jc w:val="both"/>
              <w:rPr>
                <w:rFonts w:ascii="Arial" w:hAnsi="Arial" w:cs="Arial"/>
              </w:rPr>
            </w:pPr>
            <w:r w:rsidRPr="006D5CD5">
              <w:rPr>
                <w:rFonts w:ascii="Arial" w:hAnsi="Arial" w:cs="Arial"/>
              </w:rPr>
              <w:t xml:space="preserve">Общий объем финансирования подпрограммы – </w:t>
            </w:r>
            <w:r w:rsidRPr="006D5CD5">
              <w:rPr>
                <w:rFonts w:ascii="Arial" w:hAnsi="Arial" w:cs="Arial"/>
                <w:b/>
              </w:rPr>
              <w:t xml:space="preserve">16 897,8 </w:t>
            </w:r>
            <w:r w:rsidRPr="006D5CD5">
              <w:rPr>
                <w:rFonts w:ascii="Arial" w:hAnsi="Arial" w:cs="Arial"/>
              </w:rPr>
              <w:t xml:space="preserve">тыс. руб., </w:t>
            </w:r>
          </w:p>
          <w:p w:rsidR="00B62578" w:rsidRPr="006D5CD5" w:rsidRDefault="00B62578" w:rsidP="00B62578">
            <w:pPr>
              <w:spacing w:line="233" w:lineRule="auto"/>
              <w:jc w:val="both"/>
              <w:rPr>
                <w:rFonts w:ascii="Arial" w:hAnsi="Arial" w:cs="Arial"/>
              </w:rPr>
            </w:pPr>
            <w:r w:rsidRPr="006D5CD5">
              <w:rPr>
                <w:rFonts w:ascii="Arial" w:hAnsi="Arial" w:cs="Arial"/>
              </w:rPr>
              <w:t>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по годам реализации:</w:t>
            </w:r>
          </w:p>
          <w:p w:rsidR="00B62578" w:rsidRPr="006D5CD5" w:rsidRDefault="00B62578" w:rsidP="00B62578">
            <w:pPr>
              <w:spacing w:line="233" w:lineRule="auto"/>
              <w:jc w:val="both"/>
              <w:rPr>
                <w:rFonts w:ascii="Arial" w:hAnsi="Arial" w:cs="Arial"/>
              </w:rPr>
            </w:pPr>
            <w:r w:rsidRPr="006D5CD5">
              <w:rPr>
                <w:rFonts w:ascii="Arial" w:hAnsi="Arial" w:cs="Arial"/>
              </w:rPr>
              <w:t>в 2022 году – 2 509,0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2 502,6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2 880,1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2 825,3 тыс. руб.;</w:t>
            </w:r>
          </w:p>
          <w:p w:rsidR="00B62578" w:rsidRPr="006D5CD5" w:rsidRDefault="00B62578" w:rsidP="00B62578">
            <w:pPr>
              <w:spacing w:line="233" w:lineRule="auto"/>
              <w:jc w:val="both"/>
              <w:rPr>
                <w:rFonts w:ascii="Arial" w:hAnsi="Arial" w:cs="Arial"/>
              </w:rPr>
            </w:pPr>
            <w:r w:rsidRPr="006D5CD5">
              <w:rPr>
                <w:rFonts w:ascii="Arial" w:hAnsi="Arial" w:cs="Arial"/>
              </w:rPr>
              <w:lastRenderedPageBreak/>
              <w:t>в 2026 году – 3 090,4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3 090,4 тыс. руб.</w:t>
            </w:r>
          </w:p>
          <w:p w:rsidR="00B62578" w:rsidRPr="006D5CD5" w:rsidRDefault="00B62578" w:rsidP="00B62578">
            <w:pPr>
              <w:spacing w:line="233" w:lineRule="auto"/>
              <w:jc w:val="both"/>
              <w:rPr>
                <w:rFonts w:ascii="Arial" w:hAnsi="Arial" w:cs="Arial"/>
                <w:bCs/>
              </w:rPr>
            </w:pPr>
            <w:r w:rsidRPr="006D5CD5">
              <w:rPr>
                <w:rFonts w:ascii="Arial" w:hAnsi="Arial" w:cs="Arial"/>
                <w:bCs/>
              </w:rPr>
              <w:t>Из них:</w:t>
            </w:r>
          </w:p>
          <w:p w:rsidR="00B62578" w:rsidRPr="006D5CD5" w:rsidRDefault="00B62578" w:rsidP="00B62578">
            <w:pPr>
              <w:spacing w:line="233" w:lineRule="auto"/>
              <w:jc w:val="both"/>
              <w:rPr>
                <w:rFonts w:ascii="Arial" w:hAnsi="Arial" w:cs="Arial"/>
                <w:bCs/>
              </w:rPr>
            </w:pPr>
            <w:r w:rsidRPr="006D5CD5">
              <w:rPr>
                <w:rFonts w:ascii="Arial" w:hAnsi="Arial" w:cs="Arial"/>
                <w:bCs/>
              </w:rPr>
              <w:t xml:space="preserve">из средств местного бюджета – </w:t>
            </w:r>
            <w:r w:rsidRPr="006D5CD5">
              <w:rPr>
                <w:rFonts w:ascii="Arial" w:hAnsi="Arial" w:cs="Arial"/>
                <w:b/>
                <w:bCs/>
              </w:rPr>
              <w:t xml:space="preserve">15 365,5 </w:t>
            </w:r>
            <w:r w:rsidRPr="006D5CD5">
              <w:rPr>
                <w:rFonts w:ascii="Arial" w:hAnsi="Arial" w:cs="Arial"/>
                <w:bCs/>
              </w:rPr>
              <w:t xml:space="preserve">тыс. руб., </w:t>
            </w:r>
          </w:p>
          <w:p w:rsidR="00B62578" w:rsidRPr="006D5CD5" w:rsidRDefault="00B62578" w:rsidP="00B62578">
            <w:pPr>
              <w:spacing w:line="233" w:lineRule="auto"/>
              <w:jc w:val="both"/>
              <w:rPr>
                <w:rFonts w:ascii="Arial" w:hAnsi="Arial" w:cs="Arial"/>
                <w:bCs/>
              </w:rPr>
            </w:pPr>
            <w:r w:rsidRPr="006D5CD5">
              <w:rPr>
                <w:rFonts w:ascii="Arial" w:hAnsi="Arial" w:cs="Arial"/>
                <w:bCs/>
              </w:rPr>
              <w:t>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2 042,6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2 310,4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2 523,3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2 653,0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2 918,1 тыс. руб.;</w:t>
            </w:r>
          </w:p>
          <w:p w:rsidR="00B62578" w:rsidRPr="006D5CD5" w:rsidRDefault="00B62578" w:rsidP="00B62578">
            <w:pPr>
              <w:spacing w:line="233" w:lineRule="auto"/>
              <w:jc w:val="both"/>
              <w:rPr>
                <w:rFonts w:ascii="Arial" w:hAnsi="Arial" w:cs="Arial"/>
                <w:highlight w:val="yellow"/>
              </w:rPr>
            </w:pPr>
            <w:r w:rsidRPr="006D5CD5">
              <w:rPr>
                <w:rFonts w:ascii="Arial" w:hAnsi="Arial" w:cs="Arial"/>
              </w:rPr>
              <w:t>в 2027 году – 2 918,1 тыс. руб.</w:t>
            </w:r>
          </w:p>
          <w:p w:rsidR="00B62578" w:rsidRPr="006D5CD5" w:rsidRDefault="00B62578" w:rsidP="00B62578">
            <w:pPr>
              <w:spacing w:line="233" w:lineRule="auto"/>
              <w:jc w:val="both"/>
              <w:rPr>
                <w:rFonts w:ascii="Arial" w:hAnsi="Arial" w:cs="Arial"/>
                <w:bCs/>
              </w:rPr>
            </w:pPr>
            <w:r w:rsidRPr="006D5CD5">
              <w:rPr>
                <w:rFonts w:ascii="Arial" w:hAnsi="Arial" w:cs="Arial"/>
                <w:bCs/>
              </w:rPr>
              <w:t xml:space="preserve">из средств краевого бюджета – </w:t>
            </w:r>
            <w:r w:rsidRPr="006D5CD5">
              <w:rPr>
                <w:rFonts w:ascii="Arial" w:hAnsi="Arial" w:cs="Arial"/>
                <w:b/>
                <w:bCs/>
              </w:rPr>
              <w:t xml:space="preserve">1 532,3 </w:t>
            </w:r>
            <w:r w:rsidRPr="006D5CD5">
              <w:rPr>
                <w:rFonts w:ascii="Arial" w:hAnsi="Arial" w:cs="Arial"/>
                <w:bCs/>
              </w:rPr>
              <w:t xml:space="preserve">тыс. руб., </w:t>
            </w:r>
          </w:p>
          <w:p w:rsidR="00B62578" w:rsidRPr="006D5CD5" w:rsidRDefault="00B62578" w:rsidP="00B62578">
            <w:pPr>
              <w:spacing w:line="233" w:lineRule="auto"/>
              <w:jc w:val="both"/>
              <w:rPr>
                <w:rFonts w:ascii="Arial" w:hAnsi="Arial" w:cs="Arial"/>
                <w:bCs/>
              </w:rPr>
            </w:pPr>
            <w:r w:rsidRPr="006D5CD5">
              <w:rPr>
                <w:rFonts w:ascii="Arial" w:hAnsi="Arial" w:cs="Arial"/>
                <w:bCs/>
              </w:rPr>
              <w:t>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466,4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192,2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356,8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172,3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172,3 тыс. руб.;</w:t>
            </w:r>
          </w:p>
          <w:p w:rsidR="00B62578" w:rsidRPr="006D5CD5" w:rsidRDefault="00B62578" w:rsidP="00B62578">
            <w:pPr>
              <w:spacing w:line="233" w:lineRule="auto"/>
              <w:jc w:val="both"/>
              <w:rPr>
                <w:rFonts w:ascii="Arial" w:hAnsi="Arial" w:cs="Arial"/>
                <w:highlight w:val="yellow"/>
              </w:rPr>
            </w:pPr>
            <w:r w:rsidRPr="006D5CD5">
              <w:rPr>
                <w:rFonts w:ascii="Arial" w:hAnsi="Arial" w:cs="Arial"/>
              </w:rPr>
              <w:t>в 2027 году – 1</w:t>
            </w:r>
            <w:r w:rsidRPr="006D5CD5">
              <w:rPr>
                <w:rFonts w:ascii="Arial" w:hAnsi="Arial" w:cs="Arial"/>
                <w:lang w:val="en-US"/>
              </w:rPr>
              <w:t>72</w:t>
            </w:r>
            <w:r w:rsidRPr="006D5CD5">
              <w:rPr>
                <w:rFonts w:ascii="Arial" w:hAnsi="Arial" w:cs="Arial"/>
              </w:rPr>
              <w:t>,3 тыс. руб.</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lastRenderedPageBreak/>
              <w:t>Система организации контроля за исполнением подпрограммы</w:t>
            </w:r>
          </w:p>
        </w:tc>
        <w:tc>
          <w:tcPr>
            <w:tcW w:w="5400" w:type="dxa"/>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B62578" w:rsidRPr="006D5CD5" w:rsidRDefault="00B62578" w:rsidP="00B62578">
            <w:pPr>
              <w:widowControl w:val="0"/>
              <w:contextualSpacing/>
              <w:rPr>
                <w:rFonts w:ascii="Arial" w:hAnsi="Arial" w:cs="Arial"/>
              </w:rPr>
            </w:pPr>
            <w:r w:rsidRPr="006D5CD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B62578" w:rsidRPr="006D5CD5" w:rsidRDefault="00B62578" w:rsidP="00B62578">
            <w:pPr>
              <w:widowControl w:val="0"/>
              <w:contextualSpacing/>
              <w:rPr>
                <w:rFonts w:ascii="Arial" w:hAnsi="Arial" w:cs="Arial"/>
              </w:rPr>
            </w:pPr>
            <w:r w:rsidRPr="006D5CD5">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B62578" w:rsidRPr="006D5CD5" w:rsidRDefault="00B62578" w:rsidP="00B62578">
      <w:pPr>
        <w:autoSpaceDE w:val="0"/>
        <w:autoSpaceDN w:val="0"/>
        <w:adjustRightInd w:val="0"/>
        <w:rPr>
          <w:rFonts w:ascii="Arial" w:hAnsi="Arial" w:cs="Arial"/>
          <w:b/>
        </w:rPr>
      </w:pPr>
    </w:p>
    <w:p w:rsidR="00B62578" w:rsidRPr="006D5CD5" w:rsidRDefault="00B62578" w:rsidP="00B62578">
      <w:pPr>
        <w:autoSpaceDE w:val="0"/>
        <w:autoSpaceDN w:val="0"/>
        <w:adjustRightInd w:val="0"/>
        <w:ind w:firstLine="540"/>
        <w:jc w:val="center"/>
        <w:rPr>
          <w:rFonts w:ascii="Arial" w:hAnsi="Arial" w:cs="Arial"/>
          <w:b/>
        </w:rPr>
      </w:pPr>
    </w:p>
    <w:p w:rsidR="00B62578" w:rsidRPr="006D5CD5" w:rsidRDefault="00B62578" w:rsidP="00B62578">
      <w:pPr>
        <w:autoSpaceDE w:val="0"/>
        <w:autoSpaceDN w:val="0"/>
        <w:adjustRightInd w:val="0"/>
        <w:ind w:firstLine="540"/>
        <w:jc w:val="center"/>
        <w:rPr>
          <w:rFonts w:ascii="Arial" w:hAnsi="Arial" w:cs="Arial"/>
          <w:b/>
        </w:rPr>
      </w:pPr>
    </w:p>
    <w:p w:rsidR="00B62578" w:rsidRPr="006D5CD5" w:rsidRDefault="00B62578" w:rsidP="00B62578">
      <w:pPr>
        <w:autoSpaceDE w:val="0"/>
        <w:autoSpaceDN w:val="0"/>
        <w:adjustRightInd w:val="0"/>
        <w:ind w:firstLine="540"/>
        <w:jc w:val="center"/>
        <w:rPr>
          <w:rFonts w:ascii="Arial" w:hAnsi="Arial" w:cs="Arial"/>
          <w:b/>
        </w:rPr>
      </w:pP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2. Основные разделы подпрограммы</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 xml:space="preserve">2.1. Постановка районной проблемы </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и обоснование необходимости разработки подпрограммы</w:t>
      </w:r>
    </w:p>
    <w:p w:rsidR="00B62578" w:rsidRPr="006D5CD5" w:rsidRDefault="00B62578" w:rsidP="00B62578">
      <w:pPr>
        <w:autoSpaceDE w:val="0"/>
        <w:autoSpaceDN w:val="0"/>
        <w:adjustRightInd w:val="0"/>
        <w:ind w:firstLine="708"/>
        <w:jc w:val="both"/>
        <w:rPr>
          <w:rFonts w:ascii="Arial" w:hAnsi="Arial" w:cs="Arial"/>
          <w:bCs/>
        </w:rPr>
      </w:pPr>
      <w:r w:rsidRPr="006D5CD5">
        <w:rPr>
          <w:rFonts w:ascii="Arial" w:hAnsi="Arial" w:cs="Arial"/>
          <w:bCs/>
        </w:rPr>
        <w:t>Подпрограмма направлена на решения задачи «сохранение, пополнение и эффективное использование архивных документов».</w:t>
      </w:r>
    </w:p>
    <w:p w:rsidR="00B62578" w:rsidRPr="006D5CD5" w:rsidRDefault="00B62578" w:rsidP="00B62578">
      <w:pPr>
        <w:autoSpaceDE w:val="0"/>
        <w:autoSpaceDN w:val="0"/>
        <w:adjustRightInd w:val="0"/>
        <w:ind w:firstLine="708"/>
        <w:jc w:val="both"/>
        <w:rPr>
          <w:rFonts w:ascii="Arial" w:hAnsi="Arial" w:cs="Arial"/>
        </w:rPr>
      </w:pPr>
      <w:r w:rsidRPr="006D5CD5">
        <w:rPr>
          <w:rFonts w:ascii="Arial" w:hAnsi="Arial" w:cs="Arial"/>
          <w:bCs/>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6D5CD5">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B62578" w:rsidRPr="006D5CD5" w:rsidRDefault="00B62578" w:rsidP="00B62578">
      <w:pPr>
        <w:ind w:firstLine="708"/>
        <w:jc w:val="both"/>
        <w:rPr>
          <w:rFonts w:ascii="Arial" w:hAnsi="Arial" w:cs="Arial"/>
          <w:bCs/>
        </w:rPr>
      </w:pPr>
      <w:r w:rsidRPr="006D5CD5">
        <w:rPr>
          <w:rFonts w:ascii="Arial" w:hAnsi="Arial" w:cs="Arial"/>
          <w:bCs/>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B62578" w:rsidRPr="006D5CD5" w:rsidRDefault="00B62578" w:rsidP="00B62578">
      <w:pPr>
        <w:ind w:firstLine="708"/>
        <w:jc w:val="both"/>
        <w:rPr>
          <w:rFonts w:ascii="Arial" w:hAnsi="Arial" w:cs="Arial"/>
          <w:bCs/>
        </w:rPr>
      </w:pPr>
      <w:r w:rsidRPr="006D5CD5">
        <w:rPr>
          <w:rFonts w:ascii="Arial" w:hAnsi="Arial" w:cs="Arial"/>
          <w:bCs/>
        </w:rPr>
        <w:lastRenderedPageBreak/>
        <w:t xml:space="preserve">управленческими документами (11570 дела в 110 фондах), </w:t>
      </w:r>
    </w:p>
    <w:p w:rsidR="00B62578" w:rsidRPr="006D5CD5" w:rsidRDefault="00B62578" w:rsidP="00B62578">
      <w:pPr>
        <w:ind w:firstLine="708"/>
        <w:jc w:val="both"/>
        <w:rPr>
          <w:rFonts w:ascii="Arial" w:hAnsi="Arial" w:cs="Arial"/>
          <w:bCs/>
        </w:rPr>
      </w:pPr>
      <w:r w:rsidRPr="006D5CD5">
        <w:rPr>
          <w:rFonts w:ascii="Arial" w:hAnsi="Arial" w:cs="Arial"/>
          <w:bCs/>
        </w:rPr>
        <w:t xml:space="preserve">фотодокументами (254 дела в 2 фондах), </w:t>
      </w:r>
    </w:p>
    <w:p w:rsidR="00B62578" w:rsidRPr="006D5CD5" w:rsidRDefault="00B62578" w:rsidP="00B62578">
      <w:pPr>
        <w:ind w:firstLine="708"/>
        <w:jc w:val="both"/>
        <w:rPr>
          <w:rFonts w:ascii="Arial" w:hAnsi="Arial" w:cs="Arial"/>
          <w:bCs/>
        </w:rPr>
      </w:pPr>
      <w:r w:rsidRPr="006D5CD5">
        <w:rPr>
          <w:rFonts w:ascii="Arial" w:hAnsi="Arial" w:cs="Arial"/>
          <w:bCs/>
        </w:rPr>
        <w:t xml:space="preserve">документами по личному составу (4296 дел в 11 фондах), </w:t>
      </w:r>
    </w:p>
    <w:p w:rsidR="00B62578" w:rsidRPr="006D5CD5" w:rsidRDefault="00B62578" w:rsidP="00B62578">
      <w:pPr>
        <w:ind w:firstLine="708"/>
        <w:jc w:val="both"/>
        <w:rPr>
          <w:rFonts w:ascii="Arial" w:hAnsi="Arial" w:cs="Arial"/>
          <w:bCs/>
        </w:rPr>
      </w:pPr>
      <w:r w:rsidRPr="006D5CD5">
        <w:rPr>
          <w:rFonts w:ascii="Arial" w:hAnsi="Arial" w:cs="Arial"/>
          <w:bCs/>
        </w:rPr>
        <w:t xml:space="preserve">документами личного происхождения (121 дело в 4 фондах). </w:t>
      </w:r>
    </w:p>
    <w:p w:rsidR="00B62578" w:rsidRPr="006D5CD5" w:rsidRDefault="00B62578" w:rsidP="00B62578">
      <w:pPr>
        <w:ind w:firstLine="708"/>
        <w:jc w:val="both"/>
        <w:rPr>
          <w:rFonts w:ascii="Arial" w:hAnsi="Arial" w:cs="Arial"/>
          <w:bCs/>
        </w:rPr>
      </w:pPr>
      <w:r w:rsidRPr="006D5CD5">
        <w:rPr>
          <w:rFonts w:ascii="Arial" w:hAnsi="Arial" w:cs="Arial"/>
          <w:bCs/>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B62578" w:rsidRPr="006D5CD5" w:rsidRDefault="00B62578" w:rsidP="00B62578">
      <w:pPr>
        <w:ind w:firstLine="709"/>
        <w:jc w:val="both"/>
        <w:rPr>
          <w:rFonts w:ascii="Arial" w:hAnsi="Arial" w:cs="Arial"/>
        </w:rPr>
      </w:pPr>
      <w:r w:rsidRPr="006D5CD5">
        <w:rPr>
          <w:rFonts w:ascii="Arial" w:hAnsi="Arial" w:cs="Arial"/>
        </w:rPr>
        <w:t xml:space="preserve">Муниципальный архив расположен в помещении, приспособленном для хранения архивных документов. </w:t>
      </w:r>
    </w:p>
    <w:p w:rsidR="00B62578" w:rsidRPr="006D5CD5" w:rsidRDefault="00B62578" w:rsidP="00B62578">
      <w:pPr>
        <w:ind w:firstLine="709"/>
        <w:jc w:val="both"/>
        <w:rPr>
          <w:rFonts w:ascii="Arial" w:hAnsi="Arial" w:cs="Arial"/>
        </w:rPr>
      </w:pPr>
      <w:r w:rsidRPr="006D5CD5">
        <w:rPr>
          <w:rFonts w:ascii="Arial" w:hAnsi="Arial" w:cs="Arial"/>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B62578" w:rsidRPr="006D5CD5" w:rsidRDefault="00B62578" w:rsidP="00B62578">
      <w:pPr>
        <w:ind w:firstLine="709"/>
        <w:jc w:val="both"/>
        <w:rPr>
          <w:rFonts w:ascii="Arial" w:hAnsi="Arial" w:cs="Arial"/>
        </w:rPr>
      </w:pPr>
      <w:r w:rsidRPr="006D5CD5">
        <w:rPr>
          <w:rFonts w:ascii="Arial" w:hAnsi="Arial" w:cs="Arial"/>
        </w:rPr>
        <w:t>В  помещении архива установлена охранно-пожарная сигнализация.</w:t>
      </w:r>
    </w:p>
    <w:p w:rsidR="00B62578" w:rsidRPr="006D5CD5" w:rsidRDefault="00B62578" w:rsidP="00B62578">
      <w:pPr>
        <w:ind w:firstLine="709"/>
        <w:jc w:val="both"/>
        <w:rPr>
          <w:rFonts w:ascii="Arial" w:hAnsi="Arial" w:cs="Arial"/>
        </w:rPr>
      </w:pPr>
      <w:r w:rsidRPr="006D5CD5">
        <w:rPr>
          <w:rFonts w:ascii="Arial" w:hAnsi="Arial" w:cs="Arial"/>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B62578" w:rsidRPr="006D5CD5" w:rsidRDefault="00B62578" w:rsidP="00B62578">
      <w:pPr>
        <w:ind w:firstLine="709"/>
        <w:jc w:val="both"/>
        <w:rPr>
          <w:rFonts w:ascii="Arial" w:hAnsi="Arial" w:cs="Arial"/>
        </w:rPr>
      </w:pPr>
      <w:r w:rsidRPr="006D5CD5">
        <w:rPr>
          <w:rFonts w:ascii="Arial" w:hAnsi="Arial" w:cs="Arial"/>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B62578" w:rsidRPr="006D5CD5" w:rsidRDefault="00B62578" w:rsidP="00B62578">
      <w:pPr>
        <w:ind w:firstLine="709"/>
        <w:jc w:val="both"/>
        <w:rPr>
          <w:rFonts w:ascii="Arial" w:hAnsi="Arial" w:cs="Arial"/>
        </w:rPr>
      </w:pPr>
      <w:r w:rsidRPr="006D5CD5">
        <w:rPr>
          <w:rFonts w:ascii="Arial" w:hAnsi="Arial" w:cs="Arial"/>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B62578" w:rsidRPr="006D5CD5" w:rsidRDefault="00B62578" w:rsidP="00B62578">
      <w:pPr>
        <w:ind w:firstLine="709"/>
        <w:jc w:val="both"/>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 xml:space="preserve">2.2. Основная цель, задачи, этапы и сроки </w:t>
      </w: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выполнения подпрограммы, целевые индикаторы</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 xml:space="preserve">Целью подпрограммы является обеспечение сохранности архивных документов, хранящихся в МКУ «Архив Большеулуйского района».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Достижение данной цели потребует решения  задачи: сохранение, пополнение и эффективное использование архивных документов.</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Сроки исполнения подпрограммы: 2022- 2027 годы.</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xml:space="preserve">Подпрограмма не предусматривает отдельные этапы реализации. </w:t>
      </w:r>
    </w:p>
    <w:p w:rsidR="00B62578" w:rsidRPr="006D5CD5" w:rsidRDefault="00B62578" w:rsidP="00B62578">
      <w:pPr>
        <w:ind w:firstLine="540"/>
        <w:jc w:val="both"/>
        <w:rPr>
          <w:rFonts w:ascii="Arial" w:hAnsi="Arial" w:cs="Arial"/>
        </w:rPr>
      </w:pPr>
      <w:r w:rsidRPr="006D5CD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Целевыми индикаторами подпрограммы являются:</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B62578" w:rsidRPr="006D5CD5" w:rsidRDefault="00B62578" w:rsidP="00B62578">
      <w:pPr>
        <w:autoSpaceDE w:val="0"/>
        <w:autoSpaceDN w:val="0"/>
        <w:adjustRightInd w:val="0"/>
        <w:ind w:firstLine="540"/>
        <w:jc w:val="both"/>
        <w:rPr>
          <w:rFonts w:ascii="Arial" w:hAnsi="Arial" w:cs="Arial"/>
          <w:bCs/>
        </w:rPr>
      </w:pPr>
      <w:r w:rsidRPr="006D5CD5">
        <w:rPr>
          <w:rFonts w:ascii="Arial" w:hAnsi="Arial" w:cs="Arial"/>
          <w:bCs/>
        </w:rPr>
        <w:t>принято и закартонировано новых дел;</w:t>
      </w:r>
    </w:p>
    <w:p w:rsidR="00B62578" w:rsidRPr="006D5CD5" w:rsidRDefault="00B62578" w:rsidP="00B62578">
      <w:pPr>
        <w:autoSpaceDE w:val="0"/>
        <w:autoSpaceDN w:val="0"/>
        <w:adjustRightInd w:val="0"/>
        <w:ind w:firstLine="540"/>
        <w:jc w:val="both"/>
        <w:rPr>
          <w:rFonts w:ascii="Arial" w:hAnsi="Arial" w:cs="Arial"/>
          <w:bCs/>
        </w:rPr>
      </w:pPr>
      <w:r w:rsidRPr="006D5CD5">
        <w:rPr>
          <w:rFonts w:ascii="Arial" w:hAnsi="Arial" w:cs="Arial"/>
          <w:bCs/>
        </w:rPr>
        <w:t>переплет (улучшение физического состояния) дел;</w:t>
      </w:r>
    </w:p>
    <w:p w:rsidR="00B62578" w:rsidRPr="006D5CD5" w:rsidRDefault="00B62578" w:rsidP="00B62578">
      <w:pPr>
        <w:autoSpaceDE w:val="0"/>
        <w:autoSpaceDN w:val="0"/>
        <w:adjustRightInd w:val="0"/>
        <w:ind w:firstLine="540"/>
        <w:jc w:val="both"/>
        <w:rPr>
          <w:rFonts w:ascii="Arial" w:hAnsi="Arial" w:cs="Arial"/>
          <w:bCs/>
        </w:rPr>
      </w:pPr>
      <w:r w:rsidRPr="006D5CD5">
        <w:rPr>
          <w:rFonts w:ascii="Arial" w:hAnsi="Arial" w:cs="Arial"/>
          <w:bCs/>
        </w:rPr>
        <w:t>проверка наличия и состояния дел.</w:t>
      </w:r>
    </w:p>
    <w:p w:rsidR="00B62578" w:rsidRPr="006D5CD5" w:rsidRDefault="00B62578" w:rsidP="00B62578">
      <w:pPr>
        <w:ind w:firstLine="540"/>
        <w:jc w:val="both"/>
        <w:rPr>
          <w:rFonts w:ascii="Arial" w:hAnsi="Arial" w:cs="Arial"/>
          <w:bCs/>
        </w:rPr>
      </w:pPr>
      <w:r w:rsidRPr="006D5CD5">
        <w:rPr>
          <w:rFonts w:ascii="Arial" w:hAnsi="Arial" w:cs="Arial"/>
          <w:bCs/>
        </w:rPr>
        <w:t>Целевые индикаторы приведены в приложении № 1 к подпрограмме.</w:t>
      </w:r>
    </w:p>
    <w:p w:rsidR="00B62578" w:rsidRPr="006D5CD5" w:rsidRDefault="00B62578" w:rsidP="00B62578">
      <w:pPr>
        <w:widowControl w:val="0"/>
        <w:autoSpaceDE w:val="0"/>
        <w:autoSpaceDN w:val="0"/>
        <w:adjustRightInd w:val="0"/>
        <w:outlineLvl w:val="1"/>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2.3. Мероприятия подпрограммы</w:t>
      </w:r>
    </w:p>
    <w:p w:rsidR="00B62578" w:rsidRPr="006D5CD5" w:rsidRDefault="00B62578" w:rsidP="00B62578">
      <w:pPr>
        <w:widowControl w:val="0"/>
        <w:autoSpaceDE w:val="0"/>
        <w:autoSpaceDN w:val="0"/>
        <w:adjustRightInd w:val="0"/>
        <w:ind w:firstLine="708"/>
        <w:jc w:val="both"/>
        <w:outlineLvl w:val="1"/>
        <w:rPr>
          <w:rFonts w:ascii="Arial" w:hAnsi="Arial" w:cs="Arial"/>
        </w:rPr>
      </w:pPr>
      <w:hyperlink w:anchor="Par573" w:history="1">
        <w:r w:rsidRPr="006D5CD5">
          <w:rPr>
            <w:rFonts w:ascii="Arial" w:hAnsi="Arial" w:cs="Arial"/>
          </w:rPr>
          <w:t>Перечень</w:t>
        </w:r>
      </w:hyperlink>
      <w:r w:rsidRPr="006D5CD5">
        <w:rPr>
          <w:rFonts w:ascii="Arial" w:hAnsi="Arial" w:cs="Arial"/>
        </w:rPr>
        <w:t xml:space="preserve"> мероприятий подпрограммы приведен в приложении                          № 2 к подпрограмме (далее - мероприятия подпрограммы).</w:t>
      </w:r>
    </w:p>
    <w:p w:rsidR="00B62578" w:rsidRPr="006D5CD5" w:rsidRDefault="00B62578" w:rsidP="00B62578">
      <w:pPr>
        <w:autoSpaceDE w:val="0"/>
        <w:autoSpaceDN w:val="0"/>
        <w:adjustRightInd w:val="0"/>
        <w:jc w:val="center"/>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2.4. Механизм реализации подпрограммы</w:t>
      </w:r>
    </w:p>
    <w:p w:rsidR="00B62578" w:rsidRPr="006D5CD5" w:rsidRDefault="00B62578" w:rsidP="00B62578">
      <w:pPr>
        <w:widowControl w:val="0"/>
        <w:autoSpaceDE w:val="0"/>
        <w:autoSpaceDN w:val="0"/>
        <w:adjustRightInd w:val="0"/>
        <w:jc w:val="both"/>
        <w:outlineLvl w:val="1"/>
        <w:rPr>
          <w:rFonts w:ascii="Arial" w:hAnsi="Arial" w:cs="Arial"/>
          <w:highlight w:val="yellow"/>
        </w:rPr>
      </w:pPr>
      <w:r w:rsidRPr="006D5CD5">
        <w:rPr>
          <w:rFonts w:ascii="Arial" w:hAnsi="Arial" w:cs="Arial"/>
        </w:rPr>
        <w:tab/>
        <w:t>2.4.1. Главный распорядитель бюджетных средств – Администрация Большеулуйского района.</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B62578" w:rsidRPr="006D5CD5" w:rsidRDefault="00B62578" w:rsidP="00B62578">
      <w:pPr>
        <w:autoSpaceDE w:val="0"/>
        <w:autoSpaceDN w:val="0"/>
        <w:adjustRightInd w:val="0"/>
        <w:ind w:firstLine="708"/>
        <w:jc w:val="both"/>
        <w:outlineLvl w:val="2"/>
        <w:rPr>
          <w:rFonts w:ascii="Arial" w:hAnsi="Arial" w:cs="Arial"/>
        </w:rPr>
      </w:pPr>
      <w:r w:rsidRPr="006D5CD5">
        <w:rPr>
          <w:rFonts w:ascii="Arial" w:hAnsi="Arial" w:cs="Arial"/>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B62578" w:rsidRPr="006D5CD5" w:rsidRDefault="00B62578" w:rsidP="00B62578">
      <w:pPr>
        <w:autoSpaceDE w:val="0"/>
        <w:autoSpaceDN w:val="0"/>
        <w:adjustRightInd w:val="0"/>
        <w:ind w:firstLine="708"/>
        <w:jc w:val="both"/>
        <w:outlineLvl w:val="2"/>
        <w:rPr>
          <w:rFonts w:ascii="Arial" w:hAnsi="Arial" w:cs="Arial"/>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2.5. Управление подпрограммой и контроль за исполнением подпрограммы</w:t>
      </w:r>
    </w:p>
    <w:p w:rsidR="00B62578" w:rsidRPr="006D5CD5" w:rsidRDefault="00B62578" w:rsidP="00B62578">
      <w:pPr>
        <w:ind w:firstLine="708"/>
        <w:contextualSpacing/>
        <w:jc w:val="both"/>
        <w:rPr>
          <w:rFonts w:ascii="Arial" w:hAnsi="Arial" w:cs="Arial"/>
        </w:rPr>
      </w:pPr>
      <w:r w:rsidRPr="006D5CD5">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B62578" w:rsidRPr="006D5CD5" w:rsidRDefault="00B62578" w:rsidP="00B62578">
      <w:pPr>
        <w:ind w:firstLine="709"/>
        <w:contextualSpacing/>
        <w:jc w:val="both"/>
        <w:rPr>
          <w:rFonts w:ascii="Arial" w:hAnsi="Arial" w:cs="Arial"/>
        </w:rPr>
      </w:pPr>
      <w:r w:rsidRPr="006D5CD5">
        <w:rPr>
          <w:rFonts w:ascii="Arial" w:hAnsi="Arial" w:cs="Arial"/>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2.5.2. Ответственный исполнитель осуществляет:</w:t>
      </w:r>
    </w:p>
    <w:p w:rsidR="00B62578" w:rsidRPr="006D5CD5" w:rsidRDefault="00B62578" w:rsidP="00B62578">
      <w:pPr>
        <w:ind w:firstLine="709"/>
        <w:contextualSpacing/>
        <w:jc w:val="both"/>
        <w:rPr>
          <w:rFonts w:ascii="Arial" w:hAnsi="Arial" w:cs="Arial"/>
        </w:rPr>
      </w:pPr>
      <w:r w:rsidRPr="006D5CD5">
        <w:rPr>
          <w:rFonts w:ascii="Arial" w:hAnsi="Arial" w:cs="Arial"/>
        </w:rPr>
        <w:t>1) координацию исполнения мероприятий подпрограммы, мониторинг их реализации;</w:t>
      </w:r>
    </w:p>
    <w:p w:rsidR="00B62578" w:rsidRPr="006D5CD5" w:rsidRDefault="00B62578" w:rsidP="00B62578">
      <w:pPr>
        <w:ind w:firstLine="709"/>
        <w:contextualSpacing/>
        <w:jc w:val="both"/>
        <w:rPr>
          <w:rFonts w:ascii="Arial" w:hAnsi="Arial" w:cs="Arial"/>
        </w:rPr>
      </w:pPr>
      <w:r w:rsidRPr="006D5CD5">
        <w:rPr>
          <w:rFonts w:ascii="Arial" w:hAnsi="Arial" w:cs="Arial"/>
        </w:rPr>
        <w:t>2) непосредственный контроль за ходом реализации мероприятий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3) подготовку отчетов о реализации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rPr>
        <w:t xml:space="preserve">2.5.3.  </w:t>
      </w:r>
      <w:r w:rsidRPr="006D5CD5">
        <w:rPr>
          <w:rFonts w:ascii="Arial" w:eastAsia="Calibri" w:hAnsi="Arial" w:cs="Arial"/>
          <w:lang w:eastAsia="en-US"/>
        </w:rPr>
        <w:t>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w:t>
      </w:r>
      <w:r w:rsidRPr="006D5CD5">
        <w:rPr>
          <w:rFonts w:ascii="Arial" w:eastAsia="Calibri" w:hAnsi="Arial" w:cs="Arial"/>
          <w:lang w:eastAsia="en-US"/>
        </w:rPr>
        <w:t>т</w:t>
      </w:r>
      <w:r w:rsidRPr="006D5CD5">
        <w:rPr>
          <w:rFonts w:ascii="Arial" w:eastAsia="Calibri" w:hAnsi="Arial" w:cs="Arial"/>
          <w:lang w:eastAsia="en-US"/>
        </w:rPr>
        <w:t xml:space="preserve">ных средств </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полугодия в срок не позднее 1-го августа отчетного года</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года – в срок до 15 февраля года, следующего за отчетным.</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shd w:val="clear" w:color="auto" w:fill="FFFFFF"/>
        </w:rPr>
      </w:pPr>
      <w:r w:rsidRPr="006D5CD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6D5CD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rPr>
      </w:pPr>
      <w:r w:rsidRPr="006D5CD5">
        <w:rPr>
          <w:rFonts w:ascii="Arial" w:hAnsi="Arial" w:cs="Arial"/>
        </w:rPr>
        <w:t>- по итогам полугодия – в срок</w:t>
      </w:r>
      <w:r w:rsidRPr="006D5CD5">
        <w:rPr>
          <w:rFonts w:ascii="Arial" w:hAnsi="Arial" w:cs="Arial"/>
          <w:spacing w:val="-4"/>
        </w:rPr>
        <w:t xml:space="preserve"> не позднее 10-го августа отчетного года </w:t>
      </w:r>
    </w:p>
    <w:p w:rsidR="00B62578" w:rsidRPr="006D5CD5" w:rsidRDefault="00B62578" w:rsidP="00B62578">
      <w:pPr>
        <w:autoSpaceDE w:val="0"/>
        <w:autoSpaceDN w:val="0"/>
        <w:adjustRightInd w:val="0"/>
        <w:jc w:val="both"/>
        <w:rPr>
          <w:rFonts w:ascii="Arial" w:hAnsi="Arial" w:cs="Arial"/>
        </w:rPr>
      </w:pPr>
      <w:r w:rsidRPr="006D5CD5">
        <w:rPr>
          <w:rFonts w:ascii="Arial" w:hAnsi="Arial" w:cs="Arial"/>
        </w:rPr>
        <w:t xml:space="preserve">          - по итогам года – в срок до 1 марта года, следующего за отчетным. </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spacing w:val="-4"/>
        </w:rPr>
        <w:t xml:space="preserve">2.5.5.  </w:t>
      </w:r>
      <w:r w:rsidRPr="006D5CD5">
        <w:rPr>
          <w:rFonts w:ascii="Arial" w:eastAsia="Calibri" w:hAnsi="Arial" w:cs="Arial"/>
          <w:lang w:eastAsia="en-US"/>
        </w:rPr>
        <w:t>Отчет по итогам года должен содержать информацию о достигнутых к</w:t>
      </w:r>
      <w:r w:rsidRPr="006D5CD5">
        <w:rPr>
          <w:rFonts w:ascii="Arial" w:eastAsia="Calibri" w:hAnsi="Arial" w:cs="Arial"/>
          <w:lang w:eastAsia="en-US"/>
        </w:rPr>
        <w:t>о</w:t>
      </w:r>
      <w:r w:rsidRPr="006D5CD5">
        <w:rPr>
          <w:rFonts w:ascii="Arial" w:eastAsia="Calibri" w:hAnsi="Arial" w:cs="Arial"/>
          <w:lang w:eastAsia="en-US"/>
        </w:rPr>
        <w:t>нечных результатах и значениях целевых индикаторов, указанных в паспорте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B62578" w:rsidRPr="006D5CD5" w:rsidRDefault="00B62578" w:rsidP="00B62578">
      <w:pPr>
        <w:widowControl w:val="0"/>
        <w:autoSpaceDE w:val="0"/>
        <w:autoSpaceDN w:val="0"/>
        <w:adjustRightInd w:val="0"/>
        <w:jc w:val="both"/>
        <w:rPr>
          <w:rFonts w:ascii="Arial" w:hAnsi="Arial" w:cs="Arial"/>
        </w:rPr>
      </w:pPr>
    </w:p>
    <w:p w:rsidR="00B62578" w:rsidRPr="006D5CD5" w:rsidRDefault="00B62578" w:rsidP="00B62578">
      <w:pPr>
        <w:autoSpaceDE w:val="0"/>
        <w:autoSpaceDN w:val="0"/>
        <w:adjustRightInd w:val="0"/>
        <w:ind w:firstLine="709"/>
        <w:jc w:val="center"/>
        <w:rPr>
          <w:rFonts w:ascii="Arial" w:hAnsi="Arial" w:cs="Arial"/>
          <w:b/>
        </w:rPr>
      </w:pPr>
      <w:r w:rsidRPr="006D5CD5">
        <w:rPr>
          <w:rFonts w:ascii="Arial" w:hAnsi="Arial" w:cs="Arial"/>
          <w:b/>
        </w:rPr>
        <w:t>2.6. Оценка социально-экономической эффективности</w:t>
      </w:r>
    </w:p>
    <w:p w:rsidR="00B62578" w:rsidRPr="006D5CD5" w:rsidRDefault="00B62578" w:rsidP="00B62578">
      <w:pPr>
        <w:widowControl w:val="0"/>
        <w:autoSpaceDE w:val="0"/>
        <w:autoSpaceDN w:val="0"/>
        <w:adjustRightInd w:val="0"/>
        <w:ind w:firstLine="540"/>
        <w:jc w:val="both"/>
        <w:outlineLvl w:val="1"/>
        <w:rPr>
          <w:rFonts w:ascii="Arial" w:hAnsi="Arial" w:cs="Arial"/>
        </w:rPr>
      </w:pPr>
      <w:r w:rsidRPr="006D5CD5">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Ожидаемы результаты подпрограммы:</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w:t>
      </w:r>
      <w:r w:rsidRPr="006D5CD5">
        <w:rPr>
          <w:rFonts w:ascii="Arial" w:hAnsi="Arial" w:cs="Arial"/>
        </w:rPr>
        <w:lastRenderedPageBreak/>
        <w:t xml:space="preserve">архива составил в 2022 году 10 % и сохранится на том же уровне до 2027 года;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принято и закартонировано 774 новых дел, в том числе по годам: в 2022 году – 211 новых дела, в 2023 году – 163 новых дела, в 2024 – 2027 годах – по 156 новых дел;</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переплет (улучшение физического состояния) 181 дело, в том числе по годам: в 2022 году – 46 дел, в 2023 году – 45 дел, в 2024-2027 годах по 40 дел;</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проверка наличия и состояния 7691  дел, в том числе по годам: в 2022 году – 1544 дела, в 2023 году – 1569 дел, в 2024 - 2027 годах – по 1526 дел.</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Реализация мероприятий подпрограммы будет способствовать:</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 xml:space="preserve">исключению фактов утраты архивных документов, отражающих материальную и духовную жизнь населения Большеулуйского района и Красноярского края и являющихся неотъемлемой частью его историко-культурного наследия; </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 xml:space="preserve">формированию гражданского общества, становлению правового государства, воспитанию в жителях патриотизма и толерантности. </w:t>
      </w:r>
    </w:p>
    <w:p w:rsidR="00B62578" w:rsidRPr="006D5CD5" w:rsidRDefault="00B62578" w:rsidP="00B62578">
      <w:pPr>
        <w:rPr>
          <w:rFonts w:ascii="Arial" w:hAnsi="Arial" w:cs="Arial"/>
        </w:rPr>
      </w:pPr>
    </w:p>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headerReference w:type="even" r:id="rId19"/>
          <w:headerReference w:type="default" r:id="rId20"/>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811"/>
        <w:gridCol w:w="5975"/>
      </w:tblGrid>
      <w:tr w:rsidR="00B62578" w:rsidRPr="006D5CD5" w:rsidTr="00B62578">
        <w:tc>
          <w:tcPr>
            <w:tcW w:w="8811" w:type="dxa"/>
          </w:tcPr>
          <w:p w:rsidR="00B62578" w:rsidRPr="006D5CD5" w:rsidRDefault="00B62578" w:rsidP="00B62578">
            <w:pPr>
              <w:widowControl w:val="0"/>
              <w:autoSpaceDE w:val="0"/>
              <w:autoSpaceDN w:val="0"/>
              <w:adjustRightInd w:val="0"/>
              <w:outlineLvl w:val="1"/>
              <w:rPr>
                <w:rFonts w:ascii="Arial" w:hAnsi="Arial" w:cs="Arial"/>
              </w:rPr>
            </w:pPr>
          </w:p>
        </w:tc>
        <w:tc>
          <w:tcPr>
            <w:tcW w:w="5975" w:type="dxa"/>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Приложение № 1 </w:t>
            </w:r>
          </w:p>
          <w:p w:rsidR="00B62578" w:rsidRPr="006D5CD5" w:rsidRDefault="00B62578" w:rsidP="00B62578">
            <w:pPr>
              <w:widowControl w:val="0"/>
              <w:autoSpaceDE w:val="0"/>
              <w:autoSpaceDN w:val="0"/>
              <w:adjustRightInd w:val="0"/>
              <w:outlineLvl w:val="1"/>
              <w:rPr>
                <w:rFonts w:ascii="Arial" w:hAnsi="Arial" w:cs="Arial"/>
                <w:bCs/>
              </w:rPr>
            </w:pPr>
            <w:r w:rsidRPr="006D5CD5">
              <w:rPr>
                <w:rFonts w:ascii="Arial" w:hAnsi="Arial" w:cs="Arial"/>
                <w:bCs/>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tc>
      </w:tr>
    </w:tbl>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Перечень и значение показателей результативности подпрограммы</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28"/>
        <w:gridCol w:w="1342"/>
        <w:gridCol w:w="1464"/>
        <w:gridCol w:w="1464"/>
        <w:gridCol w:w="976"/>
        <w:gridCol w:w="1098"/>
        <w:gridCol w:w="644"/>
        <w:gridCol w:w="1134"/>
        <w:gridCol w:w="1701"/>
        <w:gridCol w:w="1984"/>
      </w:tblGrid>
      <w:tr w:rsidR="00B62578" w:rsidRPr="006D5CD5" w:rsidTr="00B62578">
        <w:trPr>
          <w:trHeight w:val="459"/>
        </w:trPr>
        <w:tc>
          <w:tcPr>
            <w:tcW w:w="709" w:type="dxa"/>
            <w:vMerge w:val="restart"/>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  </w:t>
            </w:r>
            <w:r w:rsidRPr="006D5CD5">
              <w:rPr>
                <w:rFonts w:ascii="Arial" w:hAnsi="Arial" w:cs="Arial"/>
              </w:rPr>
              <w:br/>
              <w:t>п/п</w:t>
            </w:r>
          </w:p>
        </w:tc>
        <w:tc>
          <w:tcPr>
            <w:tcW w:w="3928" w:type="dxa"/>
            <w:vMerge w:val="restart"/>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Цель,    </w:t>
            </w:r>
            <w:r w:rsidRPr="006D5CD5">
              <w:rPr>
                <w:rFonts w:ascii="Arial" w:hAnsi="Arial" w:cs="Arial"/>
              </w:rPr>
              <w:br/>
              <w:t>показатели результативности</w:t>
            </w:r>
          </w:p>
        </w:tc>
        <w:tc>
          <w:tcPr>
            <w:tcW w:w="1342" w:type="dxa"/>
            <w:vMerge w:val="restart"/>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Единица</w:t>
            </w:r>
            <w:r w:rsidRPr="006D5CD5">
              <w:rPr>
                <w:rFonts w:ascii="Arial" w:hAnsi="Arial" w:cs="Arial"/>
              </w:rPr>
              <w:br/>
              <w:t>измерения</w:t>
            </w:r>
          </w:p>
        </w:tc>
        <w:tc>
          <w:tcPr>
            <w:tcW w:w="1464" w:type="dxa"/>
            <w:vMerge w:val="restart"/>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Источник </w:t>
            </w:r>
            <w:r w:rsidRPr="006D5CD5">
              <w:rPr>
                <w:rFonts w:ascii="Arial" w:hAnsi="Arial" w:cs="Arial"/>
              </w:rPr>
              <w:br/>
              <w:t>информации</w:t>
            </w:r>
          </w:p>
        </w:tc>
        <w:tc>
          <w:tcPr>
            <w:tcW w:w="9001" w:type="dxa"/>
            <w:gridSpan w:val="7"/>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                                Годы реализации программы </w:t>
            </w:r>
          </w:p>
        </w:tc>
      </w:tr>
      <w:tr w:rsidR="00B62578" w:rsidRPr="006D5CD5" w:rsidTr="00B62578">
        <w:trPr>
          <w:trHeight w:val="2172"/>
        </w:trPr>
        <w:tc>
          <w:tcPr>
            <w:tcW w:w="709" w:type="dxa"/>
            <w:vMerge/>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p>
        </w:tc>
        <w:tc>
          <w:tcPr>
            <w:tcW w:w="3928" w:type="dxa"/>
            <w:vMerge/>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p>
        </w:tc>
        <w:tc>
          <w:tcPr>
            <w:tcW w:w="1342" w:type="dxa"/>
            <w:vMerge/>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p>
        </w:tc>
        <w:tc>
          <w:tcPr>
            <w:tcW w:w="1464" w:type="dxa"/>
            <w:vMerge/>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p>
        </w:tc>
        <w:tc>
          <w:tcPr>
            <w:tcW w:w="1464"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 (2022) </w:t>
            </w:r>
          </w:p>
        </w:tc>
        <w:tc>
          <w:tcPr>
            <w:tcW w:w="976"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Год, предшествующий отчетному финансовому году</w:t>
            </w:r>
          </w:p>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 (2023)</w:t>
            </w:r>
          </w:p>
        </w:tc>
        <w:tc>
          <w:tcPr>
            <w:tcW w:w="1742" w:type="dxa"/>
            <w:gridSpan w:val="2"/>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Отчётный финансовый год </w:t>
            </w:r>
          </w:p>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(2024)</w:t>
            </w:r>
          </w:p>
        </w:tc>
        <w:tc>
          <w:tcPr>
            <w:tcW w:w="1134"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Текущий финансовый год (2025)  </w:t>
            </w:r>
          </w:p>
        </w:tc>
        <w:tc>
          <w:tcPr>
            <w:tcW w:w="1701"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Очередной финансовый год</w:t>
            </w:r>
          </w:p>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 xml:space="preserve"> (2026) </w:t>
            </w:r>
          </w:p>
        </w:tc>
        <w:tc>
          <w:tcPr>
            <w:tcW w:w="1984" w:type="dxa"/>
            <w:vAlign w:val="center"/>
          </w:tcPr>
          <w:p w:rsidR="00B62578" w:rsidRPr="006D5CD5" w:rsidRDefault="00B62578" w:rsidP="00B62578">
            <w:pPr>
              <w:widowControl w:val="0"/>
              <w:autoSpaceDE w:val="0"/>
              <w:autoSpaceDN w:val="0"/>
              <w:adjustRightInd w:val="0"/>
              <w:outlineLvl w:val="1"/>
              <w:rPr>
                <w:rFonts w:ascii="Arial" w:hAnsi="Arial" w:cs="Arial"/>
              </w:rPr>
            </w:pPr>
          </w:p>
          <w:p w:rsidR="00B62578" w:rsidRPr="006D5CD5" w:rsidRDefault="00B62578" w:rsidP="00B62578">
            <w:pPr>
              <w:widowControl w:val="0"/>
              <w:autoSpaceDE w:val="0"/>
              <w:autoSpaceDN w:val="0"/>
              <w:adjustRightInd w:val="0"/>
              <w:outlineLvl w:val="1"/>
              <w:rPr>
                <w:rFonts w:ascii="Arial" w:hAnsi="Arial" w:cs="Arial"/>
              </w:rPr>
            </w:pPr>
          </w:p>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1-й год планового периода</w:t>
            </w:r>
          </w:p>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(2027)</w:t>
            </w:r>
          </w:p>
        </w:tc>
      </w:tr>
      <w:tr w:rsidR="00B62578" w:rsidRPr="006D5CD5" w:rsidTr="00B62578">
        <w:trPr>
          <w:trHeight w:val="743"/>
        </w:trPr>
        <w:tc>
          <w:tcPr>
            <w:tcW w:w="709"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p>
        </w:tc>
        <w:tc>
          <w:tcPr>
            <w:tcW w:w="3928"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Цель подпрограммы</w:t>
            </w:r>
          </w:p>
        </w:tc>
        <w:tc>
          <w:tcPr>
            <w:tcW w:w="9823" w:type="dxa"/>
            <w:gridSpan w:val="8"/>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Обеспечение сохранности архивных документов, хранящихся в МКУ «Архив Большеулуйского района»</w:t>
            </w:r>
          </w:p>
        </w:tc>
        <w:tc>
          <w:tcPr>
            <w:tcW w:w="1984" w:type="dxa"/>
          </w:tcPr>
          <w:p w:rsidR="00B62578" w:rsidRPr="006D5CD5" w:rsidRDefault="00B62578" w:rsidP="00B62578">
            <w:pPr>
              <w:widowControl w:val="0"/>
              <w:autoSpaceDE w:val="0"/>
              <w:autoSpaceDN w:val="0"/>
              <w:adjustRightInd w:val="0"/>
              <w:outlineLvl w:val="1"/>
              <w:rPr>
                <w:rFonts w:ascii="Arial" w:hAnsi="Arial" w:cs="Arial"/>
              </w:rPr>
            </w:pPr>
          </w:p>
        </w:tc>
      </w:tr>
      <w:tr w:rsidR="00B62578" w:rsidRPr="006D5CD5" w:rsidTr="00B62578">
        <w:trPr>
          <w:trHeight w:val="534"/>
        </w:trPr>
        <w:tc>
          <w:tcPr>
            <w:tcW w:w="709"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w:t>
            </w:r>
          </w:p>
        </w:tc>
        <w:tc>
          <w:tcPr>
            <w:tcW w:w="3928"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Задача 1</w:t>
            </w:r>
          </w:p>
        </w:tc>
        <w:tc>
          <w:tcPr>
            <w:tcW w:w="9823" w:type="dxa"/>
            <w:gridSpan w:val="8"/>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Сохранение, пополнение и эффективное использование архивных документов</w:t>
            </w:r>
          </w:p>
        </w:tc>
        <w:tc>
          <w:tcPr>
            <w:tcW w:w="1984" w:type="dxa"/>
          </w:tcPr>
          <w:p w:rsidR="00B62578" w:rsidRPr="006D5CD5" w:rsidRDefault="00B62578" w:rsidP="00B62578">
            <w:pPr>
              <w:widowControl w:val="0"/>
              <w:autoSpaceDE w:val="0"/>
              <w:autoSpaceDN w:val="0"/>
              <w:adjustRightInd w:val="0"/>
              <w:outlineLvl w:val="1"/>
              <w:rPr>
                <w:rFonts w:ascii="Arial" w:hAnsi="Arial" w:cs="Arial"/>
              </w:rPr>
            </w:pPr>
          </w:p>
        </w:tc>
      </w:tr>
      <w:tr w:rsidR="00B62578" w:rsidRPr="006D5CD5" w:rsidTr="00B62578">
        <w:trPr>
          <w:trHeight w:val="444"/>
        </w:trPr>
        <w:tc>
          <w:tcPr>
            <w:tcW w:w="709" w:type="dxa"/>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p>
        </w:tc>
        <w:tc>
          <w:tcPr>
            <w:tcW w:w="13751" w:type="dxa"/>
            <w:gridSpan w:val="9"/>
            <w:shd w:val="clear" w:color="auto" w:fill="auto"/>
            <w:vAlign w:val="center"/>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Показатели результативности:</w:t>
            </w:r>
          </w:p>
        </w:tc>
        <w:tc>
          <w:tcPr>
            <w:tcW w:w="1984" w:type="dxa"/>
          </w:tcPr>
          <w:p w:rsidR="00B62578" w:rsidRPr="006D5CD5" w:rsidRDefault="00B62578" w:rsidP="00B62578">
            <w:pPr>
              <w:widowControl w:val="0"/>
              <w:autoSpaceDE w:val="0"/>
              <w:autoSpaceDN w:val="0"/>
              <w:adjustRightInd w:val="0"/>
              <w:outlineLvl w:val="1"/>
              <w:rPr>
                <w:rFonts w:ascii="Arial" w:hAnsi="Arial" w:cs="Arial"/>
              </w:rPr>
            </w:pPr>
          </w:p>
        </w:tc>
      </w:tr>
      <w:tr w:rsidR="00B62578" w:rsidRPr="006D5CD5" w:rsidTr="00B62578">
        <w:trPr>
          <w:trHeight w:val="1699"/>
        </w:trPr>
        <w:tc>
          <w:tcPr>
            <w:tcW w:w="709"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1.1</w:t>
            </w:r>
          </w:p>
        </w:tc>
        <w:tc>
          <w:tcPr>
            <w:tcW w:w="3928" w:type="dxa"/>
            <w:shd w:val="clear" w:color="auto" w:fill="auto"/>
          </w:tcPr>
          <w:p w:rsidR="00B62578" w:rsidRPr="006D5CD5" w:rsidRDefault="00B62578" w:rsidP="00B62578">
            <w:pPr>
              <w:widowControl w:val="0"/>
              <w:autoSpaceDE w:val="0"/>
              <w:autoSpaceDN w:val="0"/>
              <w:adjustRightInd w:val="0"/>
              <w:outlineLvl w:val="1"/>
              <w:rPr>
                <w:rFonts w:ascii="Arial" w:hAnsi="Arial" w:cs="Arial"/>
                <w:bCs/>
              </w:rPr>
            </w:pPr>
            <w:r w:rsidRPr="006D5CD5">
              <w:rPr>
                <w:rFonts w:ascii="Arial" w:hAnsi="Arial" w:cs="Arial"/>
                <w:bCs/>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342"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w:t>
            </w: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расчетный показатель на основе статистической отчетности</w:t>
            </w: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10</w:t>
            </w:r>
          </w:p>
        </w:tc>
        <w:tc>
          <w:tcPr>
            <w:tcW w:w="976"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10</w:t>
            </w:r>
          </w:p>
        </w:tc>
        <w:tc>
          <w:tcPr>
            <w:tcW w:w="1098"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10</w:t>
            </w:r>
          </w:p>
        </w:tc>
        <w:tc>
          <w:tcPr>
            <w:tcW w:w="1778" w:type="dxa"/>
            <w:gridSpan w:val="2"/>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10</w:t>
            </w:r>
          </w:p>
        </w:tc>
        <w:tc>
          <w:tcPr>
            <w:tcW w:w="1701"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10</w:t>
            </w:r>
          </w:p>
        </w:tc>
        <w:tc>
          <w:tcPr>
            <w:tcW w:w="1984" w:type="dxa"/>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10</w:t>
            </w:r>
          </w:p>
        </w:tc>
      </w:tr>
      <w:tr w:rsidR="00B62578" w:rsidRPr="006D5CD5" w:rsidTr="00B62578">
        <w:trPr>
          <w:trHeight w:val="459"/>
        </w:trPr>
        <w:tc>
          <w:tcPr>
            <w:tcW w:w="709"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1.2.</w:t>
            </w:r>
          </w:p>
        </w:tc>
        <w:tc>
          <w:tcPr>
            <w:tcW w:w="3928" w:type="dxa"/>
            <w:shd w:val="clear" w:color="auto" w:fill="auto"/>
          </w:tcPr>
          <w:p w:rsidR="00B62578" w:rsidRPr="006D5CD5" w:rsidRDefault="00B62578" w:rsidP="00B62578">
            <w:pPr>
              <w:widowControl w:val="0"/>
              <w:autoSpaceDE w:val="0"/>
              <w:autoSpaceDN w:val="0"/>
              <w:adjustRightInd w:val="0"/>
              <w:outlineLvl w:val="1"/>
              <w:rPr>
                <w:rFonts w:ascii="Arial" w:hAnsi="Arial" w:cs="Arial"/>
                <w:bCs/>
              </w:rPr>
            </w:pPr>
            <w:r w:rsidRPr="006D5CD5">
              <w:rPr>
                <w:rFonts w:ascii="Arial" w:hAnsi="Arial" w:cs="Arial"/>
                <w:bCs/>
              </w:rPr>
              <w:t>принято и закартонировано новых дел</w:t>
            </w:r>
          </w:p>
        </w:tc>
        <w:tc>
          <w:tcPr>
            <w:tcW w:w="1342"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шт.</w:t>
            </w: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годовые отчеты</w:t>
            </w: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143</w:t>
            </w:r>
          </w:p>
        </w:tc>
        <w:tc>
          <w:tcPr>
            <w:tcW w:w="976"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163</w:t>
            </w:r>
          </w:p>
        </w:tc>
        <w:tc>
          <w:tcPr>
            <w:tcW w:w="1098"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156</w:t>
            </w:r>
          </w:p>
        </w:tc>
        <w:tc>
          <w:tcPr>
            <w:tcW w:w="1778" w:type="dxa"/>
            <w:gridSpan w:val="2"/>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156</w:t>
            </w:r>
          </w:p>
        </w:tc>
        <w:tc>
          <w:tcPr>
            <w:tcW w:w="1701"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156</w:t>
            </w:r>
          </w:p>
        </w:tc>
        <w:tc>
          <w:tcPr>
            <w:tcW w:w="1984" w:type="dxa"/>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156</w:t>
            </w:r>
          </w:p>
        </w:tc>
      </w:tr>
      <w:tr w:rsidR="00B62578" w:rsidRPr="006D5CD5" w:rsidTr="00B62578">
        <w:trPr>
          <w:trHeight w:val="308"/>
        </w:trPr>
        <w:tc>
          <w:tcPr>
            <w:tcW w:w="709"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1.3.</w:t>
            </w:r>
          </w:p>
        </w:tc>
        <w:tc>
          <w:tcPr>
            <w:tcW w:w="3928" w:type="dxa"/>
            <w:shd w:val="clear" w:color="auto" w:fill="auto"/>
          </w:tcPr>
          <w:p w:rsidR="00B62578" w:rsidRPr="006D5CD5" w:rsidRDefault="00B62578" w:rsidP="00B62578">
            <w:pPr>
              <w:widowControl w:val="0"/>
              <w:autoSpaceDE w:val="0"/>
              <w:autoSpaceDN w:val="0"/>
              <w:adjustRightInd w:val="0"/>
              <w:outlineLvl w:val="1"/>
              <w:rPr>
                <w:rFonts w:ascii="Arial" w:hAnsi="Arial" w:cs="Arial"/>
                <w:bCs/>
              </w:rPr>
            </w:pPr>
            <w:r w:rsidRPr="006D5CD5">
              <w:rPr>
                <w:rFonts w:ascii="Arial" w:hAnsi="Arial" w:cs="Arial"/>
                <w:bCs/>
              </w:rPr>
              <w:t>переплет (улучшение физического состояния) дел</w:t>
            </w:r>
          </w:p>
        </w:tc>
        <w:tc>
          <w:tcPr>
            <w:tcW w:w="1342"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шт.</w:t>
            </w:r>
          </w:p>
          <w:p w:rsidR="00B62578" w:rsidRPr="006D5CD5" w:rsidRDefault="00B62578" w:rsidP="00B62578">
            <w:pPr>
              <w:widowControl w:val="0"/>
              <w:autoSpaceDE w:val="0"/>
              <w:autoSpaceDN w:val="0"/>
              <w:adjustRightInd w:val="0"/>
              <w:outlineLvl w:val="1"/>
              <w:rPr>
                <w:rFonts w:ascii="Arial" w:hAnsi="Arial" w:cs="Arial"/>
              </w:rPr>
            </w:pP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годовые отчеты</w:t>
            </w: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46</w:t>
            </w:r>
          </w:p>
        </w:tc>
        <w:tc>
          <w:tcPr>
            <w:tcW w:w="976"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45</w:t>
            </w:r>
          </w:p>
        </w:tc>
        <w:tc>
          <w:tcPr>
            <w:tcW w:w="1098"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40</w:t>
            </w:r>
          </w:p>
        </w:tc>
        <w:tc>
          <w:tcPr>
            <w:tcW w:w="1778" w:type="dxa"/>
            <w:gridSpan w:val="2"/>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40</w:t>
            </w:r>
          </w:p>
        </w:tc>
        <w:tc>
          <w:tcPr>
            <w:tcW w:w="1701"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40</w:t>
            </w:r>
          </w:p>
        </w:tc>
        <w:tc>
          <w:tcPr>
            <w:tcW w:w="1984" w:type="dxa"/>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40</w:t>
            </w:r>
          </w:p>
        </w:tc>
      </w:tr>
      <w:tr w:rsidR="00B62578" w:rsidRPr="006D5CD5" w:rsidTr="00B62578">
        <w:trPr>
          <w:trHeight w:val="357"/>
        </w:trPr>
        <w:tc>
          <w:tcPr>
            <w:tcW w:w="709"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1.4.</w:t>
            </w:r>
          </w:p>
        </w:tc>
        <w:tc>
          <w:tcPr>
            <w:tcW w:w="3928"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bCs/>
              </w:rPr>
              <w:t xml:space="preserve">проверка наличия и состояния </w:t>
            </w:r>
            <w:r w:rsidRPr="006D5CD5">
              <w:rPr>
                <w:rFonts w:ascii="Arial" w:hAnsi="Arial" w:cs="Arial"/>
                <w:bCs/>
              </w:rPr>
              <w:lastRenderedPageBreak/>
              <w:t xml:space="preserve">дел  </w:t>
            </w:r>
          </w:p>
        </w:tc>
        <w:tc>
          <w:tcPr>
            <w:tcW w:w="1342"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lastRenderedPageBreak/>
              <w:t>шт.</w:t>
            </w:r>
          </w:p>
          <w:p w:rsidR="00B62578" w:rsidRPr="006D5CD5" w:rsidRDefault="00B62578" w:rsidP="00B62578">
            <w:pPr>
              <w:widowControl w:val="0"/>
              <w:autoSpaceDE w:val="0"/>
              <w:autoSpaceDN w:val="0"/>
              <w:adjustRightInd w:val="0"/>
              <w:outlineLvl w:val="1"/>
              <w:rPr>
                <w:rFonts w:ascii="Arial" w:hAnsi="Arial" w:cs="Arial"/>
              </w:rPr>
            </w:pP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lastRenderedPageBreak/>
              <w:t xml:space="preserve">годовые </w:t>
            </w:r>
            <w:r w:rsidRPr="006D5CD5">
              <w:rPr>
                <w:rFonts w:ascii="Arial" w:hAnsi="Arial" w:cs="Arial"/>
              </w:rPr>
              <w:lastRenderedPageBreak/>
              <w:t>отчеты</w:t>
            </w:r>
          </w:p>
        </w:tc>
        <w:tc>
          <w:tcPr>
            <w:tcW w:w="1464"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lastRenderedPageBreak/>
              <w:t>1544</w:t>
            </w:r>
          </w:p>
        </w:tc>
        <w:tc>
          <w:tcPr>
            <w:tcW w:w="976"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1569</w:t>
            </w:r>
          </w:p>
        </w:tc>
        <w:tc>
          <w:tcPr>
            <w:tcW w:w="1098"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1526</w:t>
            </w:r>
          </w:p>
        </w:tc>
        <w:tc>
          <w:tcPr>
            <w:tcW w:w="1778" w:type="dxa"/>
            <w:gridSpan w:val="2"/>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1526</w:t>
            </w:r>
          </w:p>
        </w:tc>
        <w:tc>
          <w:tcPr>
            <w:tcW w:w="1701" w:type="dxa"/>
            <w:shd w:val="clear" w:color="auto" w:fill="auto"/>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1526</w:t>
            </w:r>
          </w:p>
        </w:tc>
        <w:tc>
          <w:tcPr>
            <w:tcW w:w="1984" w:type="dxa"/>
          </w:tcPr>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t>1526</w:t>
            </w:r>
          </w:p>
        </w:tc>
      </w:tr>
    </w:tbl>
    <w:p w:rsidR="00B62578" w:rsidRPr="006D5CD5" w:rsidRDefault="00B62578" w:rsidP="00B62578">
      <w:pPr>
        <w:widowControl w:val="0"/>
        <w:autoSpaceDE w:val="0"/>
        <w:autoSpaceDN w:val="0"/>
        <w:adjustRightInd w:val="0"/>
        <w:outlineLvl w:val="1"/>
        <w:rPr>
          <w:rFonts w:ascii="Arial" w:hAnsi="Arial" w:cs="Arial"/>
        </w:rPr>
      </w:pPr>
      <w:r w:rsidRPr="006D5CD5">
        <w:rPr>
          <w:rFonts w:ascii="Arial" w:hAnsi="Arial" w:cs="Arial"/>
        </w:rPr>
        <w:lastRenderedPageBreak/>
        <w:t>Начальник отдела культуры администрации Большеулуйского района                                                                                              Е.А. Барабанова</w:t>
      </w:r>
    </w:p>
    <w:p w:rsidR="00B62578" w:rsidRPr="006D5CD5" w:rsidRDefault="00B62578" w:rsidP="00B62578">
      <w:pPr>
        <w:widowControl w:val="0"/>
        <w:autoSpaceDE w:val="0"/>
        <w:autoSpaceDN w:val="0"/>
        <w:adjustRightInd w:val="0"/>
        <w:outlineLvl w:val="1"/>
        <w:rPr>
          <w:rFonts w:ascii="Arial" w:hAnsi="Arial" w:cs="Arial"/>
        </w:rPr>
      </w:pPr>
    </w:p>
    <w:p w:rsidR="00B62578" w:rsidRPr="006D5CD5" w:rsidRDefault="00B62578" w:rsidP="00B62578">
      <w:pPr>
        <w:widowControl w:val="0"/>
        <w:autoSpaceDE w:val="0"/>
        <w:autoSpaceDN w:val="0"/>
        <w:adjustRightInd w:val="0"/>
        <w:outlineLvl w:val="1"/>
        <w:rPr>
          <w:rFonts w:ascii="Arial" w:hAnsi="Arial" w:cs="Arial"/>
        </w:rPr>
      </w:pPr>
    </w:p>
    <w:tbl>
      <w:tblPr>
        <w:tblW w:w="16974" w:type="dxa"/>
        <w:tblInd w:w="108" w:type="dxa"/>
        <w:tblLook w:val="04A0" w:firstRow="1" w:lastRow="0" w:firstColumn="1" w:lastColumn="0" w:noHBand="0" w:noVBand="1"/>
      </w:tblPr>
      <w:tblGrid>
        <w:gridCol w:w="550"/>
        <w:gridCol w:w="2368"/>
        <w:gridCol w:w="2192"/>
        <w:gridCol w:w="837"/>
        <w:gridCol w:w="793"/>
        <w:gridCol w:w="1551"/>
        <w:gridCol w:w="700"/>
        <w:gridCol w:w="1084"/>
        <w:gridCol w:w="2202"/>
        <w:gridCol w:w="1634"/>
        <w:gridCol w:w="1634"/>
        <w:gridCol w:w="856"/>
        <w:gridCol w:w="778"/>
        <w:gridCol w:w="1368"/>
        <w:gridCol w:w="450"/>
        <w:gridCol w:w="56"/>
        <w:gridCol w:w="578"/>
        <w:gridCol w:w="2335"/>
      </w:tblGrid>
      <w:tr w:rsidR="00B62578" w:rsidRPr="006D5CD5" w:rsidTr="00B62578">
        <w:trPr>
          <w:gridAfter w:val="2"/>
          <w:wAfter w:w="2275" w:type="dxa"/>
          <w:trHeight w:val="1860"/>
        </w:trPr>
        <w:tc>
          <w:tcPr>
            <w:tcW w:w="486"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68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588"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2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66"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765" w:type="dxa"/>
            <w:gridSpan w:val="8"/>
            <w:tcBorders>
              <w:top w:val="nil"/>
              <w:left w:val="nil"/>
              <w:bottom w:val="nil"/>
              <w:right w:val="nil"/>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Приложение № 2</w:t>
            </w:r>
            <w:r w:rsidRPr="006D5CD5">
              <w:rPr>
                <w:rFonts w:ascii="Arial" w:hAnsi="Arial" w:cs="Arial"/>
                <w:color w:val="000000"/>
              </w:rPr>
              <w:b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tc>
      </w:tr>
      <w:tr w:rsidR="00B62578" w:rsidRPr="006D5CD5" w:rsidTr="00B62578">
        <w:trPr>
          <w:trHeight w:val="300"/>
        </w:trPr>
        <w:tc>
          <w:tcPr>
            <w:tcW w:w="486" w:type="dxa"/>
            <w:tcBorders>
              <w:top w:val="nil"/>
              <w:left w:val="nil"/>
              <w:bottom w:val="nil"/>
              <w:right w:val="nil"/>
            </w:tcBorders>
            <w:shd w:val="clear" w:color="auto" w:fill="auto"/>
            <w:noWrap/>
            <w:vAlign w:val="bottom"/>
            <w:hideMark/>
          </w:tcPr>
          <w:p w:rsidR="00B62578" w:rsidRPr="006D5CD5" w:rsidRDefault="00B62578">
            <w:pPr>
              <w:rPr>
                <w:rFonts w:ascii="Arial" w:hAnsi="Arial" w:cs="Arial"/>
                <w:color w:val="000000"/>
              </w:rPr>
            </w:pPr>
          </w:p>
        </w:tc>
        <w:tc>
          <w:tcPr>
            <w:tcW w:w="168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588"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2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66"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42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8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096"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66" w:type="dxa"/>
            <w:gridSpan w:val="3"/>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813"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r>
      <w:tr w:rsidR="00B62578" w:rsidRPr="006D5CD5" w:rsidTr="00B62578">
        <w:trPr>
          <w:gridAfter w:val="2"/>
          <w:wAfter w:w="2275" w:type="dxa"/>
          <w:trHeight w:val="315"/>
        </w:trPr>
        <w:tc>
          <w:tcPr>
            <w:tcW w:w="14699" w:type="dxa"/>
            <w:gridSpan w:val="16"/>
            <w:tcBorders>
              <w:top w:val="nil"/>
              <w:left w:val="nil"/>
              <w:bottom w:val="nil"/>
              <w:right w:val="nil"/>
            </w:tcBorders>
            <w:shd w:val="clear" w:color="auto" w:fill="auto"/>
            <w:noWrap/>
            <w:vAlign w:val="bottom"/>
            <w:hideMark/>
          </w:tcPr>
          <w:p w:rsidR="00B62578" w:rsidRPr="006D5CD5" w:rsidRDefault="00B62578">
            <w:pPr>
              <w:jc w:val="center"/>
              <w:rPr>
                <w:rFonts w:ascii="Arial" w:hAnsi="Arial" w:cs="Arial"/>
                <w:color w:val="000000"/>
              </w:rPr>
            </w:pPr>
            <w:r w:rsidRPr="006D5CD5">
              <w:rPr>
                <w:rFonts w:ascii="Arial" w:hAnsi="Arial" w:cs="Arial"/>
                <w:color w:val="000000"/>
              </w:rPr>
              <w:t>Перечень мероприятий подпрограммы</w:t>
            </w:r>
          </w:p>
        </w:tc>
      </w:tr>
      <w:tr w:rsidR="00B62578" w:rsidRPr="006D5CD5" w:rsidTr="00B62578">
        <w:trPr>
          <w:gridAfter w:val="3"/>
          <w:wAfter w:w="2319" w:type="dxa"/>
          <w:trHeight w:val="5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xml:space="preserve"> № п/п</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Цели, задачи, мероприятия подпрограммы</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3312" w:type="dxa"/>
            <w:gridSpan w:val="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Код бюджетной классификации</w:t>
            </w:r>
          </w:p>
        </w:tc>
        <w:tc>
          <w:tcPr>
            <w:tcW w:w="5521" w:type="dxa"/>
            <w:gridSpan w:val="5"/>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Расходы по годам реализации программы (тыс. руб.)</w:t>
            </w:r>
          </w:p>
        </w:tc>
        <w:tc>
          <w:tcPr>
            <w:tcW w:w="2066" w:type="dxa"/>
            <w:gridSpan w:val="3"/>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trHeight w:val="238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692"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РзПр</w:t>
            </w:r>
          </w:p>
        </w:tc>
        <w:tc>
          <w:tcPr>
            <w:tcW w:w="122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ЦСР</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ВР</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(2022)</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Год, предшествующий отчетному финансовому году  (2023)</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Отчётный финансовый год   (2024)</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Текущий финансовый год  (2025)</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Очередной финансовый год  (2026)</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1-й год планового периода (2027)</w:t>
            </w:r>
          </w:p>
        </w:tc>
        <w:tc>
          <w:tcPr>
            <w:tcW w:w="8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 xml:space="preserve">Итого </w:t>
            </w:r>
          </w:p>
        </w:tc>
        <w:tc>
          <w:tcPr>
            <w:tcW w:w="1813"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2578" w:rsidRPr="006D5CD5" w:rsidTr="00B62578">
        <w:trPr>
          <w:gridAfter w:val="2"/>
          <w:wAfter w:w="2275" w:type="dxa"/>
          <w:trHeight w:val="570"/>
        </w:trPr>
        <w:tc>
          <w:tcPr>
            <w:tcW w:w="21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Цель подпрограммы</w:t>
            </w:r>
          </w:p>
        </w:tc>
        <w:tc>
          <w:tcPr>
            <w:tcW w:w="12531" w:type="dxa"/>
            <w:gridSpan w:val="1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Обеспечение сохранности архивных документов, хранящихся в муниципальном казенном учреждении «Архив Большеулуйского района»</w:t>
            </w:r>
          </w:p>
        </w:tc>
      </w:tr>
      <w:tr w:rsidR="00B62578" w:rsidRPr="006D5CD5" w:rsidTr="00B62578">
        <w:trPr>
          <w:gridAfter w:val="2"/>
          <w:wAfter w:w="2275" w:type="dxa"/>
          <w:trHeight w:val="300"/>
        </w:trPr>
        <w:tc>
          <w:tcPr>
            <w:tcW w:w="486"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w:t>
            </w:r>
          </w:p>
        </w:tc>
        <w:tc>
          <w:tcPr>
            <w:tcW w:w="1682"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Задача</w:t>
            </w:r>
          </w:p>
        </w:tc>
        <w:tc>
          <w:tcPr>
            <w:tcW w:w="12531" w:type="dxa"/>
            <w:gridSpan w:val="1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Сохранение, пополнение и эффективное использование архивных документов</w:t>
            </w:r>
          </w:p>
        </w:tc>
      </w:tr>
      <w:tr w:rsidR="00B62578" w:rsidRPr="006D5CD5" w:rsidTr="00B62578">
        <w:trPr>
          <w:trHeight w:val="1050"/>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1.1</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xml:space="preserve">Обеспечение деятельности (оказание услуг) подведомственных учреждений (МКУ "Архив </w:t>
            </w:r>
            <w:r w:rsidRPr="006D5CD5">
              <w:rPr>
                <w:rFonts w:ascii="Arial" w:hAnsi="Arial" w:cs="Arial"/>
                <w:color w:val="000000"/>
              </w:rPr>
              <w:lastRenderedPageBreak/>
              <w:t>Большеулуйского района")</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0113</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0830000980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110</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1652,80</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2 049,50</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2 190,30</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2 310,80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2 415,80</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2 415,80</w:t>
            </w:r>
          </w:p>
        </w:tc>
        <w:tc>
          <w:tcPr>
            <w:tcW w:w="8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br/>
              <w:t>13 035,0</w:t>
            </w:r>
          </w:p>
        </w:tc>
        <w:tc>
          <w:tcPr>
            <w:tcW w:w="1813" w:type="dxa"/>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xml:space="preserve">Организация деятельности МКУ "Архив Большеулуйского района", принято и </w:t>
            </w:r>
            <w:r w:rsidRPr="006D5CD5">
              <w:rPr>
                <w:rFonts w:ascii="Arial" w:hAnsi="Arial" w:cs="Arial"/>
                <w:color w:val="000000"/>
              </w:rPr>
              <w:lastRenderedPageBreak/>
              <w:t>закартонировано 846 новых дел, улучшено физическое состояние 208 дел, проверено наличие и состояние 6638 дел</w:t>
            </w:r>
          </w:p>
        </w:tc>
      </w:tr>
      <w:tr w:rsidR="00B62578" w:rsidRPr="006D5CD5" w:rsidTr="00B62578">
        <w:trPr>
          <w:trHeight w:val="765"/>
        </w:trPr>
        <w:tc>
          <w:tcPr>
            <w:tcW w:w="486"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68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2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240</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388,8</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259,9</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331,8</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341,0</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501,1</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501,1</w:t>
            </w:r>
          </w:p>
        </w:tc>
        <w:tc>
          <w:tcPr>
            <w:tcW w:w="8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br/>
              <w:t>2323,7</w:t>
            </w:r>
          </w:p>
        </w:tc>
        <w:tc>
          <w:tcPr>
            <w:tcW w:w="1813"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r>
      <w:tr w:rsidR="00B62578" w:rsidRPr="006D5CD5" w:rsidTr="00B62578">
        <w:trPr>
          <w:trHeight w:val="990"/>
        </w:trPr>
        <w:tc>
          <w:tcPr>
            <w:tcW w:w="486"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68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2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850</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1,0</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1,2</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1,2</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1,2</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1,2</w:t>
            </w:r>
          </w:p>
        </w:tc>
        <w:tc>
          <w:tcPr>
            <w:tcW w:w="8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6,8</w:t>
            </w:r>
          </w:p>
        </w:tc>
        <w:tc>
          <w:tcPr>
            <w:tcW w:w="1813"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r>
      <w:tr w:rsidR="00B62578" w:rsidRPr="006D5CD5" w:rsidTr="00B62578">
        <w:trPr>
          <w:trHeight w:val="2925"/>
        </w:trPr>
        <w:tc>
          <w:tcPr>
            <w:tcW w:w="486" w:type="dxa"/>
            <w:tcBorders>
              <w:top w:val="nil"/>
              <w:left w:val="single" w:sz="4" w:space="0" w:color="auto"/>
              <w:bottom w:val="nil"/>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1.2</w:t>
            </w:r>
          </w:p>
        </w:tc>
        <w:tc>
          <w:tcPr>
            <w:tcW w:w="1682"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588"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0113</w:t>
            </w:r>
          </w:p>
        </w:tc>
        <w:tc>
          <w:tcPr>
            <w:tcW w:w="1220"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0830027240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110</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333,8</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50,0</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186,1</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8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569,9</w:t>
            </w:r>
          </w:p>
        </w:tc>
        <w:tc>
          <w:tcPr>
            <w:tcW w:w="1813" w:type="dxa"/>
            <w:tcBorders>
              <w:top w:val="nil"/>
              <w:left w:val="nil"/>
              <w:bottom w:val="nil"/>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Частичная компенсация расходов на повышение оплаты труда отдельным категориям работников МКУ "Архив Большеулуйского района"</w:t>
            </w:r>
          </w:p>
        </w:tc>
      </w:tr>
      <w:tr w:rsidR="00B62578" w:rsidRPr="006D5CD5" w:rsidTr="00B62578">
        <w:trPr>
          <w:trHeight w:val="181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1.3</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Финансовое обеспечение государственных полномочий в области архивного дела, переданных органам местного самоуправления Красноярского края</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Администрация Большеулуйского района</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111</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0113</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0830075190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110</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110,5</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118,8</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146,1</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146,4</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146,4</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146,4</w:t>
            </w:r>
          </w:p>
        </w:tc>
        <w:tc>
          <w:tcPr>
            <w:tcW w:w="8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814,6</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Организация деятельности МКУ "Архив Большеулуйского района"</w:t>
            </w:r>
          </w:p>
        </w:tc>
      </w:tr>
      <w:tr w:rsidR="00B62578" w:rsidRPr="006D5CD5" w:rsidTr="00B62578">
        <w:trPr>
          <w:trHeight w:val="190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588" w:type="dxa"/>
            <w:vMerge/>
            <w:tcBorders>
              <w:top w:val="single" w:sz="4" w:space="0" w:color="auto"/>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240</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22,1</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23,4</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24,6</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25,9</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25,9</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25,9</w:t>
            </w:r>
          </w:p>
        </w:tc>
        <w:tc>
          <w:tcPr>
            <w:tcW w:w="866" w:type="dxa"/>
            <w:gridSpan w:val="3"/>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147,8</w:t>
            </w: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r>
      <w:tr w:rsidR="00B62578" w:rsidRPr="006D5CD5" w:rsidTr="00B62578">
        <w:trPr>
          <w:trHeight w:val="300"/>
        </w:trPr>
        <w:tc>
          <w:tcPr>
            <w:tcW w:w="7068" w:type="dxa"/>
            <w:gridSpan w:val="7"/>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b/>
                <w:bCs/>
                <w:color w:val="000000"/>
              </w:rPr>
            </w:pPr>
            <w:r w:rsidRPr="006D5CD5">
              <w:rPr>
                <w:rFonts w:ascii="Arial" w:hAnsi="Arial" w:cs="Arial"/>
                <w:b/>
                <w:bCs/>
                <w:color w:val="000000"/>
              </w:rPr>
              <w:t>Итого по программе:</w:t>
            </w:r>
          </w:p>
        </w:tc>
        <w:tc>
          <w:tcPr>
            <w:tcW w:w="86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2509,0</w:t>
            </w:r>
          </w:p>
        </w:tc>
        <w:tc>
          <w:tcPr>
            <w:tcW w:w="142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2502,6</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2880,1</w:t>
            </w:r>
          </w:p>
        </w:tc>
        <w:tc>
          <w:tcPr>
            <w:tcW w:w="128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2825,3</w:t>
            </w:r>
          </w:p>
        </w:tc>
        <w:tc>
          <w:tcPr>
            <w:tcW w:w="128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3090,4</w:t>
            </w:r>
          </w:p>
        </w:tc>
        <w:tc>
          <w:tcPr>
            <w:tcW w:w="1096"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3090,4</w:t>
            </w:r>
          </w:p>
        </w:tc>
        <w:tc>
          <w:tcPr>
            <w:tcW w:w="866" w:type="dxa"/>
            <w:gridSpan w:val="3"/>
            <w:tcBorders>
              <w:top w:val="nil"/>
              <w:left w:val="nil"/>
              <w:bottom w:val="single" w:sz="4" w:space="0" w:color="auto"/>
              <w:right w:val="single" w:sz="4" w:space="0" w:color="auto"/>
            </w:tcBorders>
            <w:shd w:val="clear" w:color="auto" w:fill="auto"/>
            <w:vAlign w:val="bottom"/>
            <w:hideMark/>
          </w:tcPr>
          <w:p w:rsidR="00B62578" w:rsidRPr="006D5CD5" w:rsidRDefault="00B62578">
            <w:pPr>
              <w:jc w:val="center"/>
              <w:rPr>
                <w:rFonts w:ascii="Arial" w:hAnsi="Arial" w:cs="Arial"/>
                <w:b/>
                <w:bCs/>
                <w:color w:val="000000"/>
              </w:rPr>
            </w:pPr>
            <w:r w:rsidRPr="006D5CD5">
              <w:rPr>
                <w:rFonts w:ascii="Arial" w:hAnsi="Arial" w:cs="Arial"/>
                <w:b/>
                <w:bCs/>
                <w:color w:val="000000"/>
              </w:rPr>
              <w:t>16897,8</w:t>
            </w:r>
          </w:p>
        </w:tc>
        <w:tc>
          <w:tcPr>
            <w:tcW w:w="1813"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trHeight w:val="315"/>
        </w:trPr>
        <w:tc>
          <w:tcPr>
            <w:tcW w:w="486" w:type="dxa"/>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p>
        </w:tc>
        <w:tc>
          <w:tcPr>
            <w:tcW w:w="168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588"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69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2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66"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42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096"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66" w:type="dxa"/>
            <w:gridSpan w:val="3"/>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813"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r>
      <w:tr w:rsidR="00B62578" w:rsidRPr="006D5CD5" w:rsidTr="00B62578">
        <w:trPr>
          <w:gridAfter w:val="2"/>
          <w:wAfter w:w="2275" w:type="dxa"/>
          <w:trHeight w:val="315"/>
        </w:trPr>
        <w:tc>
          <w:tcPr>
            <w:tcW w:w="14699" w:type="dxa"/>
            <w:gridSpan w:val="16"/>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Начальник отдела культуры администрации Большеулуйского района                ________________________Е.А.Барабанова</w:t>
            </w:r>
          </w:p>
        </w:tc>
      </w:tr>
      <w:tr w:rsidR="00B62578" w:rsidRPr="006D5CD5" w:rsidTr="00B62578">
        <w:trPr>
          <w:trHeight w:val="315"/>
        </w:trPr>
        <w:tc>
          <w:tcPr>
            <w:tcW w:w="486" w:type="dxa"/>
            <w:tcBorders>
              <w:top w:val="nil"/>
              <w:left w:val="nil"/>
              <w:bottom w:val="nil"/>
              <w:right w:val="nil"/>
            </w:tcBorders>
            <w:shd w:val="clear" w:color="auto" w:fill="auto"/>
            <w:hideMark/>
          </w:tcPr>
          <w:p w:rsidR="00B62578" w:rsidRPr="006D5CD5" w:rsidRDefault="00B62578">
            <w:pPr>
              <w:jc w:val="center"/>
              <w:rPr>
                <w:rFonts w:ascii="Arial" w:hAnsi="Arial" w:cs="Arial"/>
                <w:color w:val="000000"/>
              </w:rPr>
            </w:pPr>
          </w:p>
        </w:tc>
        <w:tc>
          <w:tcPr>
            <w:tcW w:w="168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588"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69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2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66"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42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8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096"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66" w:type="dxa"/>
            <w:gridSpan w:val="3"/>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813"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r>
    </w:tbl>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pgSz w:w="16838" w:h="11906" w:orient="landscape"/>
          <w:pgMar w:top="567" w:right="1134" w:bottom="539" w:left="1134" w:header="709" w:footer="709" w:gutter="0"/>
          <w:cols w:space="708"/>
          <w:docGrid w:linePitch="360"/>
        </w:sectPr>
      </w:pPr>
    </w:p>
    <w:tbl>
      <w:tblPr>
        <w:tblW w:w="0" w:type="auto"/>
        <w:tblLook w:val="01E0" w:firstRow="1" w:lastRow="1" w:firstColumn="1" w:lastColumn="1" w:noHBand="0" w:noVBand="0"/>
      </w:tblPr>
      <w:tblGrid>
        <w:gridCol w:w="5687"/>
        <w:gridCol w:w="3883"/>
      </w:tblGrid>
      <w:tr w:rsidR="00B62578" w:rsidRPr="006D5CD5" w:rsidTr="00B62578">
        <w:tc>
          <w:tcPr>
            <w:tcW w:w="5687" w:type="dxa"/>
          </w:tcPr>
          <w:p w:rsidR="00B62578" w:rsidRPr="006D5CD5" w:rsidRDefault="00B62578" w:rsidP="00B62578">
            <w:pPr>
              <w:pStyle w:val="ConsPlusTitle"/>
              <w:widowControl/>
              <w:jc w:val="right"/>
              <w:rPr>
                <w:sz w:val="24"/>
                <w:szCs w:val="24"/>
              </w:rPr>
            </w:pPr>
          </w:p>
        </w:tc>
        <w:tc>
          <w:tcPr>
            <w:tcW w:w="3883" w:type="dxa"/>
          </w:tcPr>
          <w:p w:rsidR="00B62578" w:rsidRPr="006D5CD5" w:rsidRDefault="00B62578" w:rsidP="00B62578">
            <w:pPr>
              <w:pStyle w:val="ConsPlusTitle"/>
              <w:widowControl/>
              <w:jc w:val="both"/>
              <w:rPr>
                <w:b w:val="0"/>
                <w:sz w:val="24"/>
                <w:szCs w:val="24"/>
              </w:rPr>
            </w:pPr>
            <w:r w:rsidRPr="006D5CD5">
              <w:rPr>
                <w:b w:val="0"/>
                <w:sz w:val="24"/>
                <w:szCs w:val="24"/>
              </w:rPr>
              <w:t xml:space="preserve">Приложение № 8            </w:t>
            </w:r>
          </w:p>
          <w:p w:rsidR="00B62578" w:rsidRPr="006D5CD5" w:rsidRDefault="00B62578" w:rsidP="00B62578">
            <w:pPr>
              <w:pStyle w:val="ConsPlusTitle"/>
              <w:widowControl/>
              <w:rPr>
                <w:b w:val="0"/>
                <w:sz w:val="24"/>
                <w:szCs w:val="24"/>
              </w:rPr>
            </w:pPr>
            <w:r w:rsidRPr="006D5CD5">
              <w:rPr>
                <w:b w:val="0"/>
                <w:sz w:val="24"/>
                <w:szCs w:val="24"/>
              </w:rPr>
              <w:t>к муниципальной программе «Развитие культуры Большеулуйского района»</w:t>
            </w:r>
          </w:p>
          <w:p w:rsidR="00B62578" w:rsidRPr="006D5CD5" w:rsidRDefault="00B62578" w:rsidP="00B62578">
            <w:pPr>
              <w:pStyle w:val="ConsPlusTitle"/>
              <w:widowControl/>
              <w:rPr>
                <w:b w:val="0"/>
                <w:sz w:val="24"/>
                <w:szCs w:val="24"/>
              </w:rPr>
            </w:pPr>
          </w:p>
        </w:tc>
      </w:tr>
    </w:tbl>
    <w:p w:rsidR="00B62578" w:rsidRPr="006D5CD5" w:rsidRDefault="00B62578" w:rsidP="00B62578">
      <w:pPr>
        <w:pStyle w:val="ConsPlusTitle"/>
        <w:widowControl/>
        <w:tabs>
          <w:tab w:val="left" w:pos="5040"/>
          <w:tab w:val="left" w:pos="5220"/>
        </w:tabs>
        <w:jc w:val="center"/>
        <w:rPr>
          <w:b w:val="0"/>
          <w:color w:val="000000"/>
          <w:sz w:val="24"/>
          <w:szCs w:val="24"/>
        </w:rPr>
      </w:pPr>
      <w:r w:rsidRPr="006D5CD5">
        <w:rPr>
          <w:b w:val="0"/>
          <w:color w:val="000000"/>
          <w:sz w:val="24"/>
          <w:szCs w:val="24"/>
        </w:rPr>
        <w:t>Подпрограмма  4</w:t>
      </w:r>
    </w:p>
    <w:p w:rsidR="00B62578" w:rsidRPr="006D5CD5" w:rsidRDefault="00B62578" w:rsidP="00B62578">
      <w:pPr>
        <w:pStyle w:val="ConsPlusTitle"/>
        <w:widowControl/>
        <w:tabs>
          <w:tab w:val="left" w:pos="5040"/>
          <w:tab w:val="left" w:pos="5220"/>
        </w:tabs>
        <w:jc w:val="center"/>
        <w:rPr>
          <w:b w:val="0"/>
          <w:color w:val="000000"/>
          <w:sz w:val="24"/>
          <w:szCs w:val="24"/>
        </w:rPr>
      </w:pPr>
      <w:r w:rsidRPr="006D5CD5">
        <w:rPr>
          <w:b w:val="0"/>
          <w:color w:val="000000"/>
          <w:sz w:val="24"/>
          <w:szCs w:val="24"/>
        </w:rPr>
        <w:t>«Обеспечение условий реализации програ</w:t>
      </w:r>
      <w:r w:rsidRPr="006D5CD5">
        <w:rPr>
          <w:b w:val="0"/>
          <w:color w:val="000000"/>
          <w:sz w:val="24"/>
          <w:szCs w:val="24"/>
        </w:rPr>
        <w:t>м</w:t>
      </w:r>
      <w:r w:rsidRPr="006D5CD5">
        <w:rPr>
          <w:b w:val="0"/>
          <w:color w:val="000000"/>
          <w:sz w:val="24"/>
          <w:szCs w:val="24"/>
        </w:rPr>
        <w:t xml:space="preserve">мы и прочие мероприятия», </w:t>
      </w:r>
    </w:p>
    <w:p w:rsidR="00B62578" w:rsidRPr="006D5CD5" w:rsidRDefault="00B62578" w:rsidP="00B62578">
      <w:pPr>
        <w:pStyle w:val="ConsPlusTitle"/>
        <w:widowControl/>
        <w:tabs>
          <w:tab w:val="left" w:pos="5040"/>
          <w:tab w:val="left" w:pos="5220"/>
        </w:tabs>
        <w:jc w:val="center"/>
        <w:rPr>
          <w:b w:val="0"/>
          <w:sz w:val="24"/>
          <w:szCs w:val="24"/>
        </w:rPr>
      </w:pPr>
      <w:r w:rsidRPr="006D5CD5">
        <w:rPr>
          <w:b w:val="0"/>
          <w:sz w:val="24"/>
          <w:szCs w:val="24"/>
        </w:rPr>
        <w:t xml:space="preserve">муниципальной  программы Большеулуйского района </w:t>
      </w:r>
    </w:p>
    <w:p w:rsidR="00B62578" w:rsidRPr="006D5CD5" w:rsidRDefault="00B62578" w:rsidP="00B62578">
      <w:pPr>
        <w:pStyle w:val="ConsPlusTitle"/>
        <w:widowControl/>
        <w:jc w:val="center"/>
        <w:rPr>
          <w:b w:val="0"/>
          <w:sz w:val="24"/>
          <w:szCs w:val="24"/>
        </w:rPr>
      </w:pPr>
      <w:r w:rsidRPr="006D5CD5">
        <w:rPr>
          <w:b w:val="0"/>
          <w:sz w:val="24"/>
          <w:szCs w:val="24"/>
        </w:rPr>
        <w:t xml:space="preserve">«Развитие культуры  Большеулуйского района» </w:t>
      </w:r>
    </w:p>
    <w:p w:rsidR="00B62578" w:rsidRPr="006D5CD5" w:rsidRDefault="00B62578" w:rsidP="00B62578">
      <w:pPr>
        <w:pStyle w:val="ConsPlusTitle"/>
        <w:widowControl/>
        <w:jc w:val="center"/>
        <w:rPr>
          <w:b w:val="0"/>
          <w:sz w:val="24"/>
          <w:szCs w:val="24"/>
        </w:rPr>
      </w:pPr>
    </w:p>
    <w:p w:rsidR="00B62578" w:rsidRPr="006D5CD5" w:rsidRDefault="00B62578" w:rsidP="00B62578">
      <w:pPr>
        <w:pStyle w:val="ConsPlusTitle"/>
        <w:widowControl/>
        <w:tabs>
          <w:tab w:val="left" w:pos="5040"/>
          <w:tab w:val="left" w:pos="5220"/>
        </w:tabs>
        <w:ind w:left="360" w:hanging="360"/>
        <w:jc w:val="center"/>
        <w:rPr>
          <w:b w:val="0"/>
          <w:sz w:val="24"/>
          <w:szCs w:val="24"/>
        </w:rPr>
      </w:pPr>
      <w:r w:rsidRPr="006D5CD5">
        <w:rPr>
          <w:b w:val="0"/>
          <w:sz w:val="24"/>
          <w:szCs w:val="24"/>
        </w:rPr>
        <w:t xml:space="preserve">1. Паспорт подпрограммы </w:t>
      </w:r>
    </w:p>
    <w:p w:rsidR="00B62578" w:rsidRPr="006D5CD5" w:rsidRDefault="00B62578" w:rsidP="00B62578">
      <w:pPr>
        <w:pStyle w:val="ConsPlusTitle"/>
        <w:widowControl/>
        <w:jc w:val="center"/>
        <w:rPr>
          <w:b w:val="0"/>
          <w:sz w:val="24"/>
          <w:szCs w:val="24"/>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подпрограммы</w:t>
            </w:r>
          </w:p>
        </w:tc>
        <w:tc>
          <w:tcPr>
            <w:tcW w:w="5400" w:type="dxa"/>
          </w:tcPr>
          <w:p w:rsidR="00B62578" w:rsidRPr="006D5CD5" w:rsidRDefault="00B62578" w:rsidP="00B62578">
            <w:pPr>
              <w:pStyle w:val="ConsPlusTitle"/>
              <w:widowControl/>
              <w:tabs>
                <w:tab w:val="left" w:pos="5040"/>
                <w:tab w:val="left" w:pos="5220"/>
              </w:tabs>
              <w:rPr>
                <w:b w:val="0"/>
                <w:color w:val="000000"/>
                <w:sz w:val="24"/>
                <w:szCs w:val="24"/>
              </w:rPr>
            </w:pPr>
            <w:r w:rsidRPr="006D5CD5">
              <w:rPr>
                <w:b w:val="0"/>
                <w:color w:val="000000"/>
                <w:sz w:val="24"/>
                <w:szCs w:val="24"/>
              </w:rPr>
              <w:t>Подпрограмма «Обеспечение условий реализации програ</w:t>
            </w:r>
            <w:r w:rsidRPr="006D5CD5">
              <w:rPr>
                <w:b w:val="0"/>
                <w:color w:val="000000"/>
                <w:sz w:val="24"/>
                <w:szCs w:val="24"/>
              </w:rPr>
              <w:t>м</w:t>
            </w:r>
            <w:r w:rsidRPr="006D5CD5">
              <w:rPr>
                <w:b w:val="0"/>
                <w:color w:val="000000"/>
                <w:sz w:val="24"/>
                <w:szCs w:val="24"/>
              </w:rPr>
              <w:t>мы и прочие мероприятия» (далее – подпрограмма)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Наименование муниципальной  программы, в рамках которой реализуется подпрограмма</w:t>
            </w: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 xml:space="preserve">Муниципальная  программа «Развитие культуры  Большеулуйского района» (далее – программа) </w:t>
            </w:r>
          </w:p>
          <w:p w:rsidR="00B62578" w:rsidRPr="006D5CD5" w:rsidRDefault="00B62578" w:rsidP="00B62578">
            <w:pPr>
              <w:pStyle w:val="ConsPlusTitle"/>
              <w:widowControl/>
              <w:tabs>
                <w:tab w:val="left" w:pos="5040"/>
                <w:tab w:val="left" w:pos="5220"/>
              </w:tabs>
              <w:rPr>
                <w:b w:val="0"/>
                <w:sz w:val="24"/>
                <w:szCs w:val="24"/>
              </w:rPr>
            </w:pP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B62578" w:rsidRPr="006D5CD5" w:rsidRDefault="00B62578" w:rsidP="00B62578">
            <w:pPr>
              <w:pStyle w:val="ConsPlusTitle"/>
              <w:widowControl/>
              <w:tabs>
                <w:tab w:val="left" w:pos="5040"/>
                <w:tab w:val="left" w:pos="5220"/>
              </w:tabs>
              <w:rPr>
                <w:b w:val="0"/>
                <w:color w:val="000000"/>
                <w:sz w:val="24"/>
                <w:szCs w:val="24"/>
              </w:rPr>
            </w:pPr>
            <w:r w:rsidRPr="006D5CD5">
              <w:rPr>
                <w:b w:val="0"/>
                <w:color w:val="000000"/>
                <w:sz w:val="24"/>
                <w:szCs w:val="24"/>
              </w:rPr>
              <w:t>1. Отдел культуры Администрации Большеулуйского района.</w:t>
            </w:r>
          </w:p>
          <w:p w:rsidR="00B62578" w:rsidRPr="006D5CD5" w:rsidRDefault="00B62578" w:rsidP="00B62578">
            <w:pPr>
              <w:pStyle w:val="ConsPlusTitle"/>
              <w:widowControl/>
              <w:tabs>
                <w:tab w:val="left" w:pos="5040"/>
                <w:tab w:val="left" w:pos="5220"/>
              </w:tabs>
              <w:rPr>
                <w:b w:val="0"/>
                <w:color w:val="000000"/>
                <w:sz w:val="24"/>
                <w:szCs w:val="24"/>
              </w:rPr>
            </w:pPr>
            <w:r w:rsidRPr="006D5CD5">
              <w:rPr>
                <w:b w:val="0"/>
                <w:color w:val="000000"/>
                <w:sz w:val="24"/>
                <w:szCs w:val="24"/>
              </w:rPr>
              <w:t>2. М</w:t>
            </w:r>
            <w:r w:rsidRPr="006D5CD5">
              <w:rPr>
                <w:b w:val="0"/>
                <w:sz w:val="24"/>
                <w:szCs w:val="24"/>
              </w:rPr>
              <w:t>униципальное бюджетное учреждение культуры «Большеулуйская централизованная  клубная  система» (далее   МБУК «Большеулуйская ЦКС»)</w:t>
            </w:r>
            <w:r w:rsidRPr="006D5CD5">
              <w:rPr>
                <w:b w:val="0"/>
                <w:color w:val="000000"/>
                <w:sz w:val="24"/>
                <w:szCs w:val="24"/>
              </w:rPr>
              <w:t>.</w:t>
            </w:r>
          </w:p>
          <w:p w:rsidR="00B62578" w:rsidRPr="006D5CD5" w:rsidRDefault="00B62578" w:rsidP="00B62578">
            <w:pPr>
              <w:pStyle w:val="ConsPlusTitle"/>
              <w:widowControl/>
              <w:tabs>
                <w:tab w:val="left" w:pos="5040"/>
                <w:tab w:val="left" w:pos="5220"/>
              </w:tabs>
              <w:rPr>
                <w:b w:val="0"/>
                <w:sz w:val="24"/>
                <w:szCs w:val="24"/>
              </w:rPr>
            </w:pPr>
            <w:r w:rsidRPr="006D5CD5">
              <w:rPr>
                <w:b w:val="0"/>
                <w:color w:val="000000"/>
                <w:sz w:val="24"/>
                <w:szCs w:val="24"/>
              </w:rPr>
              <w:t xml:space="preserve">3. Муниципальное бюджетное учреждение культуры «Большеулуйский районный Дом культуры» (далее МБУК «Большеулуйский РДК»). </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4. Муниципальное бюджетное учреждение культуры «Большеулуйская централизованная библиотечная система» (далее МБУК «Большеулуйская ЦБС»).</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 xml:space="preserve">5. Муниципальное бюджетное учреждение дополнительного образования </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«Большеулуйская детская школа искусств» (далее  МБУ ДО «Большеулуйская ДШИ»).</w:t>
            </w:r>
          </w:p>
          <w:p w:rsidR="00B62578" w:rsidRPr="006D5CD5" w:rsidRDefault="00B62578" w:rsidP="00B62578">
            <w:pPr>
              <w:pStyle w:val="ConsPlusTitle"/>
              <w:widowControl/>
              <w:tabs>
                <w:tab w:val="left" w:pos="5040"/>
                <w:tab w:val="left" w:pos="5220"/>
              </w:tabs>
              <w:rPr>
                <w:b w:val="0"/>
                <w:sz w:val="24"/>
                <w:szCs w:val="24"/>
              </w:rPr>
            </w:pPr>
            <w:r w:rsidRPr="006D5CD5">
              <w:rPr>
                <w:b w:val="0"/>
                <w:sz w:val="24"/>
                <w:szCs w:val="24"/>
              </w:rPr>
              <w:t>6. Муниципальное бюджетное учреждение «Редакция газеты «Вестник Большеулуйского района»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 xml:space="preserve">Главный распорядитель бюджетных средств </w:t>
            </w:r>
          </w:p>
          <w:p w:rsidR="00B62578" w:rsidRPr="006D5CD5" w:rsidRDefault="00B62578" w:rsidP="00B62578">
            <w:pPr>
              <w:pStyle w:val="ConsPlusNormal"/>
              <w:widowControl/>
              <w:ind w:firstLine="0"/>
              <w:rPr>
                <w:sz w:val="24"/>
                <w:szCs w:val="24"/>
              </w:rPr>
            </w:pPr>
          </w:p>
        </w:tc>
        <w:tc>
          <w:tcPr>
            <w:tcW w:w="5400" w:type="dxa"/>
          </w:tcPr>
          <w:p w:rsidR="00B62578" w:rsidRPr="006D5CD5" w:rsidRDefault="00B62578" w:rsidP="00B62578">
            <w:pPr>
              <w:pStyle w:val="ConsPlusTitle"/>
              <w:widowControl/>
              <w:tabs>
                <w:tab w:val="left" w:pos="5040"/>
                <w:tab w:val="left" w:pos="5220"/>
              </w:tabs>
              <w:jc w:val="both"/>
              <w:rPr>
                <w:b w:val="0"/>
                <w:sz w:val="24"/>
                <w:szCs w:val="24"/>
              </w:rPr>
            </w:pPr>
            <w:r w:rsidRPr="006D5CD5">
              <w:rPr>
                <w:b w:val="0"/>
                <w:sz w:val="24"/>
                <w:szCs w:val="24"/>
              </w:rPr>
              <w:t>Администрация Большеулуйского района</w:t>
            </w:r>
          </w:p>
        </w:tc>
      </w:tr>
      <w:tr w:rsidR="00B62578" w:rsidRPr="006D5CD5" w:rsidTr="00B62578">
        <w:tc>
          <w:tcPr>
            <w:tcW w:w="3780" w:type="dxa"/>
          </w:tcPr>
          <w:p w:rsidR="00B62578" w:rsidRPr="006D5CD5" w:rsidRDefault="00B62578" w:rsidP="00B62578">
            <w:pPr>
              <w:pStyle w:val="ConsPlusNormal"/>
              <w:widowControl/>
              <w:ind w:firstLine="0"/>
              <w:rPr>
                <w:sz w:val="24"/>
                <w:szCs w:val="24"/>
              </w:rPr>
            </w:pPr>
            <w:r w:rsidRPr="006D5CD5">
              <w:rPr>
                <w:sz w:val="24"/>
                <w:szCs w:val="24"/>
              </w:rPr>
              <w:t>Цель и задачи подпрограммы</w:t>
            </w:r>
          </w:p>
          <w:p w:rsidR="00B62578" w:rsidRPr="006D5CD5" w:rsidRDefault="00B62578" w:rsidP="00B62578">
            <w:pPr>
              <w:autoSpaceDE w:val="0"/>
              <w:autoSpaceDN w:val="0"/>
              <w:adjustRightInd w:val="0"/>
              <w:rPr>
                <w:rFonts w:ascii="Arial" w:hAnsi="Arial" w:cs="Arial"/>
              </w:rPr>
            </w:pPr>
          </w:p>
        </w:tc>
        <w:tc>
          <w:tcPr>
            <w:tcW w:w="5400" w:type="dxa"/>
          </w:tcPr>
          <w:p w:rsidR="00B62578" w:rsidRPr="006D5CD5" w:rsidRDefault="00B62578" w:rsidP="00B62578">
            <w:pPr>
              <w:pStyle w:val="ConsPlusNormal"/>
              <w:widowControl/>
              <w:ind w:firstLine="0"/>
              <w:rPr>
                <w:sz w:val="24"/>
                <w:szCs w:val="24"/>
              </w:rPr>
            </w:pPr>
            <w:r w:rsidRPr="006D5CD5">
              <w:rPr>
                <w:sz w:val="24"/>
                <w:szCs w:val="24"/>
                <w:u w:val="single"/>
              </w:rPr>
              <w:t>Цель:</w:t>
            </w:r>
            <w:r w:rsidRPr="006D5CD5">
              <w:rPr>
                <w:sz w:val="24"/>
                <w:szCs w:val="24"/>
              </w:rPr>
              <w:t xml:space="preserve"> </w:t>
            </w:r>
            <w:r w:rsidRPr="006D5CD5">
              <w:rPr>
                <w:color w:val="000000"/>
                <w:sz w:val="24"/>
                <w:szCs w:val="24"/>
              </w:rPr>
              <w:t>создание условий в Большеулуйском районе для устойчивого развития отра</w:t>
            </w:r>
            <w:r w:rsidRPr="006D5CD5">
              <w:rPr>
                <w:color w:val="000000"/>
                <w:sz w:val="24"/>
                <w:szCs w:val="24"/>
              </w:rPr>
              <w:t>с</w:t>
            </w:r>
            <w:r w:rsidRPr="006D5CD5">
              <w:rPr>
                <w:color w:val="000000"/>
                <w:sz w:val="24"/>
                <w:szCs w:val="24"/>
              </w:rPr>
              <w:t>ли «культура»</w:t>
            </w:r>
          </w:p>
          <w:p w:rsidR="00B62578" w:rsidRPr="006D5CD5" w:rsidRDefault="00B62578" w:rsidP="00B62578">
            <w:pPr>
              <w:pStyle w:val="ConsPlusNormal"/>
              <w:widowControl/>
              <w:ind w:firstLine="0"/>
              <w:rPr>
                <w:sz w:val="24"/>
                <w:szCs w:val="24"/>
                <w:u w:val="single"/>
              </w:rPr>
            </w:pPr>
            <w:r w:rsidRPr="006D5CD5">
              <w:rPr>
                <w:sz w:val="24"/>
                <w:szCs w:val="24"/>
                <w:u w:val="single"/>
              </w:rPr>
              <w:t>Задачи:</w:t>
            </w:r>
          </w:p>
          <w:p w:rsidR="00B62578" w:rsidRPr="006D5CD5" w:rsidRDefault="00B62578" w:rsidP="00B62578">
            <w:pPr>
              <w:pStyle w:val="ConsPlusNormal"/>
              <w:widowControl/>
              <w:ind w:firstLine="0"/>
              <w:rPr>
                <w:color w:val="000000"/>
                <w:sz w:val="24"/>
                <w:szCs w:val="24"/>
              </w:rPr>
            </w:pPr>
            <w:r w:rsidRPr="006D5CD5">
              <w:rPr>
                <w:color w:val="000000"/>
                <w:sz w:val="24"/>
                <w:szCs w:val="24"/>
              </w:rPr>
              <w:t>1. развитие системы дополнительного  образования детей в области культуры;</w:t>
            </w:r>
          </w:p>
          <w:p w:rsidR="00B62578" w:rsidRPr="006D5CD5" w:rsidRDefault="00B62578" w:rsidP="00B62578">
            <w:pPr>
              <w:pStyle w:val="ConsPlusNormal"/>
              <w:widowControl/>
              <w:ind w:firstLine="0"/>
              <w:rPr>
                <w:bCs/>
                <w:sz w:val="24"/>
                <w:szCs w:val="24"/>
              </w:rPr>
            </w:pPr>
            <w:r w:rsidRPr="006D5CD5">
              <w:rPr>
                <w:color w:val="000000"/>
                <w:sz w:val="24"/>
                <w:szCs w:val="24"/>
              </w:rPr>
              <w:t>2. развитие и поддержка отрасли «культура»</w:t>
            </w:r>
          </w:p>
        </w:tc>
      </w:tr>
      <w:tr w:rsidR="00B62578" w:rsidRPr="006D5CD5" w:rsidTr="00B62578">
        <w:tc>
          <w:tcPr>
            <w:tcW w:w="3780" w:type="dxa"/>
          </w:tcPr>
          <w:p w:rsidR="00B62578" w:rsidRPr="006D5CD5" w:rsidRDefault="00B62578" w:rsidP="00B62578">
            <w:pPr>
              <w:pStyle w:val="ConsPlusNormal"/>
              <w:ind w:firstLine="0"/>
              <w:rPr>
                <w:sz w:val="24"/>
                <w:szCs w:val="24"/>
              </w:rPr>
            </w:pPr>
            <w:r w:rsidRPr="006D5CD5">
              <w:rPr>
                <w:sz w:val="24"/>
                <w:szCs w:val="24"/>
              </w:rPr>
              <w:t xml:space="preserve">Ожидаемые результаты от реализации подпрограммы с </w:t>
            </w:r>
            <w:r w:rsidRPr="006D5CD5">
              <w:rPr>
                <w:sz w:val="24"/>
                <w:szCs w:val="24"/>
              </w:rPr>
              <w:lastRenderedPageBreak/>
              <w:t>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B62578" w:rsidRPr="006D5CD5" w:rsidRDefault="00B62578" w:rsidP="00B62578">
            <w:pPr>
              <w:pStyle w:val="ConsPlusNormal"/>
              <w:ind w:firstLine="0"/>
              <w:rPr>
                <w:sz w:val="24"/>
                <w:szCs w:val="24"/>
              </w:rPr>
            </w:pPr>
            <w:r w:rsidRPr="006D5CD5">
              <w:rPr>
                <w:sz w:val="24"/>
                <w:szCs w:val="24"/>
              </w:rPr>
              <w:lastRenderedPageBreak/>
              <w:t xml:space="preserve">Перечень и значения показателей результативности приведены в приложении </w:t>
            </w:r>
            <w:r w:rsidRPr="006D5CD5">
              <w:rPr>
                <w:sz w:val="24"/>
                <w:szCs w:val="24"/>
              </w:rPr>
              <w:lastRenderedPageBreak/>
              <w:t>№ 1 к подпрограмме</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lastRenderedPageBreak/>
              <w:t>Сроки реализации подпрограммы</w:t>
            </w:r>
          </w:p>
        </w:tc>
        <w:tc>
          <w:tcPr>
            <w:tcW w:w="5400" w:type="dxa"/>
          </w:tcPr>
          <w:p w:rsidR="00B62578" w:rsidRPr="006D5CD5" w:rsidRDefault="00B62578" w:rsidP="00B62578">
            <w:pPr>
              <w:pStyle w:val="ConsPlusCell"/>
              <w:rPr>
                <w:rFonts w:ascii="Arial" w:hAnsi="Arial" w:cs="Arial"/>
              </w:rPr>
            </w:pPr>
            <w:r w:rsidRPr="006D5CD5">
              <w:rPr>
                <w:rFonts w:ascii="Arial" w:hAnsi="Arial" w:cs="Arial"/>
              </w:rPr>
              <w:t>2022- 2027 годы</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B62578" w:rsidRPr="006D5CD5" w:rsidRDefault="00B62578" w:rsidP="00B62578">
            <w:pPr>
              <w:spacing w:line="233" w:lineRule="auto"/>
              <w:jc w:val="both"/>
              <w:rPr>
                <w:rFonts w:ascii="Arial" w:hAnsi="Arial" w:cs="Arial"/>
              </w:rPr>
            </w:pPr>
            <w:r w:rsidRPr="006D5CD5">
              <w:rPr>
                <w:rFonts w:ascii="Arial" w:hAnsi="Arial" w:cs="Arial"/>
              </w:rPr>
              <w:t xml:space="preserve">Общий объем финансирования подпрограммы – </w:t>
            </w:r>
            <w:r w:rsidRPr="006D5CD5">
              <w:rPr>
                <w:rFonts w:ascii="Arial" w:hAnsi="Arial" w:cs="Arial"/>
                <w:b/>
              </w:rPr>
              <w:t>100 146,6</w:t>
            </w:r>
            <w:r w:rsidRPr="006D5CD5">
              <w:rPr>
                <w:rFonts w:ascii="Arial" w:hAnsi="Arial" w:cs="Arial"/>
              </w:rPr>
              <w:t xml:space="preserve"> тыс. руб., </w:t>
            </w:r>
          </w:p>
          <w:p w:rsidR="00B62578" w:rsidRPr="006D5CD5" w:rsidRDefault="00B62578" w:rsidP="00B62578">
            <w:pPr>
              <w:spacing w:line="233" w:lineRule="auto"/>
              <w:jc w:val="both"/>
              <w:rPr>
                <w:rFonts w:ascii="Arial" w:hAnsi="Arial" w:cs="Arial"/>
              </w:rPr>
            </w:pPr>
            <w:r w:rsidRPr="006D5CD5">
              <w:rPr>
                <w:rFonts w:ascii="Arial" w:hAnsi="Arial" w:cs="Arial"/>
              </w:rPr>
              <w:t>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по годам реализации:</w:t>
            </w:r>
          </w:p>
          <w:p w:rsidR="00B62578" w:rsidRPr="006D5CD5" w:rsidRDefault="00B62578" w:rsidP="00B62578">
            <w:pPr>
              <w:spacing w:line="233" w:lineRule="auto"/>
              <w:jc w:val="both"/>
              <w:rPr>
                <w:rFonts w:ascii="Arial" w:hAnsi="Arial" w:cs="Arial"/>
              </w:rPr>
            </w:pPr>
            <w:r w:rsidRPr="006D5CD5">
              <w:rPr>
                <w:rFonts w:ascii="Arial" w:hAnsi="Arial" w:cs="Arial"/>
              </w:rPr>
              <w:t>в 2022 году – 14 501,8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15 291,6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17 627,6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15 583,5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18 621,4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18 520,7 тыс. руб.</w:t>
            </w:r>
          </w:p>
          <w:p w:rsidR="00B62578" w:rsidRPr="006D5CD5" w:rsidRDefault="00B62578" w:rsidP="00B62578">
            <w:pPr>
              <w:spacing w:line="233" w:lineRule="auto"/>
              <w:jc w:val="both"/>
              <w:rPr>
                <w:rFonts w:ascii="Arial" w:hAnsi="Arial" w:cs="Arial"/>
                <w:bCs/>
              </w:rPr>
            </w:pPr>
            <w:r w:rsidRPr="006D5CD5">
              <w:rPr>
                <w:rFonts w:ascii="Arial" w:hAnsi="Arial" w:cs="Arial"/>
                <w:bCs/>
              </w:rPr>
              <w:t>Из них:</w:t>
            </w:r>
          </w:p>
          <w:p w:rsidR="00B62578" w:rsidRPr="006D5CD5" w:rsidRDefault="00B62578" w:rsidP="00B62578">
            <w:pPr>
              <w:spacing w:line="233" w:lineRule="auto"/>
              <w:jc w:val="both"/>
              <w:rPr>
                <w:rFonts w:ascii="Arial" w:hAnsi="Arial" w:cs="Arial"/>
                <w:bCs/>
              </w:rPr>
            </w:pPr>
            <w:r w:rsidRPr="006D5CD5">
              <w:rPr>
                <w:rFonts w:ascii="Arial" w:hAnsi="Arial" w:cs="Arial"/>
                <w:bCs/>
              </w:rPr>
              <w:t xml:space="preserve">из средств местного бюджета – </w:t>
            </w:r>
            <w:r w:rsidRPr="006D5CD5">
              <w:rPr>
                <w:rFonts w:ascii="Arial" w:hAnsi="Arial" w:cs="Arial"/>
                <w:b/>
                <w:bCs/>
              </w:rPr>
              <w:t xml:space="preserve">94 159,7 </w:t>
            </w:r>
            <w:r w:rsidRPr="006D5CD5">
              <w:rPr>
                <w:rFonts w:ascii="Arial" w:hAnsi="Arial" w:cs="Arial"/>
                <w:bCs/>
              </w:rPr>
              <w:t>тыс. руб.,  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11 457,7 тыс. руб.;</w:t>
            </w:r>
          </w:p>
          <w:p w:rsidR="00B62578" w:rsidRPr="006D5CD5" w:rsidRDefault="00B62578" w:rsidP="00B62578">
            <w:pPr>
              <w:spacing w:line="233" w:lineRule="auto"/>
              <w:jc w:val="both"/>
              <w:rPr>
                <w:rFonts w:ascii="Arial" w:hAnsi="Arial" w:cs="Arial"/>
              </w:rPr>
            </w:pPr>
            <w:r w:rsidRPr="006D5CD5">
              <w:rPr>
                <w:rFonts w:ascii="Arial" w:hAnsi="Arial" w:cs="Arial"/>
              </w:rPr>
              <w:t xml:space="preserve">в 2023 году – </w:t>
            </w:r>
            <w:r w:rsidRPr="006D5CD5">
              <w:rPr>
                <w:rFonts w:ascii="Arial" w:hAnsi="Arial" w:cs="Arial"/>
                <w:bCs/>
              </w:rPr>
              <w:t xml:space="preserve">14 697,0 </w:t>
            </w:r>
            <w:r w:rsidRPr="006D5CD5">
              <w:rPr>
                <w:rFonts w:ascii="Arial" w:hAnsi="Arial" w:cs="Arial"/>
              </w:rPr>
              <w:t>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16 328,5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15 199,3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18 238,6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18 238,6 тыс. руб.</w:t>
            </w:r>
          </w:p>
          <w:p w:rsidR="00B62578" w:rsidRPr="006D5CD5" w:rsidRDefault="00B62578" w:rsidP="00B62578">
            <w:pPr>
              <w:spacing w:line="233" w:lineRule="auto"/>
              <w:jc w:val="both"/>
              <w:rPr>
                <w:rFonts w:ascii="Arial" w:hAnsi="Arial" w:cs="Arial"/>
              </w:rPr>
            </w:pPr>
            <w:r w:rsidRPr="006D5CD5">
              <w:rPr>
                <w:rFonts w:ascii="Arial" w:hAnsi="Arial" w:cs="Arial"/>
              </w:rPr>
              <w:t xml:space="preserve">из средств краевого бюджета – </w:t>
            </w:r>
            <w:r w:rsidRPr="006D5CD5">
              <w:rPr>
                <w:rFonts w:ascii="Arial" w:hAnsi="Arial" w:cs="Arial"/>
                <w:b/>
              </w:rPr>
              <w:t xml:space="preserve">4 762,8 </w:t>
            </w:r>
            <w:r w:rsidRPr="006D5CD5">
              <w:rPr>
                <w:rFonts w:ascii="Arial" w:hAnsi="Arial" w:cs="Arial"/>
              </w:rPr>
              <w:t>тыс. руб., 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2 601,1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323,1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1005,0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269,4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282,1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2027 году – 282,1 тыс. руб.</w:t>
            </w:r>
          </w:p>
          <w:p w:rsidR="00B62578" w:rsidRPr="006D5CD5" w:rsidRDefault="00B62578" w:rsidP="00B62578">
            <w:pPr>
              <w:spacing w:line="233" w:lineRule="auto"/>
              <w:jc w:val="both"/>
              <w:rPr>
                <w:rFonts w:ascii="Arial" w:hAnsi="Arial" w:cs="Arial"/>
              </w:rPr>
            </w:pPr>
            <w:r w:rsidRPr="006D5CD5">
              <w:rPr>
                <w:rFonts w:ascii="Arial" w:hAnsi="Arial" w:cs="Arial"/>
              </w:rPr>
              <w:t xml:space="preserve">из средств федерального бюджета – </w:t>
            </w:r>
            <w:r w:rsidRPr="006D5CD5">
              <w:rPr>
                <w:rFonts w:ascii="Arial" w:hAnsi="Arial" w:cs="Arial"/>
                <w:b/>
              </w:rPr>
              <w:t>1 224,1</w:t>
            </w:r>
            <w:r w:rsidRPr="006D5CD5">
              <w:rPr>
                <w:rFonts w:ascii="Arial" w:hAnsi="Arial" w:cs="Arial"/>
              </w:rPr>
              <w:t xml:space="preserve"> тыс. руб., в том числе:</w:t>
            </w:r>
          </w:p>
          <w:p w:rsidR="00B62578" w:rsidRPr="006D5CD5" w:rsidRDefault="00B62578" w:rsidP="00B62578">
            <w:pPr>
              <w:spacing w:line="233" w:lineRule="auto"/>
              <w:jc w:val="both"/>
              <w:rPr>
                <w:rFonts w:ascii="Arial" w:hAnsi="Arial" w:cs="Arial"/>
              </w:rPr>
            </w:pPr>
            <w:r w:rsidRPr="006D5CD5">
              <w:rPr>
                <w:rFonts w:ascii="Arial" w:hAnsi="Arial" w:cs="Arial"/>
              </w:rPr>
              <w:t>в 2022 году – 443,0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2023 году – 271,5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2024 году – 294,1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2025 году – 114,8 тыс. руб.;</w:t>
            </w:r>
          </w:p>
          <w:p w:rsidR="00B62578" w:rsidRPr="006D5CD5" w:rsidRDefault="00B62578" w:rsidP="00B62578">
            <w:pPr>
              <w:spacing w:line="233" w:lineRule="auto"/>
              <w:jc w:val="both"/>
              <w:rPr>
                <w:rFonts w:ascii="Arial" w:hAnsi="Arial" w:cs="Arial"/>
              </w:rPr>
            </w:pPr>
            <w:r w:rsidRPr="006D5CD5">
              <w:rPr>
                <w:rFonts w:ascii="Arial" w:hAnsi="Arial" w:cs="Arial"/>
              </w:rPr>
              <w:t>в 2026 году – 100,7 тыс. руб.;</w:t>
            </w:r>
          </w:p>
          <w:p w:rsidR="00B62578" w:rsidRPr="006D5CD5" w:rsidRDefault="00B62578" w:rsidP="00B62578">
            <w:pPr>
              <w:spacing w:line="233" w:lineRule="auto"/>
              <w:jc w:val="both"/>
              <w:rPr>
                <w:rFonts w:ascii="Arial" w:hAnsi="Arial" w:cs="Arial"/>
                <w:color w:val="FF0000"/>
              </w:rPr>
            </w:pPr>
            <w:r w:rsidRPr="006D5CD5">
              <w:rPr>
                <w:rFonts w:ascii="Arial" w:hAnsi="Arial" w:cs="Arial"/>
              </w:rPr>
              <w:t>в 2027 году – 0,0 тыс. руб.</w:t>
            </w:r>
          </w:p>
        </w:tc>
      </w:tr>
      <w:tr w:rsidR="00B62578" w:rsidRPr="006D5CD5" w:rsidTr="00B62578">
        <w:tc>
          <w:tcPr>
            <w:tcW w:w="3780" w:type="dxa"/>
          </w:tcPr>
          <w:p w:rsidR="00B62578" w:rsidRPr="006D5CD5" w:rsidRDefault="00B62578" w:rsidP="00B62578">
            <w:pPr>
              <w:pStyle w:val="ConsPlusCell"/>
              <w:rPr>
                <w:rFonts w:ascii="Arial" w:hAnsi="Arial" w:cs="Arial"/>
              </w:rPr>
            </w:pPr>
            <w:r w:rsidRPr="006D5CD5">
              <w:rPr>
                <w:rFonts w:ascii="Arial" w:hAnsi="Arial" w:cs="Arial"/>
              </w:rPr>
              <w:t>Система организации контроля за исполнением подпрограммы</w:t>
            </w:r>
          </w:p>
        </w:tc>
        <w:tc>
          <w:tcPr>
            <w:tcW w:w="5400" w:type="dxa"/>
          </w:tcPr>
          <w:p w:rsidR="00B62578" w:rsidRPr="006D5CD5" w:rsidRDefault="00B62578" w:rsidP="00B62578">
            <w:pPr>
              <w:widowControl w:val="0"/>
              <w:autoSpaceDE w:val="0"/>
              <w:autoSpaceDN w:val="0"/>
              <w:adjustRightInd w:val="0"/>
              <w:rPr>
                <w:rFonts w:ascii="Arial" w:hAnsi="Arial" w:cs="Arial"/>
              </w:rPr>
            </w:pPr>
            <w:r w:rsidRPr="006D5CD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B62578" w:rsidRPr="006D5CD5" w:rsidRDefault="00B62578" w:rsidP="00B62578">
            <w:pPr>
              <w:widowControl w:val="0"/>
              <w:contextualSpacing/>
              <w:rPr>
                <w:rFonts w:ascii="Arial" w:hAnsi="Arial" w:cs="Arial"/>
              </w:rPr>
            </w:pPr>
            <w:r w:rsidRPr="006D5CD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B62578" w:rsidRPr="006D5CD5" w:rsidRDefault="00B62578" w:rsidP="00B62578">
            <w:pPr>
              <w:widowControl w:val="0"/>
              <w:contextualSpacing/>
              <w:rPr>
                <w:rFonts w:ascii="Arial" w:hAnsi="Arial" w:cs="Arial"/>
              </w:rPr>
            </w:pPr>
            <w:r w:rsidRPr="006D5CD5">
              <w:rPr>
                <w:rFonts w:ascii="Arial" w:hAnsi="Arial" w:cs="Arial"/>
              </w:rPr>
              <w:t xml:space="preserve">          Контроль за целевым использованием </w:t>
            </w:r>
            <w:r w:rsidRPr="006D5CD5">
              <w:rPr>
                <w:rFonts w:ascii="Arial" w:hAnsi="Arial" w:cs="Arial"/>
              </w:rPr>
              <w:lastRenderedPageBreak/>
              <w:t>средств районного бюджета осуществляет  Финансово-экономическое управление Администрации Большеулуйского района</w:t>
            </w:r>
          </w:p>
        </w:tc>
      </w:tr>
    </w:tbl>
    <w:p w:rsidR="00B62578" w:rsidRPr="006D5CD5" w:rsidRDefault="00B62578" w:rsidP="00B62578">
      <w:pPr>
        <w:autoSpaceDE w:val="0"/>
        <w:autoSpaceDN w:val="0"/>
        <w:adjustRightInd w:val="0"/>
        <w:jc w:val="center"/>
        <w:rPr>
          <w:rFonts w:ascii="Arial" w:hAnsi="Arial" w:cs="Arial"/>
          <w:b/>
        </w:rPr>
      </w:pPr>
      <w:r w:rsidRPr="006D5CD5">
        <w:rPr>
          <w:rFonts w:ascii="Arial" w:hAnsi="Arial" w:cs="Arial"/>
          <w:b/>
        </w:rPr>
        <w:lastRenderedPageBreak/>
        <w:t>2. Основные разделы подпрограммы</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 xml:space="preserve">2.1. Постановка проблемы </w:t>
      </w:r>
    </w:p>
    <w:p w:rsidR="00B62578" w:rsidRPr="006D5CD5" w:rsidRDefault="00B62578" w:rsidP="00B62578">
      <w:pPr>
        <w:autoSpaceDE w:val="0"/>
        <w:autoSpaceDN w:val="0"/>
        <w:adjustRightInd w:val="0"/>
        <w:ind w:firstLine="540"/>
        <w:jc w:val="center"/>
        <w:rPr>
          <w:rFonts w:ascii="Arial" w:hAnsi="Arial" w:cs="Arial"/>
          <w:b/>
        </w:rPr>
      </w:pPr>
      <w:r w:rsidRPr="006D5CD5">
        <w:rPr>
          <w:rFonts w:ascii="Arial" w:hAnsi="Arial" w:cs="Arial"/>
          <w:b/>
        </w:rPr>
        <w:t>и обоснование необходимости разработки подпрограммы</w:t>
      </w:r>
    </w:p>
    <w:p w:rsidR="00B62578" w:rsidRPr="006D5CD5" w:rsidRDefault="00B62578" w:rsidP="00B62578">
      <w:pPr>
        <w:autoSpaceDE w:val="0"/>
        <w:autoSpaceDN w:val="0"/>
        <w:adjustRightInd w:val="0"/>
        <w:ind w:firstLine="540"/>
        <w:jc w:val="both"/>
        <w:rPr>
          <w:rFonts w:ascii="Arial" w:hAnsi="Arial" w:cs="Arial"/>
        </w:rPr>
      </w:pPr>
      <w:r w:rsidRPr="006D5CD5">
        <w:rPr>
          <w:rFonts w:ascii="Arial" w:hAnsi="Arial" w:cs="Arial"/>
        </w:rPr>
        <w:t>Подпрограмма решает задачи: «развитие системы дополнительного  образования детей в области культуры»; «</w:t>
      </w:r>
      <w:r w:rsidRPr="006D5CD5">
        <w:rPr>
          <w:rFonts w:ascii="Arial" w:hAnsi="Arial" w:cs="Arial"/>
          <w:color w:val="000000"/>
        </w:rPr>
        <w:t>развитие и поддержка отрасли «культура»».</w:t>
      </w:r>
    </w:p>
    <w:p w:rsidR="00B62578" w:rsidRPr="006D5CD5" w:rsidRDefault="00B62578" w:rsidP="00B62578">
      <w:pPr>
        <w:widowControl w:val="0"/>
        <w:autoSpaceDE w:val="0"/>
        <w:autoSpaceDN w:val="0"/>
        <w:adjustRightInd w:val="0"/>
        <w:jc w:val="both"/>
        <w:rPr>
          <w:rFonts w:ascii="Arial" w:hAnsi="Arial" w:cs="Arial"/>
        </w:rPr>
      </w:pPr>
      <w:r w:rsidRPr="006D5CD5">
        <w:rPr>
          <w:rFonts w:ascii="Arial" w:hAnsi="Arial" w:cs="Arial"/>
          <w:color w:val="000000"/>
        </w:rPr>
        <w:t xml:space="preserve">        Образование в сфере культуры и искусства  района представляет собой систему творческого развития детей и молодежи.</w:t>
      </w:r>
      <w:r w:rsidRPr="006D5CD5">
        <w:rPr>
          <w:rFonts w:ascii="Arial" w:hAnsi="Arial" w:cs="Arial"/>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направлениям:</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хореографическое творчество (народный танец, современный танец, классический танец);</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музыкальное творчество (фортепьяно, баян, гитара, балалайка, домра);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художественное творчество (живопись, скульптура, станковая композиция).</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Обучение в Детской школе искусств по всем программам ведется на бесплатной основе.</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Численность учащихся в 2023-2024 учебном году составила 157 человек.</w:t>
      </w:r>
    </w:p>
    <w:p w:rsidR="00B62578" w:rsidRPr="006D5CD5" w:rsidRDefault="00B62578" w:rsidP="00B62578">
      <w:pPr>
        <w:widowControl w:val="0"/>
        <w:autoSpaceDE w:val="0"/>
        <w:autoSpaceDN w:val="0"/>
        <w:adjustRightInd w:val="0"/>
        <w:ind w:firstLine="540"/>
        <w:jc w:val="both"/>
        <w:rPr>
          <w:rFonts w:ascii="Arial" w:hAnsi="Arial" w:cs="Arial"/>
          <w:highlight w:val="yellow"/>
        </w:rPr>
      </w:pPr>
      <w:r w:rsidRPr="006D5CD5">
        <w:rPr>
          <w:rFonts w:ascii="Arial" w:hAnsi="Arial" w:cs="Arial"/>
        </w:rPr>
        <w:t xml:space="preserve">Воспитанники Детской школы искусств имеют высокие достижения в конкурсах, фестивалях, выставках, олимпиадах разного уровня. В 2023-2024 учебном году 85 человек среди учащихся детской школы искусств принял участие в мероприятиях разного уровня.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 xml:space="preserve">Коллектив педагогов состоит из 10 специалистов – преподавателей, из них 10 %  коллектива – молодые специалисты, в возрасте до 35 лет.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B62578" w:rsidRPr="006D5CD5" w:rsidRDefault="00B62578" w:rsidP="00B62578">
      <w:pPr>
        <w:ind w:firstLine="708"/>
        <w:jc w:val="both"/>
        <w:rPr>
          <w:rFonts w:ascii="Arial" w:hAnsi="Arial" w:cs="Arial"/>
        </w:rPr>
      </w:pPr>
      <w:r w:rsidRPr="006D5CD5">
        <w:rPr>
          <w:rFonts w:ascii="Arial" w:hAnsi="Arial" w:cs="Arial"/>
        </w:rPr>
        <w:t>Ведется работа по улучшению материально-технического состояния учреждений культуры района за счет участия в краевых конкурсах и проектах. Так в 2024 году:</w:t>
      </w:r>
    </w:p>
    <w:p w:rsidR="00B62578" w:rsidRPr="006D5CD5" w:rsidRDefault="00B62578" w:rsidP="00B62578">
      <w:pPr>
        <w:widowControl w:val="0"/>
        <w:autoSpaceDE w:val="0"/>
        <w:autoSpaceDN w:val="0"/>
        <w:adjustRightInd w:val="0"/>
        <w:ind w:firstLine="708"/>
        <w:jc w:val="both"/>
        <w:rPr>
          <w:rFonts w:ascii="Arial" w:hAnsi="Arial" w:cs="Arial"/>
        </w:rPr>
      </w:pPr>
      <w:r w:rsidRPr="006D5CD5">
        <w:rPr>
          <w:rFonts w:ascii="Arial" w:hAnsi="Arial" w:cs="Arial"/>
        </w:rPr>
        <w:t>на комплектование книжных фондов библиотек района было выделено 48,1 тыс. руб.  из краевого бюджета, 282,8  тыс. рублей из краевого и  районного бюджетов; 118,0 тыс. рублей из федерального бюджета; 2,5 тыс. рублей с местного бюджета.</w:t>
      </w:r>
    </w:p>
    <w:p w:rsidR="00B62578" w:rsidRPr="006D5CD5" w:rsidRDefault="00B62578" w:rsidP="00B62578">
      <w:pPr>
        <w:widowControl w:val="0"/>
        <w:autoSpaceDE w:val="0"/>
        <w:autoSpaceDN w:val="0"/>
        <w:adjustRightInd w:val="0"/>
        <w:ind w:firstLine="708"/>
        <w:jc w:val="both"/>
        <w:rPr>
          <w:rFonts w:ascii="Arial" w:hAnsi="Arial" w:cs="Arial"/>
        </w:rPr>
      </w:pPr>
      <w:r w:rsidRPr="006D5CD5">
        <w:rPr>
          <w:rFonts w:ascii="Arial" w:hAnsi="Arial" w:cs="Arial"/>
        </w:rPr>
        <w:t>получили денежное вознаграждение в сумме 50,0 тыс. рублей из краевого бюджета 1 лучший работник отрасли «Культура» (МБУК «Большеулуйская ЦБС»)</w:t>
      </w:r>
    </w:p>
    <w:p w:rsidR="00B62578" w:rsidRPr="006D5CD5" w:rsidRDefault="00B62578" w:rsidP="00B62578">
      <w:pPr>
        <w:widowControl w:val="0"/>
        <w:autoSpaceDE w:val="0"/>
        <w:autoSpaceDN w:val="0"/>
        <w:adjustRightInd w:val="0"/>
        <w:ind w:firstLine="708"/>
        <w:jc w:val="both"/>
        <w:rPr>
          <w:rFonts w:ascii="Arial" w:hAnsi="Arial" w:cs="Arial"/>
        </w:rPr>
      </w:pPr>
      <w:r w:rsidRPr="006D5CD5">
        <w:rPr>
          <w:rFonts w:ascii="Arial" w:hAnsi="Arial" w:cs="Arial"/>
        </w:rPr>
        <w:t>2 учреждения культуры: МБУК «Большеулуйская ЦКС» - Сучковский СДК, МБУК «Большеулуйская ЦБС» - Сучковская сельская библиотека получили денежное вознаграждение как лучшее учреждение культуры в сумме 200,0 тыс. рублей из краевого бюджета;</w:t>
      </w:r>
    </w:p>
    <w:p w:rsidR="00B62578" w:rsidRPr="006D5CD5" w:rsidRDefault="00B62578" w:rsidP="00B62578">
      <w:pPr>
        <w:jc w:val="both"/>
        <w:rPr>
          <w:rFonts w:ascii="Arial" w:hAnsi="Arial" w:cs="Arial"/>
        </w:rPr>
      </w:pPr>
      <w:r w:rsidRPr="006D5CD5">
        <w:rPr>
          <w:rFonts w:ascii="Arial" w:hAnsi="Arial" w:cs="Arial"/>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B62578" w:rsidRPr="006D5CD5" w:rsidRDefault="00B62578" w:rsidP="00B62578">
      <w:pPr>
        <w:ind w:firstLine="708"/>
        <w:jc w:val="both"/>
        <w:rPr>
          <w:rFonts w:ascii="Arial" w:hAnsi="Arial" w:cs="Arial"/>
        </w:rPr>
      </w:pPr>
      <w:r w:rsidRPr="006D5CD5">
        <w:rPr>
          <w:rFonts w:ascii="Arial" w:hAnsi="Arial" w:cs="Arial"/>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2024 году 49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B62578" w:rsidRPr="006D5CD5" w:rsidRDefault="00B62578" w:rsidP="00B62578">
      <w:pPr>
        <w:ind w:firstLine="708"/>
        <w:jc w:val="both"/>
        <w:rPr>
          <w:rFonts w:ascii="Arial" w:hAnsi="Arial" w:cs="Arial"/>
          <w:color w:val="000000"/>
        </w:rPr>
      </w:pPr>
      <w:r w:rsidRPr="006D5CD5">
        <w:rPr>
          <w:rFonts w:ascii="Arial" w:hAnsi="Arial" w:cs="Arial"/>
        </w:rPr>
        <w:lastRenderedPageBreak/>
        <w:t xml:space="preserve">Таким образом, </w:t>
      </w:r>
      <w:r w:rsidRPr="006D5CD5">
        <w:rPr>
          <w:rFonts w:ascii="Arial" w:hAnsi="Arial" w:cs="Arial"/>
          <w:color w:val="000000"/>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B62578" w:rsidRPr="006D5CD5" w:rsidRDefault="00B62578" w:rsidP="00B62578">
      <w:pPr>
        <w:ind w:firstLine="708"/>
        <w:jc w:val="both"/>
        <w:rPr>
          <w:rFonts w:ascii="Arial" w:hAnsi="Arial" w:cs="Arial"/>
          <w:color w:val="000000"/>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 xml:space="preserve">2.2. Основная цель, задачи, этапы и сроки </w:t>
      </w: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выполнения подпрограммы, целевые индикаторы</w:t>
      </w:r>
    </w:p>
    <w:p w:rsidR="00B62578" w:rsidRPr="006D5CD5" w:rsidRDefault="00B62578" w:rsidP="00B62578">
      <w:pPr>
        <w:widowControl w:val="0"/>
        <w:autoSpaceDE w:val="0"/>
        <w:autoSpaceDN w:val="0"/>
        <w:adjustRightInd w:val="0"/>
        <w:ind w:firstLine="540"/>
        <w:jc w:val="both"/>
        <w:rPr>
          <w:rFonts w:ascii="Arial" w:hAnsi="Arial" w:cs="Arial"/>
          <w:color w:val="000000"/>
        </w:rPr>
      </w:pPr>
      <w:r w:rsidRPr="006D5CD5">
        <w:rPr>
          <w:rFonts w:ascii="Arial" w:hAnsi="Arial" w:cs="Arial"/>
        </w:rPr>
        <w:t xml:space="preserve">Цель подпрограммы - </w:t>
      </w:r>
      <w:r w:rsidRPr="006D5CD5">
        <w:rPr>
          <w:rFonts w:ascii="Arial" w:hAnsi="Arial" w:cs="Arial"/>
          <w:color w:val="000000"/>
        </w:rPr>
        <w:t xml:space="preserve"> создание условий в Большеулуйском районе для устойчивого развития отра</w:t>
      </w:r>
      <w:r w:rsidRPr="006D5CD5">
        <w:rPr>
          <w:rFonts w:ascii="Arial" w:hAnsi="Arial" w:cs="Arial"/>
          <w:color w:val="000000"/>
        </w:rPr>
        <w:t>с</w:t>
      </w:r>
      <w:r w:rsidRPr="006D5CD5">
        <w:rPr>
          <w:rFonts w:ascii="Arial" w:hAnsi="Arial" w:cs="Arial"/>
          <w:color w:val="000000"/>
        </w:rPr>
        <w:t>ли «культура».</w:t>
      </w:r>
    </w:p>
    <w:p w:rsidR="00B62578" w:rsidRPr="006D5CD5" w:rsidRDefault="00B62578" w:rsidP="00B62578">
      <w:pPr>
        <w:widowControl w:val="0"/>
        <w:autoSpaceDE w:val="0"/>
        <w:autoSpaceDN w:val="0"/>
        <w:adjustRightInd w:val="0"/>
        <w:ind w:firstLine="540"/>
        <w:jc w:val="both"/>
        <w:rPr>
          <w:rFonts w:ascii="Arial" w:hAnsi="Arial" w:cs="Arial"/>
          <w:color w:val="000000"/>
        </w:rPr>
      </w:pPr>
      <w:r w:rsidRPr="006D5CD5">
        <w:rPr>
          <w:rFonts w:ascii="Arial" w:hAnsi="Arial" w:cs="Arial"/>
        </w:rPr>
        <w:t>Достижение данной цели потребует решения  задач:</w:t>
      </w:r>
    </w:p>
    <w:p w:rsidR="00B62578" w:rsidRPr="006D5CD5" w:rsidRDefault="00B62578" w:rsidP="00B62578">
      <w:pPr>
        <w:pStyle w:val="ConsPlusNormal"/>
        <w:widowControl/>
        <w:ind w:firstLine="540"/>
        <w:jc w:val="both"/>
        <w:rPr>
          <w:color w:val="000000"/>
          <w:sz w:val="24"/>
          <w:szCs w:val="24"/>
        </w:rPr>
      </w:pPr>
      <w:r w:rsidRPr="006D5CD5">
        <w:rPr>
          <w:color w:val="000000"/>
          <w:sz w:val="24"/>
          <w:szCs w:val="24"/>
        </w:rPr>
        <w:t>развитие системы дополнительного образования детей в области культуры;</w:t>
      </w:r>
    </w:p>
    <w:p w:rsidR="00B62578" w:rsidRPr="006D5CD5" w:rsidRDefault="00B62578" w:rsidP="00B62578">
      <w:pPr>
        <w:pStyle w:val="ConsPlusNormal"/>
        <w:widowControl/>
        <w:ind w:firstLine="540"/>
        <w:jc w:val="both"/>
        <w:rPr>
          <w:color w:val="000000"/>
          <w:sz w:val="24"/>
          <w:szCs w:val="24"/>
        </w:rPr>
      </w:pPr>
      <w:r w:rsidRPr="006D5CD5">
        <w:rPr>
          <w:sz w:val="24"/>
          <w:szCs w:val="24"/>
        </w:rPr>
        <w:t>развитие и поддержка отрасли «культура».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Сроки исполнения подпрограммы: 2022- 2027 годы.</w:t>
      </w:r>
    </w:p>
    <w:p w:rsidR="00B62578" w:rsidRPr="006D5CD5" w:rsidRDefault="00B62578" w:rsidP="00B62578">
      <w:pPr>
        <w:widowControl w:val="0"/>
        <w:autoSpaceDE w:val="0"/>
        <w:autoSpaceDN w:val="0"/>
        <w:adjustRightInd w:val="0"/>
        <w:ind w:firstLine="540"/>
        <w:jc w:val="both"/>
        <w:rPr>
          <w:rFonts w:ascii="Arial" w:hAnsi="Arial" w:cs="Arial"/>
          <w:highlight w:val="yellow"/>
        </w:rPr>
      </w:pPr>
      <w:r w:rsidRPr="006D5CD5">
        <w:rPr>
          <w:rFonts w:ascii="Arial" w:hAnsi="Arial" w:cs="Arial"/>
        </w:rPr>
        <w:t xml:space="preserve">Подпрограмма не предусматривает отдельные этапы реализации. </w:t>
      </w:r>
    </w:p>
    <w:p w:rsidR="00B62578" w:rsidRPr="006D5CD5" w:rsidRDefault="00B62578" w:rsidP="00B62578">
      <w:pPr>
        <w:ind w:firstLine="540"/>
        <w:jc w:val="both"/>
        <w:rPr>
          <w:rFonts w:ascii="Arial" w:hAnsi="Arial" w:cs="Arial"/>
        </w:rPr>
      </w:pPr>
      <w:r w:rsidRPr="006D5CD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Целевыми индикаторами подпрограммы являются:</w:t>
      </w:r>
    </w:p>
    <w:p w:rsidR="00B62578" w:rsidRPr="006D5CD5" w:rsidRDefault="00B62578" w:rsidP="00B62578">
      <w:pPr>
        <w:widowControl w:val="0"/>
        <w:autoSpaceDE w:val="0"/>
        <w:autoSpaceDN w:val="0"/>
        <w:adjustRightInd w:val="0"/>
        <w:ind w:firstLine="540"/>
        <w:jc w:val="both"/>
        <w:rPr>
          <w:rFonts w:ascii="Arial" w:eastAsia="Calibri" w:hAnsi="Arial" w:cs="Arial"/>
          <w:bCs/>
        </w:rPr>
      </w:pPr>
      <w:r w:rsidRPr="006D5CD5">
        <w:rPr>
          <w:rFonts w:ascii="Arial" w:eastAsia="Calibri" w:hAnsi="Arial" w:cs="Arial"/>
          <w:bCs/>
        </w:rPr>
        <w:t>численность учащихся в детской школе искусств;</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доля учреждений культуры, прошедших оценку условий оказания услуг, от общего количества учреждений культуры;</w:t>
      </w:r>
    </w:p>
    <w:p w:rsidR="00B62578" w:rsidRPr="006D5CD5" w:rsidRDefault="00B62578" w:rsidP="00B62578">
      <w:pPr>
        <w:widowControl w:val="0"/>
        <w:autoSpaceDE w:val="0"/>
        <w:autoSpaceDN w:val="0"/>
        <w:adjustRightInd w:val="0"/>
        <w:ind w:firstLine="540"/>
        <w:jc w:val="both"/>
        <w:rPr>
          <w:rFonts w:ascii="Arial" w:hAnsi="Arial" w:cs="Arial"/>
          <w:highlight w:val="yellow"/>
        </w:rPr>
      </w:pPr>
      <w:r w:rsidRPr="006D5CD5">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p w:rsidR="00B62578" w:rsidRPr="006D5CD5" w:rsidRDefault="00B62578" w:rsidP="00B62578">
      <w:pPr>
        <w:ind w:firstLine="540"/>
        <w:jc w:val="both"/>
        <w:rPr>
          <w:rFonts w:ascii="Arial" w:hAnsi="Arial" w:cs="Arial"/>
          <w:bCs/>
        </w:rPr>
      </w:pPr>
      <w:r w:rsidRPr="006D5CD5">
        <w:rPr>
          <w:rFonts w:ascii="Arial" w:hAnsi="Arial" w:cs="Arial"/>
          <w:bCs/>
        </w:rPr>
        <w:t>Целевые индикаторы приведены в приложении № 1 к подпрограмме.</w:t>
      </w:r>
    </w:p>
    <w:p w:rsidR="00B62578" w:rsidRPr="006D5CD5" w:rsidRDefault="00B62578" w:rsidP="00B62578">
      <w:pPr>
        <w:widowControl w:val="0"/>
        <w:autoSpaceDE w:val="0"/>
        <w:autoSpaceDN w:val="0"/>
        <w:adjustRightInd w:val="0"/>
        <w:jc w:val="center"/>
        <w:outlineLvl w:val="1"/>
        <w:rPr>
          <w:rFonts w:ascii="Arial" w:hAnsi="Arial" w:cs="Arial"/>
          <w:highlight w:val="yellow"/>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2.3. Мероприятия подпрограммы</w:t>
      </w:r>
    </w:p>
    <w:p w:rsidR="00B62578" w:rsidRPr="006D5CD5" w:rsidRDefault="00B62578" w:rsidP="00B62578">
      <w:pPr>
        <w:widowControl w:val="0"/>
        <w:autoSpaceDE w:val="0"/>
        <w:autoSpaceDN w:val="0"/>
        <w:adjustRightInd w:val="0"/>
        <w:ind w:firstLine="708"/>
        <w:jc w:val="both"/>
        <w:outlineLvl w:val="1"/>
        <w:rPr>
          <w:rFonts w:ascii="Arial" w:hAnsi="Arial" w:cs="Arial"/>
        </w:rPr>
      </w:pPr>
      <w:hyperlink w:anchor="Par573" w:history="1">
        <w:r w:rsidRPr="006D5CD5">
          <w:rPr>
            <w:rFonts w:ascii="Arial" w:hAnsi="Arial" w:cs="Arial"/>
          </w:rPr>
          <w:t>Перечень</w:t>
        </w:r>
      </w:hyperlink>
      <w:r w:rsidRPr="006D5CD5">
        <w:rPr>
          <w:rFonts w:ascii="Arial" w:hAnsi="Arial" w:cs="Arial"/>
        </w:rPr>
        <w:t xml:space="preserve"> мероприятий подпрограммы приведен в приложении                          № 2 к подпрограмме (далее - мероприятия подпрограммы).</w:t>
      </w:r>
    </w:p>
    <w:p w:rsidR="00B62578" w:rsidRPr="006D5CD5" w:rsidRDefault="00B62578" w:rsidP="00B62578">
      <w:pPr>
        <w:widowControl w:val="0"/>
        <w:autoSpaceDE w:val="0"/>
        <w:autoSpaceDN w:val="0"/>
        <w:adjustRightInd w:val="0"/>
        <w:outlineLvl w:val="1"/>
        <w:rPr>
          <w:rFonts w:ascii="Arial" w:hAnsi="Arial" w:cs="Arial"/>
          <w:b/>
          <w:highlight w:val="yellow"/>
        </w:rPr>
      </w:pPr>
    </w:p>
    <w:p w:rsidR="00B62578" w:rsidRPr="006D5CD5" w:rsidRDefault="00B62578" w:rsidP="00B62578">
      <w:pPr>
        <w:autoSpaceDE w:val="0"/>
        <w:autoSpaceDN w:val="0"/>
        <w:adjustRightInd w:val="0"/>
        <w:jc w:val="center"/>
        <w:rPr>
          <w:rFonts w:ascii="Arial" w:hAnsi="Arial" w:cs="Arial"/>
          <w:b/>
        </w:rPr>
      </w:pPr>
      <w:r w:rsidRPr="006D5CD5">
        <w:rPr>
          <w:rFonts w:ascii="Arial" w:hAnsi="Arial" w:cs="Arial"/>
          <w:b/>
        </w:rPr>
        <w:t>2.4. Механизм реализации подпрограммы</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2.4.1. Главный распорядитель бюджетных средств – Администрация Большеулуйского района.</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 xml:space="preserve">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w:t>
      </w:r>
      <w:r w:rsidRPr="006D5CD5">
        <w:rPr>
          <w:rFonts w:ascii="Arial" w:hAnsi="Arial" w:cs="Arial"/>
        </w:rPr>
        <w:lastRenderedPageBreak/>
        <w:t>«культура».</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2.4.6. По подпункту 2.4. пункта 2 перечня мероприятий подпрограммы предоставление средств местного бюджета предусматривается на поддержку добровольчества в области культуры.</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 xml:space="preserve">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w:t>
      </w:r>
      <w:smartTag w:uri="urn:schemas-microsoft-com:office:smarttags" w:element="metricconverter">
        <w:smartTagPr>
          <w:attr w:name="ProductID" w:val="2017 г"/>
        </w:smartTagPr>
        <w:r w:rsidRPr="006D5CD5">
          <w:rPr>
            <w:rFonts w:ascii="Arial" w:hAnsi="Arial" w:cs="Arial"/>
          </w:rPr>
          <w:t>2017 г</w:t>
        </w:r>
      </w:smartTag>
      <w:r w:rsidRPr="006D5CD5">
        <w:rPr>
          <w:rFonts w:ascii="Arial" w:hAnsi="Arial" w:cs="Arial"/>
        </w:rPr>
        <w:t>. № Пр-161»).</w:t>
      </w:r>
    </w:p>
    <w:p w:rsidR="00B62578" w:rsidRPr="006D5CD5" w:rsidRDefault="00B62578" w:rsidP="00B62578">
      <w:pPr>
        <w:widowControl w:val="0"/>
        <w:autoSpaceDE w:val="0"/>
        <w:autoSpaceDN w:val="0"/>
        <w:adjustRightInd w:val="0"/>
        <w:jc w:val="both"/>
        <w:outlineLvl w:val="1"/>
        <w:rPr>
          <w:rFonts w:ascii="Arial" w:hAnsi="Arial" w:cs="Arial"/>
        </w:rPr>
      </w:pPr>
      <w:r w:rsidRPr="006D5CD5">
        <w:rPr>
          <w:rFonts w:ascii="Arial" w:hAnsi="Arial" w:cs="Arial"/>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B62578" w:rsidRPr="006D5CD5" w:rsidRDefault="00B62578" w:rsidP="00B62578">
      <w:pPr>
        <w:widowControl w:val="0"/>
        <w:autoSpaceDE w:val="0"/>
        <w:autoSpaceDN w:val="0"/>
        <w:adjustRightInd w:val="0"/>
        <w:ind w:firstLine="708"/>
        <w:jc w:val="both"/>
        <w:outlineLvl w:val="1"/>
        <w:rPr>
          <w:rFonts w:ascii="Arial" w:hAnsi="Arial" w:cs="Arial"/>
        </w:rPr>
      </w:pPr>
      <w:r w:rsidRPr="006D5CD5">
        <w:rPr>
          <w:rFonts w:ascii="Arial" w:hAnsi="Arial" w:cs="Arial"/>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B62578" w:rsidRPr="006D5CD5" w:rsidRDefault="00B62578" w:rsidP="00B62578">
      <w:pPr>
        <w:jc w:val="both"/>
        <w:rPr>
          <w:rFonts w:ascii="Arial" w:hAnsi="Arial" w:cs="Arial"/>
          <w:highlight w:val="yellow"/>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2.5. Управление подпрограммой и контроль за исполнением подпрограммы</w:t>
      </w:r>
    </w:p>
    <w:p w:rsidR="00B62578" w:rsidRPr="006D5CD5" w:rsidRDefault="00B62578" w:rsidP="00B62578">
      <w:pPr>
        <w:ind w:firstLine="708"/>
        <w:contextualSpacing/>
        <w:jc w:val="both"/>
        <w:rPr>
          <w:rFonts w:ascii="Arial" w:hAnsi="Arial" w:cs="Arial"/>
        </w:rPr>
      </w:pPr>
      <w:r w:rsidRPr="006D5CD5">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B62578" w:rsidRPr="006D5CD5" w:rsidRDefault="00B62578" w:rsidP="00B62578">
      <w:pPr>
        <w:ind w:firstLine="709"/>
        <w:contextualSpacing/>
        <w:jc w:val="both"/>
        <w:rPr>
          <w:rFonts w:ascii="Arial" w:hAnsi="Arial" w:cs="Arial"/>
        </w:rPr>
      </w:pPr>
      <w:r w:rsidRPr="006D5CD5">
        <w:rPr>
          <w:rFonts w:ascii="Arial" w:hAnsi="Arial" w:cs="Arial"/>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2.5.2. Ответственный исполнитель осуществляет:</w:t>
      </w:r>
    </w:p>
    <w:p w:rsidR="00B62578" w:rsidRPr="006D5CD5" w:rsidRDefault="00B62578" w:rsidP="00B62578">
      <w:pPr>
        <w:ind w:firstLine="709"/>
        <w:contextualSpacing/>
        <w:jc w:val="both"/>
        <w:rPr>
          <w:rFonts w:ascii="Arial" w:hAnsi="Arial" w:cs="Arial"/>
        </w:rPr>
      </w:pPr>
      <w:r w:rsidRPr="006D5CD5">
        <w:rPr>
          <w:rFonts w:ascii="Arial" w:hAnsi="Arial" w:cs="Arial"/>
        </w:rPr>
        <w:t>1) координацию исполнения мероприятий подпрограммы, мониторинг их реализации;</w:t>
      </w:r>
    </w:p>
    <w:p w:rsidR="00B62578" w:rsidRPr="006D5CD5" w:rsidRDefault="00B62578" w:rsidP="00B62578">
      <w:pPr>
        <w:ind w:firstLine="709"/>
        <w:contextualSpacing/>
        <w:jc w:val="both"/>
        <w:rPr>
          <w:rFonts w:ascii="Arial" w:hAnsi="Arial" w:cs="Arial"/>
        </w:rPr>
      </w:pPr>
      <w:r w:rsidRPr="006D5CD5">
        <w:rPr>
          <w:rFonts w:ascii="Arial" w:hAnsi="Arial" w:cs="Arial"/>
        </w:rPr>
        <w:t>2) непосредственный контроль за ходом реализации мероприятий подпрограммы;</w:t>
      </w:r>
    </w:p>
    <w:p w:rsidR="00B62578" w:rsidRPr="006D5CD5" w:rsidRDefault="00B62578" w:rsidP="00B62578">
      <w:pPr>
        <w:ind w:firstLine="709"/>
        <w:contextualSpacing/>
        <w:jc w:val="both"/>
        <w:rPr>
          <w:rFonts w:ascii="Arial" w:hAnsi="Arial" w:cs="Arial"/>
        </w:rPr>
      </w:pPr>
      <w:r w:rsidRPr="006D5CD5">
        <w:rPr>
          <w:rFonts w:ascii="Arial" w:hAnsi="Arial" w:cs="Arial"/>
        </w:rPr>
        <w:t>3) подготовку отчетов о реализации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rPr>
        <w:t xml:space="preserve">2.5.3.  </w:t>
      </w:r>
      <w:r w:rsidRPr="006D5CD5">
        <w:rPr>
          <w:rFonts w:ascii="Arial" w:eastAsia="Calibri" w:hAnsi="Arial" w:cs="Arial"/>
          <w:lang w:eastAsia="en-US"/>
        </w:rPr>
        <w:t>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w:t>
      </w:r>
      <w:r w:rsidRPr="006D5CD5">
        <w:rPr>
          <w:rFonts w:ascii="Arial" w:eastAsia="Calibri" w:hAnsi="Arial" w:cs="Arial"/>
          <w:lang w:eastAsia="en-US"/>
        </w:rPr>
        <w:t>т</w:t>
      </w:r>
      <w:r w:rsidRPr="006D5CD5">
        <w:rPr>
          <w:rFonts w:ascii="Arial" w:eastAsia="Calibri" w:hAnsi="Arial" w:cs="Arial"/>
          <w:lang w:eastAsia="en-US"/>
        </w:rPr>
        <w:t xml:space="preserve">ных средств </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полугодия в срок не позднее 1-го августа отчетного года</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 по итогам года – в срок до 15 февраля года, следующего за отчетным.</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shd w:val="clear" w:color="auto" w:fill="FFFFFF"/>
        </w:rPr>
      </w:pPr>
      <w:r w:rsidRPr="006D5CD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6D5CD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B62578" w:rsidRPr="006D5CD5" w:rsidRDefault="00B62578" w:rsidP="00B62578">
      <w:pPr>
        <w:shd w:val="clear" w:color="auto" w:fill="FFFFFF"/>
        <w:autoSpaceDE w:val="0"/>
        <w:autoSpaceDN w:val="0"/>
        <w:adjustRightInd w:val="0"/>
        <w:ind w:firstLine="720"/>
        <w:jc w:val="both"/>
        <w:outlineLvl w:val="1"/>
        <w:rPr>
          <w:rFonts w:ascii="Arial" w:hAnsi="Arial" w:cs="Arial"/>
        </w:rPr>
      </w:pPr>
      <w:r w:rsidRPr="006D5CD5">
        <w:rPr>
          <w:rFonts w:ascii="Arial" w:hAnsi="Arial" w:cs="Arial"/>
        </w:rPr>
        <w:t>- по итогам полугодия – в срок</w:t>
      </w:r>
      <w:r w:rsidRPr="006D5CD5">
        <w:rPr>
          <w:rFonts w:ascii="Arial" w:hAnsi="Arial" w:cs="Arial"/>
          <w:spacing w:val="-4"/>
        </w:rPr>
        <w:t xml:space="preserve"> не позднее 10-го августа отчетного года </w:t>
      </w:r>
    </w:p>
    <w:p w:rsidR="00B62578" w:rsidRPr="006D5CD5" w:rsidRDefault="00B62578" w:rsidP="00B62578">
      <w:pPr>
        <w:autoSpaceDE w:val="0"/>
        <w:autoSpaceDN w:val="0"/>
        <w:adjustRightInd w:val="0"/>
        <w:jc w:val="both"/>
        <w:rPr>
          <w:rFonts w:ascii="Arial" w:hAnsi="Arial" w:cs="Arial"/>
        </w:rPr>
      </w:pPr>
      <w:r w:rsidRPr="006D5CD5">
        <w:rPr>
          <w:rFonts w:ascii="Arial" w:hAnsi="Arial" w:cs="Arial"/>
        </w:rPr>
        <w:t xml:space="preserve">          - по итогам года – в срок до 1 марта года, следующего за отчетным. </w:t>
      </w:r>
    </w:p>
    <w:p w:rsidR="00B62578" w:rsidRPr="006D5CD5" w:rsidRDefault="00B62578" w:rsidP="00B62578">
      <w:pPr>
        <w:ind w:firstLine="709"/>
        <w:contextualSpacing/>
        <w:jc w:val="both"/>
        <w:rPr>
          <w:rFonts w:ascii="Arial" w:eastAsia="Calibri" w:hAnsi="Arial" w:cs="Arial"/>
          <w:lang w:eastAsia="en-US"/>
        </w:rPr>
      </w:pPr>
      <w:r w:rsidRPr="006D5CD5">
        <w:rPr>
          <w:rFonts w:ascii="Arial" w:hAnsi="Arial" w:cs="Arial"/>
          <w:spacing w:val="-4"/>
        </w:rPr>
        <w:t xml:space="preserve">2.5.5.  </w:t>
      </w:r>
      <w:r w:rsidRPr="006D5CD5">
        <w:rPr>
          <w:rFonts w:ascii="Arial" w:eastAsia="Calibri" w:hAnsi="Arial" w:cs="Arial"/>
          <w:lang w:eastAsia="en-US"/>
        </w:rPr>
        <w:t>Отчет по итогам года должен содержать информацию о достигнутых к</w:t>
      </w:r>
      <w:r w:rsidRPr="006D5CD5">
        <w:rPr>
          <w:rFonts w:ascii="Arial" w:eastAsia="Calibri" w:hAnsi="Arial" w:cs="Arial"/>
          <w:lang w:eastAsia="en-US"/>
        </w:rPr>
        <w:t>о</w:t>
      </w:r>
      <w:r w:rsidRPr="006D5CD5">
        <w:rPr>
          <w:rFonts w:ascii="Arial" w:eastAsia="Calibri" w:hAnsi="Arial" w:cs="Arial"/>
          <w:lang w:eastAsia="en-US"/>
        </w:rPr>
        <w:t>нечных результатах и значениях целевых индикаторов, указанных в паспорте подпрограммы.</w:t>
      </w:r>
    </w:p>
    <w:p w:rsidR="00B62578" w:rsidRPr="006D5CD5" w:rsidRDefault="00B62578" w:rsidP="00B62578">
      <w:pPr>
        <w:ind w:firstLine="709"/>
        <w:contextualSpacing/>
        <w:jc w:val="both"/>
        <w:rPr>
          <w:rFonts w:ascii="Arial" w:eastAsia="Calibri" w:hAnsi="Arial" w:cs="Arial"/>
          <w:lang w:eastAsia="en-US"/>
        </w:rPr>
      </w:pPr>
      <w:r w:rsidRPr="006D5CD5">
        <w:rPr>
          <w:rFonts w:ascii="Arial" w:eastAsia="Calibri"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B62578" w:rsidRPr="006D5CD5" w:rsidRDefault="00B62578" w:rsidP="00B62578">
      <w:pPr>
        <w:widowControl w:val="0"/>
        <w:autoSpaceDE w:val="0"/>
        <w:autoSpaceDN w:val="0"/>
        <w:adjustRightInd w:val="0"/>
        <w:outlineLvl w:val="1"/>
        <w:rPr>
          <w:rFonts w:ascii="Arial" w:hAnsi="Arial" w:cs="Arial"/>
          <w:highlight w:val="yellow"/>
        </w:rPr>
      </w:pPr>
    </w:p>
    <w:p w:rsidR="00B62578" w:rsidRPr="006D5CD5" w:rsidRDefault="00B62578" w:rsidP="00B62578">
      <w:pPr>
        <w:widowControl w:val="0"/>
        <w:autoSpaceDE w:val="0"/>
        <w:autoSpaceDN w:val="0"/>
        <w:adjustRightInd w:val="0"/>
        <w:jc w:val="center"/>
        <w:outlineLvl w:val="1"/>
        <w:rPr>
          <w:rFonts w:ascii="Arial" w:hAnsi="Arial" w:cs="Arial"/>
          <w:b/>
        </w:rPr>
      </w:pPr>
      <w:r w:rsidRPr="006D5CD5">
        <w:rPr>
          <w:rFonts w:ascii="Arial" w:hAnsi="Arial" w:cs="Arial"/>
          <w:b/>
        </w:rPr>
        <w:t>2.6. Оценка социально-экономической эффективности</w:t>
      </w:r>
    </w:p>
    <w:p w:rsidR="00B62578" w:rsidRPr="006D5CD5" w:rsidRDefault="00B62578" w:rsidP="00B62578">
      <w:pPr>
        <w:widowControl w:val="0"/>
        <w:autoSpaceDE w:val="0"/>
        <w:autoSpaceDN w:val="0"/>
        <w:adjustRightInd w:val="0"/>
        <w:ind w:firstLine="540"/>
        <w:jc w:val="both"/>
        <w:outlineLvl w:val="1"/>
        <w:rPr>
          <w:rFonts w:ascii="Arial" w:hAnsi="Arial" w:cs="Arial"/>
        </w:rPr>
      </w:pPr>
      <w:r w:rsidRPr="006D5CD5">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Ожидаемые результаты подпрограммы:</w:t>
      </w:r>
    </w:p>
    <w:p w:rsidR="00B62578" w:rsidRPr="006D5CD5" w:rsidRDefault="00B62578" w:rsidP="00B62578">
      <w:pPr>
        <w:spacing w:line="233" w:lineRule="auto"/>
        <w:ind w:firstLine="540"/>
        <w:jc w:val="both"/>
        <w:rPr>
          <w:rFonts w:ascii="Arial" w:hAnsi="Arial" w:cs="Arial"/>
        </w:rPr>
      </w:pPr>
      <w:r w:rsidRPr="006D5CD5">
        <w:rPr>
          <w:rFonts w:ascii="Arial" w:hAnsi="Arial" w:cs="Arial"/>
        </w:rPr>
        <w:lastRenderedPageBreak/>
        <w:t>численность учащихся в детской школе искусств  составляла 157 человек в 2022, 2023 и 2024  годах, данный показатель  в 2025 году составит 156 человек, в 2026-2027 годах- 158 человек.</w:t>
      </w:r>
    </w:p>
    <w:p w:rsidR="00B62578" w:rsidRPr="006D5CD5" w:rsidRDefault="00B62578" w:rsidP="00B62578">
      <w:pPr>
        <w:spacing w:line="233" w:lineRule="auto"/>
        <w:ind w:firstLine="540"/>
        <w:jc w:val="both"/>
        <w:rPr>
          <w:rFonts w:ascii="Arial" w:hAnsi="Arial" w:cs="Arial"/>
        </w:rPr>
      </w:pPr>
      <w:r w:rsidRPr="006D5CD5">
        <w:rPr>
          <w:rFonts w:ascii="Arial" w:hAnsi="Arial" w:cs="Arial"/>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2025-2027 годах – 0 %;</w:t>
      </w:r>
    </w:p>
    <w:p w:rsidR="00B62578" w:rsidRPr="006D5CD5" w:rsidRDefault="00B62578" w:rsidP="00B62578">
      <w:pPr>
        <w:spacing w:line="233" w:lineRule="auto"/>
        <w:ind w:firstLine="540"/>
        <w:jc w:val="both"/>
        <w:rPr>
          <w:rFonts w:ascii="Arial" w:hAnsi="Arial" w:cs="Arial"/>
        </w:rPr>
      </w:pPr>
      <w:r w:rsidRPr="006D5CD5">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216 человек, в том числе по годам: в 2022 году – 16 человек, в 2023 и 2024  годах по 16 человек, в 2025-2027 годах – по 18 человек.</w:t>
      </w:r>
    </w:p>
    <w:p w:rsidR="00B62578" w:rsidRPr="006D5CD5" w:rsidRDefault="00B62578" w:rsidP="00B62578">
      <w:pPr>
        <w:widowControl w:val="0"/>
        <w:autoSpaceDE w:val="0"/>
        <w:autoSpaceDN w:val="0"/>
        <w:adjustRightInd w:val="0"/>
        <w:ind w:firstLine="540"/>
        <w:jc w:val="both"/>
        <w:rPr>
          <w:rFonts w:ascii="Arial" w:hAnsi="Arial" w:cs="Arial"/>
        </w:rPr>
      </w:pPr>
      <w:r w:rsidRPr="006D5CD5">
        <w:rPr>
          <w:rFonts w:ascii="Arial" w:hAnsi="Arial" w:cs="Arial"/>
        </w:rPr>
        <w:t>Реализация мероприятий подпрограммы будет способствовать:</w:t>
      </w:r>
    </w:p>
    <w:p w:rsidR="00B62578" w:rsidRPr="006D5CD5" w:rsidRDefault="00B62578" w:rsidP="00B62578">
      <w:pPr>
        <w:widowControl w:val="0"/>
        <w:autoSpaceDE w:val="0"/>
        <w:autoSpaceDN w:val="0"/>
        <w:adjustRightInd w:val="0"/>
        <w:ind w:firstLine="540"/>
        <w:jc w:val="both"/>
        <w:rPr>
          <w:rFonts w:ascii="Arial" w:hAnsi="Arial" w:cs="Arial"/>
          <w:color w:val="000000"/>
        </w:rPr>
      </w:pPr>
      <w:r w:rsidRPr="006D5CD5">
        <w:rPr>
          <w:rFonts w:ascii="Arial" w:hAnsi="Arial" w:cs="Arial"/>
          <w:color w:val="000000"/>
        </w:rPr>
        <w:t xml:space="preserve">- повышению профессионального уровня работников, укреплению кадрового потенциала; </w:t>
      </w:r>
    </w:p>
    <w:p w:rsidR="00B62578" w:rsidRPr="006D5CD5" w:rsidRDefault="00B62578" w:rsidP="00B62578">
      <w:pPr>
        <w:widowControl w:val="0"/>
        <w:autoSpaceDE w:val="0"/>
        <w:autoSpaceDN w:val="0"/>
        <w:adjustRightInd w:val="0"/>
        <w:spacing w:line="233" w:lineRule="auto"/>
        <w:ind w:firstLine="539"/>
        <w:jc w:val="both"/>
        <w:rPr>
          <w:rFonts w:ascii="Arial" w:hAnsi="Arial" w:cs="Arial"/>
          <w:color w:val="000000"/>
        </w:rPr>
      </w:pPr>
      <w:r w:rsidRPr="006D5CD5">
        <w:rPr>
          <w:rFonts w:ascii="Arial" w:hAnsi="Arial" w:cs="Arial"/>
          <w:color w:val="000000"/>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B62578" w:rsidRPr="006D5CD5" w:rsidRDefault="00B62578" w:rsidP="00B62578">
      <w:pPr>
        <w:widowControl w:val="0"/>
        <w:autoSpaceDE w:val="0"/>
        <w:autoSpaceDN w:val="0"/>
        <w:adjustRightInd w:val="0"/>
        <w:spacing w:line="233" w:lineRule="auto"/>
        <w:ind w:firstLine="539"/>
        <w:jc w:val="both"/>
        <w:rPr>
          <w:rFonts w:ascii="Arial" w:hAnsi="Arial" w:cs="Arial"/>
          <w:color w:val="000000"/>
        </w:rPr>
      </w:pPr>
      <w:r w:rsidRPr="006D5CD5">
        <w:rPr>
          <w:rFonts w:ascii="Arial" w:hAnsi="Arial" w:cs="Arial"/>
          <w:color w:val="000000"/>
        </w:rPr>
        <w:t>- повышению качества и доступности государственных и муниципальных услуг, оказываемых в сфере культуры;</w:t>
      </w:r>
    </w:p>
    <w:p w:rsidR="00B62578" w:rsidRPr="006D5CD5" w:rsidRDefault="00B62578" w:rsidP="00B62578">
      <w:pPr>
        <w:widowControl w:val="0"/>
        <w:autoSpaceDE w:val="0"/>
        <w:autoSpaceDN w:val="0"/>
        <w:adjustRightInd w:val="0"/>
        <w:spacing w:line="228" w:lineRule="auto"/>
        <w:ind w:firstLine="539"/>
        <w:jc w:val="both"/>
        <w:rPr>
          <w:rFonts w:ascii="Arial" w:hAnsi="Arial" w:cs="Arial"/>
          <w:color w:val="000000"/>
          <w:spacing w:val="-4"/>
        </w:rPr>
      </w:pPr>
      <w:r w:rsidRPr="006D5CD5">
        <w:rPr>
          <w:rFonts w:ascii="Arial" w:hAnsi="Arial" w:cs="Arial"/>
          <w:color w:val="000000"/>
        </w:rPr>
        <w:t xml:space="preserve">- созданию необходимых условий для активизации инновационной                           </w:t>
      </w:r>
      <w:r w:rsidRPr="006D5CD5">
        <w:rPr>
          <w:rFonts w:ascii="Arial" w:hAnsi="Arial" w:cs="Arial"/>
          <w:color w:val="000000"/>
          <w:spacing w:val="-4"/>
        </w:rPr>
        <w:t>и инвестиционной деятельности в сфере культуры.</w:t>
      </w:r>
    </w:p>
    <w:p w:rsidR="00B62578" w:rsidRPr="006D5CD5" w:rsidRDefault="00B62578" w:rsidP="00B62578">
      <w:pPr>
        <w:pStyle w:val="ConsPlusTitle"/>
        <w:widowControl/>
        <w:jc w:val="center"/>
        <w:rPr>
          <w:b w:val="0"/>
          <w:sz w:val="24"/>
          <w:szCs w:val="24"/>
        </w:rPr>
      </w:pPr>
    </w:p>
    <w:p w:rsidR="00B62578" w:rsidRPr="006D5CD5" w:rsidRDefault="00B62578" w:rsidP="00B62578">
      <w:pPr>
        <w:autoSpaceDE w:val="0"/>
        <w:autoSpaceDN w:val="0"/>
        <w:adjustRightInd w:val="0"/>
        <w:rPr>
          <w:rFonts w:ascii="Arial" w:hAnsi="Arial" w:cs="Arial"/>
          <w:color w:val="000000"/>
        </w:rPr>
      </w:pPr>
    </w:p>
    <w:p w:rsidR="00B62578" w:rsidRPr="006D5CD5" w:rsidRDefault="00B62578" w:rsidP="00B62578">
      <w:pPr>
        <w:widowControl w:val="0"/>
        <w:autoSpaceDE w:val="0"/>
        <w:autoSpaceDN w:val="0"/>
        <w:adjustRightInd w:val="0"/>
        <w:outlineLvl w:val="1"/>
        <w:rPr>
          <w:rFonts w:ascii="Arial" w:hAnsi="Arial" w:cs="Arial"/>
        </w:rPr>
        <w:sectPr w:rsidR="00B62578" w:rsidRPr="006D5CD5" w:rsidSect="00B62578">
          <w:pgSz w:w="11906" w:h="16838"/>
          <w:pgMar w:top="1134" w:right="567" w:bottom="1134" w:left="539" w:header="709" w:footer="709" w:gutter="0"/>
          <w:cols w:space="708"/>
          <w:docGrid w:linePitch="360"/>
        </w:sectPr>
      </w:pPr>
    </w:p>
    <w:tbl>
      <w:tblPr>
        <w:tblW w:w="0" w:type="auto"/>
        <w:tblLook w:val="01E0" w:firstRow="1" w:lastRow="1" w:firstColumn="1" w:lastColumn="1" w:noHBand="0" w:noVBand="0"/>
      </w:tblPr>
      <w:tblGrid>
        <w:gridCol w:w="8908"/>
        <w:gridCol w:w="6019"/>
      </w:tblGrid>
      <w:tr w:rsidR="00B62578" w:rsidRPr="006D5CD5" w:rsidTr="00B62578">
        <w:tc>
          <w:tcPr>
            <w:tcW w:w="8908" w:type="dxa"/>
          </w:tcPr>
          <w:p w:rsidR="00B62578" w:rsidRPr="006D5CD5" w:rsidRDefault="00B62578" w:rsidP="00B62578">
            <w:pPr>
              <w:autoSpaceDE w:val="0"/>
              <w:autoSpaceDN w:val="0"/>
              <w:adjustRightInd w:val="0"/>
              <w:jc w:val="both"/>
              <w:rPr>
                <w:rFonts w:ascii="Arial" w:hAnsi="Arial" w:cs="Arial"/>
              </w:rPr>
            </w:pPr>
          </w:p>
        </w:tc>
        <w:tc>
          <w:tcPr>
            <w:tcW w:w="6019" w:type="dxa"/>
          </w:tcPr>
          <w:p w:rsidR="00B62578" w:rsidRPr="006D5CD5" w:rsidRDefault="00B62578" w:rsidP="00B62578">
            <w:pPr>
              <w:autoSpaceDE w:val="0"/>
              <w:autoSpaceDN w:val="0"/>
              <w:adjustRightInd w:val="0"/>
              <w:jc w:val="right"/>
              <w:rPr>
                <w:rFonts w:ascii="Arial" w:hAnsi="Arial" w:cs="Arial"/>
              </w:rPr>
            </w:pPr>
            <w:r w:rsidRPr="006D5CD5">
              <w:rPr>
                <w:rFonts w:ascii="Arial" w:hAnsi="Arial" w:cs="Arial"/>
              </w:rPr>
              <w:t xml:space="preserve">Приложение № 1 </w:t>
            </w:r>
          </w:p>
          <w:p w:rsidR="00B62578" w:rsidRPr="006D5CD5" w:rsidRDefault="00B62578" w:rsidP="00B62578">
            <w:pPr>
              <w:pStyle w:val="ConsPlusTitle"/>
              <w:widowControl/>
              <w:tabs>
                <w:tab w:val="left" w:pos="5040"/>
                <w:tab w:val="left" w:pos="5220"/>
              </w:tabs>
              <w:spacing w:line="276" w:lineRule="auto"/>
              <w:jc w:val="both"/>
              <w:rPr>
                <w:b w:val="0"/>
                <w:sz w:val="24"/>
                <w:szCs w:val="24"/>
              </w:rPr>
            </w:pPr>
            <w:r w:rsidRPr="006D5CD5">
              <w:rPr>
                <w:b w:val="0"/>
                <w:sz w:val="24"/>
                <w:szCs w:val="24"/>
              </w:rPr>
              <w:t>к подпрограмме  «</w:t>
            </w:r>
            <w:r w:rsidRPr="006D5CD5">
              <w:rPr>
                <w:b w:val="0"/>
                <w:color w:val="000000"/>
                <w:sz w:val="24"/>
                <w:szCs w:val="24"/>
              </w:rPr>
              <w:t>Обеспечение условий реализации программы и прочие мероприятия</w:t>
            </w:r>
            <w:r w:rsidRPr="006D5CD5">
              <w:rPr>
                <w:b w:val="0"/>
                <w:sz w:val="24"/>
                <w:szCs w:val="24"/>
              </w:rPr>
              <w:t xml:space="preserve">», реализуемой в рамках  муниципальной программы «Развитие культуры  Большеулуйского района» </w:t>
            </w:r>
          </w:p>
        </w:tc>
      </w:tr>
    </w:tbl>
    <w:p w:rsidR="00B62578" w:rsidRPr="006D5CD5" w:rsidRDefault="00B62578" w:rsidP="00B62578">
      <w:pPr>
        <w:snapToGrid w:val="0"/>
        <w:ind w:left="-108"/>
        <w:jc w:val="center"/>
        <w:rPr>
          <w:rFonts w:ascii="Arial" w:hAnsi="Arial" w:cs="Arial"/>
        </w:rPr>
      </w:pPr>
      <w:r w:rsidRPr="006D5CD5">
        <w:rPr>
          <w:rFonts w:ascii="Arial" w:hAnsi="Arial" w:cs="Arial"/>
        </w:rPr>
        <w:t>Перечень и значение показателей результативности подпрограммы</w:t>
      </w:r>
    </w:p>
    <w:tbl>
      <w:tblPr>
        <w:tblW w:w="15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516"/>
        <w:gridCol w:w="1276"/>
        <w:gridCol w:w="2268"/>
        <w:gridCol w:w="1842"/>
        <w:gridCol w:w="1418"/>
        <w:gridCol w:w="1417"/>
        <w:gridCol w:w="1276"/>
        <w:gridCol w:w="1280"/>
        <w:gridCol w:w="1134"/>
      </w:tblGrid>
      <w:tr w:rsidR="00B62578" w:rsidRPr="006D5CD5" w:rsidTr="00765365">
        <w:trPr>
          <w:trHeight w:val="287"/>
        </w:trPr>
        <w:tc>
          <w:tcPr>
            <w:tcW w:w="745" w:type="dxa"/>
            <w:vMerge w:val="restart"/>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 xml:space="preserve">№  </w:t>
            </w:r>
            <w:r w:rsidRPr="006D5CD5">
              <w:rPr>
                <w:sz w:val="24"/>
                <w:szCs w:val="24"/>
              </w:rPr>
              <w:br/>
              <w:t>п/п</w:t>
            </w:r>
          </w:p>
        </w:tc>
        <w:tc>
          <w:tcPr>
            <w:tcW w:w="2516" w:type="dxa"/>
            <w:vMerge w:val="restart"/>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 xml:space="preserve">Цель,    </w:t>
            </w:r>
            <w:r w:rsidRPr="006D5CD5">
              <w:rPr>
                <w:sz w:val="24"/>
                <w:szCs w:val="24"/>
              </w:rPr>
              <w:br/>
              <w:t xml:space="preserve">показатели результативности </w:t>
            </w:r>
          </w:p>
        </w:tc>
        <w:tc>
          <w:tcPr>
            <w:tcW w:w="1276" w:type="dxa"/>
            <w:vMerge w:val="restart"/>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Единица</w:t>
            </w:r>
            <w:r w:rsidRPr="006D5CD5">
              <w:rPr>
                <w:sz w:val="24"/>
                <w:szCs w:val="24"/>
              </w:rPr>
              <w:br/>
              <w:t>измерения</w:t>
            </w:r>
          </w:p>
        </w:tc>
        <w:tc>
          <w:tcPr>
            <w:tcW w:w="2268" w:type="dxa"/>
            <w:vMerge w:val="restart"/>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 xml:space="preserve">Источник </w:t>
            </w:r>
            <w:r w:rsidRPr="006D5CD5">
              <w:rPr>
                <w:sz w:val="24"/>
                <w:szCs w:val="24"/>
              </w:rPr>
              <w:br/>
              <w:t>информации</w:t>
            </w:r>
          </w:p>
        </w:tc>
        <w:tc>
          <w:tcPr>
            <w:tcW w:w="7229" w:type="dxa"/>
            <w:gridSpan w:val="5"/>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 xml:space="preserve">Годы реализации программы </w:t>
            </w:r>
          </w:p>
        </w:tc>
        <w:tc>
          <w:tcPr>
            <w:tcW w:w="1134" w:type="dxa"/>
            <w:shd w:val="clear" w:color="auto" w:fill="auto"/>
          </w:tcPr>
          <w:p w:rsidR="00B62578" w:rsidRPr="006D5CD5" w:rsidRDefault="00B62578" w:rsidP="00765365">
            <w:pPr>
              <w:pStyle w:val="ConsPlusNormal"/>
              <w:widowControl/>
              <w:spacing w:after="200" w:line="276" w:lineRule="auto"/>
              <w:ind w:firstLine="0"/>
              <w:jc w:val="center"/>
              <w:rPr>
                <w:sz w:val="24"/>
                <w:szCs w:val="24"/>
              </w:rPr>
            </w:pPr>
          </w:p>
        </w:tc>
      </w:tr>
      <w:tr w:rsidR="00B62578" w:rsidRPr="006D5CD5" w:rsidTr="00765365">
        <w:trPr>
          <w:trHeight w:val="2166"/>
        </w:trPr>
        <w:tc>
          <w:tcPr>
            <w:tcW w:w="745" w:type="dxa"/>
            <w:vMerge/>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p>
        </w:tc>
        <w:tc>
          <w:tcPr>
            <w:tcW w:w="2516" w:type="dxa"/>
            <w:vMerge/>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p>
        </w:tc>
        <w:tc>
          <w:tcPr>
            <w:tcW w:w="1276" w:type="dxa"/>
            <w:vMerge/>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p>
        </w:tc>
        <w:tc>
          <w:tcPr>
            <w:tcW w:w="2268" w:type="dxa"/>
            <w:vMerge/>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p>
        </w:tc>
        <w:tc>
          <w:tcPr>
            <w:tcW w:w="1842" w:type="dxa"/>
            <w:shd w:val="clear" w:color="auto" w:fill="auto"/>
            <w:vAlign w:val="center"/>
          </w:tcPr>
          <w:p w:rsidR="00B62578" w:rsidRPr="006D5CD5" w:rsidRDefault="00B62578" w:rsidP="00765365">
            <w:pPr>
              <w:pStyle w:val="ConsPlusNormal"/>
              <w:widowControl/>
              <w:ind w:firstLine="0"/>
              <w:jc w:val="center"/>
              <w:rPr>
                <w:sz w:val="24"/>
                <w:szCs w:val="24"/>
              </w:rPr>
            </w:pPr>
            <w:r w:rsidRPr="006D5CD5">
              <w:rPr>
                <w:sz w:val="24"/>
                <w:szCs w:val="24"/>
              </w:rPr>
              <w:t xml:space="preserve"> (2022)</w:t>
            </w:r>
          </w:p>
        </w:tc>
        <w:tc>
          <w:tcPr>
            <w:tcW w:w="1418" w:type="dxa"/>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Год, предшествующий отчетному финансовому году (2023)</w:t>
            </w:r>
          </w:p>
        </w:tc>
        <w:tc>
          <w:tcPr>
            <w:tcW w:w="1417" w:type="dxa"/>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Отчётный финансовый год (2024)</w:t>
            </w:r>
          </w:p>
        </w:tc>
        <w:tc>
          <w:tcPr>
            <w:tcW w:w="1276" w:type="dxa"/>
            <w:shd w:val="clear" w:color="auto" w:fill="auto"/>
            <w:vAlign w:val="center"/>
          </w:tcPr>
          <w:p w:rsidR="00B62578" w:rsidRPr="006D5CD5" w:rsidRDefault="00B62578" w:rsidP="00765365">
            <w:pPr>
              <w:pStyle w:val="ConsPlusNormal"/>
              <w:widowControl/>
              <w:ind w:firstLine="0"/>
              <w:jc w:val="center"/>
              <w:rPr>
                <w:sz w:val="24"/>
                <w:szCs w:val="24"/>
              </w:rPr>
            </w:pPr>
            <w:r w:rsidRPr="006D5CD5">
              <w:rPr>
                <w:sz w:val="24"/>
                <w:szCs w:val="24"/>
              </w:rPr>
              <w:t>Текущий  финансовый год (2025)</w:t>
            </w:r>
          </w:p>
        </w:tc>
        <w:tc>
          <w:tcPr>
            <w:tcW w:w="1276" w:type="dxa"/>
            <w:shd w:val="clear" w:color="auto" w:fill="auto"/>
            <w:vAlign w:val="center"/>
          </w:tcPr>
          <w:p w:rsidR="00B62578" w:rsidRPr="006D5CD5" w:rsidRDefault="00B62578" w:rsidP="00765365">
            <w:pPr>
              <w:pStyle w:val="ConsPlusNormal"/>
              <w:widowControl/>
              <w:ind w:firstLine="0"/>
              <w:jc w:val="center"/>
              <w:rPr>
                <w:sz w:val="24"/>
                <w:szCs w:val="24"/>
              </w:rPr>
            </w:pPr>
            <w:r w:rsidRPr="006D5CD5">
              <w:rPr>
                <w:sz w:val="24"/>
                <w:szCs w:val="24"/>
              </w:rPr>
              <w:t>Очередной</w:t>
            </w:r>
          </w:p>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 xml:space="preserve">финансовый год (2026) </w:t>
            </w:r>
          </w:p>
        </w:tc>
        <w:tc>
          <w:tcPr>
            <w:tcW w:w="1134" w:type="dxa"/>
            <w:shd w:val="clear" w:color="auto" w:fill="auto"/>
            <w:vAlign w:val="center"/>
          </w:tcPr>
          <w:p w:rsidR="00B62578" w:rsidRPr="006D5CD5" w:rsidRDefault="00B62578" w:rsidP="00765365">
            <w:pPr>
              <w:pStyle w:val="ConsPlusNormal"/>
              <w:widowControl/>
              <w:spacing w:line="276" w:lineRule="auto"/>
              <w:ind w:firstLine="0"/>
              <w:jc w:val="center"/>
              <w:rPr>
                <w:sz w:val="24"/>
                <w:szCs w:val="24"/>
              </w:rPr>
            </w:pPr>
            <w:r w:rsidRPr="006D5CD5">
              <w:rPr>
                <w:sz w:val="24"/>
                <w:szCs w:val="24"/>
              </w:rPr>
              <w:t>1-й финансовый год</w:t>
            </w:r>
          </w:p>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(2027)</w:t>
            </w:r>
          </w:p>
        </w:tc>
      </w:tr>
      <w:tr w:rsidR="00B62578" w:rsidRPr="006D5CD5" w:rsidTr="00765365">
        <w:trPr>
          <w:trHeight w:val="339"/>
        </w:trPr>
        <w:tc>
          <w:tcPr>
            <w:tcW w:w="745" w:type="dxa"/>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p>
        </w:tc>
        <w:tc>
          <w:tcPr>
            <w:tcW w:w="2516" w:type="dxa"/>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Цель подпрограммы:</w:t>
            </w:r>
          </w:p>
        </w:tc>
        <w:tc>
          <w:tcPr>
            <w:tcW w:w="10773" w:type="dxa"/>
            <w:gridSpan w:val="7"/>
            <w:shd w:val="clear" w:color="auto" w:fill="auto"/>
            <w:vAlign w:val="center"/>
          </w:tcPr>
          <w:p w:rsidR="00B62578" w:rsidRPr="006D5CD5" w:rsidRDefault="00B62578" w:rsidP="00765365">
            <w:pPr>
              <w:pStyle w:val="ConsPlusNormal"/>
              <w:widowControl/>
              <w:spacing w:line="276" w:lineRule="auto"/>
              <w:ind w:firstLine="0"/>
              <w:jc w:val="center"/>
              <w:rPr>
                <w:b/>
                <w:sz w:val="24"/>
                <w:szCs w:val="24"/>
              </w:rPr>
            </w:pPr>
            <w:r w:rsidRPr="006D5CD5">
              <w:rPr>
                <w:b/>
                <w:color w:val="000000"/>
                <w:sz w:val="24"/>
                <w:szCs w:val="24"/>
              </w:rPr>
              <w:t>Создание условий в Большеулуйском районе для устойчивого развития отрасли «культура»</w:t>
            </w:r>
          </w:p>
        </w:tc>
        <w:tc>
          <w:tcPr>
            <w:tcW w:w="1134" w:type="dxa"/>
            <w:shd w:val="clear" w:color="auto" w:fill="auto"/>
          </w:tcPr>
          <w:p w:rsidR="00B62578" w:rsidRPr="006D5CD5" w:rsidRDefault="00B62578" w:rsidP="00765365">
            <w:pPr>
              <w:pStyle w:val="ConsPlusNormal"/>
              <w:widowControl/>
              <w:spacing w:after="200" w:line="276" w:lineRule="auto"/>
              <w:ind w:firstLine="0"/>
              <w:jc w:val="center"/>
              <w:rPr>
                <w:b/>
                <w:color w:val="000000"/>
                <w:sz w:val="24"/>
                <w:szCs w:val="24"/>
              </w:rPr>
            </w:pPr>
          </w:p>
        </w:tc>
      </w:tr>
      <w:tr w:rsidR="00B62578" w:rsidRPr="006D5CD5" w:rsidTr="00765365">
        <w:trPr>
          <w:trHeight w:val="281"/>
        </w:trPr>
        <w:tc>
          <w:tcPr>
            <w:tcW w:w="745" w:type="dxa"/>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1</w:t>
            </w:r>
          </w:p>
        </w:tc>
        <w:tc>
          <w:tcPr>
            <w:tcW w:w="2516" w:type="dxa"/>
            <w:shd w:val="clear" w:color="auto" w:fill="auto"/>
            <w:vAlign w:val="center"/>
          </w:tcPr>
          <w:p w:rsidR="00B62578" w:rsidRPr="006D5CD5" w:rsidRDefault="00B62578" w:rsidP="00765365">
            <w:pPr>
              <w:pStyle w:val="ConsPlusNormal"/>
              <w:widowControl/>
              <w:ind w:firstLine="0"/>
              <w:jc w:val="center"/>
              <w:rPr>
                <w:sz w:val="24"/>
                <w:szCs w:val="24"/>
              </w:rPr>
            </w:pPr>
            <w:r w:rsidRPr="006D5CD5">
              <w:rPr>
                <w:sz w:val="24"/>
                <w:szCs w:val="24"/>
              </w:rPr>
              <w:t>Задача 1подпрограммы:</w:t>
            </w:r>
          </w:p>
        </w:tc>
        <w:tc>
          <w:tcPr>
            <w:tcW w:w="10773" w:type="dxa"/>
            <w:gridSpan w:val="7"/>
            <w:shd w:val="clear" w:color="auto" w:fill="auto"/>
            <w:vAlign w:val="center"/>
          </w:tcPr>
          <w:p w:rsidR="00B62578" w:rsidRPr="006D5CD5" w:rsidRDefault="00B62578" w:rsidP="00765365">
            <w:pPr>
              <w:pStyle w:val="ConsPlusNormal"/>
              <w:widowControl/>
              <w:ind w:firstLine="0"/>
              <w:jc w:val="center"/>
              <w:rPr>
                <w:b/>
                <w:i/>
                <w:sz w:val="24"/>
                <w:szCs w:val="24"/>
              </w:rPr>
            </w:pPr>
            <w:r w:rsidRPr="006D5CD5">
              <w:rPr>
                <w:b/>
                <w:i/>
                <w:sz w:val="24"/>
                <w:szCs w:val="24"/>
              </w:rPr>
              <w:t>Развитие системы дополнительного образования детей в области культуры</w:t>
            </w:r>
          </w:p>
        </w:tc>
        <w:tc>
          <w:tcPr>
            <w:tcW w:w="1134" w:type="dxa"/>
            <w:shd w:val="clear" w:color="auto" w:fill="auto"/>
          </w:tcPr>
          <w:p w:rsidR="00B62578" w:rsidRPr="006D5CD5" w:rsidRDefault="00B62578" w:rsidP="00765365">
            <w:pPr>
              <w:pStyle w:val="ConsPlusNormal"/>
              <w:widowControl/>
              <w:ind w:firstLine="0"/>
              <w:jc w:val="center"/>
              <w:rPr>
                <w:b/>
                <w:i/>
                <w:sz w:val="24"/>
                <w:szCs w:val="24"/>
              </w:rPr>
            </w:pPr>
          </w:p>
        </w:tc>
      </w:tr>
      <w:tr w:rsidR="00B62578" w:rsidRPr="006D5CD5" w:rsidTr="00765365">
        <w:trPr>
          <w:trHeight w:val="283"/>
        </w:trPr>
        <w:tc>
          <w:tcPr>
            <w:tcW w:w="745" w:type="dxa"/>
            <w:shd w:val="clear" w:color="auto" w:fill="auto"/>
          </w:tcPr>
          <w:p w:rsidR="00B62578" w:rsidRPr="006D5CD5" w:rsidRDefault="00B62578" w:rsidP="00765365">
            <w:pPr>
              <w:pStyle w:val="ConsPlusNormal"/>
              <w:widowControl/>
              <w:spacing w:after="200" w:line="276" w:lineRule="auto"/>
              <w:ind w:firstLine="0"/>
              <w:rPr>
                <w:sz w:val="24"/>
                <w:szCs w:val="24"/>
              </w:rPr>
            </w:pPr>
          </w:p>
        </w:tc>
        <w:tc>
          <w:tcPr>
            <w:tcW w:w="13293" w:type="dxa"/>
            <w:gridSpan w:val="8"/>
            <w:shd w:val="clear" w:color="auto" w:fill="auto"/>
          </w:tcPr>
          <w:p w:rsidR="00B62578" w:rsidRPr="006D5CD5" w:rsidRDefault="00B62578" w:rsidP="00765365">
            <w:pPr>
              <w:jc w:val="center"/>
              <w:rPr>
                <w:rFonts w:ascii="Arial" w:hAnsi="Arial" w:cs="Arial"/>
              </w:rPr>
            </w:pPr>
            <w:r w:rsidRPr="006D5CD5">
              <w:rPr>
                <w:rFonts w:ascii="Arial" w:hAnsi="Arial" w:cs="Arial"/>
              </w:rPr>
              <w:t>Показатели результативности:</w:t>
            </w:r>
          </w:p>
        </w:tc>
        <w:tc>
          <w:tcPr>
            <w:tcW w:w="1134" w:type="dxa"/>
            <w:shd w:val="clear" w:color="auto" w:fill="auto"/>
          </w:tcPr>
          <w:p w:rsidR="00B62578" w:rsidRPr="006D5CD5" w:rsidRDefault="00B62578" w:rsidP="00765365">
            <w:pPr>
              <w:jc w:val="center"/>
              <w:rPr>
                <w:rFonts w:ascii="Arial" w:hAnsi="Arial" w:cs="Arial"/>
              </w:rPr>
            </w:pPr>
          </w:p>
        </w:tc>
      </w:tr>
      <w:tr w:rsidR="00B62578" w:rsidRPr="006D5CD5" w:rsidTr="00765365">
        <w:trPr>
          <w:trHeight w:val="474"/>
        </w:trPr>
        <w:tc>
          <w:tcPr>
            <w:tcW w:w="745" w:type="dxa"/>
            <w:shd w:val="clear" w:color="auto" w:fill="auto"/>
          </w:tcPr>
          <w:p w:rsidR="00B62578" w:rsidRPr="006D5CD5" w:rsidRDefault="00B62578" w:rsidP="00765365">
            <w:pPr>
              <w:pStyle w:val="ConsPlusNormal"/>
              <w:widowControl/>
              <w:spacing w:after="200" w:line="276" w:lineRule="auto"/>
              <w:ind w:firstLine="0"/>
              <w:rPr>
                <w:sz w:val="24"/>
                <w:szCs w:val="24"/>
              </w:rPr>
            </w:pPr>
            <w:r w:rsidRPr="006D5CD5">
              <w:rPr>
                <w:sz w:val="24"/>
                <w:szCs w:val="24"/>
              </w:rPr>
              <w:t>1.1</w:t>
            </w:r>
          </w:p>
        </w:tc>
        <w:tc>
          <w:tcPr>
            <w:tcW w:w="2516" w:type="dxa"/>
            <w:shd w:val="clear" w:color="auto" w:fill="auto"/>
          </w:tcPr>
          <w:p w:rsidR="00B62578" w:rsidRPr="006D5CD5" w:rsidRDefault="00B62578" w:rsidP="00765365">
            <w:pPr>
              <w:spacing w:line="233" w:lineRule="auto"/>
              <w:rPr>
                <w:rFonts w:ascii="Arial" w:hAnsi="Arial" w:cs="Arial"/>
                <w:bCs/>
              </w:rPr>
            </w:pPr>
            <w:r w:rsidRPr="006D5CD5">
              <w:rPr>
                <w:rFonts w:ascii="Arial" w:hAnsi="Arial" w:cs="Arial"/>
                <w:bCs/>
              </w:rPr>
              <w:t>численность учащихся в детской школе искусств</w:t>
            </w:r>
          </w:p>
        </w:tc>
        <w:tc>
          <w:tcPr>
            <w:tcW w:w="1276" w:type="dxa"/>
            <w:shd w:val="clear" w:color="auto" w:fill="auto"/>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чел.</w:t>
            </w:r>
          </w:p>
        </w:tc>
        <w:tc>
          <w:tcPr>
            <w:tcW w:w="2268" w:type="dxa"/>
            <w:shd w:val="clear" w:color="auto" w:fill="auto"/>
          </w:tcPr>
          <w:p w:rsidR="00B62578" w:rsidRPr="006D5CD5" w:rsidRDefault="00B62578" w:rsidP="00765365">
            <w:pPr>
              <w:pStyle w:val="ConsPlusNormal"/>
              <w:widowControl/>
              <w:ind w:firstLine="0"/>
              <w:jc w:val="center"/>
              <w:rPr>
                <w:sz w:val="24"/>
                <w:szCs w:val="24"/>
              </w:rPr>
            </w:pPr>
            <w:r w:rsidRPr="006D5CD5">
              <w:rPr>
                <w:sz w:val="24"/>
                <w:szCs w:val="24"/>
              </w:rPr>
              <w:t>статистическая форма отчета 1-ДО</w:t>
            </w:r>
          </w:p>
        </w:tc>
        <w:tc>
          <w:tcPr>
            <w:tcW w:w="1842"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157</w:t>
            </w:r>
          </w:p>
        </w:tc>
        <w:tc>
          <w:tcPr>
            <w:tcW w:w="1418"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157</w:t>
            </w:r>
          </w:p>
        </w:tc>
        <w:tc>
          <w:tcPr>
            <w:tcW w:w="1417"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157</w:t>
            </w:r>
          </w:p>
        </w:tc>
        <w:tc>
          <w:tcPr>
            <w:tcW w:w="1276"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156</w:t>
            </w:r>
          </w:p>
        </w:tc>
        <w:tc>
          <w:tcPr>
            <w:tcW w:w="1276"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158</w:t>
            </w:r>
          </w:p>
        </w:tc>
        <w:tc>
          <w:tcPr>
            <w:tcW w:w="1134"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158</w:t>
            </w:r>
          </w:p>
        </w:tc>
      </w:tr>
      <w:tr w:rsidR="00B62578" w:rsidRPr="006D5CD5" w:rsidTr="00765365">
        <w:trPr>
          <w:trHeight w:val="287"/>
        </w:trPr>
        <w:tc>
          <w:tcPr>
            <w:tcW w:w="745" w:type="dxa"/>
            <w:shd w:val="clear" w:color="auto" w:fill="auto"/>
          </w:tcPr>
          <w:p w:rsidR="00B62578" w:rsidRPr="006D5CD5" w:rsidRDefault="00B62578" w:rsidP="00765365">
            <w:pPr>
              <w:pStyle w:val="ConsPlusNormal"/>
              <w:widowControl/>
              <w:spacing w:after="200" w:line="276" w:lineRule="auto"/>
              <w:ind w:firstLine="0"/>
              <w:rPr>
                <w:sz w:val="24"/>
                <w:szCs w:val="24"/>
              </w:rPr>
            </w:pPr>
            <w:r w:rsidRPr="006D5CD5">
              <w:rPr>
                <w:sz w:val="24"/>
                <w:szCs w:val="24"/>
              </w:rPr>
              <w:t>2</w:t>
            </w:r>
          </w:p>
        </w:tc>
        <w:tc>
          <w:tcPr>
            <w:tcW w:w="2516" w:type="dxa"/>
            <w:shd w:val="clear" w:color="auto" w:fill="auto"/>
          </w:tcPr>
          <w:p w:rsidR="00B62578" w:rsidRPr="006D5CD5" w:rsidRDefault="00B62578" w:rsidP="00765365">
            <w:pPr>
              <w:jc w:val="both"/>
              <w:rPr>
                <w:rFonts w:ascii="Arial" w:hAnsi="Arial" w:cs="Arial"/>
              </w:rPr>
            </w:pPr>
            <w:r w:rsidRPr="006D5CD5">
              <w:rPr>
                <w:rFonts w:ascii="Arial" w:hAnsi="Arial" w:cs="Arial"/>
              </w:rPr>
              <w:t>Задача 2 подпрограммы</w:t>
            </w:r>
          </w:p>
        </w:tc>
        <w:tc>
          <w:tcPr>
            <w:tcW w:w="10773" w:type="dxa"/>
            <w:gridSpan w:val="7"/>
            <w:shd w:val="clear" w:color="auto" w:fill="auto"/>
          </w:tcPr>
          <w:p w:rsidR="00B62578" w:rsidRPr="006D5CD5" w:rsidRDefault="00B62578" w:rsidP="00765365">
            <w:pPr>
              <w:jc w:val="center"/>
              <w:rPr>
                <w:rFonts w:ascii="Arial" w:hAnsi="Arial" w:cs="Arial"/>
                <w:b/>
                <w:i/>
              </w:rPr>
            </w:pPr>
            <w:r w:rsidRPr="006D5CD5">
              <w:rPr>
                <w:rFonts w:ascii="Arial" w:hAnsi="Arial" w:cs="Arial"/>
                <w:b/>
                <w:i/>
              </w:rPr>
              <w:t>Развитие и поддержка отрасли «культура»</w:t>
            </w:r>
          </w:p>
        </w:tc>
        <w:tc>
          <w:tcPr>
            <w:tcW w:w="1134" w:type="dxa"/>
            <w:shd w:val="clear" w:color="auto" w:fill="auto"/>
          </w:tcPr>
          <w:p w:rsidR="00B62578" w:rsidRPr="006D5CD5" w:rsidRDefault="00B62578" w:rsidP="00765365">
            <w:pPr>
              <w:jc w:val="center"/>
              <w:rPr>
                <w:rFonts w:ascii="Arial" w:hAnsi="Arial" w:cs="Arial"/>
                <w:b/>
                <w:i/>
              </w:rPr>
            </w:pPr>
          </w:p>
        </w:tc>
      </w:tr>
      <w:tr w:rsidR="00B62578" w:rsidRPr="006D5CD5" w:rsidTr="00765365">
        <w:trPr>
          <w:trHeight w:val="323"/>
        </w:trPr>
        <w:tc>
          <w:tcPr>
            <w:tcW w:w="745" w:type="dxa"/>
            <w:shd w:val="clear" w:color="auto" w:fill="auto"/>
          </w:tcPr>
          <w:p w:rsidR="00B62578" w:rsidRPr="006D5CD5" w:rsidRDefault="00B62578" w:rsidP="00765365">
            <w:pPr>
              <w:pStyle w:val="ConsPlusNormal"/>
              <w:widowControl/>
              <w:spacing w:after="200" w:line="276" w:lineRule="auto"/>
              <w:ind w:firstLine="0"/>
              <w:rPr>
                <w:sz w:val="24"/>
                <w:szCs w:val="24"/>
              </w:rPr>
            </w:pPr>
          </w:p>
        </w:tc>
        <w:tc>
          <w:tcPr>
            <w:tcW w:w="13293" w:type="dxa"/>
            <w:gridSpan w:val="8"/>
            <w:shd w:val="clear" w:color="auto" w:fill="auto"/>
          </w:tcPr>
          <w:p w:rsidR="00B62578" w:rsidRPr="006D5CD5" w:rsidRDefault="00B62578" w:rsidP="00765365">
            <w:pPr>
              <w:jc w:val="center"/>
              <w:rPr>
                <w:rFonts w:ascii="Arial" w:hAnsi="Arial" w:cs="Arial"/>
              </w:rPr>
            </w:pPr>
            <w:r w:rsidRPr="006D5CD5">
              <w:rPr>
                <w:rFonts w:ascii="Arial" w:hAnsi="Arial" w:cs="Arial"/>
              </w:rPr>
              <w:t>Показатели результативности:</w:t>
            </w:r>
          </w:p>
        </w:tc>
        <w:tc>
          <w:tcPr>
            <w:tcW w:w="1134" w:type="dxa"/>
            <w:shd w:val="clear" w:color="auto" w:fill="auto"/>
          </w:tcPr>
          <w:p w:rsidR="00B62578" w:rsidRPr="006D5CD5" w:rsidRDefault="00B62578" w:rsidP="00765365">
            <w:pPr>
              <w:jc w:val="center"/>
              <w:rPr>
                <w:rFonts w:ascii="Arial" w:hAnsi="Arial" w:cs="Arial"/>
              </w:rPr>
            </w:pPr>
          </w:p>
        </w:tc>
      </w:tr>
      <w:tr w:rsidR="00B62578" w:rsidRPr="006D5CD5" w:rsidTr="00765365">
        <w:trPr>
          <w:trHeight w:val="1068"/>
        </w:trPr>
        <w:tc>
          <w:tcPr>
            <w:tcW w:w="745" w:type="dxa"/>
            <w:shd w:val="clear" w:color="auto" w:fill="auto"/>
          </w:tcPr>
          <w:p w:rsidR="00B62578" w:rsidRPr="006D5CD5" w:rsidRDefault="00B62578" w:rsidP="00765365">
            <w:pPr>
              <w:pStyle w:val="ConsPlusNormal"/>
              <w:widowControl/>
              <w:spacing w:after="200" w:line="276" w:lineRule="auto"/>
              <w:ind w:firstLine="0"/>
              <w:rPr>
                <w:sz w:val="24"/>
                <w:szCs w:val="24"/>
              </w:rPr>
            </w:pPr>
            <w:r w:rsidRPr="006D5CD5">
              <w:rPr>
                <w:sz w:val="24"/>
                <w:szCs w:val="24"/>
              </w:rPr>
              <w:t>2.1.</w:t>
            </w:r>
          </w:p>
        </w:tc>
        <w:tc>
          <w:tcPr>
            <w:tcW w:w="2516" w:type="dxa"/>
            <w:shd w:val="clear" w:color="auto" w:fill="auto"/>
          </w:tcPr>
          <w:p w:rsidR="00B62578" w:rsidRPr="006D5CD5" w:rsidRDefault="00B62578" w:rsidP="00B62578">
            <w:pPr>
              <w:rPr>
                <w:rFonts w:ascii="Arial" w:hAnsi="Arial" w:cs="Arial"/>
              </w:rPr>
            </w:pPr>
            <w:r w:rsidRPr="006D5CD5">
              <w:rPr>
                <w:rFonts w:ascii="Arial" w:hAnsi="Arial" w:cs="Arial"/>
              </w:rPr>
              <w:t xml:space="preserve">доля учреждений культуры, прошедших оценку условий оказания услуг, от общего количества учреждений культуры </w:t>
            </w:r>
          </w:p>
        </w:tc>
        <w:tc>
          <w:tcPr>
            <w:tcW w:w="1276" w:type="dxa"/>
            <w:shd w:val="clear" w:color="auto" w:fill="auto"/>
          </w:tcPr>
          <w:p w:rsidR="00B62578" w:rsidRPr="006D5CD5" w:rsidRDefault="00B62578" w:rsidP="00765365">
            <w:pPr>
              <w:pStyle w:val="ConsPlusNormal"/>
              <w:spacing w:after="200" w:line="276" w:lineRule="auto"/>
              <w:ind w:hanging="98"/>
              <w:jc w:val="center"/>
              <w:rPr>
                <w:sz w:val="24"/>
                <w:szCs w:val="24"/>
              </w:rPr>
            </w:pPr>
            <w:r w:rsidRPr="006D5CD5">
              <w:rPr>
                <w:sz w:val="24"/>
                <w:szCs w:val="24"/>
              </w:rPr>
              <w:t>%</w:t>
            </w:r>
          </w:p>
        </w:tc>
        <w:tc>
          <w:tcPr>
            <w:tcW w:w="2268" w:type="dxa"/>
            <w:shd w:val="clear" w:color="auto" w:fill="auto"/>
          </w:tcPr>
          <w:p w:rsidR="00B62578" w:rsidRPr="006D5CD5" w:rsidRDefault="00B62578" w:rsidP="00765365">
            <w:pPr>
              <w:pStyle w:val="ConsPlusNormal"/>
              <w:widowControl/>
              <w:ind w:firstLine="0"/>
              <w:jc w:val="center"/>
              <w:rPr>
                <w:sz w:val="24"/>
                <w:szCs w:val="24"/>
              </w:rPr>
            </w:pPr>
            <w:r w:rsidRPr="006D5CD5">
              <w:rPr>
                <w:sz w:val="24"/>
                <w:szCs w:val="24"/>
              </w:rPr>
              <w:t>расчетный показатель на основе ведомственной отчетности</w:t>
            </w:r>
          </w:p>
        </w:tc>
        <w:tc>
          <w:tcPr>
            <w:tcW w:w="1842"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0</w:t>
            </w:r>
          </w:p>
        </w:tc>
        <w:tc>
          <w:tcPr>
            <w:tcW w:w="1418"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56</w:t>
            </w:r>
          </w:p>
        </w:tc>
        <w:tc>
          <w:tcPr>
            <w:tcW w:w="1417"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44</w:t>
            </w:r>
          </w:p>
        </w:tc>
        <w:tc>
          <w:tcPr>
            <w:tcW w:w="1276"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0</w:t>
            </w:r>
          </w:p>
        </w:tc>
        <w:tc>
          <w:tcPr>
            <w:tcW w:w="1276"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0</w:t>
            </w:r>
          </w:p>
        </w:tc>
        <w:tc>
          <w:tcPr>
            <w:tcW w:w="1134"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0</w:t>
            </w:r>
          </w:p>
        </w:tc>
      </w:tr>
      <w:tr w:rsidR="00B62578" w:rsidRPr="006D5CD5" w:rsidTr="00765365">
        <w:trPr>
          <w:trHeight w:val="1301"/>
        </w:trPr>
        <w:tc>
          <w:tcPr>
            <w:tcW w:w="745" w:type="dxa"/>
            <w:shd w:val="clear" w:color="auto" w:fill="auto"/>
          </w:tcPr>
          <w:p w:rsidR="00B62578" w:rsidRPr="006D5CD5" w:rsidRDefault="00B62578" w:rsidP="00765365">
            <w:pPr>
              <w:pStyle w:val="ConsPlusNormal"/>
              <w:widowControl/>
              <w:spacing w:after="200" w:line="276" w:lineRule="auto"/>
              <w:ind w:firstLine="0"/>
              <w:rPr>
                <w:sz w:val="24"/>
                <w:szCs w:val="24"/>
              </w:rPr>
            </w:pPr>
            <w:r w:rsidRPr="006D5CD5">
              <w:rPr>
                <w:sz w:val="24"/>
                <w:szCs w:val="24"/>
              </w:rPr>
              <w:lastRenderedPageBreak/>
              <w:t>2.2.</w:t>
            </w:r>
          </w:p>
        </w:tc>
        <w:tc>
          <w:tcPr>
            <w:tcW w:w="2516" w:type="dxa"/>
            <w:shd w:val="clear" w:color="auto" w:fill="auto"/>
          </w:tcPr>
          <w:p w:rsidR="00B62578" w:rsidRPr="006D5CD5" w:rsidRDefault="00B62578" w:rsidP="00765365">
            <w:pPr>
              <w:spacing w:line="233" w:lineRule="auto"/>
              <w:rPr>
                <w:rFonts w:ascii="Arial" w:hAnsi="Arial" w:cs="Arial"/>
                <w:bCs/>
              </w:rPr>
            </w:pPr>
            <w:r w:rsidRPr="006D5CD5">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tc>
        <w:tc>
          <w:tcPr>
            <w:tcW w:w="1276" w:type="dxa"/>
            <w:shd w:val="clear" w:color="auto" w:fill="auto"/>
            <w:vAlign w:val="center"/>
          </w:tcPr>
          <w:p w:rsidR="00B62578" w:rsidRPr="006D5CD5" w:rsidRDefault="00B62578" w:rsidP="00765365">
            <w:pPr>
              <w:pStyle w:val="ConsPlusNormal"/>
              <w:widowControl/>
              <w:spacing w:after="200" w:line="276" w:lineRule="auto"/>
              <w:ind w:firstLine="0"/>
              <w:jc w:val="center"/>
              <w:rPr>
                <w:sz w:val="24"/>
                <w:szCs w:val="24"/>
              </w:rPr>
            </w:pPr>
            <w:r w:rsidRPr="006D5CD5">
              <w:rPr>
                <w:sz w:val="24"/>
                <w:szCs w:val="24"/>
              </w:rPr>
              <w:t>чел.</w:t>
            </w:r>
          </w:p>
        </w:tc>
        <w:tc>
          <w:tcPr>
            <w:tcW w:w="2268" w:type="dxa"/>
            <w:shd w:val="clear" w:color="auto" w:fill="auto"/>
          </w:tcPr>
          <w:p w:rsidR="00B62578" w:rsidRPr="006D5CD5" w:rsidRDefault="00B62578" w:rsidP="00765365">
            <w:pPr>
              <w:pStyle w:val="ConsPlusNormal"/>
              <w:widowControl/>
              <w:ind w:firstLine="0"/>
              <w:jc w:val="center"/>
              <w:rPr>
                <w:sz w:val="24"/>
                <w:szCs w:val="24"/>
              </w:rPr>
            </w:pPr>
            <w:r w:rsidRPr="006D5CD5">
              <w:rPr>
                <w:sz w:val="24"/>
                <w:szCs w:val="24"/>
              </w:rPr>
              <w:t>расчетный показатель на основе ведомственной отчетности</w:t>
            </w:r>
          </w:p>
        </w:tc>
        <w:tc>
          <w:tcPr>
            <w:tcW w:w="1842"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16</w:t>
            </w:r>
          </w:p>
        </w:tc>
        <w:tc>
          <w:tcPr>
            <w:tcW w:w="1418"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97</w:t>
            </w:r>
          </w:p>
        </w:tc>
        <w:tc>
          <w:tcPr>
            <w:tcW w:w="1417"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49</w:t>
            </w:r>
          </w:p>
        </w:tc>
        <w:tc>
          <w:tcPr>
            <w:tcW w:w="1276"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18</w:t>
            </w:r>
          </w:p>
        </w:tc>
        <w:tc>
          <w:tcPr>
            <w:tcW w:w="1276"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18</w:t>
            </w:r>
          </w:p>
        </w:tc>
        <w:tc>
          <w:tcPr>
            <w:tcW w:w="1134" w:type="dxa"/>
            <w:shd w:val="clear" w:color="auto" w:fill="auto"/>
            <w:vAlign w:val="center"/>
          </w:tcPr>
          <w:p w:rsidR="00B62578" w:rsidRPr="006D5CD5" w:rsidRDefault="00B62578" w:rsidP="00765365">
            <w:pPr>
              <w:jc w:val="center"/>
              <w:rPr>
                <w:rFonts w:ascii="Arial" w:hAnsi="Arial" w:cs="Arial"/>
              </w:rPr>
            </w:pPr>
            <w:r w:rsidRPr="006D5CD5">
              <w:rPr>
                <w:rFonts w:ascii="Arial" w:hAnsi="Arial" w:cs="Arial"/>
              </w:rPr>
              <w:t>18</w:t>
            </w:r>
          </w:p>
        </w:tc>
      </w:tr>
    </w:tbl>
    <w:p w:rsidR="00B62578" w:rsidRPr="006D5CD5" w:rsidRDefault="00B62578" w:rsidP="00B62578">
      <w:pPr>
        <w:ind w:right="-457"/>
        <w:rPr>
          <w:rFonts w:ascii="Arial" w:hAnsi="Arial" w:cs="Arial"/>
        </w:rPr>
      </w:pPr>
      <w:r w:rsidRPr="006D5CD5">
        <w:rPr>
          <w:rFonts w:ascii="Arial" w:hAnsi="Arial" w:cs="Arial"/>
        </w:rPr>
        <w:t>Начальник отдела культуры администрации Большеулуйского района                                                                                              Е.А. Барабанова</w:t>
      </w:r>
    </w:p>
    <w:tbl>
      <w:tblPr>
        <w:tblW w:w="17190" w:type="dxa"/>
        <w:tblInd w:w="108" w:type="dxa"/>
        <w:tblLook w:val="04A0" w:firstRow="1" w:lastRow="0" w:firstColumn="1" w:lastColumn="0" w:noHBand="0" w:noVBand="1"/>
      </w:tblPr>
      <w:tblGrid>
        <w:gridCol w:w="684"/>
        <w:gridCol w:w="2738"/>
        <w:gridCol w:w="2192"/>
        <w:gridCol w:w="837"/>
        <w:gridCol w:w="793"/>
        <w:gridCol w:w="1578"/>
        <w:gridCol w:w="700"/>
        <w:gridCol w:w="32"/>
        <w:gridCol w:w="1040"/>
        <w:gridCol w:w="44"/>
        <w:gridCol w:w="2163"/>
        <w:gridCol w:w="39"/>
        <w:gridCol w:w="2699"/>
        <w:gridCol w:w="39"/>
        <w:gridCol w:w="1595"/>
        <w:gridCol w:w="39"/>
        <w:gridCol w:w="1595"/>
        <w:gridCol w:w="38"/>
        <w:gridCol w:w="1330"/>
        <w:gridCol w:w="34"/>
        <w:gridCol w:w="1178"/>
        <w:gridCol w:w="40"/>
        <w:gridCol w:w="2299"/>
      </w:tblGrid>
      <w:tr w:rsidR="00B62578" w:rsidRPr="006D5CD5" w:rsidTr="00B62578">
        <w:trPr>
          <w:trHeight w:val="1575"/>
        </w:trPr>
        <w:tc>
          <w:tcPr>
            <w:tcW w:w="496"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79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115"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6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20"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9597" w:type="dxa"/>
            <w:gridSpan w:val="14"/>
            <w:tcBorders>
              <w:top w:val="nil"/>
              <w:left w:val="nil"/>
              <w:bottom w:val="nil"/>
              <w:right w:val="nil"/>
            </w:tcBorders>
            <w:shd w:val="clear" w:color="auto" w:fill="auto"/>
            <w:vAlign w:val="bottom"/>
            <w:hideMark/>
          </w:tcPr>
          <w:p w:rsidR="00B62578" w:rsidRPr="006D5CD5" w:rsidRDefault="00B62578">
            <w:pPr>
              <w:rPr>
                <w:rFonts w:ascii="Arial" w:hAnsi="Arial" w:cs="Arial"/>
                <w:color w:val="000000"/>
              </w:rPr>
            </w:pPr>
            <w:r w:rsidRPr="006D5CD5">
              <w:rPr>
                <w:rFonts w:ascii="Arial" w:hAnsi="Arial" w:cs="Arial"/>
                <w:color w:val="000000"/>
              </w:rPr>
              <w:t>Приложение № 2</w:t>
            </w:r>
            <w:r w:rsidRPr="006D5CD5">
              <w:rPr>
                <w:rFonts w:ascii="Arial" w:hAnsi="Arial" w:cs="Arial"/>
                <w:color w:val="000000"/>
              </w:rPr>
              <w:b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tc>
      </w:tr>
      <w:tr w:rsidR="00B62578" w:rsidRPr="006D5CD5" w:rsidTr="00B62578">
        <w:trPr>
          <w:trHeight w:val="300"/>
        </w:trPr>
        <w:tc>
          <w:tcPr>
            <w:tcW w:w="496" w:type="dxa"/>
            <w:tcBorders>
              <w:top w:val="nil"/>
              <w:left w:val="nil"/>
              <w:bottom w:val="nil"/>
              <w:right w:val="nil"/>
            </w:tcBorders>
            <w:shd w:val="clear" w:color="auto" w:fill="auto"/>
            <w:noWrap/>
            <w:vAlign w:val="bottom"/>
            <w:hideMark/>
          </w:tcPr>
          <w:p w:rsidR="00B62578" w:rsidRPr="006D5CD5" w:rsidRDefault="00B62578">
            <w:pPr>
              <w:rPr>
                <w:rFonts w:ascii="Arial" w:hAnsi="Arial" w:cs="Arial"/>
                <w:color w:val="000000"/>
              </w:rPr>
            </w:pPr>
          </w:p>
        </w:tc>
        <w:tc>
          <w:tcPr>
            <w:tcW w:w="179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115"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692"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261"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700" w:type="dxa"/>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20"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592"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945"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174"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174"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008"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891"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c>
          <w:tcPr>
            <w:tcW w:w="1813" w:type="dxa"/>
            <w:gridSpan w:val="2"/>
            <w:tcBorders>
              <w:top w:val="nil"/>
              <w:left w:val="nil"/>
              <w:bottom w:val="nil"/>
              <w:right w:val="nil"/>
            </w:tcBorders>
            <w:shd w:val="clear" w:color="auto" w:fill="auto"/>
            <w:noWrap/>
            <w:vAlign w:val="bottom"/>
            <w:hideMark/>
          </w:tcPr>
          <w:p w:rsidR="00B62578" w:rsidRPr="006D5CD5" w:rsidRDefault="00B62578">
            <w:pPr>
              <w:rPr>
                <w:rFonts w:ascii="Arial" w:hAnsi="Arial" w:cs="Arial"/>
              </w:rPr>
            </w:pPr>
          </w:p>
        </w:tc>
      </w:tr>
      <w:tr w:rsidR="00B62578" w:rsidRPr="006D5CD5" w:rsidTr="00B62578">
        <w:trPr>
          <w:trHeight w:val="315"/>
        </w:trPr>
        <w:tc>
          <w:tcPr>
            <w:tcW w:w="17190" w:type="dxa"/>
            <w:gridSpan w:val="23"/>
            <w:tcBorders>
              <w:top w:val="nil"/>
              <w:left w:val="nil"/>
              <w:bottom w:val="nil"/>
              <w:right w:val="nil"/>
            </w:tcBorders>
            <w:shd w:val="clear" w:color="auto" w:fill="auto"/>
            <w:noWrap/>
            <w:vAlign w:val="bottom"/>
            <w:hideMark/>
          </w:tcPr>
          <w:p w:rsidR="00B62578" w:rsidRPr="006D5CD5" w:rsidRDefault="00B62578">
            <w:pPr>
              <w:jc w:val="center"/>
              <w:rPr>
                <w:rFonts w:ascii="Arial" w:hAnsi="Arial" w:cs="Arial"/>
                <w:color w:val="000000"/>
              </w:rPr>
            </w:pPr>
            <w:r w:rsidRPr="006D5CD5">
              <w:rPr>
                <w:rFonts w:ascii="Arial" w:hAnsi="Arial" w:cs="Arial"/>
                <w:color w:val="000000"/>
              </w:rPr>
              <w:t>Перечень мероприятий подпрограммы</w:t>
            </w:r>
          </w:p>
        </w:tc>
      </w:tr>
      <w:tr w:rsidR="00B62578" w:rsidRPr="006D5CD5" w:rsidTr="00B62578">
        <w:trPr>
          <w:trHeight w:val="54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xml:space="preserve"> № п/п</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Цели, задачи, мероприятия подпрограммы</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3353" w:type="dxa"/>
            <w:gridSpan w:val="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Код бюджетной классификации</w:t>
            </w:r>
          </w:p>
        </w:tc>
        <w:tc>
          <w:tcPr>
            <w:tcW w:w="8604" w:type="dxa"/>
            <w:gridSpan w:val="14"/>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Расходы по годам реализации программы (тыс. руб.)</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trHeight w:val="2385"/>
        </w:trPr>
        <w:tc>
          <w:tcPr>
            <w:tcW w:w="496"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62578" w:rsidRPr="006D5CD5" w:rsidRDefault="00B62578">
            <w:pPr>
              <w:rPr>
                <w:rFonts w:ascii="Arial" w:hAnsi="Arial" w:cs="Arial"/>
                <w:color w:val="000000"/>
              </w:rPr>
            </w:pPr>
          </w:p>
        </w:tc>
        <w:tc>
          <w:tcPr>
            <w:tcW w:w="692"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ГРБС</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РзПр</w:t>
            </w:r>
          </w:p>
        </w:tc>
        <w:tc>
          <w:tcPr>
            <w:tcW w:w="1261"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ЦСР</w:t>
            </w:r>
          </w:p>
        </w:tc>
        <w:tc>
          <w:tcPr>
            <w:tcW w:w="700"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ВР</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(2022)</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Год, предшествующий отчетному финансовому году (2023)</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Отчётныйфинансовый год   (2024)</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Текущий финансовый год (2025)</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xml:space="preserve">Очередной финансовый год (2026) </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 xml:space="preserve">1-й год планового периода (2027) </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color w:val="000000"/>
              </w:rPr>
            </w:pPr>
            <w:r w:rsidRPr="006D5CD5">
              <w:rPr>
                <w:rFonts w:ascii="Arial" w:hAnsi="Arial" w:cs="Arial"/>
                <w:b/>
                <w:bCs/>
                <w:color w:val="000000"/>
              </w:rPr>
              <w:t xml:space="preserve">Итого </w:t>
            </w:r>
          </w:p>
        </w:tc>
        <w:tc>
          <w:tcPr>
            <w:tcW w:w="1813"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62578" w:rsidRPr="006D5CD5" w:rsidTr="00B62578">
        <w:trPr>
          <w:trHeight w:val="570"/>
        </w:trPr>
        <w:tc>
          <w:tcPr>
            <w:tcW w:w="2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Цель подпрограммы</w:t>
            </w:r>
          </w:p>
        </w:tc>
        <w:tc>
          <w:tcPr>
            <w:tcW w:w="14898" w:type="dxa"/>
            <w:gridSpan w:val="21"/>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Создание условий в большеулуйском районе для устойчивого развития отрасли "культура"</w:t>
            </w:r>
          </w:p>
        </w:tc>
      </w:tr>
      <w:tr w:rsidR="00B62578" w:rsidRPr="006D5CD5" w:rsidTr="00B62578">
        <w:trPr>
          <w:trHeight w:val="300"/>
        </w:trPr>
        <w:tc>
          <w:tcPr>
            <w:tcW w:w="496"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w:t>
            </w:r>
          </w:p>
        </w:tc>
        <w:tc>
          <w:tcPr>
            <w:tcW w:w="1791" w:type="dxa"/>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Задача 1</w:t>
            </w:r>
          </w:p>
        </w:tc>
        <w:tc>
          <w:tcPr>
            <w:tcW w:w="14898" w:type="dxa"/>
            <w:gridSpan w:val="21"/>
            <w:tcBorders>
              <w:top w:val="single" w:sz="4" w:space="0" w:color="auto"/>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Развитие системы дополнительного образования детей в области культуры</w:t>
            </w:r>
          </w:p>
        </w:tc>
      </w:tr>
      <w:tr w:rsidR="00B62578" w:rsidRPr="006D5CD5" w:rsidTr="00B62578">
        <w:trPr>
          <w:trHeight w:val="2595"/>
        </w:trPr>
        <w:tc>
          <w:tcPr>
            <w:tcW w:w="496"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1.1</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 xml:space="preserve">Обеспечение деятельности (оказание услуг) подведомственных учреждений </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0703</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0840000980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9202,3</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11852,2</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11671,0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12000,0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14995,6</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14995,6</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74716,7</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Обеспечение деятельности МБУ ДО «Большеулуйская ДШИ»</w:t>
            </w:r>
          </w:p>
        </w:tc>
      </w:tr>
      <w:tr w:rsidR="00B62578" w:rsidRPr="006D5CD5" w:rsidTr="00B62578">
        <w:trPr>
          <w:trHeight w:val="5175"/>
        </w:trPr>
        <w:tc>
          <w:tcPr>
            <w:tcW w:w="496" w:type="dxa"/>
            <w:tcBorders>
              <w:top w:val="nil"/>
              <w:left w:val="single" w:sz="4" w:space="0" w:color="auto"/>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1.2</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труда)(МБУ ДО "Большеулуйская ДШИ")</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0703</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0840010490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70,1</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381,8</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562,1</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490,0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533,7</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533,7</w:t>
            </w:r>
          </w:p>
        </w:tc>
        <w:tc>
          <w:tcPr>
            <w:tcW w:w="891" w:type="dxa"/>
            <w:gridSpan w:val="2"/>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2 571,4</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Обеспечение заработной платы работникам МБУ ДО «Большеулуйская ДШИ» уровня не ниже размера минимальной заработной платы</w:t>
            </w:r>
          </w:p>
        </w:tc>
      </w:tr>
      <w:tr w:rsidR="00B62578" w:rsidRPr="006D5CD5" w:rsidTr="00B62578">
        <w:trPr>
          <w:trHeight w:val="5175"/>
        </w:trPr>
        <w:tc>
          <w:tcPr>
            <w:tcW w:w="496" w:type="dxa"/>
            <w:vMerge w:val="restart"/>
            <w:tcBorders>
              <w:top w:val="nil"/>
              <w:left w:val="single" w:sz="4" w:space="0" w:color="auto"/>
              <w:bottom w:val="nil"/>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1.3</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0840027240</w:t>
            </w:r>
          </w:p>
        </w:tc>
        <w:tc>
          <w:tcPr>
            <w:tcW w:w="700" w:type="dxa"/>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271,0</w:t>
            </w:r>
          </w:p>
        </w:tc>
        <w:tc>
          <w:tcPr>
            <w:tcW w:w="1592" w:type="dxa"/>
            <w:gridSpan w:val="2"/>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nil"/>
              <w:right w:val="single" w:sz="4" w:space="0" w:color="auto"/>
            </w:tcBorders>
            <w:shd w:val="clear" w:color="000000" w:fill="FFFFFF"/>
            <w:noWrap/>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nil"/>
              <w:right w:val="single" w:sz="4" w:space="0" w:color="auto"/>
            </w:tcBorders>
            <w:shd w:val="clear" w:color="000000" w:fill="FFFFFF"/>
            <w:noWrap/>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271,0</w:t>
            </w:r>
          </w:p>
        </w:tc>
        <w:tc>
          <w:tcPr>
            <w:tcW w:w="1813" w:type="dxa"/>
            <w:gridSpan w:val="2"/>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Частичная компенсация расходов на повышение оплаты труда отдельным категориям работников МБУ ДО "Большеулуйская ДШИ" (100 %)</w:t>
            </w:r>
          </w:p>
        </w:tc>
      </w:tr>
      <w:tr w:rsidR="00B62578" w:rsidRPr="006D5CD5" w:rsidTr="00B62578">
        <w:trPr>
          <w:trHeight w:val="1785"/>
        </w:trPr>
        <w:tc>
          <w:tcPr>
            <w:tcW w:w="496" w:type="dxa"/>
            <w:vMerge/>
            <w:tcBorders>
              <w:top w:val="nil"/>
              <w:left w:val="single" w:sz="4" w:space="0" w:color="auto"/>
              <w:bottom w:val="nil"/>
              <w:right w:val="single" w:sz="4" w:space="0" w:color="auto"/>
            </w:tcBorders>
            <w:vAlign w:val="center"/>
            <w:hideMark/>
          </w:tcPr>
          <w:p w:rsidR="00B62578" w:rsidRPr="006D5CD5" w:rsidRDefault="00B62578">
            <w:pPr>
              <w:rPr>
                <w:rFonts w:ascii="Arial" w:hAnsi="Arial" w:cs="Arial"/>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115"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700"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0703</w:t>
            </w:r>
          </w:p>
        </w:tc>
        <w:tc>
          <w:tcPr>
            <w:tcW w:w="1261" w:type="dxa"/>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0840027240</w:t>
            </w:r>
          </w:p>
        </w:tc>
        <w:tc>
          <w:tcPr>
            <w:tcW w:w="700" w:type="dxa"/>
            <w:tcBorders>
              <w:top w:val="single" w:sz="4" w:space="0" w:color="auto"/>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single" w:sz="4" w:space="0" w:color="auto"/>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1299,5</w:t>
            </w:r>
          </w:p>
        </w:tc>
        <w:tc>
          <w:tcPr>
            <w:tcW w:w="1592" w:type="dxa"/>
            <w:gridSpan w:val="2"/>
            <w:tcBorders>
              <w:top w:val="single" w:sz="4" w:space="0" w:color="auto"/>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single" w:sz="4" w:space="0" w:color="auto"/>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520,8</w:t>
            </w:r>
          </w:p>
        </w:tc>
        <w:tc>
          <w:tcPr>
            <w:tcW w:w="1174" w:type="dxa"/>
            <w:gridSpan w:val="2"/>
            <w:tcBorders>
              <w:top w:val="single" w:sz="4" w:space="0" w:color="auto"/>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single" w:sz="4" w:space="0" w:color="auto"/>
              <w:left w:val="nil"/>
              <w:bottom w:val="nil"/>
              <w:right w:val="single" w:sz="4" w:space="0" w:color="auto"/>
            </w:tcBorders>
            <w:shd w:val="clear" w:color="000000" w:fill="FFFFFF"/>
            <w:noWrap/>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single" w:sz="4" w:space="0" w:color="auto"/>
              <w:left w:val="nil"/>
              <w:bottom w:val="nil"/>
              <w:right w:val="single" w:sz="4" w:space="0" w:color="auto"/>
            </w:tcBorders>
            <w:shd w:val="clear" w:color="000000" w:fill="FFFFFF"/>
            <w:noWrap/>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single" w:sz="4" w:space="0" w:color="auto"/>
              <w:left w:val="nil"/>
              <w:bottom w:val="nil"/>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1820,3</w:t>
            </w:r>
          </w:p>
        </w:tc>
        <w:tc>
          <w:tcPr>
            <w:tcW w:w="1813"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r>
      <w:tr w:rsidR="00B62578" w:rsidRPr="006D5CD5" w:rsidTr="00B62578">
        <w:trPr>
          <w:trHeight w:val="61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color w:val="000000"/>
              </w:rPr>
            </w:pPr>
            <w:r w:rsidRPr="006D5CD5">
              <w:rPr>
                <w:rFonts w:ascii="Arial" w:hAnsi="Arial" w:cs="Arial"/>
                <w:color w:val="000000"/>
              </w:rPr>
              <w:t>Задача 2</w:t>
            </w:r>
          </w:p>
        </w:tc>
        <w:tc>
          <w:tcPr>
            <w:tcW w:w="14898" w:type="dxa"/>
            <w:gridSpan w:val="21"/>
            <w:tcBorders>
              <w:top w:val="single" w:sz="4" w:space="0" w:color="auto"/>
              <w:left w:val="nil"/>
              <w:bottom w:val="single" w:sz="4" w:space="0" w:color="auto"/>
              <w:right w:val="single" w:sz="4" w:space="0" w:color="000000"/>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Развитие и поддержка отрасли "Культура"</w:t>
            </w:r>
          </w:p>
        </w:tc>
      </w:tr>
      <w:tr w:rsidR="00B62578" w:rsidRPr="006D5CD5" w:rsidTr="00B62578">
        <w:trPr>
          <w:trHeight w:val="352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2.1</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 xml:space="preserve">Обеспечение деятельности (оказание услуг) подведомственных учреждений </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0840000980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1877,9</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2323,9</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2391,3</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2495,3</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2495,3</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2495,3</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14079,0</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Обеспечение деятельности МБУ "Редакция газеты "Вестник Большеулуйского района"</w:t>
            </w:r>
          </w:p>
        </w:tc>
      </w:tr>
      <w:tr w:rsidR="00B62578" w:rsidRPr="006D5CD5" w:rsidTr="00B62578">
        <w:trPr>
          <w:trHeight w:val="370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2.2</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0840027240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152,3</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150,0</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302,3</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B62578" w:rsidRPr="006D5CD5" w:rsidTr="00B62578">
        <w:trPr>
          <w:trHeight w:val="288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color w:val="000000"/>
              </w:rPr>
            </w:pPr>
            <w:r w:rsidRPr="006D5CD5">
              <w:rPr>
                <w:rFonts w:ascii="Arial" w:hAnsi="Arial" w:cs="Arial"/>
                <w:color w:val="000000"/>
              </w:rPr>
              <w:t>2.3</w:t>
            </w:r>
          </w:p>
        </w:tc>
        <w:tc>
          <w:tcPr>
            <w:tcW w:w="179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rPr>
                <w:rFonts w:ascii="Arial" w:hAnsi="Arial" w:cs="Arial"/>
              </w:rPr>
            </w:pPr>
            <w:r w:rsidRPr="006D5CD5">
              <w:rPr>
                <w:rFonts w:ascii="Arial" w:hAnsi="Arial" w:cs="Arial"/>
              </w:rPr>
              <w:t>Финансовое обеспечение мероприятий на комплектование книжных фондов библиотек за счет краевого бюджета</w:t>
            </w:r>
          </w:p>
        </w:tc>
        <w:tc>
          <w:tcPr>
            <w:tcW w:w="1115"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rPr>
                <w:rFonts w:ascii="Arial" w:hAnsi="Arial" w:cs="Arial"/>
              </w:rPr>
            </w:pPr>
            <w:r w:rsidRPr="006D5CD5">
              <w:rPr>
                <w:rFonts w:ascii="Arial" w:hAnsi="Arial" w:cs="Arial"/>
              </w:rPr>
              <w:t>08400S4880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210,7</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211,0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212,1</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212,1</w:t>
            </w:r>
          </w:p>
        </w:tc>
        <w:tc>
          <w:tcPr>
            <w:tcW w:w="1174" w:type="dxa"/>
            <w:gridSpan w:val="2"/>
            <w:tcBorders>
              <w:top w:val="nil"/>
              <w:left w:val="nil"/>
              <w:bottom w:val="single" w:sz="4" w:space="0" w:color="auto"/>
              <w:right w:val="single" w:sz="4" w:space="0" w:color="auto"/>
            </w:tcBorders>
            <w:shd w:val="clear" w:color="000000" w:fill="FFFFFF"/>
            <w:noWrap/>
            <w:vAlign w:val="center"/>
            <w:hideMark/>
          </w:tcPr>
          <w:p w:rsidR="00B62578" w:rsidRPr="006D5CD5" w:rsidRDefault="00B62578">
            <w:pPr>
              <w:jc w:val="center"/>
              <w:rPr>
                <w:rFonts w:ascii="Arial" w:hAnsi="Arial" w:cs="Arial"/>
              </w:rPr>
            </w:pPr>
            <w:r w:rsidRPr="006D5CD5">
              <w:rPr>
                <w:rFonts w:ascii="Arial" w:hAnsi="Arial" w:cs="Arial"/>
              </w:rPr>
              <w:t>212,1</w:t>
            </w:r>
          </w:p>
        </w:tc>
        <w:tc>
          <w:tcPr>
            <w:tcW w:w="1008" w:type="dxa"/>
            <w:gridSpan w:val="2"/>
            <w:tcBorders>
              <w:top w:val="nil"/>
              <w:left w:val="nil"/>
              <w:bottom w:val="single" w:sz="4" w:space="0" w:color="auto"/>
              <w:right w:val="single" w:sz="4" w:space="0" w:color="auto"/>
            </w:tcBorders>
            <w:shd w:val="clear" w:color="000000" w:fill="FFFFFF"/>
            <w:noWrap/>
            <w:vAlign w:val="center"/>
            <w:hideMark/>
          </w:tcPr>
          <w:p w:rsidR="00B62578" w:rsidRPr="006D5CD5" w:rsidRDefault="00B62578">
            <w:pPr>
              <w:jc w:val="center"/>
              <w:rPr>
                <w:rFonts w:ascii="Arial" w:hAnsi="Arial" w:cs="Arial"/>
              </w:rPr>
            </w:pPr>
            <w:r w:rsidRPr="006D5CD5">
              <w:rPr>
                <w:rFonts w:ascii="Arial" w:hAnsi="Arial" w:cs="Arial"/>
              </w:rPr>
              <w:t>212,1</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1270,1</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Количество посщений библиотек района на 1 жителя в год составит 3,8 ед.</w:t>
            </w:r>
          </w:p>
        </w:tc>
      </w:tr>
      <w:tr w:rsidR="00B62578" w:rsidRPr="006D5CD5" w:rsidTr="00B62578">
        <w:trPr>
          <w:trHeight w:val="288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2.4</w:t>
            </w:r>
          </w:p>
        </w:tc>
        <w:tc>
          <w:tcPr>
            <w:tcW w:w="17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Финансовое обеспечение мероприятий по проведению районных семинаров,творческих лабораторий,мастер -класссов с приглашением иногородних специалистов</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0840084050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240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10,0</w:t>
            </w:r>
          </w:p>
        </w:tc>
        <w:tc>
          <w:tcPr>
            <w:tcW w:w="1813" w:type="dxa"/>
            <w:gridSpan w:val="2"/>
            <w:tcBorders>
              <w:top w:val="nil"/>
              <w:left w:val="nil"/>
              <w:bottom w:val="nil"/>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Проведено не менее 1 районного семинара (творческой лаборатории, мастер- класс и т.д.)</w:t>
            </w:r>
          </w:p>
        </w:tc>
      </w:tr>
      <w:tr w:rsidR="00B62578" w:rsidRPr="006D5CD5" w:rsidTr="00B62578">
        <w:trPr>
          <w:trHeight w:val="3705"/>
        </w:trPr>
        <w:tc>
          <w:tcPr>
            <w:tcW w:w="496"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115"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26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20,0</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trHeight w:val="370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2.5</w:t>
            </w:r>
          </w:p>
        </w:tc>
        <w:tc>
          <w:tcPr>
            <w:tcW w:w="17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Финансовое обеспечение мероприятий по проведению конкурса на лучшее учреждение культуры Большеулуйского района</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0840084070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240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45,0</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45,0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90,0</w:t>
            </w:r>
          </w:p>
        </w:tc>
        <w:tc>
          <w:tcPr>
            <w:tcW w:w="1813" w:type="dxa"/>
            <w:gridSpan w:val="2"/>
            <w:vMerge w:val="restart"/>
            <w:tcBorders>
              <w:top w:val="nil"/>
              <w:left w:val="single" w:sz="4" w:space="0" w:color="auto"/>
              <w:bottom w:val="single" w:sz="4" w:space="0" w:color="000000"/>
              <w:right w:val="single" w:sz="4" w:space="0" w:color="auto"/>
            </w:tcBorders>
            <w:shd w:val="clear" w:color="auto" w:fill="auto"/>
            <w:hideMark/>
          </w:tcPr>
          <w:p w:rsidR="00B62578" w:rsidRPr="006D5CD5" w:rsidRDefault="00B62578">
            <w:pPr>
              <w:jc w:val="center"/>
              <w:rPr>
                <w:rFonts w:ascii="Arial" w:hAnsi="Arial" w:cs="Arial"/>
                <w:color w:val="000000"/>
              </w:rPr>
            </w:pPr>
            <w:r w:rsidRPr="006D5CD5">
              <w:rPr>
                <w:rFonts w:ascii="Arial" w:hAnsi="Arial" w:cs="Arial"/>
                <w:color w:val="000000"/>
              </w:rPr>
              <w:t>Ежегодно определение 3 лучших сельских домов культуры и 3 лучших сельских клубов</w:t>
            </w:r>
          </w:p>
        </w:tc>
      </w:tr>
      <w:tr w:rsidR="00B62578" w:rsidRPr="006D5CD5" w:rsidTr="00B62578">
        <w:trPr>
          <w:trHeight w:val="2760"/>
        </w:trPr>
        <w:tc>
          <w:tcPr>
            <w:tcW w:w="496"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115"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692"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700"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26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592" w:type="dxa"/>
            <w:gridSpan w:val="2"/>
            <w:tcBorders>
              <w:top w:val="nil"/>
              <w:left w:val="nil"/>
              <w:bottom w:val="single" w:sz="4" w:space="0" w:color="auto"/>
              <w:right w:val="single" w:sz="4" w:space="0" w:color="auto"/>
            </w:tcBorders>
            <w:shd w:val="clear" w:color="000000" w:fill="FFFFFF"/>
            <w:noWrap/>
            <w:vAlign w:val="center"/>
            <w:hideMark/>
          </w:tcPr>
          <w:p w:rsidR="00B62578" w:rsidRPr="006D5CD5" w:rsidRDefault="00B62578">
            <w:pPr>
              <w:jc w:val="center"/>
              <w:rPr>
                <w:rFonts w:ascii="Arial" w:hAnsi="Arial" w:cs="Arial"/>
              </w:rPr>
            </w:pPr>
            <w:r w:rsidRPr="006D5CD5">
              <w:rPr>
                <w:rFonts w:ascii="Arial" w:hAnsi="Arial" w:cs="Arial"/>
              </w:rPr>
              <w:t>0.0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45,0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45,0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45,0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45,0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180,0</w:t>
            </w:r>
          </w:p>
        </w:tc>
        <w:tc>
          <w:tcPr>
            <w:tcW w:w="1813" w:type="dxa"/>
            <w:gridSpan w:val="2"/>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r>
      <w:tr w:rsidR="00B62578" w:rsidRPr="006D5CD5" w:rsidTr="00B62578">
        <w:trPr>
          <w:trHeight w:val="30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2.6</w:t>
            </w:r>
          </w:p>
        </w:tc>
        <w:tc>
          <w:tcPr>
            <w:tcW w:w="179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rPr>
                <w:rFonts w:ascii="Arial" w:hAnsi="Arial" w:cs="Arial"/>
              </w:rPr>
            </w:pPr>
            <w:r w:rsidRPr="006D5CD5">
              <w:rPr>
                <w:rFonts w:ascii="Arial" w:hAnsi="Arial" w:cs="Arial"/>
              </w:rPr>
              <w:t>Финансовое обеспечение мероприятий на комплектование книжных фондов библиотек за счет районного бюджета</w:t>
            </w:r>
          </w:p>
        </w:tc>
        <w:tc>
          <w:tcPr>
            <w:tcW w:w="1115"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08400S4880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single" w:sz="4" w:space="0" w:color="auto"/>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73,3</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70,3</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70,7</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100,0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100,0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100,0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514,3</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Количество посщений библиотек района на 1 жителя в год составит 3,8 ед.</w:t>
            </w:r>
          </w:p>
        </w:tc>
      </w:tr>
      <w:tr w:rsidR="00B62578" w:rsidRPr="006D5CD5" w:rsidTr="00B62578">
        <w:trPr>
          <w:trHeight w:val="453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2.7</w:t>
            </w:r>
          </w:p>
        </w:tc>
        <w:tc>
          <w:tcPr>
            <w:tcW w:w="179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rPr>
                <w:rFonts w:ascii="Arial" w:hAnsi="Arial" w:cs="Arial"/>
              </w:rPr>
            </w:pPr>
            <w:r w:rsidRPr="006D5CD5">
              <w:rPr>
                <w:rFonts w:ascii="Arial" w:hAnsi="Arial" w:cs="Arial"/>
              </w:rPr>
              <w:t>Субсидия бюджетным учреждениям  отрасли культура на поддержку лучших работников сельских учреждений культуры за счет краевого бюджета</w:t>
            </w:r>
          </w:p>
        </w:tc>
        <w:tc>
          <w:tcPr>
            <w:tcW w:w="1115"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084А255195</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50,0</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100,0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50,0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200,0</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Поддержка лучшего работника учреждения культуры Большеулуйского района ( 1 чел) за счет краевых средств</w:t>
            </w:r>
          </w:p>
        </w:tc>
      </w:tr>
      <w:tr w:rsidR="00B62578" w:rsidRPr="006D5CD5" w:rsidTr="00B62578">
        <w:trPr>
          <w:trHeight w:val="399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2.8</w:t>
            </w:r>
          </w:p>
        </w:tc>
        <w:tc>
          <w:tcPr>
            <w:tcW w:w="179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rPr>
                <w:rFonts w:ascii="Arial" w:hAnsi="Arial" w:cs="Arial"/>
              </w:rPr>
            </w:pPr>
            <w:r w:rsidRPr="006D5CD5">
              <w:rPr>
                <w:rFonts w:ascii="Arial" w:hAnsi="Arial" w:cs="Arial"/>
              </w:rPr>
              <w:t>Субсидия бюджетным учреждениям  отрасли культура на поддержку лучших сельских учреждений культуры за счет краевого бюджета</w:t>
            </w:r>
          </w:p>
        </w:tc>
        <w:tc>
          <w:tcPr>
            <w:tcW w:w="1115"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084А255196</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100,0</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100,0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200,0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400,0</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Поддержка лучшего сельского учреждения культуры Большеулуйского района (1  ед.) за счет краевых средств</w:t>
            </w:r>
          </w:p>
        </w:tc>
      </w:tr>
      <w:tr w:rsidR="00B62578" w:rsidRPr="006D5CD5" w:rsidTr="00B62578">
        <w:trPr>
          <w:trHeight w:val="50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2.9</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08400L4670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272,5</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272,5</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Укрепление МТБ уреждений культуры Большеулуйского района (1 ед.)</w:t>
            </w:r>
          </w:p>
        </w:tc>
      </w:tr>
      <w:tr w:rsidR="00B62578" w:rsidRPr="006D5CD5" w:rsidTr="00B62578">
        <w:trPr>
          <w:trHeight w:val="50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2.10</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08400L4670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15,7</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15,7</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Укрепление МТБ уреждений культуры Большеулуйского района (1 ед.)</w:t>
            </w:r>
          </w:p>
        </w:tc>
      </w:tr>
      <w:tr w:rsidR="00B62578" w:rsidRPr="006D5CD5" w:rsidTr="00B62578">
        <w:trPr>
          <w:trHeight w:val="50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2.11</w:t>
            </w:r>
          </w:p>
        </w:tc>
        <w:tc>
          <w:tcPr>
            <w:tcW w:w="179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rPr>
                <w:rFonts w:ascii="Arial" w:hAnsi="Arial" w:cs="Arial"/>
              </w:rPr>
            </w:pPr>
            <w:r w:rsidRPr="006D5CD5">
              <w:rPr>
                <w:rFonts w:ascii="Arial" w:hAnsi="Arial" w:cs="Arial"/>
              </w:rPr>
              <w:t xml:space="preserve">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w:t>
            </w:r>
          </w:p>
        </w:tc>
        <w:tc>
          <w:tcPr>
            <w:tcW w:w="1115"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08400L5190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203,4</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187,4</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166,2</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172,1</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170,7</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70,0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969,8</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Количество посщений библиотек района на 1 жителя в год составит 3,8 ед.</w:t>
            </w:r>
          </w:p>
        </w:tc>
      </w:tr>
      <w:tr w:rsidR="00B62578" w:rsidRPr="006D5CD5" w:rsidTr="00B62578">
        <w:trPr>
          <w:trHeight w:val="553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2.12</w:t>
            </w:r>
          </w:p>
        </w:tc>
        <w:tc>
          <w:tcPr>
            <w:tcW w:w="179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rPr>
                <w:rFonts w:ascii="Arial" w:hAnsi="Arial" w:cs="Arial"/>
              </w:rPr>
            </w:pPr>
            <w:r w:rsidRPr="006D5CD5">
              <w:rPr>
                <w:rFonts w:ascii="Arial" w:hAnsi="Arial" w:cs="Arial"/>
              </w:rPr>
              <w:t>Субсидия бюджетным учреждениям  отрасли культуры (модернизацию библиотек в части комплектования книжных фондов библиотек) за счет районного бюджета</w:t>
            </w:r>
          </w:p>
        </w:tc>
        <w:tc>
          <w:tcPr>
            <w:tcW w:w="1115"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08400L5190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3,1</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2,5</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4,0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17,6</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Количество посщений библиотек района на 1 жителя в год составит 3,8 ед.</w:t>
            </w:r>
          </w:p>
        </w:tc>
      </w:tr>
      <w:tr w:rsidR="00B62578" w:rsidRPr="006D5CD5" w:rsidTr="00B62578">
        <w:trPr>
          <w:trHeight w:val="553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2.13</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rPr>
                <w:rFonts w:ascii="Arial" w:hAnsi="Arial" w:cs="Arial"/>
              </w:rPr>
            </w:pPr>
            <w:r w:rsidRPr="006D5CD5">
              <w:rPr>
                <w:rFonts w:ascii="Arial" w:hAnsi="Arial" w:cs="Arial"/>
              </w:rPr>
              <w:t xml:space="preserve">Финансовое обеспечение мероприятий на приобретение специального оборудования,сырья и расходных материалов для муниципальных домов ремесел </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0801</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08400S4760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612</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650,0</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650,0</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trHeight w:val="378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2.14</w:t>
            </w:r>
          </w:p>
        </w:tc>
        <w:tc>
          <w:tcPr>
            <w:tcW w:w="17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Финансовое обеспечение мероприятий по проведению независимой оценки качества условий оказания услуг организациями культуры</w:t>
            </w:r>
          </w:p>
        </w:tc>
        <w:tc>
          <w:tcPr>
            <w:tcW w:w="1115" w:type="dxa"/>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tcBorders>
              <w:top w:val="nil"/>
              <w:left w:val="nil"/>
              <w:bottom w:val="nil"/>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0840084030</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240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15,0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75,0</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trHeight w:val="1275"/>
        </w:trPr>
        <w:tc>
          <w:tcPr>
            <w:tcW w:w="496"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115"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692"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261"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700" w:type="dxa"/>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 </w:t>
            </w:r>
          </w:p>
        </w:tc>
        <w:tc>
          <w:tcPr>
            <w:tcW w:w="1592"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945"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60,0</w:t>
            </w:r>
          </w:p>
        </w:tc>
        <w:tc>
          <w:tcPr>
            <w:tcW w:w="1174"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60,0</w:t>
            </w:r>
          </w:p>
        </w:tc>
        <w:tc>
          <w:tcPr>
            <w:tcW w:w="1008"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rPr>
            </w:pPr>
            <w:r w:rsidRPr="006D5CD5">
              <w:rPr>
                <w:rFonts w:ascii="Arial" w:hAnsi="Arial" w:cs="Arial"/>
              </w:rPr>
              <w:t>60,0</w:t>
            </w:r>
          </w:p>
        </w:tc>
        <w:tc>
          <w:tcPr>
            <w:tcW w:w="891" w:type="dxa"/>
            <w:gridSpan w:val="2"/>
            <w:tcBorders>
              <w:top w:val="nil"/>
              <w:left w:val="nil"/>
              <w:bottom w:val="single" w:sz="4" w:space="0" w:color="auto"/>
              <w:right w:val="single" w:sz="4" w:space="0" w:color="auto"/>
            </w:tcBorders>
            <w:shd w:val="clear" w:color="000000" w:fill="FFFFFF"/>
            <w:vAlign w:val="center"/>
            <w:hideMark/>
          </w:tcPr>
          <w:p w:rsidR="00B62578" w:rsidRPr="006D5CD5" w:rsidRDefault="00B62578">
            <w:pPr>
              <w:jc w:val="center"/>
              <w:rPr>
                <w:rFonts w:ascii="Arial" w:hAnsi="Arial" w:cs="Arial"/>
                <w:b/>
                <w:bCs/>
              </w:rPr>
            </w:pPr>
            <w:r w:rsidRPr="006D5CD5">
              <w:rPr>
                <w:rFonts w:ascii="Arial" w:hAnsi="Arial" w:cs="Arial"/>
                <w:b/>
                <w:bCs/>
              </w:rPr>
              <w:t>180,0</w:t>
            </w:r>
          </w:p>
        </w:tc>
        <w:tc>
          <w:tcPr>
            <w:tcW w:w="1813" w:type="dxa"/>
            <w:gridSpan w:val="2"/>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trHeight w:val="12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lastRenderedPageBreak/>
              <w:t>2.15</w:t>
            </w:r>
          </w:p>
        </w:tc>
        <w:tc>
          <w:tcPr>
            <w:tcW w:w="179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Финансовое обеспечения мероприятия по поддержке добровольчества</w:t>
            </w: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rPr>
            </w:pPr>
            <w:r w:rsidRPr="006D5CD5">
              <w:rPr>
                <w:rFonts w:ascii="Arial" w:hAnsi="Arial" w:cs="Arial"/>
              </w:rPr>
              <w:t>0840084060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210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62578" w:rsidRPr="006D5CD5" w:rsidRDefault="00B62578">
            <w:pPr>
              <w:rPr>
                <w:rFonts w:ascii="Arial" w:hAnsi="Arial" w:cs="Arial"/>
              </w:rPr>
            </w:pPr>
            <w:r w:rsidRPr="006D5CD5">
              <w:rPr>
                <w:rFonts w:ascii="Arial" w:hAnsi="Arial" w:cs="Arial"/>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0,0</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0,0</w:t>
            </w:r>
          </w:p>
        </w:tc>
        <w:tc>
          <w:tcPr>
            <w:tcW w:w="1813" w:type="dxa"/>
            <w:gridSpan w:val="2"/>
            <w:tcBorders>
              <w:top w:val="nil"/>
              <w:left w:val="nil"/>
              <w:bottom w:val="nil"/>
              <w:right w:val="single" w:sz="4" w:space="0" w:color="auto"/>
            </w:tcBorders>
            <w:shd w:val="clear" w:color="auto" w:fill="auto"/>
            <w:noWrap/>
            <w:vAlign w:val="bottom"/>
            <w:hideMark/>
          </w:tcPr>
          <w:p w:rsidR="00B62578" w:rsidRPr="006D5CD5" w:rsidRDefault="00B62578">
            <w:pPr>
              <w:rPr>
                <w:rFonts w:ascii="Arial" w:hAnsi="Arial" w:cs="Arial"/>
                <w:color w:val="000000"/>
              </w:rPr>
            </w:pPr>
            <w:r w:rsidRPr="006D5CD5">
              <w:rPr>
                <w:rFonts w:ascii="Arial" w:hAnsi="Arial" w:cs="Arial"/>
                <w:color w:val="000000"/>
              </w:rPr>
              <w:t> </w:t>
            </w:r>
          </w:p>
        </w:tc>
      </w:tr>
      <w:tr w:rsidR="00B62578" w:rsidRPr="006D5CD5" w:rsidTr="00B62578">
        <w:trPr>
          <w:trHeight w:val="127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color w:val="000000"/>
              </w:rPr>
            </w:pPr>
            <w:r w:rsidRPr="006D5CD5">
              <w:rPr>
                <w:rFonts w:ascii="Arial" w:hAnsi="Arial" w:cs="Arial"/>
                <w:color w:val="000000"/>
              </w:rPr>
              <w:t>2.16</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Финансовое обеспечение мероприятий на проведение и организацию мероприятия, посвящённого 100 летнему юбилею Большеулуйского района</w:t>
            </w:r>
          </w:p>
        </w:tc>
        <w:tc>
          <w:tcPr>
            <w:tcW w:w="1115" w:type="dxa"/>
            <w:tcBorders>
              <w:top w:val="nil"/>
              <w:left w:val="nil"/>
              <w:bottom w:val="nil"/>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Администрация Большеулуйского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0804</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0840084060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240</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1360,9</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1360,9</w:t>
            </w:r>
          </w:p>
        </w:tc>
        <w:tc>
          <w:tcPr>
            <w:tcW w:w="1813" w:type="dxa"/>
            <w:gridSpan w:val="2"/>
            <w:tcBorders>
              <w:top w:val="single" w:sz="4" w:space="0" w:color="auto"/>
              <w:left w:val="nil"/>
              <w:bottom w:val="nil"/>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trHeight w:val="1275"/>
        </w:trPr>
        <w:tc>
          <w:tcPr>
            <w:tcW w:w="496"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B62578" w:rsidRPr="006D5CD5" w:rsidRDefault="00B62578">
            <w:pPr>
              <w:rPr>
                <w:rFonts w:ascii="Arial" w:hAnsi="Arial" w:cs="Arial"/>
              </w:rPr>
            </w:pPr>
          </w:p>
        </w:tc>
        <w:tc>
          <w:tcPr>
            <w:tcW w:w="1115"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692"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111</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0703</w:t>
            </w:r>
          </w:p>
        </w:tc>
        <w:tc>
          <w:tcPr>
            <w:tcW w:w="1261"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0840084060</w:t>
            </w:r>
          </w:p>
        </w:tc>
        <w:tc>
          <w:tcPr>
            <w:tcW w:w="700" w:type="dxa"/>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610</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160,0</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rPr>
            </w:pPr>
            <w:r w:rsidRPr="006D5CD5">
              <w:rPr>
                <w:rFonts w:ascii="Arial" w:hAnsi="Arial" w:cs="Arial"/>
              </w:rPr>
              <w:t> </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160,0</w:t>
            </w:r>
          </w:p>
        </w:tc>
        <w:tc>
          <w:tcPr>
            <w:tcW w:w="1813" w:type="dxa"/>
            <w:gridSpan w:val="2"/>
            <w:tcBorders>
              <w:top w:val="nil"/>
              <w:left w:val="nil"/>
              <w:bottom w:val="single" w:sz="4" w:space="0" w:color="auto"/>
              <w:right w:val="single" w:sz="4" w:space="0" w:color="auto"/>
            </w:tcBorders>
            <w:shd w:val="clear" w:color="auto" w:fill="auto"/>
            <w:noWrap/>
            <w:vAlign w:val="center"/>
            <w:hideMark/>
          </w:tcPr>
          <w:p w:rsidR="00B62578" w:rsidRPr="006D5CD5" w:rsidRDefault="00B62578">
            <w:pPr>
              <w:jc w:val="center"/>
              <w:rPr>
                <w:rFonts w:ascii="Arial" w:hAnsi="Arial" w:cs="Arial"/>
                <w:color w:val="000000"/>
              </w:rPr>
            </w:pPr>
            <w:r w:rsidRPr="006D5CD5">
              <w:rPr>
                <w:rFonts w:ascii="Arial" w:hAnsi="Arial" w:cs="Arial"/>
                <w:color w:val="000000"/>
              </w:rPr>
              <w:t> </w:t>
            </w:r>
          </w:p>
        </w:tc>
      </w:tr>
      <w:tr w:rsidR="00B62578" w:rsidRPr="006D5CD5" w:rsidTr="00B62578">
        <w:trPr>
          <w:trHeight w:val="405"/>
        </w:trPr>
        <w:tc>
          <w:tcPr>
            <w:tcW w:w="6783" w:type="dxa"/>
            <w:gridSpan w:val="8"/>
            <w:tcBorders>
              <w:top w:val="nil"/>
              <w:left w:val="single" w:sz="4" w:space="0" w:color="auto"/>
              <w:bottom w:val="single" w:sz="4" w:space="0" w:color="auto"/>
              <w:right w:val="single" w:sz="4" w:space="0" w:color="000000"/>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Итого по подпрограмме</w:t>
            </w:r>
          </w:p>
        </w:tc>
        <w:tc>
          <w:tcPr>
            <w:tcW w:w="820"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14501,8</w:t>
            </w:r>
          </w:p>
        </w:tc>
        <w:tc>
          <w:tcPr>
            <w:tcW w:w="1592"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15291,6</w:t>
            </w:r>
          </w:p>
        </w:tc>
        <w:tc>
          <w:tcPr>
            <w:tcW w:w="1945"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17627,6</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15583,5</w:t>
            </w:r>
          </w:p>
        </w:tc>
        <w:tc>
          <w:tcPr>
            <w:tcW w:w="1174"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18621,4</w:t>
            </w:r>
          </w:p>
        </w:tc>
        <w:tc>
          <w:tcPr>
            <w:tcW w:w="1008"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18520,7</w:t>
            </w:r>
          </w:p>
        </w:tc>
        <w:tc>
          <w:tcPr>
            <w:tcW w:w="891" w:type="dxa"/>
            <w:gridSpan w:val="2"/>
            <w:tcBorders>
              <w:top w:val="nil"/>
              <w:left w:val="nil"/>
              <w:bottom w:val="single" w:sz="4" w:space="0" w:color="auto"/>
              <w:right w:val="single" w:sz="4" w:space="0" w:color="auto"/>
            </w:tcBorders>
            <w:shd w:val="clear" w:color="auto" w:fill="auto"/>
            <w:vAlign w:val="center"/>
            <w:hideMark/>
          </w:tcPr>
          <w:p w:rsidR="00B62578" w:rsidRPr="006D5CD5" w:rsidRDefault="00B62578">
            <w:pPr>
              <w:jc w:val="center"/>
              <w:rPr>
                <w:rFonts w:ascii="Arial" w:hAnsi="Arial" w:cs="Arial"/>
                <w:b/>
                <w:bCs/>
              </w:rPr>
            </w:pPr>
            <w:r w:rsidRPr="006D5CD5">
              <w:rPr>
                <w:rFonts w:ascii="Arial" w:hAnsi="Arial" w:cs="Arial"/>
                <w:b/>
                <w:bCs/>
              </w:rPr>
              <w:t>100146,6</w:t>
            </w:r>
          </w:p>
        </w:tc>
        <w:tc>
          <w:tcPr>
            <w:tcW w:w="1803" w:type="dxa"/>
            <w:tcBorders>
              <w:top w:val="nil"/>
              <w:left w:val="nil"/>
              <w:bottom w:val="single" w:sz="4" w:space="0" w:color="auto"/>
              <w:right w:val="single" w:sz="4" w:space="0" w:color="auto"/>
            </w:tcBorders>
            <w:shd w:val="clear" w:color="auto" w:fill="auto"/>
            <w:hideMark/>
          </w:tcPr>
          <w:p w:rsidR="00B62578" w:rsidRPr="006D5CD5" w:rsidRDefault="00B62578">
            <w:pPr>
              <w:rPr>
                <w:rFonts w:ascii="Arial" w:hAnsi="Arial" w:cs="Arial"/>
              </w:rPr>
            </w:pPr>
            <w:r w:rsidRPr="006D5CD5">
              <w:rPr>
                <w:rFonts w:ascii="Arial" w:hAnsi="Arial" w:cs="Arial"/>
              </w:rPr>
              <w:t> </w:t>
            </w:r>
          </w:p>
        </w:tc>
      </w:tr>
      <w:tr w:rsidR="00B62578" w:rsidRPr="006D5CD5" w:rsidTr="00B62578">
        <w:trPr>
          <w:trHeight w:val="1035"/>
        </w:trPr>
        <w:tc>
          <w:tcPr>
            <w:tcW w:w="17190" w:type="dxa"/>
            <w:gridSpan w:val="23"/>
            <w:tcBorders>
              <w:top w:val="single" w:sz="4" w:space="0" w:color="auto"/>
              <w:left w:val="nil"/>
              <w:bottom w:val="nil"/>
              <w:right w:val="nil"/>
            </w:tcBorders>
            <w:shd w:val="clear" w:color="auto" w:fill="auto"/>
            <w:vAlign w:val="bottom"/>
            <w:hideMark/>
          </w:tcPr>
          <w:p w:rsidR="00B62578" w:rsidRPr="006D5CD5" w:rsidRDefault="00B62578">
            <w:pPr>
              <w:rPr>
                <w:rFonts w:ascii="Arial" w:hAnsi="Arial" w:cs="Arial"/>
              </w:rPr>
            </w:pPr>
            <w:r w:rsidRPr="006D5CD5">
              <w:rPr>
                <w:rFonts w:ascii="Arial" w:hAnsi="Arial" w:cs="Arial"/>
              </w:rPr>
              <w:t>Начальник отдела культуры администрации Большеулуйского района                ___________________ Е.А. Барабанова</w:t>
            </w:r>
          </w:p>
        </w:tc>
      </w:tr>
      <w:tr w:rsidR="00B62578" w:rsidRPr="006D5CD5" w:rsidTr="00B62578">
        <w:trPr>
          <w:trHeight w:val="315"/>
        </w:trPr>
        <w:tc>
          <w:tcPr>
            <w:tcW w:w="496" w:type="dxa"/>
            <w:tcBorders>
              <w:top w:val="nil"/>
              <w:left w:val="nil"/>
              <w:bottom w:val="nil"/>
              <w:right w:val="nil"/>
            </w:tcBorders>
            <w:shd w:val="clear" w:color="auto" w:fill="auto"/>
            <w:hideMark/>
          </w:tcPr>
          <w:p w:rsidR="00B62578" w:rsidRPr="006D5CD5" w:rsidRDefault="00B62578">
            <w:pPr>
              <w:rPr>
                <w:rFonts w:ascii="Arial" w:hAnsi="Arial" w:cs="Arial"/>
              </w:rPr>
            </w:pPr>
          </w:p>
        </w:tc>
        <w:tc>
          <w:tcPr>
            <w:tcW w:w="179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115"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692"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261"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700" w:type="dxa"/>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20"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592"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945"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174"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174"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008"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891"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c>
          <w:tcPr>
            <w:tcW w:w="1813" w:type="dxa"/>
            <w:gridSpan w:val="2"/>
            <w:tcBorders>
              <w:top w:val="nil"/>
              <w:left w:val="nil"/>
              <w:bottom w:val="nil"/>
              <w:right w:val="nil"/>
            </w:tcBorders>
            <w:shd w:val="clear" w:color="auto" w:fill="auto"/>
            <w:hideMark/>
          </w:tcPr>
          <w:p w:rsidR="00B62578" w:rsidRPr="006D5CD5" w:rsidRDefault="00B62578">
            <w:pPr>
              <w:jc w:val="center"/>
              <w:rPr>
                <w:rFonts w:ascii="Arial" w:hAnsi="Arial" w:cs="Arial"/>
              </w:rPr>
            </w:pPr>
          </w:p>
        </w:tc>
      </w:tr>
    </w:tbl>
    <w:p w:rsidR="00A43930" w:rsidRPr="006D5CD5" w:rsidRDefault="00A43930" w:rsidP="00B62578">
      <w:pPr>
        <w:widowControl w:val="0"/>
        <w:autoSpaceDE w:val="0"/>
        <w:autoSpaceDN w:val="0"/>
        <w:adjustRightInd w:val="0"/>
        <w:outlineLvl w:val="1"/>
        <w:rPr>
          <w:rFonts w:ascii="Arial" w:hAnsi="Arial" w:cs="Arial"/>
        </w:rPr>
      </w:pPr>
    </w:p>
    <w:sectPr w:rsidR="00A43930" w:rsidRPr="006D5CD5" w:rsidSect="00B62578">
      <w:headerReference w:type="default" r:id="rId21"/>
      <w:pgSz w:w="16838" w:h="11905" w:orient="landscape"/>
      <w:pgMar w:top="284" w:right="1134" w:bottom="180" w:left="993" w:header="14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A1" w:rsidRDefault="00A07DA1">
      <w:r>
        <w:separator/>
      </w:r>
    </w:p>
  </w:endnote>
  <w:endnote w:type="continuationSeparator" w:id="0">
    <w:p w:rsidR="00A07DA1" w:rsidRDefault="00A0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A1" w:rsidRDefault="00A07DA1">
      <w:r>
        <w:separator/>
      </w:r>
    </w:p>
  </w:footnote>
  <w:footnote w:type="continuationSeparator" w:id="0">
    <w:p w:rsidR="00A07DA1" w:rsidRDefault="00A0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352CA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2578" w:rsidRDefault="00B62578">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B6257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3632">
      <w:rPr>
        <w:rStyle w:val="aa"/>
        <w:noProof/>
      </w:rPr>
      <w:t>82</w:t>
    </w:r>
    <w:r>
      <w:rPr>
        <w:rStyle w:val="aa"/>
      </w:rPr>
      <w:fldChar w:fldCharType="end"/>
    </w:r>
  </w:p>
  <w:p w:rsidR="00B62578" w:rsidRDefault="00B62578">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pPr>
      <w:pStyle w:val="a8"/>
      <w:jc w:val="center"/>
    </w:pPr>
  </w:p>
  <w:p w:rsidR="00B62578" w:rsidRDefault="00B6257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352CA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3632">
      <w:rPr>
        <w:rStyle w:val="aa"/>
        <w:noProof/>
      </w:rPr>
      <w:t>2</w:t>
    </w:r>
    <w:r>
      <w:rPr>
        <w:rStyle w:val="aa"/>
      </w:rPr>
      <w:fldChar w:fldCharType="end"/>
    </w:r>
  </w:p>
  <w:p w:rsidR="00B62578" w:rsidRDefault="00B6257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B6257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2578" w:rsidRDefault="00B62578">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B6257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3632">
      <w:rPr>
        <w:rStyle w:val="aa"/>
        <w:noProof/>
      </w:rPr>
      <w:t>52</w:t>
    </w:r>
    <w:r>
      <w:rPr>
        <w:rStyle w:val="aa"/>
      </w:rPr>
      <w:fldChar w:fldCharType="end"/>
    </w:r>
  </w:p>
  <w:p w:rsidR="00B62578" w:rsidRDefault="00B62578">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pPr>
      <w:pStyle w:val="a8"/>
      <w:jc w:val="center"/>
    </w:pPr>
    <w:r>
      <w:fldChar w:fldCharType="begin"/>
    </w:r>
    <w:r>
      <w:instrText xml:space="preserve"> PAGE   \* MERGEFORMAT </w:instrText>
    </w:r>
    <w:r>
      <w:fldChar w:fldCharType="separate"/>
    </w:r>
    <w:r w:rsidR="00ED3632">
      <w:rPr>
        <w:noProof/>
      </w:rPr>
      <w:t>38</w:t>
    </w:r>
    <w:r>
      <w:fldChar w:fldCharType="end"/>
    </w:r>
  </w:p>
  <w:p w:rsidR="00B62578" w:rsidRDefault="00B62578">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B6257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2578" w:rsidRDefault="00B62578">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B6257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3632">
      <w:rPr>
        <w:rStyle w:val="aa"/>
        <w:noProof/>
      </w:rPr>
      <w:t>67</w:t>
    </w:r>
    <w:r>
      <w:rPr>
        <w:rStyle w:val="aa"/>
      </w:rPr>
      <w:fldChar w:fldCharType="end"/>
    </w:r>
  </w:p>
  <w:p w:rsidR="00B62578" w:rsidRDefault="00B62578">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pPr>
      <w:pStyle w:val="a8"/>
      <w:jc w:val="center"/>
    </w:pPr>
    <w:r>
      <w:fldChar w:fldCharType="begin"/>
    </w:r>
    <w:r>
      <w:instrText xml:space="preserve"> PAGE   \* MERGEFORMAT </w:instrText>
    </w:r>
    <w:r>
      <w:fldChar w:fldCharType="separate"/>
    </w:r>
    <w:r w:rsidR="00ED3632">
      <w:rPr>
        <w:noProof/>
      </w:rPr>
      <w:t>68</w:t>
    </w:r>
    <w:r>
      <w:fldChar w:fldCharType="end"/>
    </w:r>
  </w:p>
  <w:p w:rsidR="00B62578" w:rsidRDefault="00B62578">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78" w:rsidRDefault="00B62578" w:rsidP="00B6257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2578" w:rsidRDefault="00B625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F0264A"/>
    <w:multiLevelType w:val="hybridMultilevel"/>
    <w:tmpl w:val="EE804646"/>
    <w:lvl w:ilvl="0" w:tplc="0FB6F54C">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 w15:restartNumberingAfterBreak="0">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6D75AA9"/>
    <w:multiLevelType w:val="hybridMultilevel"/>
    <w:tmpl w:val="DFCC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FF"/>
    <w:rsid w:val="00000273"/>
    <w:rsid w:val="000044E4"/>
    <w:rsid w:val="00004B68"/>
    <w:rsid w:val="00007713"/>
    <w:rsid w:val="000113D8"/>
    <w:rsid w:val="0001176E"/>
    <w:rsid w:val="00012351"/>
    <w:rsid w:val="0001498D"/>
    <w:rsid w:val="00015013"/>
    <w:rsid w:val="0002139A"/>
    <w:rsid w:val="00021B91"/>
    <w:rsid w:val="00022A85"/>
    <w:rsid w:val="00030256"/>
    <w:rsid w:val="000311B3"/>
    <w:rsid w:val="000323A6"/>
    <w:rsid w:val="00032F35"/>
    <w:rsid w:val="00033998"/>
    <w:rsid w:val="00034BD1"/>
    <w:rsid w:val="000358BA"/>
    <w:rsid w:val="00036376"/>
    <w:rsid w:val="00036E19"/>
    <w:rsid w:val="00040980"/>
    <w:rsid w:val="00041024"/>
    <w:rsid w:val="0004222F"/>
    <w:rsid w:val="000422F1"/>
    <w:rsid w:val="000427D4"/>
    <w:rsid w:val="00043168"/>
    <w:rsid w:val="00045617"/>
    <w:rsid w:val="00045C1C"/>
    <w:rsid w:val="00047E9C"/>
    <w:rsid w:val="00050352"/>
    <w:rsid w:val="00055E4E"/>
    <w:rsid w:val="00055F43"/>
    <w:rsid w:val="00055F61"/>
    <w:rsid w:val="00060AF9"/>
    <w:rsid w:val="000614E2"/>
    <w:rsid w:val="00063E66"/>
    <w:rsid w:val="00064DE8"/>
    <w:rsid w:val="0006728C"/>
    <w:rsid w:val="00074778"/>
    <w:rsid w:val="00074846"/>
    <w:rsid w:val="000805D2"/>
    <w:rsid w:val="00080BF2"/>
    <w:rsid w:val="00082E5E"/>
    <w:rsid w:val="00083B9C"/>
    <w:rsid w:val="000845AE"/>
    <w:rsid w:val="00086515"/>
    <w:rsid w:val="00090CEF"/>
    <w:rsid w:val="000915D5"/>
    <w:rsid w:val="000A003B"/>
    <w:rsid w:val="000A2918"/>
    <w:rsid w:val="000A296C"/>
    <w:rsid w:val="000A2DDB"/>
    <w:rsid w:val="000A383B"/>
    <w:rsid w:val="000A47D8"/>
    <w:rsid w:val="000A6ED4"/>
    <w:rsid w:val="000B2C11"/>
    <w:rsid w:val="000B2C4C"/>
    <w:rsid w:val="000B3150"/>
    <w:rsid w:val="000B381B"/>
    <w:rsid w:val="000B703B"/>
    <w:rsid w:val="000B7D59"/>
    <w:rsid w:val="000C1ED4"/>
    <w:rsid w:val="000C29F5"/>
    <w:rsid w:val="000C4C8A"/>
    <w:rsid w:val="000C7EA7"/>
    <w:rsid w:val="000D05F8"/>
    <w:rsid w:val="000D1B31"/>
    <w:rsid w:val="000D3B18"/>
    <w:rsid w:val="000D50F0"/>
    <w:rsid w:val="000D694E"/>
    <w:rsid w:val="000D7294"/>
    <w:rsid w:val="000D7FCE"/>
    <w:rsid w:val="000E080F"/>
    <w:rsid w:val="000E52C4"/>
    <w:rsid w:val="000E55F1"/>
    <w:rsid w:val="000E65C2"/>
    <w:rsid w:val="000E749D"/>
    <w:rsid w:val="000F14F0"/>
    <w:rsid w:val="000F1C39"/>
    <w:rsid w:val="000F2A87"/>
    <w:rsid w:val="000F5FC5"/>
    <w:rsid w:val="000F7AB6"/>
    <w:rsid w:val="001042DD"/>
    <w:rsid w:val="00104329"/>
    <w:rsid w:val="0010478C"/>
    <w:rsid w:val="00104801"/>
    <w:rsid w:val="00106121"/>
    <w:rsid w:val="0011048A"/>
    <w:rsid w:val="00110EE1"/>
    <w:rsid w:val="00111C2E"/>
    <w:rsid w:val="00112A6A"/>
    <w:rsid w:val="00112D77"/>
    <w:rsid w:val="00114DC8"/>
    <w:rsid w:val="001168E4"/>
    <w:rsid w:val="00116BDE"/>
    <w:rsid w:val="00117C9F"/>
    <w:rsid w:val="00125C62"/>
    <w:rsid w:val="001266CB"/>
    <w:rsid w:val="00127C71"/>
    <w:rsid w:val="00130092"/>
    <w:rsid w:val="00135A8B"/>
    <w:rsid w:val="001374E6"/>
    <w:rsid w:val="001376A1"/>
    <w:rsid w:val="00137FB0"/>
    <w:rsid w:val="00140230"/>
    <w:rsid w:val="00140E96"/>
    <w:rsid w:val="0014139B"/>
    <w:rsid w:val="00141D79"/>
    <w:rsid w:val="001455A9"/>
    <w:rsid w:val="00145790"/>
    <w:rsid w:val="00145BA6"/>
    <w:rsid w:val="001478F5"/>
    <w:rsid w:val="00147B30"/>
    <w:rsid w:val="00150DBC"/>
    <w:rsid w:val="00151278"/>
    <w:rsid w:val="00151DA0"/>
    <w:rsid w:val="00152520"/>
    <w:rsid w:val="0015582E"/>
    <w:rsid w:val="00155D2A"/>
    <w:rsid w:val="0016106F"/>
    <w:rsid w:val="00163157"/>
    <w:rsid w:val="00163B94"/>
    <w:rsid w:val="00163E5B"/>
    <w:rsid w:val="00166336"/>
    <w:rsid w:val="00167FAE"/>
    <w:rsid w:val="00170459"/>
    <w:rsid w:val="001713CC"/>
    <w:rsid w:val="00171614"/>
    <w:rsid w:val="00171B0C"/>
    <w:rsid w:val="00172424"/>
    <w:rsid w:val="001732BC"/>
    <w:rsid w:val="00174138"/>
    <w:rsid w:val="00174608"/>
    <w:rsid w:val="00174DEC"/>
    <w:rsid w:val="001806D9"/>
    <w:rsid w:val="00181824"/>
    <w:rsid w:val="001828C2"/>
    <w:rsid w:val="00182F98"/>
    <w:rsid w:val="00190E65"/>
    <w:rsid w:val="00191423"/>
    <w:rsid w:val="00196336"/>
    <w:rsid w:val="001A07D3"/>
    <w:rsid w:val="001A4FDE"/>
    <w:rsid w:val="001A7A7F"/>
    <w:rsid w:val="001B2B8D"/>
    <w:rsid w:val="001B2CBF"/>
    <w:rsid w:val="001B3B02"/>
    <w:rsid w:val="001B5202"/>
    <w:rsid w:val="001C07DF"/>
    <w:rsid w:val="001C2716"/>
    <w:rsid w:val="001C2C22"/>
    <w:rsid w:val="001C2EFE"/>
    <w:rsid w:val="001C3057"/>
    <w:rsid w:val="001C3D16"/>
    <w:rsid w:val="001C465A"/>
    <w:rsid w:val="001C7224"/>
    <w:rsid w:val="001C7615"/>
    <w:rsid w:val="001C76FC"/>
    <w:rsid w:val="001D0351"/>
    <w:rsid w:val="001D1879"/>
    <w:rsid w:val="001D4226"/>
    <w:rsid w:val="001D6315"/>
    <w:rsid w:val="001D6AF5"/>
    <w:rsid w:val="001D6FDF"/>
    <w:rsid w:val="001D7F9C"/>
    <w:rsid w:val="001E078C"/>
    <w:rsid w:val="001E320F"/>
    <w:rsid w:val="001E60E7"/>
    <w:rsid w:val="001E6DB0"/>
    <w:rsid w:val="001F3E46"/>
    <w:rsid w:val="001F41F6"/>
    <w:rsid w:val="001F60BD"/>
    <w:rsid w:val="001F6A1F"/>
    <w:rsid w:val="001F6E71"/>
    <w:rsid w:val="001F77AB"/>
    <w:rsid w:val="002021A3"/>
    <w:rsid w:val="00202480"/>
    <w:rsid w:val="00202966"/>
    <w:rsid w:val="002037D1"/>
    <w:rsid w:val="0020650F"/>
    <w:rsid w:val="0021101F"/>
    <w:rsid w:val="002137DA"/>
    <w:rsid w:val="00215006"/>
    <w:rsid w:val="0021506E"/>
    <w:rsid w:val="002169C4"/>
    <w:rsid w:val="0022098E"/>
    <w:rsid w:val="00221614"/>
    <w:rsid w:val="00222A91"/>
    <w:rsid w:val="00230CE9"/>
    <w:rsid w:val="002319D4"/>
    <w:rsid w:val="00232B8D"/>
    <w:rsid w:val="00233F5E"/>
    <w:rsid w:val="0023692A"/>
    <w:rsid w:val="00243FCF"/>
    <w:rsid w:val="00250EFD"/>
    <w:rsid w:val="00252285"/>
    <w:rsid w:val="002565EA"/>
    <w:rsid w:val="00256EA2"/>
    <w:rsid w:val="00257CFA"/>
    <w:rsid w:val="002615C7"/>
    <w:rsid w:val="00261B2B"/>
    <w:rsid w:val="00262283"/>
    <w:rsid w:val="00266850"/>
    <w:rsid w:val="0026797A"/>
    <w:rsid w:val="00267E17"/>
    <w:rsid w:val="00267EB1"/>
    <w:rsid w:val="00272CDF"/>
    <w:rsid w:val="00275264"/>
    <w:rsid w:val="00277C0E"/>
    <w:rsid w:val="00280AAE"/>
    <w:rsid w:val="0028296D"/>
    <w:rsid w:val="002831C6"/>
    <w:rsid w:val="002932A9"/>
    <w:rsid w:val="002949C1"/>
    <w:rsid w:val="002A1C95"/>
    <w:rsid w:val="002A4575"/>
    <w:rsid w:val="002A504B"/>
    <w:rsid w:val="002B0C6E"/>
    <w:rsid w:val="002B118A"/>
    <w:rsid w:val="002B3C79"/>
    <w:rsid w:val="002B6659"/>
    <w:rsid w:val="002C0D7D"/>
    <w:rsid w:val="002C5992"/>
    <w:rsid w:val="002C5C47"/>
    <w:rsid w:val="002C6156"/>
    <w:rsid w:val="002C6752"/>
    <w:rsid w:val="002D039D"/>
    <w:rsid w:val="002D058A"/>
    <w:rsid w:val="002D2355"/>
    <w:rsid w:val="002D51E0"/>
    <w:rsid w:val="002E0C5D"/>
    <w:rsid w:val="002E29D3"/>
    <w:rsid w:val="002E517E"/>
    <w:rsid w:val="002E7325"/>
    <w:rsid w:val="002E74A9"/>
    <w:rsid w:val="002E7959"/>
    <w:rsid w:val="002F111F"/>
    <w:rsid w:val="002F474E"/>
    <w:rsid w:val="002F4952"/>
    <w:rsid w:val="002F5E71"/>
    <w:rsid w:val="003060BE"/>
    <w:rsid w:val="003064FD"/>
    <w:rsid w:val="00306836"/>
    <w:rsid w:val="00311046"/>
    <w:rsid w:val="00311A53"/>
    <w:rsid w:val="00314435"/>
    <w:rsid w:val="00314B18"/>
    <w:rsid w:val="00316743"/>
    <w:rsid w:val="00317125"/>
    <w:rsid w:val="00317AD0"/>
    <w:rsid w:val="00321D85"/>
    <w:rsid w:val="003237D8"/>
    <w:rsid w:val="0032703C"/>
    <w:rsid w:val="00336730"/>
    <w:rsid w:val="00337D74"/>
    <w:rsid w:val="00337F4C"/>
    <w:rsid w:val="003401C4"/>
    <w:rsid w:val="003404D4"/>
    <w:rsid w:val="003440B9"/>
    <w:rsid w:val="00352029"/>
    <w:rsid w:val="00352CA7"/>
    <w:rsid w:val="00352D47"/>
    <w:rsid w:val="00355E67"/>
    <w:rsid w:val="00357778"/>
    <w:rsid w:val="00357827"/>
    <w:rsid w:val="003608E8"/>
    <w:rsid w:val="00361B82"/>
    <w:rsid w:val="00362155"/>
    <w:rsid w:val="00367E77"/>
    <w:rsid w:val="00370ED0"/>
    <w:rsid w:val="00376FF2"/>
    <w:rsid w:val="00377F9E"/>
    <w:rsid w:val="003804D0"/>
    <w:rsid w:val="00382E6E"/>
    <w:rsid w:val="003841B6"/>
    <w:rsid w:val="00386B83"/>
    <w:rsid w:val="00390F6F"/>
    <w:rsid w:val="0039271B"/>
    <w:rsid w:val="0039414A"/>
    <w:rsid w:val="0039517F"/>
    <w:rsid w:val="00395EAB"/>
    <w:rsid w:val="003A12CD"/>
    <w:rsid w:val="003A4867"/>
    <w:rsid w:val="003A5076"/>
    <w:rsid w:val="003A5DE6"/>
    <w:rsid w:val="003B01D5"/>
    <w:rsid w:val="003B0FA6"/>
    <w:rsid w:val="003B2B3F"/>
    <w:rsid w:val="003B3636"/>
    <w:rsid w:val="003B3DD7"/>
    <w:rsid w:val="003B3FCF"/>
    <w:rsid w:val="003B565C"/>
    <w:rsid w:val="003C0151"/>
    <w:rsid w:val="003C1B51"/>
    <w:rsid w:val="003C3DE5"/>
    <w:rsid w:val="003C636D"/>
    <w:rsid w:val="003C67AC"/>
    <w:rsid w:val="003C6E78"/>
    <w:rsid w:val="003D055A"/>
    <w:rsid w:val="003D0DF5"/>
    <w:rsid w:val="003D436C"/>
    <w:rsid w:val="003D4E69"/>
    <w:rsid w:val="003D50C3"/>
    <w:rsid w:val="003D7461"/>
    <w:rsid w:val="003E0B57"/>
    <w:rsid w:val="003E14C0"/>
    <w:rsid w:val="003E3DAB"/>
    <w:rsid w:val="003E5482"/>
    <w:rsid w:val="003E5519"/>
    <w:rsid w:val="003E7245"/>
    <w:rsid w:val="003E7A64"/>
    <w:rsid w:val="003F1CB0"/>
    <w:rsid w:val="003F38BE"/>
    <w:rsid w:val="003F3A78"/>
    <w:rsid w:val="003F43DA"/>
    <w:rsid w:val="003F568E"/>
    <w:rsid w:val="003F6E72"/>
    <w:rsid w:val="00400215"/>
    <w:rsid w:val="004008DE"/>
    <w:rsid w:val="00402D00"/>
    <w:rsid w:val="00403FEA"/>
    <w:rsid w:val="0040664F"/>
    <w:rsid w:val="00414446"/>
    <w:rsid w:val="00417015"/>
    <w:rsid w:val="00422C53"/>
    <w:rsid w:val="00422F9A"/>
    <w:rsid w:val="004244DB"/>
    <w:rsid w:val="0042540E"/>
    <w:rsid w:val="00426ED9"/>
    <w:rsid w:val="00427A2C"/>
    <w:rsid w:val="00430401"/>
    <w:rsid w:val="004338F9"/>
    <w:rsid w:val="00434B64"/>
    <w:rsid w:val="00435C96"/>
    <w:rsid w:val="0043709F"/>
    <w:rsid w:val="00437488"/>
    <w:rsid w:val="004406A9"/>
    <w:rsid w:val="0044145C"/>
    <w:rsid w:val="00441B6B"/>
    <w:rsid w:val="00443D75"/>
    <w:rsid w:val="00444275"/>
    <w:rsid w:val="004475E6"/>
    <w:rsid w:val="004512D8"/>
    <w:rsid w:val="00452E33"/>
    <w:rsid w:val="00455210"/>
    <w:rsid w:val="00455216"/>
    <w:rsid w:val="00461362"/>
    <w:rsid w:val="00461BF2"/>
    <w:rsid w:val="00462D1A"/>
    <w:rsid w:val="00463864"/>
    <w:rsid w:val="00464516"/>
    <w:rsid w:val="004652FC"/>
    <w:rsid w:val="00466751"/>
    <w:rsid w:val="00470527"/>
    <w:rsid w:val="00470C67"/>
    <w:rsid w:val="00472401"/>
    <w:rsid w:val="0047339C"/>
    <w:rsid w:val="00474AFC"/>
    <w:rsid w:val="00475CCF"/>
    <w:rsid w:val="00480846"/>
    <w:rsid w:val="00482705"/>
    <w:rsid w:val="004833D5"/>
    <w:rsid w:val="0048575D"/>
    <w:rsid w:val="0048666D"/>
    <w:rsid w:val="004878C8"/>
    <w:rsid w:val="00487EB0"/>
    <w:rsid w:val="004931C2"/>
    <w:rsid w:val="00493ED0"/>
    <w:rsid w:val="00493ED6"/>
    <w:rsid w:val="0049463E"/>
    <w:rsid w:val="004947CC"/>
    <w:rsid w:val="00497DA5"/>
    <w:rsid w:val="004A46F6"/>
    <w:rsid w:val="004A5C8C"/>
    <w:rsid w:val="004A67E5"/>
    <w:rsid w:val="004B0F36"/>
    <w:rsid w:val="004B2C14"/>
    <w:rsid w:val="004B4C07"/>
    <w:rsid w:val="004B6DB9"/>
    <w:rsid w:val="004B7034"/>
    <w:rsid w:val="004C0FE7"/>
    <w:rsid w:val="004C2E80"/>
    <w:rsid w:val="004C34FC"/>
    <w:rsid w:val="004C40B6"/>
    <w:rsid w:val="004C527A"/>
    <w:rsid w:val="004D0498"/>
    <w:rsid w:val="004D2BC1"/>
    <w:rsid w:val="004E14E9"/>
    <w:rsid w:val="004E18D8"/>
    <w:rsid w:val="004E37C2"/>
    <w:rsid w:val="004E39A4"/>
    <w:rsid w:val="004E3CBD"/>
    <w:rsid w:val="004E4BFF"/>
    <w:rsid w:val="004E63CE"/>
    <w:rsid w:val="004E6EEE"/>
    <w:rsid w:val="004F2958"/>
    <w:rsid w:val="004F38A3"/>
    <w:rsid w:val="004F4173"/>
    <w:rsid w:val="004F4A9A"/>
    <w:rsid w:val="004F4DB8"/>
    <w:rsid w:val="004F5EF4"/>
    <w:rsid w:val="004F6C7C"/>
    <w:rsid w:val="00501254"/>
    <w:rsid w:val="00501D18"/>
    <w:rsid w:val="00504E88"/>
    <w:rsid w:val="00506DB7"/>
    <w:rsid w:val="00511429"/>
    <w:rsid w:val="005130BD"/>
    <w:rsid w:val="005137C8"/>
    <w:rsid w:val="0051759D"/>
    <w:rsid w:val="00520D07"/>
    <w:rsid w:val="00520F38"/>
    <w:rsid w:val="00523072"/>
    <w:rsid w:val="00526466"/>
    <w:rsid w:val="00527148"/>
    <w:rsid w:val="00531C18"/>
    <w:rsid w:val="00531DC0"/>
    <w:rsid w:val="00532834"/>
    <w:rsid w:val="00532AF1"/>
    <w:rsid w:val="00533DC0"/>
    <w:rsid w:val="00534873"/>
    <w:rsid w:val="0053574B"/>
    <w:rsid w:val="005359AF"/>
    <w:rsid w:val="00537603"/>
    <w:rsid w:val="005406CE"/>
    <w:rsid w:val="005430B2"/>
    <w:rsid w:val="00543617"/>
    <w:rsid w:val="00543CA3"/>
    <w:rsid w:val="00543E69"/>
    <w:rsid w:val="005454B8"/>
    <w:rsid w:val="005477B9"/>
    <w:rsid w:val="00552C5B"/>
    <w:rsid w:val="00554BE0"/>
    <w:rsid w:val="00554C10"/>
    <w:rsid w:val="005615B0"/>
    <w:rsid w:val="0056241C"/>
    <w:rsid w:val="005630D5"/>
    <w:rsid w:val="005633D9"/>
    <w:rsid w:val="00563BC9"/>
    <w:rsid w:val="005659FB"/>
    <w:rsid w:val="00566E27"/>
    <w:rsid w:val="00570608"/>
    <w:rsid w:val="0057530E"/>
    <w:rsid w:val="00577B80"/>
    <w:rsid w:val="005875ED"/>
    <w:rsid w:val="0059232D"/>
    <w:rsid w:val="0059574A"/>
    <w:rsid w:val="005A120B"/>
    <w:rsid w:val="005A180A"/>
    <w:rsid w:val="005A1B0E"/>
    <w:rsid w:val="005A3107"/>
    <w:rsid w:val="005A61C3"/>
    <w:rsid w:val="005A679B"/>
    <w:rsid w:val="005A7095"/>
    <w:rsid w:val="005A730D"/>
    <w:rsid w:val="005B082A"/>
    <w:rsid w:val="005B5C19"/>
    <w:rsid w:val="005B608C"/>
    <w:rsid w:val="005B7BAA"/>
    <w:rsid w:val="005C03D4"/>
    <w:rsid w:val="005C0736"/>
    <w:rsid w:val="005C1D75"/>
    <w:rsid w:val="005C40CE"/>
    <w:rsid w:val="005C438F"/>
    <w:rsid w:val="005C456C"/>
    <w:rsid w:val="005C46C1"/>
    <w:rsid w:val="005C638F"/>
    <w:rsid w:val="005C7203"/>
    <w:rsid w:val="005D0E30"/>
    <w:rsid w:val="005D2D4D"/>
    <w:rsid w:val="005D6F54"/>
    <w:rsid w:val="005D7233"/>
    <w:rsid w:val="005E0A49"/>
    <w:rsid w:val="005E3A32"/>
    <w:rsid w:val="005E4BDC"/>
    <w:rsid w:val="005F2D1F"/>
    <w:rsid w:val="005F35AB"/>
    <w:rsid w:val="005F5050"/>
    <w:rsid w:val="00601B25"/>
    <w:rsid w:val="006026F7"/>
    <w:rsid w:val="00602D9F"/>
    <w:rsid w:val="006076FD"/>
    <w:rsid w:val="006116AA"/>
    <w:rsid w:val="00612E92"/>
    <w:rsid w:val="0061468F"/>
    <w:rsid w:val="00620E5C"/>
    <w:rsid w:val="00620F29"/>
    <w:rsid w:val="00623B47"/>
    <w:rsid w:val="00624B0A"/>
    <w:rsid w:val="0062583F"/>
    <w:rsid w:val="00626B93"/>
    <w:rsid w:val="006310B2"/>
    <w:rsid w:val="00633DD6"/>
    <w:rsid w:val="00636C66"/>
    <w:rsid w:val="0064107D"/>
    <w:rsid w:val="006446F8"/>
    <w:rsid w:val="00651D39"/>
    <w:rsid w:val="006522FB"/>
    <w:rsid w:val="006554D5"/>
    <w:rsid w:val="006560E9"/>
    <w:rsid w:val="00656670"/>
    <w:rsid w:val="006566B8"/>
    <w:rsid w:val="006567A1"/>
    <w:rsid w:val="00656A60"/>
    <w:rsid w:val="0065730E"/>
    <w:rsid w:val="0065764E"/>
    <w:rsid w:val="00660136"/>
    <w:rsid w:val="00660854"/>
    <w:rsid w:val="00661779"/>
    <w:rsid w:val="00663E47"/>
    <w:rsid w:val="00664F11"/>
    <w:rsid w:val="006705D7"/>
    <w:rsid w:val="0067313F"/>
    <w:rsid w:val="00674817"/>
    <w:rsid w:val="00677134"/>
    <w:rsid w:val="0068056A"/>
    <w:rsid w:val="00684190"/>
    <w:rsid w:val="0068494C"/>
    <w:rsid w:val="006850E7"/>
    <w:rsid w:val="00686352"/>
    <w:rsid w:val="00690DC4"/>
    <w:rsid w:val="00691543"/>
    <w:rsid w:val="00692D8C"/>
    <w:rsid w:val="00692FEA"/>
    <w:rsid w:val="006942E2"/>
    <w:rsid w:val="0069455B"/>
    <w:rsid w:val="00696F92"/>
    <w:rsid w:val="006A4FA4"/>
    <w:rsid w:val="006A562C"/>
    <w:rsid w:val="006A668F"/>
    <w:rsid w:val="006B2AC1"/>
    <w:rsid w:val="006B3647"/>
    <w:rsid w:val="006B3E12"/>
    <w:rsid w:val="006B5DC6"/>
    <w:rsid w:val="006B7476"/>
    <w:rsid w:val="006C10FF"/>
    <w:rsid w:val="006C3515"/>
    <w:rsid w:val="006C3FD5"/>
    <w:rsid w:val="006C4B4C"/>
    <w:rsid w:val="006C5006"/>
    <w:rsid w:val="006D2B25"/>
    <w:rsid w:val="006D34D0"/>
    <w:rsid w:val="006D4972"/>
    <w:rsid w:val="006D5102"/>
    <w:rsid w:val="006D5CD5"/>
    <w:rsid w:val="006D5D48"/>
    <w:rsid w:val="006D63F5"/>
    <w:rsid w:val="006D71DC"/>
    <w:rsid w:val="006E06CC"/>
    <w:rsid w:val="006E2D30"/>
    <w:rsid w:val="006E43B5"/>
    <w:rsid w:val="006E5A18"/>
    <w:rsid w:val="006E6C93"/>
    <w:rsid w:val="006F14CB"/>
    <w:rsid w:val="006F160B"/>
    <w:rsid w:val="006F3B02"/>
    <w:rsid w:val="006F5C9C"/>
    <w:rsid w:val="006F6611"/>
    <w:rsid w:val="006F6991"/>
    <w:rsid w:val="006F6CF4"/>
    <w:rsid w:val="00700053"/>
    <w:rsid w:val="007001E6"/>
    <w:rsid w:val="00700E97"/>
    <w:rsid w:val="00700F57"/>
    <w:rsid w:val="007043D4"/>
    <w:rsid w:val="007063CA"/>
    <w:rsid w:val="00710F7B"/>
    <w:rsid w:val="00713607"/>
    <w:rsid w:val="00713999"/>
    <w:rsid w:val="00713E25"/>
    <w:rsid w:val="007145B0"/>
    <w:rsid w:val="007147E8"/>
    <w:rsid w:val="00715062"/>
    <w:rsid w:val="00720209"/>
    <w:rsid w:val="0072067C"/>
    <w:rsid w:val="00720DC4"/>
    <w:rsid w:val="0072107A"/>
    <w:rsid w:val="00721710"/>
    <w:rsid w:val="007260AE"/>
    <w:rsid w:val="00726BE5"/>
    <w:rsid w:val="007274DD"/>
    <w:rsid w:val="0073366C"/>
    <w:rsid w:val="0073374A"/>
    <w:rsid w:val="00733EE2"/>
    <w:rsid w:val="00735396"/>
    <w:rsid w:val="00735B94"/>
    <w:rsid w:val="007416A8"/>
    <w:rsid w:val="0074269C"/>
    <w:rsid w:val="007438DC"/>
    <w:rsid w:val="00745516"/>
    <w:rsid w:val="007467FF"/>
    <w:rsid w:val="007471B5"/>
    <w:rsid w:val="0074731D"/>
    <w:rsid w:val="0074791A"/>
    <w:rsid w:val="00750102"/>
    <w:rsid w:val="007502DD"/>
    <w:rsid w:val="0075242B"/>
    <w:rsid w:val="007524CC"/>
    <w:rsid w:val="00752C64"/>
    <w:rsid w:val="00752D03"/>
    <w:rsid w:val="007534D9"/>
    <w:rsid w:val="00757044"/>
    <w:rsid w:val="0075778D"/>
    <w:rsid w:val="00760639"/>
    <w:rsid w:val="00760960"/>
    <w:rsid w:val="00760EEB"/>
    <w:rsid w:val="00763979"/>
    <w:rsid w:val="00763F48"/>
    <w:rsid w:val="00765365"/>
    <w:rsid w:val="007654C8"/>
    <w:rsid w:val="00765CAA"/>
    <w:rsid w:val="00766EA3"/>
    <w:rsid w:val="00770856"/>
    <w:rsid w:val="007725E4"/>
    <w:rsid w:val="00773967"/>
    <w:rsid w:val="00773F69"/>
    <w:rsid w:val="00774524"/>
    <w:rsid w:val="00774F6B"/>
    <w:rsid w:val="00775D69"/>
    <w:rsid w:val="00776088"/>
    <w:rsid w:val="00776BB2"/>
    <w:rsid w:val="00776C53"/>
    <w:rsid w:val="00776CE0"/>
    <w:rsid w:val="00790D43"/>
    <w:rsid w:val="00792EA6"/>
    <w:rsid w:val="00794017"/>
    <w:rsid w:val="007972B7"/>
    <w:rsid w:val="007A3AB0"/>
    <w:rsid w:val="007A4D77"/>
    <w:rsid w:val="007A575B"/>
    <w:rsid w:val="007A7D0B"/>
    <w:rsid w:val="007B2FD9"/>
    <w:rsid w:val="007B3186"/>
    <w:rsid w:val="007B3498"/>
    <w:rsid w:val="007B5418"/>
    <w:rsid w:val="007B6803"/>
    <w:rsid w:val="007C0064"/>
    <w:rsid w:val="007C1482"/>
    <w:rsid w:val="007C2E87"/>
    <w:rsid w:val="007C36A2"/>
    <w:rsid w:val="007C5158"/>
    <w:rsid w:val="007C58A8"/>
    <w:rsid w:val="007D0C42"/>
    <w:rsid w:val="007D47AE"/>
    <w:rsid w:val="007D4CE6"/>
    <w:rsid w:val="007E23F7"/>
    <w:rsid w:val="007E28DB"/>
    <w:rsid w:val="007E4BFE"/>
    <w:rsid w:val="007E4DBC"/>
    <w:rsid w:val="007E4E41"/>
    <w:rsid w:val="007E6DE9"/>
    <w:rsid w:val="007F7EC4"/>
    <w:rsid w:val="00800CB3"/>
    <w:rsid w:val="00801D8E"/>
    <w:rsid w:val="00803672"/>
    <w:rsid w:val="00803C40"/>
    <w:rsid w:val="00805A30"/>
    <w:rsid w:val="0080773D"/>
    <w:rsid w:val="00813AE7"/>
    <w:rsid w:val="00814016"/>
    <w:rsid w:val="00815FE4"/>
    <w:rsid w:val="008160E5"/>
    <w:rsid w:val="008217F5"/>
    <w:rsid w:val="00823B5A"/>
    <w:rsid w:val="008247D9"/>
    <w:rsid w:val="00826447"/>
    <w:rsid w:val="008334D9"/>
    <w:rsid w:val="00833D8E"/>
    <w:rsid w:val="00837093"/>
    <w:rsid w:val="008376AB"/>
    <w:rsid w:val="00840AF4"/>
    <w:rsid w:val="008417A6"/>
    <w:rsid w:val="00842D04"/>
    <w:rsid w:val="008444C6"/>
    <w:rsid w:val="00846219"/>
    <w:rsid w:val="00850466"/>
    <w:rsid w:val="00851D15"/>
    <w:rsid w:val="00853359"/>
    <w:rsid w:val="00855699"/>
    <w:rsid w:val="0085638D"/>
    <w:rsid w:val="00856B88"/>
    <w:rsid w:val="0085791E"/>
    <w:rsid w:val="00857A63"/>
    <w:rsid w:val="00857F9E"/>
    <w:rsid w:val="00860AE7"/>
    <w:rsid w:val="0086131E"/>
    <w:rsid w:val="00861686"/>
    <w:rsid w:val="00861867"/>
    <w:rsid w:val="00861868"/>
    <w:rsid w:val="00862D5A"/>
    <w:rsid w:val="008653A4"/>
    <w:rsid w:val="00865EFA"/>
    <w:rsid w:val="0087230F"/>
    <w:rsid w:val="00873362"/>
    <w:rsid w:val="00873EEC"/>
    <w:rsid w:val="008742B9"/>
    <w:rsid w:val="008759F4"/>
    <w:rsid w:val="0087664E"/>
    <w:rsid w:val="008814F1"/>
    <w:rsid w:val="0088258B"/>
    <w:rsid w:val="00882967"/>
    <w:rsid w:val="00883455"/>
    <w:rsid w:val="00883DAC"/>
    <w:rsid w:val="00887B69"/>
    <w:rsid w:val="00891861"/>
    <w:rsid w:val="00891E81"/>
    <w:rsid w:val="00892741"/>
    <w:rsid w:val="008929B6"/>
    <w:rsid w:val="00893126"/>
    <w:rsid w:val="008931CF"/>
    <w:rsid w:val="008A2B42"/>
    <w:rsid w:val="008A32D2"/>
    <w:rsid w:val="008A4640"/>
    <w:rsid w:val="008A6333"/>
    <w:rsid w:val="008B00D9"/>
    <w:rsid w:val="008B29AB"/>
    <w:rsid w:val="008B2E5D"/>
    <w:rsid w:val="008B2F63"/>
    <w:rsid w:val="008C061A"/>
    <w:rsid w:val="008C5001"/>
    <w:rsid w:val="008C604E"/>
    <w:rsid w:val="008C6E89"/>
    <w:rsid w:val="008D2663"/>
    <w:rsid w:val="008D33AE"/>
    <w:rsid w:val="008D56D8"/>
    <w:rsid w:val="008D7CD6"/>
    <w:rsid w:val="008E1B79"/>
    <w:rsid w:val="008E2B21"/>
    <w:rsid w:val="008E2F68"/>
    <w:rsid w:val="008E407B"/>
    <w:rsid w:val="008E62E5"/>
    <w:rsid w:val="008E6646"/>
    <w:rsid w:val="008F0EEB"/>
    <w:rsid w:val="008F171E"/>
    <w:rsid w:val="008F54F9"/>
    <w:rsid w:val="008F7BE3"/>
    <w:rsid w:val="00900B0F"/>
    <w:rsid w:val="00902AAC"/>
    <w:rsid w:val="009042A7"/>
    <w:rsid w:val="009123E3"/>
    <w:rsid w:val="00912E7B"/>
    <w:rsid w:val="0091311A"/>
    <w:rsid w:val="0091369F"/>
    <w:rsid w:val="009136CA"/>
    <w:rsid w:val="009138B0"/>
    <w:rsid w:val="00913A6F"/>
    <w:rsid w:val="009143F4"/>
    <w:rsid w:val="0091544E"/>
    <w:rsid w:val="00920665"/>
    <w:rsid w:val="00920BBB"/>
    <w:rsid w:val="0092338B"/>
    <w:rsid w:val="00924928"/>
    <w:rsid w:val="00926AFE"/>
    <w:rsid w:val="00927855"/>
    <w:rsid w:val="009278CF"/>
    <w:rsid w:val="0093041E"/>
    <w:rsid w:val="00930BFD"/>
    <w:rsid w:val="00930ECB"/>
    <w:rsid w:val="00932D47"/>
    <w:rsid w:val="0093385B"/>
    <w:rsid w:val="00935080"/>
    <w:rsid w:val="00935C3B"/>
    <w:rsid w:val="0093713E"/>
    <w:rsid w:val="00937C76"/>
    <w:rsid w:val="009431A7"/>
    <w:rsid w:val="009433B7"/>
    <w:rsid w:val="00945971"/>
    <w:rsid w:val="0094597A"/>
    <w:rsid w:val="00946B5A"/>
    <w:rsid w:val="0094714D"/>
    <w:rsid w:val="009476DC"/>
    <w:rsid w:val="00950B5F"/>
    <w:rsid w:val="00951735"/>
    <w:rsid w:val="00951B77"/>
    <w:rsid w:val="00960D17"/>
    <w:rsid w:val="00960DAA"/>
    <w:rsid w:val="00960DDD"/>
    <w:rsid w:val="00961C49"/>
    <w:rsid w:val="00962300"/>
    <w:rsid w:val="009627C4"/>
    <w:rsid w:val="00964B64"/>
    <w:rsid w:val="00965043"/>
    <w:rsid w:val="00967A36"/>
    <w:rsid w:val="009701D6"/>
    <w:rsid w:val="009702A0"/>
    <w:rsid w:val="009713CA"/>
    <w:rsid w:val="0097273C"/>
    <w:rsid w:val="0097341E"/>
    <w:rsid w:val="00976185"/>
    <w:rsid w:val="0098303F"/>
    <w:rsid w:val="00984271"/>
    <w:rsid w:val="00984F57"/>
    <w:rsid w:val="009875A0"/>
    <w:rsid w:val="009902D4"/>
    <w:rsid w:val="00990792"/>
    <w:rsid w:val="00991AAA"/>
    <w:rsid w:val="00994089"/>
    <w:rsid w:val="00995367"/>
    <w:rsid w:val="009A5110"/>
    <w:rsid w:val="009A6627"/>
    <w:rsid w:val="009A68AB"/>
    <w:rsid w:val="009B003B"/>
    <w:rsid w:val="009B01F6"/>
    <w:rsid w:val="009B0D60"/>
    <w:rsid w:val="009C0D74"/>
    <w:rsid w:val="009C1B97"/>
    <w:rsid w:val="009C2460"/>
    <w:rsid w:val="009C315C"/>
    <w:rsid w:val="009C3DF8"/>
    <w:rsid w:val="009C4260"/>
    <w:rsid w:val="009C7A93"/>
    <w:rsid w:val="009C7CDB"/>
    <w:rsid w:val="009D2531"/>
    <w:rsid w:val="009D3083"/>
    <w:rsid w:val="009D47DE"/>
    <w:rsid w:val="009D5D23"/>
    <w:rsid w:val="009D6B47"/>
    <w:rsid w:val="009D6BCB"/>
    <w:rsid w:val="009E4AF3"/>
    <w:rsid w:val="009E6A0B"/>
    <w:rsid w:val="009E6A6F"/>
    <w:rsid w:val="009F1172"/>
    <w:rsid w:val="009F16E1"/>
    <w:rsid w:val="009F21DE"/>
    <w:rsid w:val="009F3E18"/>
    <w:rsid w:val="009F540B"/>
    <w:rsid w:val="00A0092A"/>
    <w:rsid w:val="00A00CD7"/>
    <w:rsid w:val="00A01C3C"/>
    <w:rsid w:val="00A03571"/>
    <w:rsid w:val="00A047C1"/>
    <w:rsid w:val="00A050C3"/>
    <w:rsid w:val="00A05627"/>
    <w:rsid w:val="00A06FD3"/>
    <w:rsid w:val="00A0715F"/>
    <w:rsid w:val="00A079D5"/>
    <w:rsid w:val="00A07DA1"/>
    <w:rsid w:val="00A10C02"/>
    <w:rsid w:val="00A12D67"/>
    <w:rsid w:val="00A2198C"/>
    <w:rsid w:val="00A21B66"/>
    <w:rsid w:val="00A21C6F"/>
    <w:rsid w:val="00A229FC"/>
    <w:rsid w:val="00A23178"/>
    <w:rsid w:val="00A25586"/>
    <w:rsid w:val="00A30D24"/>
    <w:rsid w:val="00A31261"/>
    <w:rsid w:val="00A313C9"/>
    <w:rsid w:val="00A32841"/>
    <w:rsid w:val="00A33370"/>
    <w:rsid w:val="00A37436"/>
    <w:rsid w:val="00A405E7"/>
    <w:rsid w:val="00A40BC2"/>
    <w:rsid w:val="00A41743"/>
    <w:rsid w:val="00A42CC2"/>
    <w:rsid w:val="00A437E1"/>
    <w:rsid w:val="00A43930"/>
    <w:rsid w:val="00A43E97"/>
    <w:rsid w:val="00A5201E"/>
    <w:rsid w:val="00A539B4"/>
    <w:rsid w:val="00A5401C"/>
    <w:rsid w:val="00A5619D"/>
    <w:rsid w:val="00A61E69"/>
    <w:rsid w:val="00A624A0"/>
    <w:rsid w:val="00A63031"/>
    <w:rsid w:val="00A6365F"/>
    <w:rsid w:val="00A65193"/>
    <w:rsid w:val="00A653DC"/>
    <w:rsid w:val="00A655FA"/>
    <w:rsid w:val="00A65D90"/>
    <w:rsid w:val="00A67505"/>
    <w:rsid w:val="00A7099C"/>
    <w:rsid w:val="00A71633"/>
    <w:rsid w:val="00A7276E"/>
    <w:rsid w:val="00A72B6F"/>
    <w:rsid w:val="00A73F42"/>
    <w:rsid w:val="00A74FC3"/>
    <w:rsid w:val="00A76635"/>
    <w:rsid w:val="00A82D89"/>
    <w:rsid w:val="00A837AC"/>
    <w:rsid w:val="00A84BA5"/>
    <w:rsid w:val="00A8604E"/>
    <w:rsid w:val="00A90E4A"/>
    <w:rsid w:val="00A9107F"/>
    <w:rsid w:val="00A910C7"/>
    <w:rsid w:val="00A92558"/>
    <w:rsid w:val="00A93ABB"/>
    <w:rsid w:val="00A96794"/>
    <w:rsid w:val="00A97384"/>
    <w:rsid w:val="00AA0C01"/>
    <w:rsid w:val="00AA27C2"/>
    <w:rsid w:val="00AA3E6A"/>
    <w:rsid w:val="00AA4AA0"/>
    <w:rsid w:val="00AA4EDA"/>
    <w:rsid w:val="00AA571C"/>
    <w:rsid w:val="00AA5E2E"/>
    <w:rsid w:val="00AA7092"/>
    <w:rsid w:val="00AA76C0"/>
    <w:rsid w:val="00AA7A29"/>
    <w:rsid w:val="00AB1F59"/>
    <w:rsid w:val="00AB61F5"/>
    <w:rsid w:val="00AB6E78"/>
    <w:rsid w:val="00AB743C"/>
    <w:rsid w:val="00AC1DD3"/>
    <w:rsid w:val="00AC44ED"/>
    <w:rsid w:val="00AC495A"/>
    <w:rsid w:val="00AC5742"/>
    <w:rsid w:val="00AC6AF8"/>
    <w:rsid w:val="00AC7ECC"/>
    <w:rsid w:val="00AC7EFD"/>
    <w:rsid w:val="00AD0845"/>
    <w:rsid w:val="00AD5C18"/>
    <w:rsid w:val="00AD5F83"/>
    <w:rsid w:val="00AD7982"/>
    <w:rsid w:val="00AD7AF6"/>
    <w:rsid w:val="00AE04AE"/>
    <w:rsid w:val="00AE1C10"/>
    <w:rsid w:val="00AE2A00"/>
    <w:rsid w:val="00AE3043"/>
    <w:rsid w:val="00AE3C78"/>
    <w:rsid w:val="00AE5452"/>
    <w:rsid w:val="00AE6A51"/>
    <w:rsid w:val="00AE726E"/>
    <w:rsid w:val="00AE7757"/>
    <w:rsid w:val="00AE79B2"/>
    <w:rsid w:val="00AF03E0"/>
    <w:rsid w:val="00AF2CD8"/>
    <w:rsid w:val="00AF4219"/>
    <w:rsid w:val="00AF4936"/>
    <w:rsid w:val="00AF5E46"/>
    <w:rsid w:val="00B02957"/>
    <w:rsid w:val="00B049B5"/>
    <w:rsid w:val="00B05055"/>
    <w:rsid w:val="00B05FC6"/>
    <w:rsid w:val="00B115DB"/>
    <w:rsid w:val="00B11FCD"/>
    <w:rsid w:val="00B12BAB"/>
    <w:rsid w:val="00B137CD"/>
    <w:rsid w:val="00B13CE1"/>
    <w:rsid w:val="00B17EA9"/>
    <w:rsid w:val="00B2185F"/>
    <w:rsid w:val="00B228F0"/>
    <w:rsid w:val="00B234F0"/>
    <w:rsid w:val="00B23A56"/>
    <w:rsid w:val="00B2456B"/>
    <w:rsid w:val="00B24B84"/>
    <w:rsid w:val="00B2767A"/>
    <w:rsid w:val="00B3103A"/>
    <w:rsid w:val="00B3382A"/>
    <w:rsid w:val="00B33AD2"/>
    <w:rsid w:val="00B35F9E"/>
    <w:rsid w:val="00B3768C"/>
    <w:rsid w:val="00B37F4E"/>
    <w:rsid w:val="00B40973"/>
    <w:rsid w:val="00B42F31"/>
    <w:rsid w:val="00B4335E"/>
    <w:rsid w:val="00B4506A"/>
    <w:rsid w:val="00B46205"/>
    <w:rsid w:val="00B475F2"/>
    <w:rsid w:val="00B47790"/>
    <w:rsid w:val="00B50092"/>
    <w:rsid w:val="00B51316"/>
    <w:rsid w:val="00B5143A"/>
    <w:rsid w:val="00B5161D"/>
    <w:rsid w:val="00B54895"/>
    <w:rsid w:val="00B548D6"/>
    <w:rsid w:val="00B5576F"/>
    <w:rsid w:val="00B5588F"/>
    <w:rsid w:val="00B563FF"/>
    <w:rsid w:val="00B62578"/>
    <w:rsid w:val="00B62DDE"/>
    <w:rsid w:val="00B70064"/>
    <w:rsid w:val="00B70A89"/>
    <w:rsid w:val="00B730F4"/>
    <w:rsid w:val="00B74C23"/>
    <w:rsid w:val="00B771D5"/>
    <w:rsid w:val="00B80D05"/>
    <w:rsid w:val="00B81EBE"/>
    <w:rsid w:val="00B85B06"/>
    <w:rsid w:val="00B8609E"/>
    <w:rsid w:val="00B90C1A"/>
    <w:rsid w:val="00B92F28"/>
    <w:rsid w:val="00B96FBE"/>
    <w:rsid w:val="00BA2790"/>
    <w:rsid w:val="00BA3278"/>
    <w:rsid w:val="00BA4217"/>
    <w:rsid w:val="00BA5280"/>
    <w:rsid w:val="00BA675C"/>
    <w:rsid w:val="00BB02C2"/>
    <w:rsid w:val="00BB1856"/>
    <w:rsid w:val="00BB4FB0"/>
    <w:rsid w:val="00BB64EC"/>
    <w:rsid w:val="00BB7B13"/>
    <w:rsid w:val="00BC02CA"/>
    <w:rsid w:val="00BC0615"/>
    <w:rsid w:val="00BC2941"/>
    <w:rsid w:val="00BC2CCB"/>
    <w:rsid w:val="00BC3353"/>
    <w:rsid w:val="00BC5638"/>
    <w:rsid w:val="00BC628C"/>
    <w:rsid w:val="00BC6DCA"/>
    <w:rsid w:val="00BC6DFC"/>
    <w:rsid w:val="00BC6E24"/>
    <w:rsid w:val="00BD07D0"/>
    <w:rsid w:val="00BD0DF0"/>
    <w:rsid w:val="00BD3922"/>
    <w:rsid w:val="00BD3D34"/>
    <w:rsid w:val="00BE0138"/>
    <w:rsid w:val="00BE31C4"/>
    <w:rsid w:val="00BE45C8"/>
    <w:rsid w:val="00BF17BD"/>
    <w:rsid w:val="00BF4075"/>
    <w:rsid w:val="00BF40FB"/>
    <w:rsid w:val="00BF51C9"/>
    <w:rsid w:val="00BF580C"/>
    <w:rsid w:val="00BF5D19"/>
    <w:rsid w:val="00BF6549"/>
    <w:rsid w:val="00BF736E"/>
    <w:rsid w:val="00C01FA6"/>
    <w:rsid w:val="00C01FEC"/>
    <w:rsid w:val="00C023EC"/>
    <w:rsid w:val="00C07120"/>
    <w:rsid w:val="00C07864"/>
    <w:rsid w:val="00C103A6"/>
    <w:rsid w:val="00C105AE"/>
    <w:rsid w:val="00C117B4"/>
    <w:rsid w:val="00C126BB"/>
    <w:rsid w:val="00C14B0C"/>
    <w:rsid w:val="00C16255"/>
    <w:rsid w:val="00C21779"/>
    <w:rsid w:val="00C2293C"/>
    <w:rsid w:val="00C241B9"/>
    <w:rsid w:val="00C306D3"/>
    <w:rsid w:val="00C32D19"/>
    <w:rsid w:val="00C37898"/>
    <w:rsid w:val="00C415F3"/>
    <w:rsid w:val="00C42616"/>
    <w:rsid w:val="00C4285F"/>
    <w:rsid w:val="00C433C0"/>
    <w:rsid w:val="00C44402"/>
    <w:rsid w:val="00C460E5"/>
    <w:rsid w:val="00C47EDC"/>
    <w:rsid w:val="00C505DF"/>
    <w:rsid w:val="00C52685"/>
    <w:rsid w:val="00C548DC"/>
    <w:rsid w:val="00C54E08"/>
    <w:rsid w:val="00C575E1"/>
    <w:rsid w:val="00C6352A"/>
    <w:rsid w:val="00C656BF"/>
    <w:rsid w:val="00C67840"/>
    <w:rsid w:val="00C721E8"/>
    <w:rsid w:val="00C7440A"/>
    <w:rsid w:val="00C76B2C"/>
    <w:rsid w:val="00C77CB6"/>
    <w:rsid w:val="00C811E9"/>
    <w:rsid w:val="00C815B3"/>
    <w:rsid w:val="00C81E30"/>
    <w:rsid w:val="00C83125"/>
    <w:rsid w:val="00C84CF8"/>
    <w:rsid w:val="00C911F2"/>
    <w:rsid w:val="00C9315F"/>
    <w:rsid w:val="00C95B26"/>
    <w:rsid w:val="00C9606B"/>
    <w:rsid w:val="00CA0440"/>
    <w:rsid w:val="00CA0D96"/>
    <w:rsid w:val="00CA2E7B"/>
    <w:rsid w:val="00CA3F58"/>
    <w:rsid w:val="00CA5CBC"/>
    <w:rsid w:val="00CB2E79"/>
    <w:rsid w:val="00CB30CD"/>
    <w:rsid w:val="00CB4B90"/>
    <w:rsid w:val="00CB558D"/>
    <w:rsid w:val="00CB6F14"/>
    <w:rsid w:val="00CC3757"/>
    <w:rsid w:val="00CC3788"/>
    <w:rsid w:val="00CC3B6C"/>
    <w:rsid w:val="00CC3FC6"/>
    <w:rsid w:val="00CC583C"/>
    <w:rsid w:val="00CC58EC"/>
    <w:rsid w:val="00CD0639"/>
    <w:rsid w:val="00CD1102"/>
    <w:rsid w:val="00CD47CD"/>
    <w:rsid w:val="00CD69F4"/>
    <w:rsid w:val="00CE01A1"/>
    <w:rsid w:val="00CE049A"/>
    <w:rsid w:val="00CE0575"/>
    <w:rsid w:val="00CE481C"/>
    <w:rsid w:val="00CE7FCD"/>
    <w:rsid w:val="00CF0742"/>
    <w:rsid w:val="00CF190A"/>
    <w:rsid w:val="00CF1D2D"/>
    <w:rsid w:val="00CF3900"/>
    <w:rsid w:val="00CF48F4"/>
    <w:rsid w:val="00CF52FC"/>
    <w:rsid w:val="00CF5E93"/>
    <w:rsid w:val="00CF6313"/>
    <w:rsid w:val="00CF6582"/>
    <w:rsid w:val="00CF73D0"/>
    <w:rsid w:val="00D005F6"/>
    <w:rsid w:val="00D016E8"/>
    <w:rsid w:val="00D05E63"/>
    <w:rsid w:val="00D06E6A"/>
    <w:rsid w:val="00D07FB0"/>
    <w:rsid w:val="00D1038F"/>
    <w:rsid w:val="00D104F2"/>
    <w:rsid w:val="00D11048"/>
    <w:rsid w:val="00D11A67"/>
    <w:rsid w:val="00D11F87"/>
    <w:rsid w:val="00D13FF4"/>
    <w:rsid w:val="00D146FC"/>
    <w:rsid w:val="00D2143D"/>
    <w:rsid w:val="00D2256F"/>
    <w:rsid w:val="00D22640"/>
    <w:rsid w:val="00D22F25"/>
    <w:rsid w:val="00D248D9"/>
    <w:rsid w:val="00D25C50"/>
    <w:rsid w:val="00D264B0"/>
    <w:rsid w:val="00D27F7D"/>
    <w:rsid w:val="00D31077"/>
    <w:rsid w:val="00D3296A"/>
    <w:rsid w:val="00D3513A"/>
    <w:rsid w:val="00D3558B"/>
    <w:rsid w:val="00D36F3F"/>
    <w:rsid w:val="00D372A2"/>
    <w:rsid w:val="00D37DFE"/>
    <w:rsid w:val="00D442D8"/>
    <w:rsid w:val="00D45AE2"/>
    <w:rsid w:val="00D47212"/>
    <w:rsid w:val="00D515E5"/>
    <w:rsid w:val="00D51A8B"/>
    <w:rsid w:val="00D51F9F"/>
    <w:rsid w:val="00D52228"/>
    <w:rsid w:val="00D52F02"/>
    <w:rsid w:val="00D53D5C"/>
    <w:rsid w:val="00D54725"/>
    <w:rsid w:val="00D60F19"/>
    <w:rsid w:val="00D62EAB"/>
    <w:rsid w:val="00D7070A"/>
    <w:rsid w:val="00D7766F"/>
    <w:rsid w:val="00D808DE"/>
    <w:rsid w:val="00D82F2A"/>
    <w:rsid w:val="00D84615"/>
    <w:rsid w:val="00D85A84"/>
    <w:rsid w:val="00D870F2"/>
    <w:rsid w:val="00D948D8"/>
    <w:rsid w:val="00D94C53"/>
    <w:rsid w:val="00D96BF6"/>
    <w:rsid w:val="00DA1C22"/>
    <w:rsid w:val="00DA1EF9"/>
    <w:rsid w:val="00DA3465"/>
    <w:rsid w:val="00DA3508"/>
    <w:rsid w:val="00DA4535"/>
    <w:rsid w:val="00DA52B7"/>
    <w:rsid w:val="00DA5ED2"/>
    <w:rsid w:val="00DA5EEB"/>
    <w:rsid w:val="00DA6F05"/>
    <w:rsid w:val="00DB039C"/>
    <w:rsid w:val="00DB0C4D"/>
    <w:rsid w:val="00DB30CC"/>
    <w:rsid w:val="00DB6817"/>
    <w:rsid w:val="00DB6A19"/>
    <w:rsid w:val="00DB6F6D"/>
    <w:rsid w:val="00DC11CD"/>
    <w:rsid w:val="00DC4764"/>
    <w:rsid w:val="00DC54EB"/>
    <w:rsid w:val="00DC58E1"/>
    <w:rsid w:val="00DC697D"/>
    <w:rsid w:val="00DC6A32"/>
    <w:rsid w:val="00DC6DB5"/>
    <w:rsid w:val="00DC7179"/>
    <w:rsid w:val="00DD0F08"/>
    <w:rsid w:val="00DD116F"/>
    <w:rsid w:val="00DD1BFB"/>
    <w:rsid w:val="00DD1DD7"/>
    <w:rsid w:val="00DD3058"/>
    <w:rsid w:val="00DD3C12"/>
    <w:rsid w:val="00DD752D"/>
    <w:rsid w:val="00DE0628"/>
    <w:rsid w:val="00DE384B"/>
    <w:rsid w:val="00DE4B46"/>
    <w:rsid w:val="00DF53EC"/>
    <w:rsid w:val="00DF659F"/>
    <w:rsid w:val="00E006C9"/>
    <w:rsid w:val="00E00B30"/>
    <w:rsid w:val="00E00C5A"/>
    <w:rsid w:val="00E056EE"/>
    <w:rsid w:val="00E06580"/>
    <w:rsid w:val="00E1203C"/>
    <w:rsid w:val="00E1276F"/>
    <w:rsid w:val="00E139BB"/>
    <w:rsid w:val="00E13F19"/>
    <w:rsid w:val="00E1413C"/>
    <w:rsid w:val="00E143DF"/>
    <w:rsid w:val="00E15270"/>
    <w:rsid w:val="00E17A87"/>
    <w:rsid w:val="00E20067"/>
    <w:rsid w:val="00E2063A"/>
    <w:rsid w:val="00E2130F"/>
    <w:rsid w:val="00E21FCB"/>
    <w:rsid w:val="00E23569"/>
    <w:rsid w:val="00E24F0E"/>
    <w:rsid w:val="00E3082F"/>
    <w:rsid w:val="00E30C55"/>
    <w:rsid w:val="00E34394"/>
    <w:rsid w:val="00E35177"/>
    <w:rsid w:val="00E37C04"/>
    <w:rsid w:val="00E40C21"/>
    <w:rsid w:val="00E43D2A"/>
    <w:rsid w:val="00E44482"/>
    <w:rsid w:val="00E4562F"/>
    <w:rsid w:val="00E472EF"/>
    <w:rsid w:val="00E4781A"/>
    <w:rsid w:val="00E532D8"/>
    <w:rsid w:val="00E5475B"/>
    <w:rsid w:val="00E611BA"/>
    <w:rsid w:val="00E632FB"/>
    <w:rsid w:val="00E642C3"/>
    <w:rsid w:val="00E72562"/>
    <w:rsid w:val="00E72C01"/>
    <w:rsid w:val="00E7335D"/>
    <w:rsid w:val="00E74817"/>
    <w:rsid w:val="00E74B62"/>
    <w:rsid w:val="00E8234F"/>
    <w:rsid w:val="00E828CA"/>
    <w:rsid w:val="00E83B4E"/>
    <w:rsid w:val="00E83EBD"/>
    <w:rsid w:val="00E843E1"/>
    <w:rsid w:val="00E84AB9"/>
    <w:rsid w:val="00E85375"/>
    <w:rsid w:val="00E86A26"/>
    <w:rsid w:val="00E9111F"/>
    <w:rsid w:val="00E920AF"/>
    <w:rsid w:val="00E92AA2"/>
    <w:rsid w:val="00E93F7B"/>
    <w:rsid w:val="00E9477F"/>
    <w:rsid w:val="00E96610"/>
    <w:rsid w:val="00E96FDD"/>
    <w:rsid w:val="00EA031B"/>
    <w:rsid w:val="00EA031D"/>
    <w:rsid w:val="00EA04F8"/>
    <w:rsid w:val="00EA133B"/>
    <w:rsid w:val="00EA1550"/>
    <w:rsid w:val="00EA155F"/>
    <w:rsid w:val="00EA30FE"/>
    <w:rsid w:val="00EB099C"/>
    <w:rsid w:val="00EB6B1A"/>
    <w:rsid w:val="00EB751B"/>
    <w:rsid w:val="00EC23C7"/>
    <w:rsid w:val="00EC2EF9"/>
    <w:rsid w:val="00EC31A0"/>
    <w:rsid w:val="00EC3974"/>
    <w:rsid w:val="00EC3D28"/>
    <w:rsid w:val="00EC7A15"/>
    <w:rsid w:val="00EC7CCA"/>
    <w:rsid w:val="00ED3190"/>
    <w:rsid w:val="00ED3632"/>
    <w:rsid w:val="00ED3D7B"/>
    <w:rsid w:val="00ED61B5"/>
    <w:rsid w:val="00ED63F2"/>
    <w:rsid w:val="00EE0C69"/>
    <w:rsid w:val="00EE4862"/>
    <w:rsid w:val="00EE4FB3"/>
    <w:rsid w:val="00EE5AC4"/>
    <w:rsid w:val="00EE5E75"/>
    <w:rsid w:val="00EE6DE4"/>
    <w:rsid w:val="00EE7E24"/>
    <w:rsid w:val="00EF0004"/>
    <w:rsid w:val="00EF23B6"/>
    <w:rsid w:val="00EF2CA4"/>
    <w:rsid w:val="00EF4CB5"/>
    <w:rsid w:val="00EF6A7D"/>
    <w:rsid w:val="00EF7E70"/>
    <w:rsid w:val="00F03EE2"/>
    <w:rsid w:val="00F0439E"/>
    <w:rsid w:val="00F1400A"/>
    <w:rsid w:val="00F1506A"/>
    <w:rsid w:val="00F21BD3"/>
    <w:rsid w:val="00F22549"/>
    <w:rsid w:val="00F22F76"/>
    <w:rsid w:val="00F25617"/>
    <w:rsid w:val="00F259B9"/>
    <w:rsid w:val="00F27D02"/>
    <w:rsid w:val="00F3217D"/>
    <w:rsid w:val="00F334B5"/>
    <w:rsid w:val="00F33595"/>
    <w:rsid w:val="00F35FCF"/>
    <w:rsid w:val="00F36633"/>
    <w:rsid w:val="00F36953"/>
    <w:rsid w:val="00F36FE7"/>
    <w:rsid w:val="00F40CBF"/>
    <w:rsid w:val="00F417AA"/>
    <w:rsid w:val="00F427A8"/>
    <w:rsid w:val="00F4280A"/>
    <w:rsid w:val="00F444D6"/>
    <w:rsid w:val="00F45447"/>
    <w:rsid w:val="00F510F7"/>
    <w:rsid w:val="00F51520"/>
    <w:rsid w:val="00F52054"/>
    <w:rsid w:val="00F530ED"/>
    <w:rsid w:val="00F53751"/>
    <w:rsid w:val="00F56E03"/>
    <w:rsid w:val="00F57204"/>
    <w:rsid w:val="00F57FB2"/>
    <w:rsid w:val="00F6006C"/>
    <w:rsid w:val="00F60E00"/>
    <w:rsid w:val="00F61FF5"/>
    <w:rsid w:val="00F66DF2"/>
    <w:rsid w:val="00F703EA"/>
    <w:rsid w:val="00F72823"/>
    <w:rsid w:val="00F73DA6"/>
    <w:rsid w:val="00F76728"/>
    <w:rsid w:val="00F770F3"/>
    <w:rsid w:val="00F8259C"/>
    <w:rsid w:val="00F839DC"/>
    <w:rsid w:val="00F875E2"/>
    <w:rsid w:val="00F87BC8"/>
    <w:rsid w:val="00F9027C"/>
    <w:rsid w:val="00F919EE"/>
    <w:rsid w:val="00F91BD0"/>
    <w:rsid w:val="00FA1F16"/>
    <w:rsid w:val="00FA45CF"/>
    <w:rsid w:val="00FA7975"/>
    <w:rsid w:val="00FB0E33"/>
    <w:rsid w:val="00FB27B1"/>
    <w:rsid w:val="00FB4B8B"/>
    <w:rsid w:val="00FB4F77"/>
    <w:rsid w:val="00FB5C53"/>
    <w:rsid w:val="00FC0773"/>
    <w:rsid w:val="00FC087C"/>
    <w:rsid w:val="00FC3D10"/>
    <w:rsid w:val="00FC7A83"/>
    <w:rsid w:val="00FD2FFC"/>
    <w:rsid w:val="00FD60CF"/>
    <w:rsid w:val="00FE1F46"/>
    <w:rsid w:val="00FE4663"/>
    <w:rsid w:val="00FE6CB8"/>
    <w:rsid w:val="00FE6EB3"/>
    <w:rsid w:val="00FE77EC"/>
    <w:rsid w:val="00FF1EC0"/>
    <w:rsid w:val="00FF2058"/>
    <w:rsid w:val="00FF2A13"/>
    <w:rsid w:val="00FF6C89"/>
    <w:rsid w:val="00FF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F8389D"/>
  <w15:chartTrackingRefBased/>
  <w15:docId w15:val="{C987888D-76B2-46EF-A8E6-5E30AFA2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F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Cell">
    <w:name w:val="ConsPlusCell"/>
    <w:rsid w:val="006C10FF"/>
    <w:pPr>
      <w:widowControl w:val="0"/>
      <w:autoSpaceDE w:val="0"/>
      <w:autoSpaceDN w:val="0"/>
      <w:adjustRightInd w:val="0"/>
    </w:pPr>
    <w:rPr>
      <w:sz w:val="24"/>
      <w:szCs w:val="24"/>
    </w:rPr>
  </w:style>
  <w:style w:type="paragraph" w:customStyle="1" w:styleId="ConsPlusNormal">
    <w:name w:val="ConsPlusNormal"/>
    <w:uiPriority w:val="99"/>
    <w:rsid w:val="00B35F9E"/>
    <w:pPr>
      <w:widowControl w:val="0"/>
      <w:autoSpaceDE w:val="0"/>
      <w:autoSpaceDN w:val="0"/>
      <w:adjustRightInd w:val="0"/>
      <w:ind w:firstLine="720"/>
    </w:pPr>
    <w:rPr>
      <w:rFonts w:ascii="Arial" w:hAnsi="Arial" w:cs="Arial"/>
    </w:rPr>
  </w:style>
  <w:style w:type="paragraph" w:customStyle="1" w:styleId="ConsPlusTitle">
    <w:name w:val="ConsPlusTitle"/>
    <w:rsid w:val="00B35F9E"/>
    <w:pPr>
      <w:widowControl w:val="0"/>
      <w:autoSpaceDE w:val="0"/>
      <w:autoSpaceDN w:val="0"/>
      <w:adjustRightInd w:val="0"/>
    </w:pPr>
    <w:rPr>
      <w:rFonts w:ascii="Arial" w:hAnsi="Arial" w:cs="Arial"/>
      <w:b/>
      <w:bCs/>
    </w:rPr>
  </w:style>
  <w:style w:type="table" w:styleId="a3">
    <w:name w:val="Table Grid"/>
    <w:basedOn w:val="a1"/>
    <w:uiPriority w:val="99"/>
    <w:rsid w:val="00B3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B35F9E"/>
    <w:pPr>
      <w:spacing w:before="100" w:beforeAutospacing="1" w:after="100" w:afterAutospacing="1"/>
    </w:pPr>
    <w:rPr>
      <w:rFonts w:ascii="Tahoma" w:hAnsi="Tahoma"/>
      <w:sz w:val="20"/>
      <w:szCs w:val="20"/>
      <w:lang w:val="en-US" w:eastAsia="en-US"/>
    </w:rPr>
  </w:style>
  <w:style w:type="paragraph" w:customStyle="1" w:styleId="CharChar1">
    <w:name w:val=" Char Char1 Знак Знак Знак"/>
    <w:basedOn w:val="a"/>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rsid w:val="003D0DF5"/>
    <w:pPr>
      <w:spacing w:after="120"/>
    </w:pPr>
  </w:style>
  <w:style w:type="paragraph" w:customStyle="1" w:styleId="ConsPlusNonformat">
    <w:name w:val="ConsPlusNonformat"/>
    <w:rsid w:val="00ED3190"/>
    <w:pPr>
      <w:widowControl w:val="0"/>
      <w:autoSpaceDE w:val="0"/>
      <w:autoSpaceDN w:val="0"/>
      <w:adjustRightInd w:val="0"/>
    </w:pPr>
    <w:rPr>
      <w:rFonts w:ascii="Courier New" w:hAnsi="Courier New" w:cs="Courier New"/>
    </w:rPr>
  </w:style>
  <w:style w:type="paragraph" w:customStyle="1" w:styleId="ListParagraph">
    <w:name w:val="List Paragraph"/>
    <w:basedOn w:val="a"/>
    <w:rsid w:val="00D06E6A"/>
    <w:pPr>
      <w:spacing w:after="200" w:line="276" w:lineRule="auto"/>
      <w:ind w:left="720"/>
    </w:pPr>
    <w:rPr>
      <w:rFonts w:ascii="Calibri" w:hAnsi="Calibri"/>
      <w:sz w:val="22"/>
      <w:szCs w:val="22"/>
      <w:lang w:eastAsia="en-US"/>
    </w:rPr>
  </w:style>
  <w:style w:type="paragraph" w:styleId="a5">
    <w:name w:val="Название"/>
    <w:basedOn w:val="a"/>
    <w:qFormat/>
    <w:rsid w:val="00E1203C"/>
    <w:pPr>
      <w:jc w:val="center"/>
    </w:pPr>
    <w:rPr>
      <w:sz w:val="28"/>
    </w:rPr>
  </w:style>
  <w:style w:type="paragraph" w:styleId="a6">
    <w:name w:val="Body Text Indent"/>
    <w:basedOn w:val="a"/>
    <w:rsid w:val="00114DC8"/>
    <w:pPr>
      <w:spacing w:after="120"/>
      <w:ind w:left="283"/>
    </w:pPr>
  </w:style>
  <w:style w:type="paragraph" w:customStyle="1" w:styleId="ConsNormal">
    <w:name w:val="ConsNormal"/>
    <w:rsid w:val="005E3A32"/>
    <w:pPr>
      <w:widowControl w:val="0"/>
      <w:autoSpaceDE w:val="0"/>
      <w:autoSpaceDN w:val="0"/>
      <w:adjustRightInd w:val="0"/>
      <w:ind w:firstLine="720"/>
    </w:pPr>
    <w:rPr>
      <w:rFonts w:ascii="Arial" w:hAnsi="Arial" w:cs="Arial"/>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C52685"/>
    <w:pPr>
      <w:widowControl w:val="0"/>
      <w:adjustRightInd w:val="0"/>
      <w:spacing w:line="360" w:lineRule="atLeast"/>
      <w:jc w:val="both"/>
      <w:textAlignment w:val="baseline"/>
    </w:pPr>
    <w:rPr>
      <w:rFonts w:ascii="Verdana" w:hAnsi="Verdana" w:cs="Verdana"/>
      <w:sz w:val="20"/>
      <w:szCs w:val="20"/>
      <w:lang w:val="en-US" w:eastAsia="en-US"/>
    </w:rPr>
  </w:style>
  <w:style w:type="paragraph" w:styleId="3">
    <w:name w:val="Body Text Indent 3"/>
    <w:basedOn w:val="a"/>
    <w:rsid w:val="00930ECB"/>
    <w:pPr>
      <w:spacing w:after="120"/>
      <w:ind w:left="283"/>
    </w:pPr>
    <w:rPr>
      <w:sz w:val="16"/>
      <w:szCs w:val="16"/>
    </w:rPr>
  </w:style>
  <w:style w:type="paragraph" w:styleId="a7">
    <w:name w:val="List Paragraph"/>
    <w:basedOn w:val="a"/>
    <w:qFormat/>
    <w:rsid w:val="008E6646"/>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rsid w:val="00267E17"/>
    <w:pPr>
      <w:tabs>
        <w:tab w:val="center" w:pos="4677"/>
        <w:tab w:val="right" w:pos="9355"/>
      </w:tabs>
    </w:pPr>
  </w:style>
  <w:style w:type="character" w:styleId="aa">
    <w:name w:val="page number"/>
    <w:basedOn w:val="a0"/>
    <w:rsid w:val="00267E17"/>
  </w:style>
  <w:style w:type="paragraph" w:styleId="ab">
    <w:name w:val="Normal (Web)"/>
    <w:basedOn w:val="a"/>
    <w:rsid w:val="00A43930"/>
    <w:pPr>
      <w:spacing w:before="100" w:beforeAutospacing="1" w:after="100" w:afterAutospacing="1"/>
    </w:pPr>
    <w:rPr>
      <w:color w:val="3A3C91"/>
    </w:rPr>
  </w:style>
  <w:style w:type="paragraph" w:styleId="HTML">
    <w:name w:val="HTML Preformatted"/>
    <w:basedOn w:val="a"/>
    <w:link w:val="HTML0"/>
    <w:rsid w:val="00A4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c">
    <w:name w:val="Hyperlink"/>
    <w:rsid w:val="00A43930"/>
    <w:rPr>
      <w:color w:val="0000FF"/>
      <w:u w:val="single"/>
    </w:rPr>
  </w:style>
  <w:style w:type="paragraph" w:styleId="ad">
    <w:name w:val="footer"/>
    <w:basedOn w:val="a"/>
    <w:rsid w:val="00E056EE"/>
    <w:pPr>
      <w:tabs>
        <w:tab w:val="center" w:pos="4677"/>
        <w:tab w:val="right" w:pos="9355"/>
      </w:tabs>
    </w:pPr>
  </w:style>
  <w:style w:type="character" w:customStyle="1" w:styleId="FontStyle19">
    <w:name w:val="Font Style19"/>
    <w:rsid w:val="00DE384B"/>
    <w:rPr>
      <w:rFonts w:ascii="Times New Roman" w:hAnsi="Times New Roman" w:cs="Times New Roman"/>
      <w:sz w:val="26"/>
      <w:szCs w:val="26"/>
    </w:rPr>
  </w:style>
  <w:style w:type="paragraph" w:styleId="ae">
    <w:name w:val="Balloon Text"/>
    <w:basedOn w:val="a"/>
    <w:link w:val="af"/>
    <w:rsid w:val="0051759D"/>
    <w:rPr>
      <w:rFonts w:ascii="Tahoma" w:hAnsi="Tahoma"/>
      <w:sz w:val="16"/>
      <w:szCs w:val="16"/>
      <w:lang w:val="x-none" w:eastAsia="x-none"/>
    </w:rPr>
  </w:style>
  <w:style w:type="character" w:customStyle="1" w:styleId="af">
    <w:name w:val="Текст выноски Знак"/>
    <w:link w:val="ae"/>
    <w:rsid w:val="0051759D"/>
    <w:rPr>
      <w:rFonts w:ascii="Tahoma" w:hAnsi="Tahoma" w:cs="Tahoma"/>
      <w:sz w:val="16"/>
      <w:szCs w:val="16"/>
    </w:rPr>
  </w:style>
  <w:style w:type="character" w:customStyle="1" w:styleId="a9">
    <w:name w:val="Верхний колонтитул Знак"/>
    <w:link w:val="a8"/>
    <w:uiPriority w:val="99"/>
    <w:rsid w:val="00B62578"/>
    <w:rPr>
      <w:sz w:val="24"/>
      <w:szCs w:val="24"/>
    </w:rPr>
  </w:style>
  <w:style w:type="character" w:customStyle="1" w:styleId="HTML0">
    <w:name w:val="Стандартный HTML Знак"/>
    <w:link w:val="HTML"/>
    <w:rsid w:val="00B6257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576">
      <w:bodyDiv w:val="1"/>
      <w:marLeft w:val="0"/>
      <w:marRight w:val="0"/>
      <w:marTop w:val="0"/>
      <w:marBottom w:val="0"/>
      <w:divBdr>
        <w:top w:val="none" w:sz="0" w:space="0" w:color="auto"/>
        <w:left w:val="none" w:sz="0" w:space="0" w:color="auto"/>
        <w:bottom w:val="none" w:sz="0" w:space="0" w:color="auto"/>
        <w:right w:val="none" w:sz="0" w:space="0" w:color="auto"/>
      </w:divBdr>
      <w:divsChild>
        <w:div w:id="195850084">
          <w:marLeft w:val="0"/>
          <w:marRight w:val="0"/>
          <w:marTop w:val="0"/>
          <w:marBottom w:val="0"/>
          <w:divBdr>
            <w:top w:val="none" w:sz="0" w:space="0" w:color="auto"/>
            <w:left w:val="none" w:sz="0" w:space="0" w:color="auto"/>
            <w:bottom w:val="none" w:sz="0" w:space="0" w:color="auto"/>
            <w:right w:val="none" w:sz="0" w:space="0" w:color="auto"/>
          </w:divBdr>
        </w:div>
      </w:divsChild>
    </w:div>
    <w:div w:id="58988793">
      <w:bodyDiv w:val="1"/>
      <w:marLeft w:val="0"/>
      <w:marRight w:val="0"/>
      <w:marTop w:val="0"/>
      <w:marBottom w:val="0"/>
      <w:divBdr>
        <w:top w:val="none" w:sz="0" w:space="0" w:color="auto"/>
        <w:left w:val="none" w:sz="0" w:space="0" w:color="auto"/>
        <w:bottom w:val="none" w:sz="0" w:space="0" w:color="auto"/>
        <w:right w:val="none" w:sz="0" w:space="0" w:color="auto"/>
      </w:divBdr>
    </w:div>
    <w:div w:id="100734132">
      <w:bodyDiv w:val="1"/>
      <w:marLeft w:val="0"/>
      <w:marRight w:val="0"/>
      <w:marTop w:val="0"/>
      <w:marBottom w:val="0"/>
      <w:divBdr>
        <w:top w:val="none" w:sz="0" w:space="0" w:color="auto"/>
        <w:left w:val="none" w:sz="0" w:space="0" w:color="auto"/>
        <w:bottom w:val="none" w:sz="0" w:space="0" w:color="auto"/>
        <w:right w:val="none" w:sz="0" w:space="0" w:color="auto"/>
      </w:divBdr>
    </w:div>
    <w:div w:id="237787418">
      <w:bodyDiv w:val="1"/>
      <w:marLeft w:val="0"/>
      <w:marRight w:val="0"/>
      <w:marTop w:val="0"/>
      <w:marBottom w:val="0"/>
      <w:divBdr>
        <w:top w:val="none" w:sz="0" w:space="0" w:color="auto"/>
        <w:left w:val="none" w:sz="0" w:space="0" w:color="auto"/>
        <w:bottom w:val="none" w:sz="0" w:space="0" w:color="auto"/>
        <w:right w:val="none" w:sz="0" w:space="0" w:color="auto"/>
      </w:divBdr>
    </w:div>
    <w:div w:id="354311874">
      <w:bodyDiv w:val="1"/>
      <w:marLeft w:val="0"/>
      <w:marRight w:val="0"/>
      <w:marTop w:val="0"/>
      <w:marBottom w:val="0"/>
      <w:divBdr>
        <w:top w:val="none" w:sz="0" w:space="0" w:color="auto"/>
        <w:left w:val="none" w:sz="0" w:space="0" w:color="auto"/>
        <w:bottom w:val="none" w:sz="0" w:space="0" w:color="auto"/>
        <w:right w:val="none" w:sz="0" w:space="0" w:color="auto"/>
      </w:divBdr>
      <w:divsChild>
        <w:div w:id="1651866566">
          <w:marLeft w:val="0"/>
          <w:marRight w:val="0"/>
          <w:marTop w:val="0"/>
          <w:marBottom w:val="0"/>
          <w:divBdr>
            <w:top w:val="none" w:sz="0" w:space="0" w:color="auto"/>
            <w:left w:val="none" w:sz="0" w:space="0" w:color="auto"/>
            <w:bottom w:val="none" w:sz="0" w:space="0" w:color="auto"/>
            <w:right w:val="none" w:sz="0" w:space="0" w:color="auto"/>
          </w:divBdr>
        </w:div>
      </w:divsChild>
    </w:div>
    <w:div w:id="1074208358">
      <w:bodyDiv w:val="1"/>
      <w:marLeft w:val="0"/>
      <w:marRight w:val="0"/>
      <w:marTop w:val="0"/>
      <w:marBottom w:val="0"/>
      <w:divBdr>
        <w:top w:val="none" w:sz="0" w:space="0" w:color="auto"/>
        <w:left w:val="none" w:sz="0" w:space="0" w:color="auto"/>
        <w:bottom w:val="none" w:sz="0" w:space="0" w:color="auto"/>
        <w:right w:val="none" w:sz="0" w:space="0" w:color="auto"/>
      </w:divBdr>
    </w:div>
    <w:div w:id="1103766426">
      <w:bodyDiv w:val="1"/>
      <w:marLeft w:val="0"/>
      <w:marRight w:val="0"/>
      <w:marTop w:val="0"/>
      <w:marBottom w:val="0"/>
      <w:divBdr>
        <w:top w:val="none" w:sz="0" w:space="0" w:color="auto"/>
        <w:left w:val="none" w:sz="0" w:space="0" w:color="auto"/>
        <w:bottom w:val="none" w:sz="0" w:space="0" w:color="auto"/>
        <w:right w:val="none" w:sz="0" w:space="0" w:color="auto"/>
      </w:divBdr>
    </w:div>
    <w:div w:id="1221793435">
      <w:bodyDiv w:val="1"/>
      <w:marLeft w:val="0"/>
      <w:marRight w:val="0"/>
      <w:marTop w:val="0"/>
      <w:marBottom w:val="0"/>
      <w:divBdr>
        <w:top w:val="none" w:sz="0" w:space="0" w:color="auto"/>
        <w:left w:val="none" w:sz="0" w:space="0" w:color="auto"/>
        <w:bottom w:val="none" w:sz="0" w:space="0" w:color="auto"/>
        <w:right w:val="none" w:sz="0" w:space="0" w:color="auto"/>
      </w:divBdr>
    </w:div>
    <w:div w:id="1318729889">
      <w:bodyDiv w:val="1"/>
      <w:marLeft w:val="0"/>
      <w:marRight w:val="0"/>
      <w:marTop w:val="0"/>
      <w:marBottom w:val="0"/>
      <w:divBdr>
        <w:top w:val="none" w:sz="0" w:space="0" w:color="auto"/>
        <w:left w:val="none" w:sz="0" w:space="0" w:color="auto"/>
        <w:bottom w:val="none" w:sz="0" w:space="0" w:color="auto"/>
        <w:right w:val="none" w:sz="0" w:space="0" w:color="auto"/>
      </w:divBdr>
      <w:divsChild>
        <w:div w:id="1679110993">
          <w:marLeft w:val="0"/>
          <w:marRight w:val="0"/>
          <w:marTop w:val="0"/>
          <w:marBottom w:val="0"/>
          <w:divBdr>
            <w:top w:val="none" w:sz="0" w:space="0" w:color="auto"/>
            <w:left w:val="none" w:sz="0" w:space="0" w:color="auto"/>
            <w:bottom w:val="none" w:sz="0" w:space="0" w:color="auto"/>
            <w:right w:val="none" w:sz="0" w:space="0" w:color="auto"/>
          </w:divBdr>
        </w:div>
      </w:divsChild>
    </w:div>
    <w:div w:id="1474366644">
      <w:bodyDiv w:val="1"/>
      <w:marLeft w:val="0"/>
      <w:marRight w:val="0"/>
      <w:marTop w:val="0"/>
      <w:marBottom w:val="0"/>
      <w:divBdr>
        <w:top w:val="none" w:sz="0" w:space="0" w:color="auto"/>
        <w:left w:val="none" w:sz="0" w:space="0" w:color="auto"/>
        <w:bottom w:val="none" w:sz="0" w:space="0" w:color="auto"/>
        <w:right w:val="none" w:sz="0" w:space="0" w:color="auto"/>
      </w:divBdr>
      <w:divsChild>
        <w:div w:id="837967457">
          <w:marLeft w:val="0"/>
          <w:marRight w:val="0"/>
          <w:marTop w:val="0"/>
          <w:marBottom w:val="0"/>
          <w:divBdr>
            <w:top w:val="none" w:sz="0" w:space="0" w:color="auto"/>
            <w:left w:val="none" w:sz="0" w:space="0" w:color="auto"/>
            <w:bottom w:val="none" w:sz="0" w:space="0" w:color="auto"/>
            <w:right w:val="none" w:sz="0" w:space="0" w:color="auto"/>
          </w:divBdr>
          <w:divsChild>
            <w:div w:id="499076250">
              <w:marLeft w:val="0"/>
              <w:marRight w:val="0"/>
              <w:marTop w:val="0"/>
              <w:marBottom w:val="0"/>
              <w:divBdr>
                <w:top w:val="none" w:sz="0" w:space="0" w:color="auto"/>
                <w:left w:val="none" w:sz="0" w:space="0" w:color="auto"/>
                <w:bottom w:val="none" w:sz="0" w:space="0" w:color="auto"/>
                <w:right w:val="none" w:sz="0" w:space="0" w:color="auto"/>
              </w:divBdr>
            </w:div>
            <w:div w:id="1341469507">
              <w:marLeft w:val="0"/>
              <w:marRight w:val="0"/>
              <w:marTop w:val="0"/>
              <w:marBottom w:val="0"/>
              <w:divBdr>
                <w:top w:val="none" w:sz="0" w:space="0" w:color="auto"/>
                <w:left w:val="none" w:sz="0" w:space="0" w:color="auto"/>
                <w:bottom w:val="none" w:sz="0" w:space="0" w:color="auto"/>
                <w:right w:val="none" w:sz="0" w:space="0" w:color="auto"/>
              </w:divBdr>
            </w:div>
            <w:div w:id="16257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7648">
      <w:bodyDiv w:val="1"/>
      <w:marLeft w:val="0"/>
      <w:marRight w:val="0"/>
      <w:marTop w:val="0"/>
      <w:marBottom w:val="0"/>
      <w:divBdr>
        <w:top w:val="none" w:sz="0" w:space="0" w:color="auto"/>
        <w:left w:val="none" w:sz="0" w:space="0" w:color="auto"/>
        <w:bottom w:val="none" w:sz="0" w:space="0" w:color="auto"/>
        <w:right w:val="none" w:sz="0" w:space="0" w:color="auto"/>
      </w:divBdr>
    </w:div>
    <w:div w:id="1637222945">
      <w:bodyDiv w:val="1"/>
      <w:marLeft w:val="0"/>
      <w:marRight w:val="0"/>
      <w:marTop w:val="0"/>
      <w:marBottom w:val="0"/>
      <w:divBdr>
        <w:top w:val="none" w:sz="0" w:space="0" w:color="auto"/>
        <w:left w:val="none" w:sz="0" w:space="0" w:color="auto"/>
        <w:bottom w:val="none" w:sz="0" w:space="0" w:color="auto"/>
        <w:right w:val="none" w:sz="0" w:space="0" w:color="auto"/>
      </w:divBdr>
    </w:div>
    <w:div w:id="1876455208">
      <w:bodyDiv w:val="1"/>
      <w:marLeft w:val="0"/>
      <w:marRight w:val="0"/>
      <w:marTop w:val="0"/>
      <w:marBottom w:val="0"/>
      <w:divBdr>
        <w:top w:val="none" w:sz="0" w:space="0" w:color="auto"/>
        <w:left w:val="none" w:sz="0" w:space="0" w:color="auto"/>
        <w:bottom w:val="none" w:sz="0" w:space="0" w:color="auto"/>
        <w:right w:val="none" w:sz="0" w:space="0" w:color="auto"/>
      </w:divBdr>
    </w:div>
    <w:div w:id="1881629451">
      <w:bodyDiv w:val="1"/>
      <w:marLeft w:val="0"/>
      <w:marRight w:val="0"/>
      <w:marTop w:val="0"/>
      <w:marBottom w:val="0"/>
      <w:divBdr>
        <w:top w:val="none" w:sz="0" w:space="0" w:color="auto"/>
        <w:left w:val="none" w:sz="0" w:space="0" w:color="auto"/>
        <w:bottom w:val="none" w:sz="0" w:space="0" w:color="auto"/>
        <w:right w:val="none" w:sz="0" w:space="0" w:color="auto"/>
      </w:divBdr>
      <w:divsChild>
        <w:div w:id="1491677861">
          <w:marLeft w:val="0"/>
          <w:marRight w:val="0"/>
          <w:marTop w:val="0"/>
          <w:marBottom w:val="0"/>
          <w:divBdr>
            <w:top w:val="none" w:sz="0" w:space="0" w:color="auto"/>
            <w:left w:val="none" w:sz="0" w:space="0" w:color="auto"/>
            <w:bottom w:val="none" w:sz="0" w:space="0" w:color="auto"/>
            <w:right w:val="none" w:sz="0" w:space="0" w:color="auto"/>
          </w:divBdr>
          <w:divsChild>
            <w:div w:id="103185688">
              <w:marLeft w:val="0"/>
              <w:marRight w:val="0"/>
              <w:marTop w:val="0"/>
              <w:marBottom w:val="0"/>
              <w:divBdr>
                <w:top w:val="none" w:sz="0" w:space="0" w:color="auto"/>
                <w:left w:val="none" w:sz="0" w:space="0" w:color="auto"/>
                <w:bottom w:val="none" w:sz="0" w:space="0" w:color="auto"/>
                <w:right w:val="none" w:sz="0" w:space="0" w:color="auto"/>
              </w:divBdr>
            </w:div>
            <w:div w:id="109932264">
              <w:marLeft w:val="0"/>
              <w:marRight w:val="0"/>
              <w:marTop w:val="0"/>
              <w:marBottom w:val="0"/>
              <w:divBdr>
                <w:top w:val="none" w:sz="0" w:space="0" w:color="auto"/>
                <w:left w:val="none" w:sz="0" w:space="0" w:color="auto"/>
                <w:bottom w:val="none" w:sz="0" w:space="0" w:color="auto"/>
                <w:right w:val="none" w:sz="0" w:space="0" w:color="auto"/>
              </w:divBdr>
            </w:div>
            <w:div w:id="325549125">
              <w:marLeft w:val="0"/>
              <w:marRight w:val="0"/>
              <w:marTop w:val="0"/>
              <w:marBottom w:val="0"/>
              <w:divBdr>
                <w:top w:val="none" w:sz="0" w:space="0" w:color="auto"/>
                <w:left w:val="none" w:sz="0" w:space="0" w:color="auto"/>
                <w:bottom w:val="none" w:sz="0" w:space="0" w:color="auto"/>
                <w:right w:val="none" w:sz="0" w:space="0" w:color="auto"/>
              </w:divBdr>
            </w:div>
            <w:div w:id="414084898">
              <w:marLeft w:val="0"/>
              <w:marRight w:val="0"/>
              <w:marTop w:val="0"/>
              <w:marBottom w:val="0"/>
              <w:divBdr>
                <w:top w:val="none" w:sz="0" w:space="0" w:color="auto"/>
                <w:left w:val="none" w:sz="0" w:space="0" w:color="auto"/>
                <w:bottom w:val="none" w:sz="0" w:space="0" w:color="auto"/>
                <w:right w:val="none" w:sz="0" w:space="0" w:color="auto"/>
              </w:divBdr>
            </w:div>
            <w:div w:id="452990863">
              <w:marLeft w:val="0"/>
              <w:marRight w:val="0"/>
              <w:marTop w:val="0"/>
              <w:marBottom w:val="0"/>
              <w:divBdr>
                <w:top w:val="none" w:sz="0" w:space="0" w:color="auto"/>
                <w:left w:val="none" w:sz="0" w:space="0" w:color="auto"/>
                <w:bottom w:val="none" w:sz="0" w:space="0" w:color="auto"/>
                <w:right w:val="none" w:sz="0" w:space="0" w:color="auto"/>
              </w:divBdr>
            </w:div>
            <w:div w:id="523784149">
              <w:marLeft w:val="0"/>
              <w:marRight w:val="0"/>
              <w:marTop w:val="0"/>
              <w:marBottom w:val="0"/>
              <w:divBdr>
                <w:top w:val="none" w:sz="0" w:space="0" w:color="auto"/>
                <w:left w:val="none" w:sz="0" w:space="0" w:color="auto"/>
                <w:bottom w:val="none" w:sz="0" w:space="0" w:color="auto"/>
                <w:right w:val="none" w:sz="0" w:space="0" w:color="auto"/>
              </w:divBdr>
            </w:div>
            <w:div w:id="959342626">
              <w:marLeft w:val="0"/>
              <w:marRight w:val="0"/>
              <w:marTop w:val="0"/>
              <w:marBottom w:val="0"/>
              <w:divBdr>
                <w:top w:val="none" w:sz="0" w:space="0" w:color="auto"/>
                <w:left w:val="none" w:sz="0" w:space="0" w:color="auto"/>
                <w:bottom w:val="none" w:sz="0" w:space="0" w:color="auto"/>
                <w:right w:val="none" w:sz="0" w:space="0" w:color="auto"/>
              </w:divBdr>
            </w:div>
            <w:div w:id="1007710929">
              <w:marLeft w:val="0"/>
              <w:marRight w:val="0"/>
              <w:marTop w:val="0"/>
              <w:marBottom w:val="0"/>
              <w:divBdr>
                <w:top w:val="none" w:sz="0" w:space="0" w:color="auto"/>
                <w:left w:val="none" w:sz="0" w:space="0" w:color="auto"/>
                <w:bottom w:val="none" w:sz="0" w:space="0" w:color="auto"/>
                <w:right w:val="none" w:sz="0" w:space="0" w:color="auto"/>
              </w:divBdr>
            </w:div>
            <w:div w:id="1040742431">
              <w:marLeft w:val="0"/>
              <w:marRight w:val="0"/>
              <w:marTop w:val="0"/>
              <w:marBottom w:val="0"/>
              <w:divBdr>
                <w:top w:val="none" w:sz="0" w:space="0" w:color="auto"/>
                <w:left w:val="none" w:sz="0" w:space="0" w:color="auto"/>
                <w:bottom w:val="none" w:sz="0" w:space="0" w:color="auto"/>
                <w:right w:val="none" w:sz="0" w:space="0" w:color="auto"/>
              </w:divBdr>
            </w:div>
            <w:div w:id="1041327618">
              <w:marLeft w:val="0"/>
              <w:marRight w:val="0"/>
              <w:marTop w:val="0"/>
              <w:marBottom w:val="0"/>
              <w:divBdr>
                <w:top w:val="none" w:sz="0" w:space="0" w:color="auto"/>
                <w:left w:val="none" w:sz="0" w:space="0" w:color="auto"/>
                <w:bottom w:val="none" w:sz="0" w:space="0" w:color="auto"/>
                <w:right w:val="none" w:sz="0" w:space="0" w:color="auto"/>
              </w:divBdr>
            </w:div>
            <w:div w:id="1161576516">
              <w:marLeft w:val="0"/>
              <w:marRight w:val="0"/>
              <w:marTop w:val="0"/>
              <w:marBottom w:val="0"/>
              <w:divBdr>
                <w:top w:val="none" w:sz="0" w:space="0" w:color="auto"/>
                <w:left w:val="none" w:sz="0" w:space="0" w:color="auto"/>
                <w:bottom w:val="none" w:sz="0" w:space="0" w:color="auto"/>
                <w:right w:val="none" w:sz="0" w:space="0" w:color="auto"/>
              </w:divBdr>
            </w:div>
            <w:div w:id="1311591460">
              <w:marLeft w:val="0"/>
              <w:marRight w:val="0"/>
              <w:marTop w:val="0"/>
              <w:marBottom w:val="0"/>
              <w:divBdr>
                <w:top w:val="none" w:sz="0" w:space="0" w:color="auto"/>
                <w:left w:val="none" w:sz="0" w:space="0" w:color="auto"/>
                <w:bottom w:val="none" w:sz="0" w:space="0" w:color="auto"/>
                <w:right w:val="none" w:sz="0" w:space="0" w:color="auto"/>
              </w:divBdr>
            </w:div>
            <w:div w:id="1771587664">
              <w:marLeft w:val="0"/>
              <w:marRight w:val="0"/>
              <w:marTop w:val="0"/>
              <w:marBottom w:val="0"/>
              <w:divBdr>
                <w:top w:val="none" w:sz="0" w:space="0" w:color="auto"/>
                <w:left w:val="none" w:sz="0" w:space="0" w:color="auto"/>
                <w:bottom w:val="none" w:sz="0" w:space="0" w:color="auto"/>
                <w:right w:val="none" w:sz="0" w:space="0" w:color="auto"/>
              </w:divBdr>
            </w:div>
            <w:div w:id="1876653284">
              <w:marLeft w:val="0"/>
              <w:marRight w:val="0"/>
              <w:marTop w:val="0"/>
              <w:marBottom w:val="0"/>
              <w:divBdr>
                <w:top w:val="none" w:sz="0" w:space="0" w:color="auto"/>
                <w:left w:val="none" w:sz="0" w:space="0" w:color="auto"/>
                <w:bottom w:val="none" w:sz="0" w:space="0" w:color="auto"/>
                <w:right w:val="none" w:sz="0" w:space="0" w:color="auto"/>
              </w:divBdr>
            </w:div>
            <w:div w:id="1944340545">
              <w:marLeft w:val="0"/>
              <w:marRight w:val="0"/>
              <w:marTop w:val="0"/>
              <w:marBottom w:val="0"/>
              <w:divBdr>
                <w:top w:val="none" w:sz="0" w:space="0" w:color="auto"/>
                <w:left w:val="none" w:sz="0" w:space="0" w:color="auto"/>
                <w:bottom w:val="none" w:sz="0" w:space="0" w:color="auto"/>
                <w:right w:val="none" w:sz="0" w:space="0" w:color="auto"/>
              </w:divBdr>
            </w:div>
            <w:div w:id="1990665378">
              <w:marLeft w:val="0"/>
              <w:marRight w:val="0"/>
              <w:marTop w:val="0"/>
              <w:marBottom w:val="0"/>
              <w:divBdr>
                <w:top w:val="none" w:sz="0" w:space="0" w:color="auto"/>
                <w:left w:val="none" w:sz="0" w:space="0" w:color="auto"/>
                <w:bottom w:val="none" w:sz="0" w:space="0" w:color="auto"/>
                <w:right w:val="none" w:sz="0" w:space="0" w:color="auto"/>
              </w:divBdr>
            </w:div>
            <w:div w:id="20486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0357">
      <w:bodyDiv w:val="1"/>
      <w:marLeft w:val="0"/>
      <w:marRight w:val="0"/>
      <w:marTop w:val="0"/>
      <w:marBottom w:val="0"/>
      <w:divBdr>
        <w:top w:val="none" w:sz="0" w:space="0" w:color="auto"/>
        <w:left w:val="none" w:sz="0" w:space="0" w:color="auto"/>
        <w:bottom w:val="none" w:sz="0" w:space="0" w:color="auto"/>
        <w:right w:val="none" w:sz="0" w:space="0" w:color="auto"/>
      </w:divBdr>
      <w:divsChild>
        <w:div w:id="782581240">
          <w:marLeft w:val="0"/>
          <w:marRight w:val="0"/>
          <w:marTop w:val="0"/>
          <w:marBottom w:val="0"/>
          <w:divBdr>
            <w:top w:val="none" w:sz="0" w:space="0" w:color="auto"/>
            <w:left w:val="none" w:sz="0" w:space="0" w:color="auto"/>
            <w:bottom w:val="none" w:sz="0" w:space="0" w:color="auto"/>
            <w:right w:val="none" w:sz="0" w:space="0" w:color="auto"/>
          </w:divBdr>
        </w:div>
      </w:divsChild>
    </w:div>
    <w:div w:id="1958633962">
      <w:bodyDiv w:val="1"/>
      <w:marLeft w:val="0"/>
      <w:marRight w:val="0"/>
      <w:marTop w:val="0"/>
      <w:marBottom w:val="0"/>
      <w:divBdr>
        <w:top w:val="none" w:sz="0" w:space="0" w:color="auto"/>
        <w:left w:val="none" w:sz="0" w:space="0" w:color="auto"/>
        <w:bottom w:val="none" w:sz="0" w:space="0" w:color="auto"/>
        <w:right w:val="none" w:sz="0" w:space="0" w:color="auto"/>
      </w:divBdr>
    </w:div>
    <w:div w:id="21361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1073;&#1086;&#1083;&#1100;&#1096;&#1077;&#1091;&#1083;&#1091;&#1081;&#1089;&#1082;&#1072;&#1103;-&#1094;&#1073;&#1089;.&#1088;&#1092;"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yperlink" Target="consultantplus://offline/ref=CFD253F7C43DCB9683491A103321DBE8CD0DA9310FBD8CDFFF2C4BA0OAw2D" TargetMode="External"/><Relationship Id="rId12" Type="http://schemas.openxmlformats.org/officeDocument/2006/relationships/hyperlink" Target="http://www.&#1073;&#1086;&#1083;&#1100;&#1096;&#1077;&#1091;&#1083;&#1091;&#1081;&#1089;&#1082;&#1072;&#1103;-&#1094;&#1073;&#1089;.&#1088;&#1092;" TargetMode="Externa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5;&#1072;&#1079;&#1077;&#1090;&#1072;-&#1091;&#1083;&#1091;&#1081;.&#1088;&#1092;/"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21170</Words>
  <Characters>120670</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141557</CharactersWithSpaces>
  <SharedDoc>false</SharedDoc>
  <HLinks>
    <vt:vector size="48" baseType="variant">
      <vt:variant>
        <vt:i4>6750261</vt:i4>
      </vt:variant>
      <vt:variant>
        <vt:i4>21</vt:i4>
      </vt:variant>
      <vt:variant>
        <vt:i4>0</vt:i4>
      </vt:variant>
      <vt:variant>
        <vt:i4>5</vt:i4>
      </vt:variant>
      <vt:variant>
        <vt:lpwstr/>
      </vt:variant>
      <vt:variant>
        <vt:lpwstr>Par573</vt:lpwstr>
      </vt:variant>
      <vt:variant>
        <vt:i4>6750261</vt:i4>
      </vt:variant>
      <vt:variant>
        <vt:i4>18</vt:i4>
      </vt:variant>
      <vt:variant>
        <vt:i4>0</vt:i4>
      </vt:variant>
      <vt:variant>
        <vt:i4>5</vt:i4>
      </vt:variant>
      <vt:variant>
        <vt:lpwstr/>
      </vt:variant>
      <vt:variant>
        <vt:lpwstr>Par573</vt:lpwstr>
      </vt:variant>
      <vt:variant>
        <vt:i4>6750261</vt:i4>
      </vt:variant>
      <vt:variant>
        <vt:i4>15</vt:i4>
      </vt:variant>
      <vt:variant>
        <vt:i4>0</vt:i4>
      </vt:variant>
      <vt:variant>
        <vt:i4>5</vt:i4>
      </vt:variant>
      <vt:variant>
        <vt:lpwstr/>
      </vt:variant>
      <vt:variant>
        <vt:lpwstr>Par573</vt:lpwstr>
      </vt:variant>
      <vt:variant>
        <vt:i4>6750261</vt:i4>
      </vt:variant>
      <vt:variant>
        <vt:i4>12</vt:i4>
      </vt:variant>
      <vt:variant>
        <vt:i4>0</vt:i4>
      </vt:variant>
      <vt:variant>
        <vt:i4>5</vt:i4>
      </vt:variant>
      <vt:variant>
        <vt:lpwstr/>
      </vt:variant>
      <vt:variant>
        <vt:lpwstr>Par573</vt:lpwstr>
      </vt:variant>
      <vt:variant>
        <vt:i4>74317863</vt:i4>
      </vt:variant>
      <vt:variant>
        <vt:i4>9</vt:i4>
      </vt:variant>
      <vt:variant>
        <vt:i4>0</vt:i4>
      </vt:variant>
      <vt:variant>
        <vt:i4>5</vt:i4>
      </vt:variant>
      <vt:variant>
        <vt:lpwstr>http://www.большеулуйская-цбс.рф/</vt:lpwstr>
      </vt:variant>
      <vt:variant>
        <vt:lpwstr/>
      </vt:variant>
      <vt:variant>
        <vt:i4>5111913</vt:i4>
      </vt:variant>
      <vt:variant>
        <vt:i4>6</vt:i4>
      </vt:variant>
      <vt:variant>
        <vt:i4>0</vt:i4>
      </vt:variant>
      <vt:variant>
        <vt:i4>5</vt:i4>
      </vt:variant>
      <vt:variant>
        <vt:lpwstr>https://газета-улуй.рф/</vt:lpwstr>
      </vt:variant>
      <vt:variant>
        <vt:lpwstr/>
      </vt:variant>
      <vt:variant>
        <vt:i4>74317863</vt:i4>
      </vt:variant>
      <vt:variant>
        <vt:i4>3</vt:i4>
      </vt:variant>
      <vt:variant>
        <vt:i4>0</vt:i4>
      </vt:variant>
      <vt:variant>
        <vt:i4>5</vt:i4>
      </vt:variant>
      <vt:variant>
        <vt:lpwstr>http://www.большеулуйская-цбс.рф/</vt:lpwstr>
      </vt:variant>
      <vt:variant>
        <vt:lpwstr/>
      </vt:variant>
      <vt:variant>
        <vt:i4>6553661</vt:i4>
      </vt:variant>
      <vt:variant>
        <vt:i4>0</vt:i4>
      </vt:variant>
      <vt:variant>
        <vt:i4>0</vt:i4>
      </vt:variant>
      <vt:variant>
        <vt:i4>5</vt:i4>
      </vt:variant>
      <vt:variant>
        <vt:lpwstr>consultantplus://offline/ref=CFD253F7C43DCB9683491A103321DBE8CD0DA9310FBD8CDFFF2C4BA0OAw2D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subject/>
  <dc:creator>Пашова</dc:creator>
  <cp:keywords/>
  <dc:description/>
  <cp:lastModifiedBy>user</cp:lastModifiedBy>
  <cp:revision>2</cp:revision>
  <cp:lastPrinted>2025-03-04T02:50:00Z</cp:lastPrinted>
  <dcterms:created xsi:type="dcterms:W3CDTF">2025-06-27T07:37:00Z</dcterms:created>
  <dcterms:modified xsi:type="dcterms:W3CDTF">2025-06-27T07:37:00Z</dcterms:modified>
</cp:coreProperties>
</file>