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99" w:rsidRDefault="00004099" w:rsidP="00004099">
      <w:pPr>
        <w:jc w:val="right"/>
      </w:pPr>
      <w:r>
        <w:t>Приложение № 1</w:t>
      </w:r>
    </w:p>
    <w:p w:rsidR="00004099" w:rsidRDefault="00004099" w:rsidP="00004099">
      <w:pPr>
        <w:jc w:val="right"/>
      </w:pPr>
      <w:r>
        <w:t>к постановлению администрации</w:t>
      </w:r>
    </w:p>
    <w:p w:rsidR="00004099" w:rsidRDefault="00004099" w:rsidP="00004099">
      <w:pPr>
        <w:jc w:val="right"/>
      </w:pPr>
      <w:r>
        <w:t>Новоникольского сельсовета</w:t>
      </w:r>
    </w:p>
    <w:p w:rsidR="00004099" w:rsidRDefault="00004099" w:rsidP="00004099">
      <w:pPr>
        <w:jc w:val="right"/>
      </w:pPr>
      <w:r>
        <w:t>от 08.04.2025 № 06</w:t>
      </w:r>
    </w:p>
    <w:p w:rsidR="00004099" w:rsidRDefault="00004099" w:rsidP="00004099">
      <w:pPr>
        <w:jc w:val="right"/>
      </w:pPr>
    </w:p>
    <w:p w:rsidR="00004099" w:rsidRPr="008F60F8" w:rsidRDefault="00004099" w:rsidP="00004099">
      <w:pPr>
        <w:jc w:val="right"/>
        <w:rPr>
          <w:sz w:val="20"/>
          <w:szCs w:val="20"/>
        </w:rPr>
      </w:pPr>
      <w:proofErr w:type="gramStart"/>
      <w:r w:rsidRPr="008F60F8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6</w:t>
      </w:r>
      <w:proofErr w:type="gramEnd"/>
    </w:p>
    <w:p w:rsidR="00004099" w:rsidRPr="008F60F8" w:rsidRDefault="00004099" w:rsidP="00004099">
      <w:pPr>
        <w:jc w:val="right"/>
        <w:rPr>
          <w:sz w:val="20"/>
          <w:szCs w:val="20"/>
        </w:rPr>
      </w:pPr>
      <w:r w:rsidRPr="008F60F8">
        <w:rPr>
          <w:sz w:val="20"/>
          <w:szCs w:val="20"/>
        </w:rPr>
        <w:t>к Административному регламенту</w:t>
      </w:r>
    </w:p>
    <w:p w:rsidR="00004099" w:rsidRPr="008F60F8" w:rsidRDefault="00004099" w:rsidP="00004099">
      <w:pPr>
        <w:jc w:val="right"/>
        <w:rPr>
          <w:sz w:val="20"/>
          <w:szCs w:val="20"/>
        </w:rPr>
      </w:pPr>
      <w:r w:rsidRPr="008F60F8">
        <w:rPr>
          <w:sz w:val="20"/>
          <w:szCs w:val="20"/>
        </w:rPr>
        <w:t xml:space="preserve"> предоставления муниципальной услуги</w:t>
      </w:r>
    </w:p>
    <w:p w:rsidR="00004099" w:rsidRPr="008F60F8" w:rsidRDefault="00004099" w:rsidP="00004099">
      <w:pPr>
        <w:jc w:val="right"/>
        <w:rPr>
          <w:sz w:val="20"/>
          <w:szCs w:val="20"/>
        </w:rPr>
      </w:pPr>
      <w:r w:rsidRPr="008F60F8">
        <w:rPr>
          <w:sz w:val="20"/>
          <w:szCs w:val="20"/>
        </w:rPr>
        <w:t>«Предоставление жилых помещений по договору</w:t>
      </w:r>
    </w:p>
    <w:p w:rsidR="00004099" w:rsidRPr="008F60F8" w:rsidRDefault="00004099" w:rsidP="00004099">
      <w:pPr>
        <w:jc w:val="right"/>
        <w:rPr>
          <w:sz w:val="20"/>
          <w:szCs w:val="20"/>
        </w:rPr>
      </w:pPr>
      <w:r w:rsidRPr="008F60F8">
        <w:rPr>
          <w:sz w:val="20"/>
          <w:szCs w:val="20"/>
        </w:rPr>
        <w:t xml:space="preserve"> социального найма или в собственность бесплатно»</w:t>
      </w:r>
    </w:p>
    <w:p w:rsidR="00004099" w:rsidRPr="00B8001B" w:rsidRDefault="00004099" w:rsidP="00004099">
      <w:pPr>
        <w:jc w:val="center"/>
        <w:rPr>
          <w:b/>
          <w:bCs/>
        </w:rPr>
      </w:pPr>
    </w:p>
    <w:p w:rsidR="00004099" w:rsidRDefault="00004099" w:rsidP="00004099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</w:t>
      </w:r>
      <w:r>
        <w:rPr>
          <w:b/>
          <w:bCs/>
        </w:rPr>
        <w:t xml:space="preserve"> </w:t>
      </w:r>
      <w:r w:rsidRPr="00B8001B">
        <w:rPr>
          <w:b/>
          <w:bCs/>
        </w:rPr>
        <w:t>при предоставлении муниципальной услуги</w:t>
      </w:r>
    </w:p>
    <w:p w:rsidR="00004099" w:rsidRDefault="00004099" w:rsidP="0000409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426"/>
        <w:gridCol w:w="1690"/>
        <w:gridCol w:w="3039"/>
      </w:tblGrid>
      <w:tr w:rsidR="00004099" w:rsidTr="00D16F28">
        <w:trPr>
          <w:trHeight w:val="557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bCs/>
              </w:rPr>
              <w:t>1. Проверка документов и регистрация заявления</w:t>
            </w: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Поступление </w:t>
            </w:r>
            <w:proofErr w:type="gramStart"/>
            <w:r w:rsidRPr="00E1259F">
              <w:rPr>
                <w:rFonts w:eastAsia="Calibri"/>
                <w:sz w:val="20"/>
                <w:szCs w:val="20"/>
              </w:rPr>
              <w:t>заявления  и</w:t>
            </w:r>
            <w:proofErr w:type="gramEnd"/>
            <w:r w:rsidRPr="00E1259F">
              <w:rPr>
                <w:rFonts w:eastAsia="Calibri"/>
                <w:sz w:val="20"/>
                <w:szCs w:val="20"/>
              </w:rPr>
              <w:t xml:space="preserve"> документов                 </w:t>
            </w:r>
          </w:p>
          <w:p w:rsidR="00004099" w:rsidRPr="00E1259F" w:rsidRDefault="00004099" w:rsidP="00D16F28">
            <w:pPr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для предоставления муниципальной услуги                               </w:t>
            </w: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- регистрация заявления и документов; </w:t>
            </w:r>
          </w:p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004099" w:rsidRPr="00E1259F" w:rsidRDefault="00004099" w:rsidP="00D16F28">
            <w:pPr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- направление заявителю сообщения  об отказа в приеме заявления  </w:t>
            </w: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</w:tc>
      </w:tr>
      <w:tr w:rsidR="00004099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004099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004099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004099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004099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004099" w:rsidTr="00D16F28">
        <w:trPr>
          <w:trHeight w:val="902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Не фиксируется</w:t>
            </w:r>
          </w:p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lastRenderedPageBreak/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отсутствие документов, необходимых для</w:t>
            </w:r>
          </w:p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004099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004099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004099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Получение ответов на межведомственные запросы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18"/>
                <w:szCs w:val="18"/>
              </w:rPr>
            </w:pPr>
            <w:r w:rsidRPr="00E1259F">
              <w:rPr>
                <w:rFonts w:eastAsia="Calibri"/>
                <w:sz w:val="18"/>
                <w:szCs w:val="18"/>
              </w:rPr>
              <w:t>от 3 до 5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04099" w:rsidTr="00D16F28">
        <w:trPr>
          <w:trHeight w:val="531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bCs/>
              </w:rPr>
              <w:t>3. Рассмотрение документов и сведений</w:t>
            </w: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both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004099" w:rsidRPr="00624A6A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004099" w:rsidRPr="00624A6A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Не фиксируется</w:t>
            </w:r>
          </w:p>
        </w:tc>
      </w:tr>
      <w:tr w:rsidR="00004099" w:rsidRPr="007D1D53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Не фиксируется</w:t>
            </w:r>
          </w:p>
        </w:tc>
      </w:tr>
      <w:tr w:rsidR="00004099" w:rsidRPr="007D1D53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предусмотренные Административным  регламентом</w:t>
            </w:r>
          </w:p>
        </w:tc>
      </w:tr>
      <w:tr w:rsidR="00004099" w:rsidRPr="007D1D53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004099" w:rsidRPr="002C0DF7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3 рабочих дня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004099" w:rsidRPr="002C0DF7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3 рабочих дня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004099" w:rsidTr="00D16F28">
        <w:trPr>
          <w:trHeight w:val="531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bCs/>
              </w:rPr>
              <w:t>4. Принятие решения</w:t>
            </w:r>
          </w:p>
        </w:tc>
      </w:tr>
      <w:tr w:rsidR="00004099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004099" w:rsidRPr="00624A6A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004099" w:rsidRPr="00624A6A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Не фиксируется</w:t>
            </w:r>
          </w:p>
        </w:tc>
      </w:tr>
      <w:tr w:rsidR="00004099" w:rsidRPr="007D1D53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Не фиксируется</w:t>
            </w:r>
          </w:p>
        </w:tc>
      </w:tr>
      <w:tr w:rsidR="00004099" w:rsidRPr="007D1D53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004099" w:rsidRPr="007D1D53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lastRenderedPageBreak/>
              <w:t>Содержание административных действий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004099" w:rsidRPr="002C0DF7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004099" w:rsidRPr="002C0DF7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004099" w:rsidTr="00D16F28">
        <w:trPr>
          <w:trHeight w:val="531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bCs/>
              </w:rPr>
              <w:t>5. Выдача результата</w:t>
            </w:r>
          </w:p>
        </w:tc>
      </w:tr>
      <w:tr w:rsidR="00004099" w:rsidRPr="00F2692F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004099" w:rsidRPr="00624A6A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004099" w:rsidRPr="00624A6A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Лично, по почте, в электронной форме</w:t>
            </w:r>
          </w:p>
        </w:tc>
      </w:tr>
      <w:tr w:rsidR="00004099" w:rsidRPr="007D1D53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В журнале регистрации исходящих документов</w:t>
            </w:r>
          </w:p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04099" w:rsidRPr="007D1D53" w:rsidTr="00D16F28">
        <w:tc>
          <w:tcPr>
            <w:tcW w:w="4763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- наличие подписанного результата оказания муниципальной услуги</w:t>
            </w:r>
          </w:p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004099" w:rsidRPr="007D1D53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bCs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1259F">
              <w:rPr>
                <w:rFonts w:eastAsia="Calibri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004099" w:rsidRPr="002C0DF7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004099" w:rsidRPr="00E40F95" w:rsidTr="00D16F28">
        <w:tc>
          <w:tcPr>
            <w:tcW w:w="4337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004099" w:rsidRPr="00E1259F" w:rsidRDefault="00004099" w:rsidP="00D16F28">
            <w:pPr>
              <w:jc w:val="center"/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004099" w:rsidRPr="00E1259F" w:rsidRDefault="00004099" w:rsidP="00D16F28">
            <w:pPr>
              <w:rPr>
                <w:rFonts w:eastAsia="Calibri"/>
                <w:sz w:val="20"/>
                <w:szCs w:val="20"/>
              </w:rPr>
            </w:pPr>
            <w:r w:rsidRPr="00E1259F">
              <w:rPr>
                <w:rFonts w:eastAsia="Calibri"/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</w:tbl>
    <w:p w:rsidR="00004099" w:rsidRPr="0031263F" w:rsidRDefault="00004099" w:rsidP="00004099">
      <w:pPr>
        <w:jc w:val="both"/>
        <w:rPr>
          <w:rFonts w:eastAsia="Calibri"/>
          <w:bCs/>
        </w:rPr>
      </w:pPr>
    </w:p>
    <w:p w:rsidR="00004099" w:rsidRPr="0031263F" w:rsidRDefault="00004099" w:rsidP="00004099">
      <w:pPr>
        <w:pStyle w:val="ConsPlusTitle"/>
        <w:jc w:val="both"/>
        <w:rPr>
          <w:b w:val="0"/>
        </w:rPr>
      </w:pPr>
    </w:p>
    <w:p w:rsidR="00F6080D" w:rsidRDefault="00004099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5B"/>
    <w:rsid w:val="00004099"/>
    <w:rsid w:val="00111BB0"/>
    <w:rsid w:val="00173E5B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44112-A10B-4156-B8EF-C586C6EB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040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2025-05-27T08:26:00Z</dcterms:created>
  <dcterms:modified xsi:type="dcterms:W3CDTF">2025-05-27T08:26:00Z</dcterms:modified>
</cp:coreProperties>
</file>