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5B" w:rsidRPr="004D7428" w:rsidRDefault="008A615B" w:rsidP="008A615B">
      <w:pPr>
        <w:ind w:left="10620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к постановлению администрации</w:t>
      </w:r>
    </w:p>
    <w:p w:rsidR="008A615B" w:rsidRPr="004D7428" w:rsidRDefault="008A615B" w:rsidP="008A615B">
      <w:pPr>
        <w:ind w:left="10620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Сучковского сельсовета Большеулуйского района</w:t>
      </w:r>
    </w:p>
    <w:p w:rsidR="008A615B" w:rsidRPr="004D7428" w:rsidRDefault="008A615B" w:rsidP="008A615B">
      <w:pPr>
        <w:ind w:left="106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03.02.2025 г.</w:t>
      </w:r>
      <w:r w:rsidRPr="004D7428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02</w:t>
      </w:r>
    </w:p>
    <w:p w:rsidR="008A615B" w:rsidRPr="004D7428" w:rsidRDefault="008A615B" w:rsidP="008A615B">
      <w:pPr>
        <w:jc w:val="center"/>
        <w:rPr>
          <w:rFonts w:ascii="Arial" w:hAnsi="Arial" w:cs="Arial"/>
          <w:b/>
          <w:color w:val="000000"/>
        </w:rPr>
      </w:pPr>
    </w:p>
    <w:p w:rsidR="008A615B" w:rsidRPr="004D7428" w:rsidRDefault="008A615B" w:rsidP="008A615B">
      <w:pPr>
        <w:jc w:val="center"/>
        <w:rPr>
          <w:rFonts w:ascii="Arial" w:hAnsi="Arial" w:cs="Arial"/>
          <w:b/>
          <w:color w:val="000000"/>
        </w:rPr>
      </w:pPr>
    </w:p>
    <w:p w:rsidR="008A615B" w:rsidRPr="004D7428" w:rsidRDefault="008A615B" w:rsidP="008A615B">
      <w:pPr>
        <w:jc w:val="center"/>
        <w:rPr>
          <w:rFonts w:ascii="Arial" w:hAnsi="Arial" w:cs="Arial"/>
          <w:b/>
          <w:color w:val="000000"/>
        </w:rPr>
      </w:pPr>
      <w:r w:rsidRPr="004D7428">
        <w:rPr>
          <w:rFonts w:ascii="Arial" w:hAnsi="Arial" w:cs="Arial"/>
          <w:b/>
          <w:color w:val="000000"/>
        </w:rPr>
        <w:t>Информация о динамике задолженности по администрируемым платежам в бюджет</w:t>
      </w:r>
    </w:p>
    <w:p w:rsidR="008A615B" w:rsidRPr="004D7428" w:rsidRDefault="008A615B" w:rsidP="008A615B">
      <w:pPr>
        <w:jc w:val="center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__________________________________________________________________</w:t>
      </w:r>
    </w:p>
    <w:p w:rsidR="008A615B" w:rsidRPr="004D7428" w:rsidRDefault="008A615B" w:rsidP="008A615B">
      <w:pPr>
        <w:jc w:val="center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(наименование главного администратора доходов бюджета поселения)</w:t>
      </w:r>
    </w:p>
    <w:p w:rsidR="008A615B" w:rsidRPr="004D7428" w:rsidRDefault="008A615B" w:rsidP="008A615B">
      <w:pPr>
        <w:jc w:val="center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701"/>
        <w:gridCol w:w="1559"/>
        <w:gridCol w:w="1701"/>
        <w:gridCol w:w="1560"/>
        <w:gridCol w:w="1559"/>
        <w:gridCol w:w="2835"/>
      </w:tblGrid>
      <w:tr w:rsidR="008A615B" w:rsidRPr="004D7428" w:rsidTr="00FA1B2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Администрируемые доходы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Задолженность по платежам в бюджет,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Информация о мерах, принятых по сокращению задолженности</w:t>
            </w:r>
          </w:p>
        </w:tc>
      </w:tr>
      <w:tr w:rsidR="008A615B" w:rsidRPr="004D7428" w:rsidTr="00FA1B2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5B" w:rsidRPr="004D7428" w:rsidRDefault="008A615B" w:rsidP="00FA1B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на 01.01.202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на 01.04.202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на 01.07.202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на 01.10.202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на 01.01.202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15B" w:rsidRPr="004D7428" w:rsidRDefault="008A615B" w:rsidP="00FA1B21">
            <w:pPr>
              <w:rPr>
                <w:rFonts w:ascii="Arial" w:hAnsi="Arial" w:cs="Arial"/>
                <w:color w:val="000000"/>
              </w:rPr>
            </w:pPr>
          </w:p>
        </w:tc>
      </w:tr>
      <w:tr w:rsidR="008A615B" w:rsidRPr="004D7428" w:rsidTr="00FA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9</w:t>
            </w:r>
          </w:p>
        </w:tc>
      </w:tr>
      <w:tr w:rsidR="008A615B" w:rsidRPr="004D7428" w:rsidTr="00FA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15B" w:rsidRPr="004D7428" w:rsidTr="00FA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15B" w:rsidRPr="004D7428" w:rsidTr="00FA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15B" w:rsidRPr="004D7428" w:rsidTr="00FA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15B" w:rsidRPr="004D7428" w:rsidTr="00FA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15B" w:rsidRPr="004D7428" w:rsidTr="00FA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15B" w:rsidRPr="004D7428" w:rsidTr="00FA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15B" w:rsidRPr="004D7428" w:rsidTr="00FA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15B" w:rsidRPr="004D7428" w:rsidTr="00FA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A615B" w:rsidRPr="004D7428" w:rsidRDefault="008A615B" w:rsidP="008A615B">
      <w:pPr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jc w:val="both"/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jc w:val="both"/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jc w:val="both"/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rPr>
          <w:rFonts w:ascii="Arial" w:hAnsi="Arial" w:cs="Arial"/>
          <w:color w:val="000000"/>
        </w:rPr>
        <w:sectPr w:rsidR="008A615B" w:rsidRPr="004D7428">
          <w:pgSz w:w="16840" w:h="11907" w:orient="landscape"/>
          <w:pgMar w:top="1134" w:right="851" w:bottom="1134" w:left="1418" w:header="454" w:footer="454" w:gutter="0"/>
          <w:pgNumType w:start="1"/>
          <w:cols w:space="720"/>
        </w:sectPr>
      </w:pPr>
    </w:p>
    <w:p w:rsidR="008A615B" w:rsidRPr="004D7428" w:rsidRDefault="008A615B" w:rsidP="008A615B">
      <w:pPr>
        <w:tabs>
          <w:tab w:val="left" w:pos="9072"/>
        </w:tabs>
        <w:ind w:left="5387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lastRenderedPageBreak/>
        <w:t>Приложение № 2                                                              к постановлению администрации</w:t>
      </w:r>
    </w:p>
    <w:p w:rsidR="008A615B" w:rsidRPr="004D7428" w:rsidRDefault="008A615B" w:rsidP="008A615B">
      <w:pPr>
        <w:ind w:left="5387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Сучковского сельсовета   </w:t>
      </w:r>
    </w:p>
    <w:p w:rsidR="008A615B" w:rsidRPr="004D7428" w:rsidRDefault="008A615B" w:rsidP="008A615B">
      <w:pPr>
        <w:ind w:left="5387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Большеулуйского района</w:t>
      </w:r>
    </w:p>
    <w:p w:rsidR="008A615B" w:rsidRPr="004D7428" w:rsidRDefault="008A615B" w:rsidP="008A615B">
      <w:pPr>
        <w:ind w:left="5387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03.02.2025 г. </w:t>
      </w:r>
      <w:r w:rsidRPr="004D7428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02</w:t>
      </w:r>
    </w:p>
    <w:p w:rsidR="008A615B" w:rsidRPr="004D7428" w:rsidRDefault="008A615B" w:rsidP="008A615B">
      <w:pPr>
        <w:ind w:firstLine="709"/>
        <w:jc w:val="both"/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ind w:firstLine="709"/>
        <w:jc w:val="both"/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ind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                    </w:t>
      </w:r>
    </w:p>
    <w:p w:rsidR="008A615B" w:rsidRPr="004D7428" w:rsidRDefault="008A615B" w:rsidP="008A615B">
      <w:pPr>
        <w:jc w:val="center"/>
        <w:rPr>
          <w:rFonts w:ascii="Arial" w:hAnsi="Arial" w:cs="Arial"/>
          <w:b/>
          <w:bCs/>
          <w:color w:val="000000"/>
        </w:rPr>
      </w:pPr>
      <w:r w:rsidRPr="004D7428">
        <w:rPr>
          <w:rFonts w:ascii="Arial" w:hAnsi="Arial" w:cs="Arial"/>
          <w:b/>
          <w:bCs/>
          <w:color w:val="000000"/>
        </w:rPr>
        <w:t xml:space="preserve">Перечень товаров, работ и услуг, авансовые платежи по которым </w:t>
      </w:r>
    </w:p>
    <w:p w:rsidR="008A615B" w:rsidRPr="004D7428" w:rsidRDefault="008A615B" w:rsidP="008A615B">
      <w:pPr>
        <w:jc w:val="center"/>
        <w:rPr>
          <w:rFonts w:ascii="Arial" w:hAnsi="Arial" w:cs="Arial"/>
          <w:b/>
          <w:bCs/>
          <w:color w:val="000000"/>
        </w:rPr>
      </w:pPr>
      <w:r w:rsidRPr="004D7428">
        <w:rPr>
          <w:rFonts w:ascii="Arial" w:hAnsi="Arial" w:cs="Arial"/>
          <w:b/>
          <w:bCs/>
          <w:color w:val="000000"/>
        </w:rPr>
        <w:t xml:space="preserve">могут предусматриваться в размере 100 процентов </w:t>
      </w:r>
      <w:r w:rsidRPr="004D7428">
        <w:rPr>
          <w:rFonts w:ascii="Arial" w:hAnsi="Arial" w:cs="Arial"/>
          <w:b/>
          <w:bCs/>
          <w:color w:val="000000"/>
        </w:rPr>
        <w:br/>
        <w:t>от суммы договора (контракта)</w:t>
      </w:r>
    </w:p>
    <w:p w:rsidR="008A615B" w:rsidRPr="004D7428" w:rsidRDefault="008A615B" w:rsidP="008A615B">
      <w:pPr>
        <w:ind w:left="928"/>
        <w:jc w:val="both"/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Услуги по подписке на периодические издания, услуги почтовой связи. 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 Услуги по обучению на курсах повышения квалификации, взносы </w:t>
      </w:r>
      <w:r w:rsidRPr="004D7428">
        <w:rPr>
          <w:rFonts w:ascii="Arial" w:hAnsi="Arial" w:cs="Arial"/>
          <w:color w:val="000000"/>
        </w:rPr>
        <w:br/>
        <w:t>на участие в семинарах, совещаниях, форумах, соревнованиях, конференциях, выставках.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Приобретение ученических медалей, учебно-педагогической </w:t>
      </w:r>
      <w:r w:rsidRPr="004D7428">
        <w:rPr>
          <w:rFonts w:ascii="Arial" w:hAnsi="Arial" w:cs="Arial"/>
          <w:color w:val="000000"/>
        </w:rPr>
        <w:br/>
        <w:t>и аттестационно-бланочной документации.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 Мероприятия по организации трудового воспитания несовершеннолетних граждан в возрасте от 14 до 18 лет.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 Путевки на санаторно-курортное лечение, в детские оздоровительные лагеря.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 Обеспечение отдельных категорий граждан изделиями </w:t>
      </w:r>
      <w:r w:rsidRPr="004D7428">
        <w:rPr>
          <w:rFonts w:ascii="Arial" w:hAnsi="Arial" w:cs="Arial"/>
          <w:color w:val="000000"/>
        </w:rPr>
        <w:br/>
        <w:t xml:space="preserve">медицинского назначения и лекарственными средствами в соответствии </w:t>
      </w:r>
      <w:r w:rsidRPr="004D7428">
        <w:rPr>
          <w:rFonts w:ascii="Arial" w:hAnsi="Arial" w:cs="Arial"/>
          <w:color w:val="000000"/>
        </w:rPr>
        <w:br/>
        <w:t xml:space="preserve">с постановлением Правительства Российской Федерации от 30.07.1994 № 890 «О государственной поддержке развития медицинской промышленности </w:t>
      </w:r>
      <w:r w:rsidRPr="004D7428">
        <w:rPr>
          <w:rFonts w:ascii="Arial" w:hAnsi="Arial" w:cs="Arial"/>
          <w:color w:val="000000"/>
        </w:rPr>
        <w:br/>
        <w:t>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Билеты на посещение краевых и муниципальных учреждений культуры.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 Услуги по организации и проведению мероприятий (концертов) </w:t>
      </w:r>
      <w:r w:rsidRPr="004D7428">
        <w:rPr>
          <w:rFonts w:ascii="Arial" w:hAnsi="Arial" w:cs="Arial"/>
          <w:color w:val="000000"/>
        </w:rPr>
        <w:br/>
        <w:t>с участием приглашенных коллективов, исполнителей.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Услуги по страхованию жизни, здоровья и имущества физических </w:t>
      </w:r>
      <w:r w:rsidRPr="004D7428">
        <w:rPr>
          <w:rFonts w:ascii="Arial" w:hAnsi="Arial" w:cs="Arial"/>
          <w:color w:val="000000"/>
        </w:rPr>
        <w:br/>
        <w:t>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Услуги сотовой связи, стационарной телефонной связи, информационно-телекоммуникационной сети Интернет.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Авиа- и железнодорожные билеты, билеты для проезда городским </w:t>
      </w:r>
      <w:r w:rsidRPr="004D7428">
        <w:rPr>
          <w:rFonts w:ascii="Arial" w:hAnsi="Arial" w:cs="Arial"/>
          <w:color w:val="000000"/>
        </w:rPr>
        <w:br/>
        <w:t>и пригородным транспортом.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Услуги по техническому обслуживанию электронных франкировальных машин.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Приобретение запасных частей электронных франкировальных машин.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Услуги по экспертизе оргтехники и оборудования.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Услуги по санитарным эпидемиологическим и гигиеническим исследованиям.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Услуги по техническому учету объектов недвижимости.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Получение технических условий на технологическое присоединение </w:t>
      </w:r>
      <w:r w:rsidRPr="004D7428">
        <w:rPr>
          <w:rFonts w:ascii="Arial" w:hAnsi="Arial" w:cs="Arial"/>
          <w:color w:val="000000"/>
        </w:rPr>
        <w:br/>
        <w:t>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lastRenderedPageBreak/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Приобретение цветов, наградной продукции.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Услуги по организации отдыха и оздоровления детей.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Услуги по государственной экологической экспертизе.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Услуги по бронированию и найму жилых помещений, связанные </w:t>
      </w:r>
      <w:r w:rsidRPr="004D7428">
        <w:rPr>
          <w:rFonts w:ascii="Arial" w:hAnsi="Arial" w:cs="Arial"/>
          <w:color w:val="000000"/>
        </w:rPr>
        <w:br/>
        <w:t>со служебными командировками.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Услуги, связанные с направлением спортсменов </w:t>
      </w:r>
      <w:r w:rsidRPr="004D7428">
        <w:rPr>
          <w:rFonts w:ascii="Arial" w:hAnsi="Arial" w:cs="Arial"/>
          <w:color w:val="000000"/>
        </w:rPr>
        <w:br/>
        <w:t xml:space="preserve">и сопровождающих их лиц (перевозка, проживание, питание, аренда спортсооружений и инвентаря) для подготовки (тренировочные сборы) </w:t>
      </w:r>
      <w:r w:rsidRPr="004D7428">
        <w:rPr>
          <w:rFonts w:ascii="Arial" w:hAnsi="Arial" w:cs="Arial"/>
          <w:color w:val="000000"/>
        </w:rPr>
        <w:br/>
        <w:t xml:space="preserve">и участия в официальных региональных, межрегиональных, всероссийских </w:t>
      </w:r>
      <w:r w:rsidRPr="004D7428">
        <w:rPr>
          <w:rFonts w:ascii="Arial" w:hAnsi="Arial" w:cs="Arial"/>
          <w:color w:val="000000"/>
        </w:rPr>
        <w:br/>
        <w:t xml:space="preserve">и международных спортивных и физкультурных мероприятиях, проводимых </w:t>
      </w:r>
      <w:r w:rsidRPr="004D7428">
        <w:rPr>
          <w:rFonts w:ascii="Arial" w:hAnsi="Arial" w:cs="Arial"/>
          <w:color w:val="000000"/>
        </w:rPr>
        <w:br/>
        <w:t>за пределами Красноярского края.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8A615B" w:rsidRPr="004D7428" w:rsidRDefault="008A615B" w:rsidP="008A615B">
      <w:pPr>
        <w:numPr>
          <w:ilvl w:val="0"/>
          <w:numId w:val="1"/>
        </w:numPr>
        <w:tabs>
          <w:tab w:val="num" w:pos="0"/>
          <w:tab w:val="left" w:pos="1134"/>
          <w:tab w:val="num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Услуги по регистрации (продлению срока регистрации) доменного имени.</w:t>
      </w:r>
    </w:p>
    <w:p w:rsidR="008A615B" w:rsidRPr="004D7428" w:rsidRDefault="008A615B" w:rsidP="008A615B">
      <w:pPr>
        <w:rPr>
          <w:rFonts w:ascii="Arial" w:hAnsi="Arial" w:cs="Arial"/>
          <w:color w:val="000000"/>
          <w:highlight w:val="yellow"/>
        </w:rPr>
        <w:sectPr w:rsidR="008A615B" w:rsidRPr="004D7428">
          <w:pgSz w:w="11907" w:h="16840"/>
          <w:pgMar w:top="1134" w:right="851" w:bottom="1134" w:left="1418" w:header="454" w:footer="454" w:gutter="0"/>
          <w:pgNumType w:start="1"/>
          <w:cols w:space="720"/>
        </w:sectPr>
      </w:pPr>
    </w:p>
    <w:p w:rsidR="008A615B" w:rsidRPr="004D7428" w:rsidRDefault="008A615B" w:rsidP="008A615B">
      <w:pPr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lastRenderedPageBreak/>
        <w:t xml:space="preserve">  </w:t>
      </w:r>
    </w:p>
    <w:p w:rsidR="008A615B" w:rsidRPr="004D7428" w:rsidRDefault="008A615B" w:rsidP="008A615B">
      <w:pPr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                                                                               Приложение № 3</w:t>
      </w:r>
    </w:p>
    <w:p w:rsidR="008A615B" w:rsidRPr="004D7428" w:rsidRDefault="008A615B" w:rsidP="008A615B">
      <w:pPr>
        <w:ind w:right="-144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                                                                               к постановлению   администрации</w:t>
      </w:r>
    </w:p>
    <w:p w:rsidR="008A615B" w:rsidRPr="004D7428" w:rsidRDefault="008A615B" w:rsidP="008A61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 w:rsidRPr="004D7428">
        <w:rPr>
          <w:rFonts w:ascii="Arial" w:hAnsi="Arial" w:cs="Arial"/>
          <w:color w:val="000000"/>
        </w:rPr>
        <w:t>Сучковского сельсовета</w:t>
      </w:r>
    </w:p>
    <w:p w:rsidR="008A615B" w:rsidRPr="004D7428" w:rsidRDefault="008A615B" w:rsidP="008A615B">
      <w:pPr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                                                                               Большеулуйского района</w:t>
      </w:r>
    </w:p>
    <w:p w:rsidR="008A615B" w:rsidRPr="004D7428" w:rsidRDefault="008A615B" w:rsidP="008A615B">
      <w:pPr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>
        <w:rPr>
          <w:rFonts w:ascii="Arial" w:hAnsi="Arial" w:cs="Arial"/>
          <w:color w:val="000000"/>
        </w:rPr>
        <w:t>о</w:t>
      </w:r>
      <w:r w:rsidRPr="004D7428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03.02.2025 г.</w:t>
      </w:r>
      <w:r w:rsidRPr="004D7428">
        <w:rPr>
          <w:rFonts w:ascii="Arial" w:hAnsi="Arial" w:cs="Arial"/>
          <w:color w:val="000000"/>
        </w:rPr>
        <w:t xml:space="preserve"> №</w:t>
      </w:r>
      <w:r>
        <w:rPr>
          <w:rFonts w:ascii="Arial" w:hAnsi="Arial" w:cs="Arial"/>
          <w:color w:val="000000"/>
        </w:rPr>
        <w:t xml:space="preserve"> 02</w:t>
      </w:r>
    </w:p>
    <w:p w:rsidR="008A615B" w:rsidRPr="004D7428" w:rsidRDefault="008A615B" w:rsidP="008A615B">
      <w:pPr>
        <w:ind w:left="10620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 xml:space="preserve">о                                </w:t>
      </w:r>
    </w:p>
    <w:p w:rsidR="008A615B" w:rsidRPr="004D7428" w:rsidRDefault="008A615B" w:rsidP="008A615B">
      <w:pPr>
        <w:jc w:val="center"/>
        <w:rPr>
          <w:rFonts w:ascii="Arial" w:hAnsi="Arial" w:cs="Arial"/>
          <w:b/>
          <w:color w:val="000000"/>
        </w:rPr>
      </w:pPr>
    </w:p>
    <w:p w:rsidR="008A615B" w:rsidRPr="004D7428" w:rsidRDefault="008A615B" w:rsidP="008A615B">
      <w:pPr>
        <w:jc w:val="center"/>
        <w:rPr>
          <w:rFonts w:ascii="Arial" w:hAnsi="Arial" w:cs="Arial"/>
          <w:b/>
          <w:color w:val="000000"/>
        </w:rPr>
      </w:pPr>
      <w:r w:rsidRPr="004D7428">
        <w:rPr>
          <w:rFonts w:ascii="Arial" w:hAnsi="Arial" w:cs="Arial"/>
          <w:b/>
          <w:color w:val="000000"/>
        </w:rPr>
        <w:t>Сведения об экономии бюджетных средств, сложившейся по результатам конкурентных процедур</w:t>
      </w:r>
    </w:p>
    <w:p w:rsidR="008A615B" w:rsidRDefault="008A615B" w:rsidP="008A615B">
      <w:pPr>
        <w:jc w:val="center"/>
        <w:rPr>
          <w:rFonts w:ascii="Arial" w:hAnsi="Arial" w:cs="Arial"/>
          <w:b/>
          <w:color w:val="000000"/>
        </w:rPr>
      </w:pPr>
      <w:r w:rsidRPr="004D7428">
        <w:rPr>
          <w:rFonts w:ascii="Arial" w:hAnsi="Arial" w:cs="Arial"/>
          <w:b/>
          <w:color w:val="000000"/>
        </w:rPr>
        <w:t xml:space="preserve">по </w:t>
      </w:r>
      <w:r w:rsidRPr="004D7428">
        <w:rPr>
          <w:rFonts w:ascii="Arial" w:hAnsi="Arial" w:cs="Arial"/>
          <w:color w:val="000000"/>
        </w:rPr>
        <w:t>_________________________________________________________</w:t>
      </w:r>
      <w:r w:rsidRPr="004D7428">
        <w:rPr>
          <w:rFonts w:ascii="Arial" w:hAnsi="Arial" w:cs="Arial"/>
          <w:b/>
          <w:color w:val="000000"/>
        </w:rPr>
        <w:t xml:space="preserve"> по состоянию на «___»__________ 20 __ года</w:t>
      </w:r>
    </w:p>
    <w:p w:rsidR="008A615B" w:rsidRPr="004D7428" w:rsidRDefault="008A615B" w:rsidP="008A615B">
      <w:pPr>
        <w:jc w:val="center"/>
        <w:rPr>
          <w:rFonts w:ascii="Arial" w:hAnsi="Arial" w:cs="Arial"/>
          <w:b/>
          <w:color w:val="000000"/>
        </w:rPr>
      </w:pPr>
    </w:p>
    <w:p w:rsidR="008A615B" w:rsidRPr="00165CE7" w:rsidRDefault="008A615B" w:rsidP="008A615B">
      <w:pPr>
        <w:jc w:val="center"/>
        <w:rPr>
          <w:rFonts w:ascii="Arial" w:hAnsi="Arial" w:cs="Arial"/>
          <w:color w:val="000000"/>
        </w:rPr>
      </w:pPr>
      <w:r w:rsidRPr="00165CE7">
        <w:rPr>
          <w:rFonts w:ascii="Arial" w:hAnsi="Arial" w:cs="Arial"/>
          <w:color w:val="000000"/>
        </w:rPr>
        <w:t>(наименование главного распорядителя бюджетных средств)</w:t>
      </w:r>
    </w:p>
    <w:p w:rsidR="008A615B" w:rsidRPr="004D7428" w:rsidRDefault="008A615B" w:rsidP="008A615B">
      <w:pPr>
        <w:jc w:val="center"/>
        <w:rPr>
          <w:rFonts w:ascii="Arial" w:hAnsi="Arial" w:cs="Arial"/>
          <w:b/>
          <w:color w:val="000000"/>
        </w:rPr>
      </w:pPr>
    </w:p>
    <w:p w:rsidR="008A615B" w:rsidRPr="004D7428" w:rsidRDefault="008A615B" w:rsidP="008A615B">
      <w:pPr>
        <w:jc w:val="right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070"/>
        <w:gridCol w:w="1384"/>
        <w:gridCol w:w="1246"/>
        <w:gridCol w:w="1801"/>
        <w:gridCol w:w="1784"/>
        <w:gridCol w:w="1072"/>
      </w:tblGrid>
      <w:tr w:rsidR="008A615B" w:rsidRPr="004D7428" w:rsidTr="00FA1B2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Администрация Сучковского сельсовета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Цель направления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 xml:space="preserve">Сумма экономии, распределенная </w:t>
            </w:r>
            <w:r w:rsidRPr="004D7428">
              <w:rPr>
                <w:rFonts w:ascii="Arial" w:hAnsi="Arial" w:cs="Arial"/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 xml:space="preserve">Сумма экономии, представленная </w:t>
            </w:r>
            <w:r w:rsidRPr="004D7428">
              <w:rPr>
                <w:rFonts w:ascii="Arial" w:hAnsi="Arial" w:cs="Arial"/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8A615B" w:rsidRPr="004D7428" w:rsidTr="00FA1B2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A615B" w:rsidRPr="004D7428" w:rsidTr="00FA1B2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615B" w:rsidRPr="004D7428" w:rsidTr="00FA1B21"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5B" w:rsidRPr="004D7428" w:rsidRDefault="008A615B" w:rsidP="00FA1B21">
            <w:pPr>
              <w:rPr>
                <w:rFonts w:ascii="Arial" w:hAnsi="Arial" w:cs="Arial"/>
                <w:color w:val="000000"/>
              </w:rPr>
            </w:pPr>
            <w:r w:rsidRPr="004D742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5B" w:rsidRPr="004D7428" w:rsidRDefault="008A615B" w:rsidP="00FA1B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A615B" w:rsidRPr="004D7428" w:rsidRDefault="008A615B" w:rsidP="008A615B">
      <w:pPr>
        <w:spacing w:line="240" w:lineRule="atLeast"/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_____________</w:t>
      </w:r>
    </w:p>
    <w:p w:rsidR="008A615B" w:rsidRPr="004D7428" w:rsidRDefault="008A615B" w:rsidP="008A615B">
      <w:pPr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ind w:firstLine="709"/>
        <w:rPr>
          <w:rFonts w:ascii="Arial" w:hAnsi="Arial" w:cs="Arial"/>
          <w:color w:val="000000"/>
        </w:rPr>
      </w:pPr>
      <w:r w:rsidRPr="004D7428">
        <w:rPr>
          <w:rFonts w:ascii="Arial" w:hAnsi="Arial" w:cs="Arial"/>
          <w:color w:val="000000"/>
        </w:rPr>
        <w:t>* Данные представляются нарастающим итогом на момент подачи сведений.</w:t>
      </w:r>
    </w:p>
    <w:p w:rsidR="008A615B" w:rsidRPr="004D7428" w:rsidRDefault="008A615B" w:rsidP="008A615B">
      <w:pPr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D7428">
        <w:rPr>
          <w:rFonts w:ascii="Arial" w:hAnsi="Arial" w:cs="Arial"/>
        </w:rPr>
        <w:t>Глава Сучковского сельсовета                                                           А.И. Саяускене</w:t>
      </w:r>
    </w:p>
    <w:p w:rsidR="008A615B" w:rsidRPr="004D7428" w:rsidRDefault="008A615B" w:rsidP="008A615B">
      <w:pPr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spacing w:line="240" w:lineRule="atLeast"/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spacing w:line="240" w:lineRule="atLeast"/>
        <w:rPr>
          <w:rFonts w:ascii="Arial" w:hAnsi="Arial" w:cs="Arial"/>
          <w:color w:val="000000"/>
        </w:rPr>
      </w:pPr>
    </w:p>
    <w:p w:rsidR="008A615B" w:rsidRPr="004D7428" w:rsidRDefault="008A615B" w:rsidP="008A615B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6080D" w:rsidRDefault="008A615B">
      <w:bookmarkStart w:id="0" w:name="_GoBack"/>
      <w:bookmarkEnd w:id="0"/>
    </w:p>
    <w:sectPr w:rsidR="00F6080D" w:rsidSect="008A4E6A">
      <w:headerReference w:type="even" r:id="rId5"/>
      <w:footnotePr>
        <w:numRestart w:val="eachSect"/>
      </w:footnotePr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88" w:rsidRDefault="008A615B" w:rsidP="009E6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088" w:rsidRDefault="008A61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C7FD6"/>
    <w:multiLevelType w:val="hybridMultilevel"/>
    <w:tmpl w:val="73389322"/>
    <w:lvl w:ilvl="0" w:tplc="FC6449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A7"/>
    <w:rsid w:val="00111BB0"/>
    <w:rsid w:val="008A615B"/>
    <w:rsid w:val="00922F7D"/>
    <w:rsid w:val="00C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DF4C-F2C1-4F13-9654-93F2A045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2025-03-14T02:39:00Z</dcterms:created>
  <dcterms:modified xsi:type="dcterms:W3CDTF">2025-03-14T02:39:00Z</dcterms:modified>
</cp:coreProperties>
</file>