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7ED" w:rsidRPr="00A357ED" w:rsidRDefault="00A357ED" w:rsidP="00A357E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357E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Приложение</w:t>
      </w:r>
    </w:p>
    <w:p w:rsidR="00A357ED" w:rsidRPr="00A357ED" w:rsidRDefault="00A357ED" w:rsidP="00A357E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357E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к постановлению администрации </w:t>
      </w:r>
    </w:p>
    <w:p w:rsidR="00A357ED" w:rsidRPr="00A357ED" w:rsidRDefault="00A357ED" w:rsidP="00A357E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357E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Березовского сельсовета</w:t>
      </w:r>
    </w:p>
    <w:p w:rsidR="00A357ED" w:rsidRPr="00A357ED" w:rsidRDefault="00A357ED" w:rsidP="00A357E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357E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от 19.12.2024 № 40</w:t>
      </w:r>
    </w:p>
    <w:p w:rsidR="00A357ED" w:rsidRPr="00A357ED" w:rsidRDefault="00A357ED" w:rsidP="00A357E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eastAsia="Times New Roman" w:hAnsi="Calibri" w:cs="Calibri"/>
          <w:b/>
          <w:bCs/>
          <w:lang w:eastAsia="ru-RU"/>
        </w:rPr>
      </w:pPr>
    </w:p>
    <w:p w:rsidR="00A357ED" w:rsidRPr="00A357ED" w:rsidRDefault="00A357ED" w:rsidP="00A357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57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</w:t>
      </w:r>
    </w:p>
    <w:p w:rsidR="00A357ED" w:rsidRPr="00A357ED" w:rsidRDefault="00A357ED" w:rsidP="00A357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7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профилактики нарушений юридическими лицами и индивидуальными предпринимателями обязательных требований при организации и осуществлении муниципального контроля в сфере благоустройства на территории</w:t>
      </w:r>
      <w:r w:rsidRPr="00A35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57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Березовского сельсовета</w:t>
      </w:r>
    </w:p>
    <w:p w:rsidR="00A357ED" w:rsidRPr="00A357ED" w:rsidRDefault="00A357ED" w:rsidP="00A357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57ED" w:rsidRPr="00A357ED" w:rsidRDefault="00A357ED" w:rsidP="00A357ED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7E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Настоящая Программа разработана в целях организации проведения профилактики нарушений требований, установленных федеральными законами и иными нормативными правовыми актами Российской Федерации, в целях предупреждения возможного нарушения обязательных требований в сфере благоустройства на территории Березовского сельсовета.</w:t>
      </w:r>
    </w:p>
    <w:p w:rsidR="00A357ED" w:rsidRPr="00A357ED" w:rsidRDefault="00A357ED" w:rsidP="00A357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7ED">
        <w:rPr>
          <w:rFonts w:ascii="Times New Roman" w:eastAsia="Times New Roman" w:hAnsi="Times New Roman" w:cs="Times New Roman"/>
          <w:sz w:val="28"/>
          <w:szCs w:val="28"/>
          <w:lang w:eastAsia="ru-RU"/>
        </w:rPr>
        <w:t>2. Целью Программы являются:</w:t>
      </w:r>
    </w:p>
    <w:p w:rsidR="00A357ED" w:rsidRPr="00A357ED" w:rsidRDefault="00A357ED" w:rsidP="00A357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5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Соблюдение </w:t>
      </w:r>
      <w:r w:rsidRPr="00A35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юридическими лицами, индивидуальными предпринимателями, гражданами:</w:t>
      </w:r>
    </w:p>
    <w:p w:rsidR="00A357ED" w:rsidRPr="00A357ED" w:rsidRDefault="00A357ED" w:rsidP="00A357E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357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- правил благоустройства территории </w:t>
      </w:r>
      <w:r w:rsidRPr="00A357ED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Березовского</w:t>
      </w:r>
      <w:r w:rsidRPr="00A357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сельсовета;</w:t>
      </w:r>
    </w:p>
    <w:p w:rsidR="00A357ED" w:rsidRPr="00A357ED" w:rsidRDefault="00A357ED" w:rsidP="00A357E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7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- требований к обеспечению доступности для инвалидов объектов социальной, инженерной и транспортной инфраструктур и предоставляемых услуг;</w:t>
      </w:r>
    </w:p>
    <w:p w:rsidR="00A357ED" w:rsidRPr="00A357ED" w:rsidRDefault="00A357ED" w:rsidP="00A357E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обеспечение исполнения юридическими лицами, индивидуальными предпринимателями обязательных требований законодательства, включая устранение причин, факторов и условий, способствующих возможному нарушению требований, оценка соблюдения которых является предметом муниципального контроля по благоустройству.</w:t>
      </w:r>
    </w:p>
    <w:p w:rsidR="00A357ED" w:rsidRPr="00A357ED" w:rsidRDefault="00A357ED" w:rsidP="00A357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7E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мотивации к добросовестному поведению вышеуказанных лиц;</w:t>
      </w:r>
    </w:p>
    <w:p w:rsidR="00A357ED" w:rsidRPr="00A357ED" w:rsidRDefault="00A357ED" w:rsidP="00A357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7ED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единого понимания у вышеуказанных лиц обязательных требований;</w:t>
      </w:r>
    </w:p>
    <w:p w:rsidR="00A357ED" w:rsidRPr="00A357ED" w:rsidRDefault="00A357ED" w:rsidP="00A357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7E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правосознания и правовой культуры руководителей юридических лиц и индивидуальных предпринимателей, граждан;</w:t>
      </w:r>
    </w:p>
    <w:p w:rsidR="00A357ED" w:rsidRPr="00A357ED" w:rsidRDefault="00A357ED" w:rsidP="00A357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7ED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выявление типичных нарушений обязательных требований и подготовка предложений по их профилактике;</w:t>
      </w:r>
    </w:p>
    <w:p w:rsidR="00A357ED" w:rsidRPr="00A357ED" w:rsidRDefault="00A357ED" w:rsidP="00A357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7E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предотвращение ущерба охраняемым законом ценностям.</w:t>
      </w:r>
    </w:p>
    <w:p w:rsidR="00A357ED" w:rsidRPr="00A357ED" w:rsidRDefault="00A357ED" w:rsidP="00A357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7ED">
        <w:rPr>
          <w:rFonts w:ascii="Times New Roman" w:eastAsia="Times New Roman" w:hAnsi="Times New Roman" w:cs="Times New Roman"/>
          <w:sz w:val="28"/>
          <w:szCs w:val="28"/>
          <w:lang w:eastAsia="ru-RU"/>
        </w:rPr>
        <w:t>3. Задачами Программы являются:</w:t>
      </w:r>
    </w:p>
    <w:p w:rsidR="00A357ED" w:rsidRPr="00A357ED" w:rsidRDefault="00A357ED" w:rsidP="00A357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7ED">
        <w:rPr>
          <w:rFonts w:ascii="Times New Roman" w:eastAsia="Times New Roman" w:hAnsi="Times New Roman" w:cs="Times New Roman"/>
          <w:sz w:val="28"/>
          <w:szCs w:val="28"/>
          <w:lang w:eastAsia="ru-RU"/>
        </w:rPr>
        <w:t>- укрепление системы профилактики нарушений обязательных требований, оценка соблюдения которых является предметом муниципального контроля;</w:t>
      </w:r>
    </w:p>
    <w:p w:rsidR="00A357ED" w:rsidRPr="00A357ED" w:rsidRDefault="00A357ED" w:rsidP="00A357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7ED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выявление причин, факторов и условий, способствующих нарушению указанных требований;</w:t>
      </w:r>
    </w:p>
    <w:p w:rsidR="00A357ED" w:rsidRPr="00A357ED" w:rsidRDefault="00A357ED" w:rsidP="00A357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7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разработка мероприятий, направленных на устранение и предупреждение нарушений обязательных требований; </w:t>
      </w:r>
    </w:p>
    <w:p w:rsidR="00A357ED" w:rsidRPr="00A357ED" w:rsidRDefault="00A357ED" w:rsidP="00A357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7E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правосознания и правовой культуры юридических лиц и индивидуальных предпринимателей.</w:t>
      </w:r>
    </w:p>
    <w:p w:rsidR="00A357ED" w:rsidRPr="00A357ED" w:rsidRDefault="00A357ED" w:rsidP="00A357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5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A357ED">
        <w:rPr>
          <w:rFonts w:ascii="Times New Roman" w:eastAsia="Calibri" w:hAnsi="Times New Roman" w:cs="Times New Roman"/>
          <w:sz w:val="28"/>
          <w:szCs w:val="28"/>
          <w:lang w:eastAsia="ru-RU"/>
        </w:rPr>
        <w:t>Субъектами профилактических мероприятий при осуществлении муниципального контроля в сфере благоустройства являются юридические лица, индивидуальные предприниматели, граждане сельского поселения.</w:t>
      </w:r>
    </w:p>
    <w:p w:rsidR="00A357ED" w:rsidRPr="00A357ED" w:rsidRDefault="00A357ED" w:rsidP="00A357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A357ED">
        <w:rPr>
          <w:rFonts w:ascii="Times New Roman" w:eastAsia="Calibri" w:hAnsi="Times New Roman" w:cs="Times New Roman"/>
          <w:sz w:val="28"/>
          <w:szCs w:val="28"/>
          <w:lang w:eastAsia="ru-RU"/>
        </w:rPr>
        <w:t>В рамках профилактики предупреждения нарушений, установленных законодательством всех уровней, администрацией</w:t>
      </w:r>
      <w:r w:rsidRPr="00A357ED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r w:rsidRPr="00A357ED">
        <w:rPr>
          <w:rFonts w:ascii="Times New Roman" w:eastAsia="Calibri" w:hAnsi="Times New Roman" w:cs="Times New Roman"/>
          <w:sz w:val="28"/>
          <w:szCs w:val="28"/>
          <w:lang w:eastAsia="ru-RU"/>
        </w:rPr>
        <w:t>осуществляется прием представителей юридических лиц, индивидуальных предпринимателей и граждан, а также проводятся консультации и даются пояснения по вопросам соблюдения законодательства в сфере благоустройства, а также реализуются следующие м</w:t>
      </w:r>
      <w:r w:rsidRPr="00A35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ероприятия по профилактике нарушений:  </w:t>
      </w:r>
    </w:p>
    <w:p w:rsidR="00A357ED" w:rsidRPr="00A357ED" w:rsidRDefault="00A357ED" w:rsidP="00A357E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A357E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Перечень профилактических мероприятий, сроки (периодичность) их проведения</w:t>
      </w:r>
    </w:p>
    <w:p w:rsidR="00A357ED" w:rsidRPr="00A357ED" w:rsidRDefault="00A357ED" w:rsidP="00A357E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23"/>
        <w:gridCol w:w="2268"/>
        <w:gridCol w:w="2531"/>
      </w:tblGrid>
      <w:tr w:rsidR="00A357ED" w:rsidRPr="00A357ED" w:rsidTr="00E4136C">
        <w:trPr>
          <w:trHeight w:hRule="exact" w:val="46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357ED" w:rsidRPr="00A357ED" w:rsidRDefault="00A357ED" w:rsidP="00A3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A357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 п</w:t>
            </w:r>
            <w:proofErr w:type="gramEnd"/>
            <w:r w:rsidRPr="00A357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  <w:p w:rsidR="00A357ED" w:rsidRPr="00A357ED" w:rsidRDefault="00A357ED" w:rsidP="00A3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357ED" w:rsidRPr="00A357ED" w:rsidRDefault="00A357ED" w:rsidP="00A3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357ED" w:rsidRPr="00A357ED" w:rsidRDefault="00A357ED" w:rsidP="00A357E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357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</w:t>
            </w:r>
          </w:p>
          <w:p w:rsidR="00A357ED" w:rsidRPr="00A357ED" w:rsidRDefault="00A357ED" w:rsidP="00A357E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357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мероприятия</w:t>
            </w:r>
          </w:p>
          <w:p w:rsidR="00A357ED" w:rsidRPr="00A357ED" w:rsidRDefault="00A357ED" w:rsidP="00A357E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357ED" w:rsidRPr="00A357ED" w:rsidRDefault="00A357ED" w:rsidP="00A3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357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357ED" w:rsidRPr="00A357ED" w:rsidRDefault="00A357ED" w:rsidP="00A3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357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Ответственное должностное лицо</w:t>
            </w:r>
          </w:p>
        </w:tc>
      </w:tr>
      <w:tr w:rsidR="00A357ED" w:rsidRPr="00A357ED" w:rsidTr="00E4136C">
        <w:trPr>
          <w:trHeight w:hRule="exact" w:val="211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57ED" w:rsidRPr="00A357ED" w:rsidRDefault="00A357ED" w:rsidP="00A35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7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57ED" w:rsidRPr="00A357ED" w:rsidRDefault="00A357ED" w:rsidP="00A357ED">
            <w:pPr>
              <w:autoSpaceDE w:val="0"/>
              <w:autoSpaceDN w:val="0"/>
              <w:adjustRightInd w:val="0"/>
              <w:spacing w:after="0" w:line="240" w:lineRule="auto"/>
              <w:ind w:right="13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7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Информирование:</w:t>
            </w:r>
          </w:p>
          <w:p w:rsidR="00A357ED" w:rsidRPr="00A357ED" w:rsidRDefault="00A357ED" w:rsidP="00A357ED">
            <w:pPr>
              <w:autoSpaceDE w:val="0"/>
              <w:autoSpaceDN w:val="0"/>
              <w:adjustRightInd w:val="0"/>
              <w:spacing w:after="0" w:line="240" w:lineRule="auto"/>
              <w:ind w:right="13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7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 </w:t>
            </w:r>
          </w:p>
          <w:p w:rsidR="00A357ED" w:rsidRPr="00A357ED" w:rsidRDefault="00A357ED" w:rsidP="00A357E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357ED" w:rsidRPr="00A357ED" w:rsidRDefault="00A357ED" w:rsidP="00A357ED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57ED" w:rsidRPr="00A357ED" w:rsidRDefault="00A357ED" w:rsidP="00A35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7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57ED" w:rsidRPr="00A357ED" w:rsidRDefault="00A357ED" w:rsidP="00A35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7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A357ED" w:rsidRPr="00A357ED" w:rsidTr="00E4136C">
        <w:trPr>
          <w:trHeight w:hRule="exact" w:val="297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357ED" w:rsidRPr="00A357ED" w:rsidRDefault="00A357ED" w:rsidP="00A35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7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357ED" w:rsidRPr="00A357ED" w:rsidRDefault="00A357ED" w:rsidP="00A357ED">
            <w:pPr>
              <w:autoSpaceDE w:val="0"/>
              <w:autoSpaceDN w:val="0"/>
              <w:adjustRightInd w:val="0"/>
              <w:spacing w:after="0" w:line="240" w:lineRule="auto"/>
              <w:ind w:right="13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7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Обобщение правоприменительной практики:</w:t>
            </w:r>
          </w:p>
          <w:p w:rsidR="00A357ED" w:rsidRPr="00A357ED" w:rsidRDefault="00A357ED" w:rsidP="00A357ED">
            <w:pPr>
              <w:autoSpaceDE w:val="0"/>
              <w:autoSpaceDN w:val="0"/>
              <w:adjustRightInd w:val="0"/>
              <w:spacing w:after="0" w:line="240" w:lineRule="auto"/>
              <w:ind w:right="13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7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A357ED" w:rsidRPr="00A357ED" w:rsidRDefault="00A357ED" w:rsidP="00A357ED">
            <w:pPr>
              <w:autoSpaceDE w:val="0"/>
              <w:autoSpaceDN w:val="0"/>
              <w:adjustRightInd w:val="0"/>
              <w:spacing w:after="0" w:line="240" w:lineRule="auto"/>
              <w:ind w:right="131" w:firstLine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7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  <w:p w:rsidR="00A357ED" w:rsidRPr="00A357ED" w:rsidRDefault="00A357ED" w:rsidP="00A357ED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357ED" w:rsidRPr="00A357ED" w:rsidRDefault="00A357ED" w:rsidP="00A35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357ED" w:rsidRPr="00A357ED" w:rsidRDefault="00A357ED" w:rsidP="00A357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</w:pPr>
            <w:r w:rsidRPr="00A357ED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A357ED" w:rsidRPr="00A357ED" w:rsidRDefault="00A357ED" w:rsidP="00A35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7ED" w:rsidRPr="00A357ED" w:rsidRDefault="00A357ED" w:rsidP="00A35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7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A357ED" w:rsidRPr="00A357ED" w:rsidTr="00E4136C">
        <w:trPr>
          <w:trHeight w:hRule="exact" w:val="28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357ED" w:rsidRPr="00A357ED" w:rsidRDefault="00A357ED" w:rsidP="00A357E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7E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357ED" w:rsidRPr="00A357ED" w:rsidRDefault="00A357ED" w:rsidP="00A357ED">
            <w:pPr>
              <w:autoSpaceDE w:val="0"/>
              <w:autoSpaceDN w:val="0"/>
              <w:adjustRightInd w:val="0"/>
              <w:spacing w:after="0" w:line="240" w:lineRule="auto"/>
              <w:ind w:right="13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7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Объявление предостережения:</w:t>
            </w:r>
          </w:p>
          <w:p w:rsidR="00A357ED" w:rsidRPr="00A357ED" w:rsidRDefault="00A357ED" w:rsidP="00A357ED">
            <w:pPr>
              <w:autoSpaceDE w:val="0"/>
              <w:autoSpaceDN w:val="0"/>
              <w:adjustRightInd w:val="0"/>
              <w:spacing w:after="0" w:line="240" w:lineRule="auto"/>
              <w:ind w:right="13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7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A357ED" w:rsidRPr="00A357ED" w:rsidRDefault="00A357ED" w:rsidP="00A357ED">
            <w:pPr>
              <w:widowControl w:val="0"/>
              <w:spacing w:after="0" w:line="277" w:lineRule="exact"/>
              <w:ind w:right="13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357ED" w:rsidRPr="00A357ED" w:rsidRDefault="00A357ED" w:rsidP="00A357E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7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7ED" w:rsidRPr="00A357ED" w:rsidRDefault="00A357ED" w:rsidP="00A357E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7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A357ED" w:rsidRPr="00A357ED" w:rsidTr="00E4136C">
        <w:trPr>
          <w:trHeight w:hRule="exact"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357ED" w:rsidRPr="00A357ED" w:rsidRDefault="00A357ED" w:rsidP="00A357ED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7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357ED" w:rsidRPr="00A357ED" w:rsidRDefault="00A357ED" w:rsidP="00A357ED">
            <w:pPr>
              <w:autoSpaceDE w:val="0"/>
              <w:autoSpaceDN w:val="0"/>
              <w:adjustRightInd w:val="0"/>
              <w:spacing w:after="0" w:line="240" w:lineRule="auto"/>
              <w:ind w:right="13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7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Консультирование:</w:t>
            </w:r>
          </w:p>
          <w:p w:rsidR="00A357ED" w:rsidRPr="00A357ED" w:rsidRDefault="00A357ED" w:rsidP="00A357ED">
            <w:pPr>
              <w:autoSpaceDE w:val="0"/>
              <w:autoSpaceDN w:val="0"/>
              <w:adjustRightInd w:val="0"/>
              <w:spacing w:after="0" w:line="240" w:lineRule="auto"/>
              <w:ind w:right="131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A357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357ED" w:rsidRPr="00A357ED" w:rsidRDefault="00A357ED" w:rsidP="00A357ED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7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7ED" w:rsidRPr="00A357ED" w:rsidRDefault="00A357ED" w:rsidP="00A357E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7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A357ED" w:rsidRPr="00A357ED" w:rsidTr="00E4136C"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357ED" w:rsidRPr="00A357ED" w:rsidRDefault="00A357ED" w:rsidP="00A357ED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7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</w:t>
            </w:r>
          </w:p>
          <w:p w:rsidR="00A357ED" w:rsidRPr="00A357ED" w:rsidRDefault="00A357ED" w:rsidP="00A357ED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357ED" w:rsidRPr="00A357ED" w:rsidRDefault="00A357ED" w:rsidP="00A357ED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357ED" w:rsidRPr="00A357ED" w:rsidRDefault="00A357ED" w:rsidP="00A357ED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357ED" w:rsidRPr="00A357ED" w:rsidRDefault="00A357ED" w:rsidP="00A357ED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357ED" w:rsidRPr="00A357ED" w:rsidRDefault="00A357ED" w:rsidP="00A357ED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357ED" w:rsidRPr="00A357ED" w:rsidRDefault="00A357ED" w:rsidP="00A357ED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357ED" w:rsidRPr="00A357ED" w:rsidRDefault="00A357ED" w:rsidP="00A357ED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357ED" w:rsidRPr="00A357ED" w:rsidRDefault="00A357ED" w:rsidP="00A357ED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357ED" w:rsidRPr="00A357ED" w:rsidRDefault="00A357ED" w:rsidP="00A357ED">
            <w:pPr>
              <w:autoSpaceDE w:val="0"/>
              <w:autoSpaceDN w:val="0"/>
              <w:adjustRightInd w:val="0"/>
              <w:spacing w:after="0" w:line="240" w:lineRule="auto"/>
              <w:ind w:right="13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7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357ED" w:rsidRPr="00A357ED" w:rsidRDefault="00A357ED" w:rsidP="00A357E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7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Один раз в год </w:t>
            </w:r>
          </w:p>
          <w:p w:rsidR="00A357ED" w:rsidRPr="00A357ED" w:rsidRDefault="00A357ED" w:rsidP="00A357E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357ED" w:rsidRPr="00A357ED" w:rsidRDefault="00A357ED" w:rsidP="00A357E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7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A357ED" w:rsidRPr="00A357ED" w:rsidRDefault="00A357ED" w:rsidP="00A357ED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7ED" w:rsidRPr="00A357ED" w:rsidRDefault="00A357ED" w:rsidP="00A357E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57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A357ED" w:rsidRPr="00A357ED" w:rsidRDefault="00A357ED" w:rsidP="00A357E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57ED" w:rsidRPr="00A357ED" w:rsidRDefault="00A357ED" w:rsidP="00A357E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57ED" w:rsidRPr="00A357ED" w:rsidRDefault="00A357ED" w:rsidP="00A357E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ru-RU"/>
        </w:rPr>
      </w:pPr>
      <w:r w:rsidRPr="00A357ED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ru-RU"/>
        </w:rPr>
        <w:t>6. Показатели результативности и эффективности Программы</w:t>
      </w:r>
    </w:p>
    <w:p w:rsidR="00A357ED" w:rsidRPr="00A357ED" w:rsidRDefault="00A357ED" w:rsidP="00A357E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03"/>
        <w:gridCol w:w="4819"/>
      </w:tblGrid>
      <w:tr w:rsidR="00A357ED" w:rsidRPr="00A357ED" w:rsidTr="00E4136C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57ED" w:rsidRPr="00A357ED" w:rsidRDefault="00A357ED" w:rsidP="00A3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357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A357ED" w:rsidRPr="00A357ED" w:rsidRDefault="00A357ED" w:rsidP="00A3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357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57ED" w:rsidRPr="00A357ED" w:rsidRDefault="00A357ED" w:rsidP="00A3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357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57ED" w:rsidRPr="00A357ED" w:rsidRDefault="00A357ED" w:rsidP="00A3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357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Величина</w:t>
            </w:r>
          </w:p>
        </w:tc>
      </w:tr>
      <w:tr w:rsidR="00A357ED" w:rsidRPr="00A357ED" w:rsidTr="00E4136C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57ED" w:rsidRPr="00A357ED" w:rsidRDefault="00A357ED" w:rsidP="00A357E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7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57ED" w:rsidRPr="00A357ED" w:rsidRDefault="00A357ED" w:rsidP="00A35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7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</w:t>
            </w:r>
            <w:proofErr w:type="gramStart"/>
            <w:r w:rsidRPr="00A357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 №</w:t>
            </w:r>
            <w:proofErr w:type="gramEnd"/>
            <w:r w:rsidRPr="00A357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248-ФЗ «О государственном контроле (надзоре) и муниципальном контроле в Российской Федерации»</w:t>
            </w:r>
          </w:p>
          <w:p w:rsidR="00A357ED" w:rsidRPr="00A357ED" w:rsidRDefault="00A357ED" w:rsidP="00A357E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57ED" w:rsidRPr="00A357ED" w:rsidRDefault="00A357ED" w:rsidP="00A3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7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A357ED" w:rsidRPr="00A357ED" w:rsidTr="00E4136C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357ED" w:rsidRPr="00A357ED" w:rsidRDefault="00A357ED" w:rsidP="00A357E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7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357ED" w:rsidRPr="00A357ED" w:rsidRDefault="00A357ED" w:rsidP="00A35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7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A357ED" w:rsidRPr="00A357ED" w:rsidRDefault="00A357ED" w:rsidP="00A357ED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7ED" w:rsidRPr="00A357ED" w:rsidRDefault="00A357ED" w:rsidP="00A3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7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 / Не исполнено</w:t>
            </w:r>
          </w:p>
        </w:tc>
      </w:tr>
      <w:tr w:rsidR="00A357ED" w:rsidRPr="00A357ED" w:rsidTr="00E4136C"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357ED" w:rsidRPr="00A357ED" w:rsidRDefault="00A357ED" w:rsidP="00A357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7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357ED" w:rsidRPr="00A357ED" w:rsidRDefault="00A357ED" w:rsidP="00A35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7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 (%)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7ED" w:rsidRPr="00A357ED" w:rsidRDefault="00A357ED" w:rsidP="00A3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7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20% и более</w:t>
            </w:r>
          </w:p>
        </w:tc>
      </w:tr>
      <w:tr w:rsidR="00A357ED" w:rsidRPr="00A357ED" w:rsidTr="00E4136C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357ED" w:rsidRPr="00A357ED" w:rsidRDefault="00A357ED" w:rsidP="00A357ED">
            <w:pPr>
              <w:widowControl w:val="0"/>
              <w:spacing w:after="0" w:line="230" w:lineRule="exact"/>
              <w:ind w:left="2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7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357ED" w:rsidRPr="00A357ED" w:rsidRDefault="00A357ED" w:rsidP="00A357ED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7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A357ED" w:rsidRPr="00A357ED" w:rsidRDefault="00A357ED" w:rsidP="00A357ED">
            <w:pPr>
              <w:widowControl w:val="0"/>
              <w:spacing w:after="0" w:line="274" w:lineRule="exact"/>
              <w:ind w:firstLine="4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7ED" w:rsidRPr="00A357ED" w:rsidRDefault="00A357ED" w:rsidP="00A357ED">
            <w:pPr>
              <w:widowControl w:val="0"/>
              <w:spacing w:after="0" w:line="27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7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</w:tbl>
    <w:p w:rsidR="00A357ED" w:rsidRPr="00A357ED" w:rsidRDefault="00A357ED" w:rsidP="00A357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F6080D" w:rsidRDefault="00A357ED">
      <w:bookmarkStart w:id="0" w:name="_GoBack"/>
      <w:bookmarkEnd w:id="0"/>
    </w:p>
    <w:sectPr w:rsidR="00F6080D" w:rsidSect="00CF2901">
      <w:headerReference w:type="default" r:id="rId5"/>
      <w:pgSz w:w="11906" w:h="16838"/>
      <w:pgMar w:top="1134" w:right="849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58C" w:rsidRDefault="00A357ED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fldChar w:fldCharType="end"/>
    </w:r>
  </w:p>
  <w:p w:rsidR="00AA258C" w:rsidRDefault="00A357E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9C57E1"/>
    <w:multiLevelType w:val="hybridMultilevel"/>
    <w:tmpl w:val="FDC4DD54"/>
    <w:lvl w:ilvl="0" w:tplc="910632C4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2E0"/>
    <w:rsid w:val="00111BB0"/>
    <w:rsid w:val="005912E0"/>
    <w:rsid w:val="00922F7D"/>
    <w:rsid w:val="00A35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D80C2A-33DE-4304-9983-5A56A5B73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57E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A357ED"/>
    <w:rPr>
      <w:rFonts w:ascii="Times New Roman" w:eastAsia="Times New Roman" w:hAnsi="Times New Roman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929</Words>
  <Characters>5297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2024-12-27T08:13:00Z</dcterms:created>
  <dcterms:modified xsi:type="dcterms:W3CDTF">2024-12-27T08:13:00Z</dcterms:modified>
</cp:coreProperties>
</file>