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5A" w:rsidRPr="006009E7" w:rsidRDefault="0092245A" w:rsidP="0092245A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Приложение 1</w:t>
      </w:r>
    </w:p>
    <w:p w:rsidR="0092245A" w:rsidRPr="006009E7" w:rsidRDefault="0092245A" w:rsidP="0092245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к Регламенту</w:t>
      </w: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 сопровождения </w:t>
      </w:r>
    </w:p>
    <w:p w:rsidR="0092245A" w:rsidRPr="006009E7" w:rsidRDefault="0092245A" w:rsidP="0092245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инвестиционных проектов </w:t>
      </w:r>
    </w:p>
    <w:p w:rsidR="0092245A" w:rsidRPr="006009E7" w:rsidRDefault="0092245A" w:rsidP="0092245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по принципу «одного </w:t>
      </w:r>
      <w:r w:rsidRPr="006009E7">
        <w:rPr>
          <w:rFonts w:ascii="Arial" w:hAnsi="Arial" w:cs="Arial"/>
          <w:bCs/>
          <w:sz w:val="24"/>
          <w:szCs w:val="24"/>
        </w:rPr>
        <w:t xml:space="preserve">окна» </w:t>
      </w:r>
    </w:p>
    <w:p w:rsidR="0092245A" w:rsidRPr="006009E7" w:rsidRDefault="0092245A" w:rsidP="0092245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на территории </w:t>
      </w:r>
    </w:p>
    <w:p w:rsidR="0092245A" w:rsidRPr="006009E7" w:rsidRDefault="0092245A" w:rsidP="0092245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color w:val="333333"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Большеулуйского района</w:t>
      </w:r>
    </w:p>
    <w:p w:rsidR="0092245A" w:rsidRPr="006009E7" w:rsidRDefault="0092245A" w:rsidP="0092245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</w:p>
    <w:p w:rsidR="0092245A" w:rsidRPr="006009E7" w:rsidRDefault="0092245A" w:rsidP="0092245A">
      <w:pPr>
        <w:spacing w:after="0" w:line="240" w:lineRule="auto"/>
        <w:ind w:left="4956" w:firstLine="708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Главе Большеулуйского района </w:t>
      </w:r>
    </w:p>
    <w:p w:rsidR="0092245A" w:rsidRPr="006009E7" w:rsidRDefault="0092245A" w:rsidP="0092245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Красноярского края</w:t>
      </w:r>
    </w:p>
    <w:p w:rsidR="0092245A" w:rsidRPr="006009E7" w:rsidRDefault="0092245A" w:rsidP="0092245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___________________________ </w:t>
      </w:r>
    </w:p>
    <w:p w:rsidR="0092245A" w:rsidRPr="006009E7" w:rsidRDefault="0092245A" w:rsidP="0092245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662110, Красноярский край,</w:t>
      </w:r>
    </w:p>
    <w:p w:rsidR="0092245A" w:rsidRPr="006009E7" w:rsidRDefault="0092245A" w:rsidP="0092245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с.Большой Улуй, ул.Революции,                  </w:t>
      </w:r>
    </w:p>
    <w:p w:rsidR="0092245A" w:rsidRPr="006009E7" w:rsidRDefault="0092245A" w:rsidP="0092245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11</w:t>
      </w:r>
    </w:p>
    <w:p w:rsidR="0092245A" w:rsidRPr="006009E7" w:rsidRDefault="0092245A" w:rsidP="0092245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Обращение</w:t>
      </w:r>
    </w:p>
    <w:p w:rsidR="0092245A" w:rsidRPr="006009E7" w:rsidRDefault="0092245A" w:rsidP="0092245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 рассмотрении инвестиционного проекта</w:t>
      </w:r>
    </w:p>
    <w:p w:rsidR="0092245A" w:rsidRPr="006009E7" w:rsidRDefault="0092245A" w:rsidP="0092245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2245A" w:rsidRPr="006009E7" w:rsidRDefault="0092245A" w:rsidP="0092245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(полное наименование инвестора)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просит оказать содействие по реализации не территории Большеулуйского района Красноярского края инвестиционного проекта 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2245A" w:rsidRPr="006009E7" w:rsidRDefault="0092245A" w:rsidP="0092245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(название инвестиционного проекта)</w:t>
      </w:r>
    </w:p>
    <w:p w:rsidR="0092245A" w:rsidRPr="006009E7" w:rsidRDefault="0092245A" w:rsidP="0092245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1. Основная информация об инвесторе: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наименование инвестора: __________________________________________;</w:t>
      </w:r>
    </w:p>
    <w:p w:rsidR="0092245A" w:rsidRPr="006009E7" w:rsidRDefault="0092245A" w:rsidP="0092245A">
      <w:pPr>
        <w:pStyle w:val="ConsPlusNonformat"/>
        <w:widowControl/>
        <w:ind w:left="424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(полное наименование инвестора)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основной вид деятельности инвестора: ________________________________;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реквизиты инвестора:____________________________________________ ________________________________________________________________________________________________________________________________;</w:t>
      </w:r>
    </w:p>
    <w:p w:rsidR="0092245A" w:rsidRPr="006009E7" w:rsidRDefault="0092245A" w:rsidP="0092245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(юридический и фактический адрес, ИНН, ОГРН, КПП, телефон / факс, </w:t>
      </w:r>
    </w:p>
    <w:p w:rsidR="0092245A" w:rsidRPr="006009E7" w:rsidRDefault="0092245A" w:rsidP="0092245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адрес электронной почты)</w:t>
      </w:r>
    </w:p>
    <w:p w:rsidR="0092245A" w:rsidRPr="006009E7" w:rsidRDefault="0092245A" w:rsidP="0092245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ФИО и должность руководителя: __________________________________ ______________________________________________________________;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2. Основная информация о реализуемом и (или) планируемом к реализации инвестиционном проекте:</w:t>
      </w:r>
    </w:p>
    <w:p w:rsidR="0092245A" w:rsidRPr="006009E7" w:rsidRDefault="0092245A" w:rsidP="0092245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полное наименование инвестиционного проекта: __________________________________________________________________;</w:t>
      </w:r>
    </w:p>
    <w:p w:rsidR="0092245A" w:rsidRPr="006009E7" w:rsidRDefault="0092245A" w:rsidP="0092245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отрасль, в которой реализуется инвестиционный проект: __________________________________________________________________;</w:t>
      </w:r>
    </w:p>
    <w:p w:rsidR="0092245A" w:rsidRPr="006009E7" w:rsidRDefault="0092245A" w:rsidP="0092245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краткая характеристика инвестиционного проекта (содержание, планируемые результаты)_____________________________________________________________________________________________________________________________________________________________________________________________________________________________;</w:t>
      </w:r>
    </w:p>
    <w:p w:rsidR="0092245A" w:rsidRPr="006009E7" w:rsidRDefault="0092245A" w:rsidP="0092245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муниципальное образование, на территории которого планируется реализация инвестиционного проекта: _________________________________;</w:t>
      </w:r>
    </w:p>
    <w:p w:rsidR="0092245A" w:rsidRPr="006009E7" w:rsidRDefault="0092245A" w:rsidP="0092245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год начала реализации инвестиционного проекта:  ______________________;</w:t>
      </w:r>
    </w:p>
    <w:p w:rsidR="0092245A" w:rsidRPr="006009E7" w:rsidRDefault="0092245A" w:rsidP="0092245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год окончания реализации инвестиционного проекта: ____________________;</w:t>
      </w:r>
    </w:p>
    <w:p w:rsidR="0092245A" w:rsidRPr="006009E7" w:rsidRDefault="0092245A" w:rsidP="0092245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lastRenderedPageBreak/>
        <w:t>срок окупаемости инвестиционного проекта: ___________________________;</w:t>
      </w:r>
    </w:p>
    <w:p w:rsidR="0092245A" w:rsidRPr="006009E7" w:rsidRDefault="0092245A" w:rsidP="0092245A">
      <w:pPr>
        <w:pStyle w:val="ConsPlusNonforma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объем инвестиций по инвестиционному проекту (млн. рублей): ___________;</w:t>
      </w:r>
    </w:p>
    <w:p w:rsidR="0092245A" w:rsidRPr="006009E7" w:rsidRDefault="0092245A" w:rsidP="0092245A">
      <w:pPr>
        <w:pStyle w:val="ConsPlusNonforma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необходимость в специальной профессиональной подготовке специалистов под потребности инвестиционного проекта __________________________________________________________;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количество новых рабочих мест / средняя заработная плата (тыс. рублей):________________________________________________________;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формы государственной  поддержки, о которых необходима информация: ___________________________________________________;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потребность в энергоресурсах и инфраструктуре:_______________________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92245A" w:rsidRPr="006009E7" w:rsidRDefault="0092245A" w:rsidP="0092245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3. Контактные данные лица инвестора, ответственного за взаимодействие с администрацией Большеулуйского района Красноярского края при рассмотрении и сопровождении инвестиционного проекта: _________________________________________________________________________________________________________________________________</w:t>
      </w:r>
    </w:p>
    <w:p w:rsidR="0092245A" w:rsidRPr="006009E7" w:rsidRDefault="0092245A" w:rsidP="0092245A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(ФИО, должность, контактный телефон / факс, адрес электронной почты, </w:t>
      </w:r>
    </w:p>
    <w:p w:rsidR="0092245A" w:rsidRPr="006009E7" w:rsidRDefault="0092245A" w:rsidP="0092245A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адрес местонахождения)</w:t>
      </w:r>
    </w:p>
    <w:p w:rsidR="0092245A" w:rsidRPr="006009E7" w:rsidRDefault="0092245A" w:rsidP="0092245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4. Инвестор (заявитель) подтверждает:</w:t>
      </w:r>
    </w:p>
    <w:p w:rsidR="0092245A" w:rsidRPr="006009E7" w:rsidRDefault="0092245A" w:rsidP="0092245A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вся информация, содержащаяся в обращении и прилагаемых к ней документах, является достоверной;</w:t>
      </w:r>
    </w:p>
    <w:p w:rsidR="0092245A" w:rsidRPr="006009E7" w:rsidRDefault="0092245A" w:rsidP="0092245A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инвестор (заявитель) не находится в стадии реорганизации, ликвидации или банкротства, а также не ограничен иным образом соответствии с действующим законодательством.</w:t>
      </w:r>
    </w:p>
    <w:p w:rsidR="0092245A" w:rsidRPr="006009E7" w:rsidRDefault="0092245A" w:rsidP="0092245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бизнес-плана.</w:t>
      </w:r>
    </w:p>
    <w:p w:rsidR="0092245A" w:rsidRPr="006009E7" w:rsidRDefault="0092245A" w:rsidP="0092245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5. Перечень прилагаемых к обращению документов с указанием количества страниц (Приложение бизнес-плана является обязательным).</w:t>
      </w: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Должность руководителя инвестора (заявителя) ________________ (ФИО)</w:t>
      </w:r>
    </w:p>
    <w:p w:rsidR="0092245A" w:rsidRPr="006009E7" w:rsidRDefault="0092245A" w:rsidP="0092245A">
      <w:pPr>
        <w:pStyle w:val="ConsPlusNonformat"/>
        <w:widowControl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(подпись)</w:t>
      </w:r>
      <w:r w:rsidRPr="006009E7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92245A" w:rsidRPr="006009E7" w:rsidRDefault="0092245A" w:rsidP="0092245A">
      <w:pPr>
        <w:jc w:val="center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Приложение №2</w:t>
      </w:r>
    </w:p>
    <w:p w:rsidR="0092245A" w:rsidRPr="006009E7" w:rsidRDefault="0092245A" w:rsidP="0092245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к Регламенту</w:t>
      </w: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 сопровождения </w:t>
      </w:r>
    </w:p>
    <w:p w:rsidR="0092245A" w:rsidRPr="006009E7" w:rsidRDefault="0092245A" w:rsidP="0092245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инвестиционных проектов </w:t>
      </w:r>
    </w:p>
    <w:p w:rsidR="0092245A" w:rsidRPr="006009E7" w:rsidRDefault="0092245A" w:rsidP="0092245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по принципу «одного </w:t>
      </w:r>
      <w:r w:rsidRPr="006009E7">
        <w:rPr>
          <w:rFonts w:ascii="Arial" w:hAnsi="Arial" w:cs="Arial"/>
          <w:bCs/>
          <w:sz w:val="24"/>
          <w:szCs w:val="24"/>
        </w:rPr>
        <w:t xml:space="preserve">окна» </w:t>
      </w:r>
    </w:p>
    <w:p w:rsidR="0092245A" w:rsidRPr="006009E7" w:rsidRDefault="0092245A" w:rsidP="0092245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на территории 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Большеулуйского района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245A" w:rsidRPr="006009E7" w:rsidRDefault="0092245A" w:rsidP="0092245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Соглашение № ____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о реализации инвестиционного проекта между Администрацией Большеулуйского района и «Инвестором», реализующим  инвестиционный проект на территории Большеулуйского района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 с. Большой Улуй                                                                   «___»_____________г.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Администрация Большеулуйского района, именуемая в дальнейшем Администрация района в лице Главы Большеулуйского района Любкина Сергея Александровича, действующего на основании Устава Большеулуйского района и ___________________________________ именуемый  в дальнейшем Инвестор в лице ______________________________________, действующего на основании Устава, совместно именуемые Стороны, заключили настоящее Соглашение о нижеследующем: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1.ПРЕДМЕТ СОГЛАШЕНИЯ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1.1.Стороны обязуются взаимодействовать в целях инновационного развития Большеулуйского района, создания высоко технологичного производства, дополнительных рабочих мест и увеличения налоговых поступлений.</w:t>
      </w: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Предметом Соглашения является взаимодействие Сторон при реализации Инвестором инвестиционного проекта __________________________________</w:t>
      </w:r>
      <w:r w:rsidRPr="006009E7">
        <w:rPr>
          <w:rFonts w:ascii="Arial" w:hAnsi="Arial" w:cs="Arial"/>
          <w:bCs/>
          <w:sz w:val="24"/>
          <w:szCs w:val="24"/>
        </w:rPr>
        <w:br/>
        <w:t xml:space="preserve">на земельном участке площадью ________ га, расположенном </w:t>
      </w:r>
      <w:r w:rsidRPr="006009E7">
        <w:rPr>
          <w:rFonts w:ascii="Arial" w:hAnsi="Arial" w:cs="Arial"/>
          <w:bCs/>
          <w:sz w:val="24"/>
          <w:szCs w:val="24"/>
        </w:rPr>
        <w:br/>
        <w:t xml:space="preserve">по адресу:___________________________________________________________, предусматривающего осуществление объемов инвестиций _______ тыс. рублей, в том числе капитальных вложений _______ тыс. рублей, в период </w:t>
      </w:r>
      <w:r w:rsidRPr="006009E7">
        <w:rPr>
          <w:rFonts w:ascii="Arial" w:hAnsi="Arial" w:cs="Arial"/>
          <w:bCs/>
          <w:sz w:val="24"/>
          <w:szCs w:val="24"/>
        </w:rPr>
        <w:br/>
        <w:t>с «___» ________ 20__ года по «___» _________ 20__ года.</w:t>
      </w: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Сумма налогов, предполагаемых к уплате в бюджет Красноярского края и Большеулуйского района, на срок 15 (пятнадцать) лет с даты заключения Соглашения: _______ тыс. рублей.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Предполагаемый срок окупаемости инвестиционного проекта: ____ лет.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Количество создаваемых рабочих мест: ________.</w:t>
      </w: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Меры поддержки со стороны Красноярского края (при соблюдении пункта 2.6):        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____________________________________________________________________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Меры поддержки со стороны Большеулуйского района: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2.ОБЯЗАТЕЛЬСТВА СТОРОН</w:t>
      </w:r>
    </w:p>
    <w:p w:rsidR="0092245A" w:rsidRPr="006009E7" w:rsidRDefault="0092245A" w:rsidP="0092245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2.1. Администрация района в пределах своей компетенции, в соответствии с требованиями действующего законодательства и  Регламента сопровождения инвестиционных проектов на территории муниципального образования Большеулуйский район обязуется: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2.1.1. Оказывать методические и консультационные услуги;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2.1.2. Оказывать в пределах полномочий, установленных действующим законодательством Российской Федерации, помощь в реализации инвестиционного проекта.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2.1.3. Не вмешиваться в хозяйственную деятельность Инвестора, если данная деятельность не противоречит законодательству Российской Федерации и условиям настоящего Соглашения.</w:t>
      </w: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2.2. Инвестор –</w:t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  <w:t>________________________________________________;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lastRenderedPageBreak/>
        <w:t>2.2.1. Инвестор обязуется реализовать включенный в реестр инвестиционный проект в срок установленный проектом (Приложение №1 к Соглашению).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3.ЗАКЛЮЧИТЕЛЬНЫЕ ПОЛОЖЕНИЯ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3.1.Настоящее соглашение вступает в силу со дня его подписания Сторонами.</w:t>
      </w: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3.2.По взаимному согласию Сторон в текст настоящего Соглашения могут вноситься изменения и дополнения. Изменения и дополнения в текст настоящего Соглашения вносятся в письменной форме путем заключения дополнительного соглашения, подписываемого Сторонами.</w:t>
      </w: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3.3.Настоящее Соглашение может быть расторгнуто досрочно по инициативе любой из Сторон в случае неисполнения или ненадлежащего исполнения другой Стороной своих обязательств, путем направления такой Стороне уведомления о расторжении письмом, факсом или по электронной почте. Соглашение считается расторгнутым со дня подписания Сторонами соглашения о расторжении.</w:t>
      </w: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3.4.В случае невыполнения отдельных пунктов настоящего Соглашения, Стороны устанавливают причины и принимают меры по их устранению.</w:t>
      </w:r>
    </w:p>
    <w:p w:rsidR="0092245A" w:rsidRPr="006009E7" w:rsidRDefault="0092245A" w:rsidP="0092245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3.5.Настоящее Соглашение составлено в двух экземплярах, имеющих равную юридическую силу, по одному для каждой из Сторон.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Глава района:                                                     Инвестор: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                               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________________ С.А. Любкин                      _______________________ 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«__»__________20__ г.                                     «__»_____________ 20__г.</w:t>
      </w:r>
    </w:p>
    <w:p w:rsidR="0092245A" w:rsidRPr="006009E7" w:rsidRDefault="0092245A" w:rsidP="009224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080D" w:rsidRDefault="0092245A">
      <w:bookmarkStart w:id="0" w:name="_GoBack"/>
      <w:bookmarkEnd w:id="0"/>
    </w:p>
    <w:sectPr w:rsidR="00F6080D" w:rsidSect="0033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F2"/>
    <w:rsid w:val="00111BB0"/>
    <w:rsid w:val="007E7EF2"/>
    <w:rsid w:val="0092245A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DEB3A-99C9-47F6-A8FA-D6EAA8A9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2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2024-12-13T03:06:00Z</dcterms:created>
  <dcterms:modified xsi:type="dcterms:W3CDTF">2024-12-13T03:06:00Z</dcterms:modified>
</cp:coreProperties>
</file>