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00" w:rsidRPr="004F0300" w:rsidRDefault="004F0300" w:rsidP="004F0300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eastAsia="Calibri" w:hAnsi="Times New Roman" w:cs="Times New Roman"/>
          <w:lang w:eastAsia="ar-SA"/>
        </w:rPr>
      </w:pPr>
      <w:r w:rsidRPr="004F03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4F0300">
        <w:rPr>
          <w:rFonts w:ascii="Times New Roman" w:eastAsia="Calibri" w:hAnsi="Times New Roman" w:cs="Times New Roman"/>
          <w:lang w:eastAsia="ar-SA"/>
        </w:rPr>
        <w:t>Приложение № 3</w:t>
      </w:r>
    </w:p>
    <w:p w:rsidR="004F0300" w:rsidRPr="004F0300" w:rsidRDefault="004F0300" w:rsidP="004F0300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lang w:eastAsia="ru-RU"/>
        </w:rPr>
      </w:pPr>
      <w:r w:rsidRPr="004F0300">
        <w:rPr>
          <w:rFonts w:ascii="Times New Roman" w:eastAsia="Times New Roman" w:hAnsi="Times New Roman" w:cs="Times New Roman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планируемых расходов по отдельным мероприятиям муниципальной программы </w:t>
      </w: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938"/>
        <w:gridCol w:w="2379"/>
        <w:gridCol w:w="1854"/>
        <w:gridCol w:w="827"/>
        <w:gridCol w:w="795"/>
        <w:gridCol w:w="1551"/>
        <w:gridCol w:w="669"/>
        <w:gridCol w:w="1442"/>
        <w:gridCol w:w="1540"/>
        <w:gridCol w:w="1324"/>
        <w:gridCol w:w="942"/>
      </w:tblGrid>
      <w:tr w:rsidR="004F0300" w:rsidRPr="004F0300" w:rsidTr="004F0300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      </w:t>
            </w:r>
            <w:r w:rsidRPr="004F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(муниципальная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программа, подпрограмма)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4F0300" w:rsidRPr="004F0300" w:rsidTr="004F0300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  <w:p w:rsidR="004F0300" w:rsidRPr="004F0300" w:rsidRDefault="004F0300" w:rsidP="00D2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5-2027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F0300" w:rsidRPr="004F0300" w:rsidTr="004F0300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Муниципальная</w:t>
            </w: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2094,0</w:t>
            </w: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00" w:rsidRPr="004F0300" w:rsidTr="004F030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00" w:rsidRPr="004F0300" w:rsidTr="004F0300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D21971" w:rsidP="00D2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2094,0</w:t>
            </w:r>
          </w:p>
        </w:tc>
      </w:tr>
      <w:tr w:rsidR="004F0300" w:rsidRPr="004F0300" w:rsidTr="004F0300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026477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D21971" w:rsidP="00D2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2094,0</w:t>
            </w:r>
          </w:p>
        </w:tc>
      </w:tr>
      <w:tr w:rsidR="004F0300" w:rsidRPr="004F0300" w:rsidTr="004F0300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300" w:rsidRPr="004F0300" w:rsidTr="004F0300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D21971" w:rsidP="00D2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2094,0</w:t>
            </w:r>
          </w:p>
        </w:tc>
      </w:tr>
    </w:tbl>
    <w:p w:rsidR="004F0300" w:rsidRPr="004F0300" w:rsidRDefault="004F0300" w:rsidP="004F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00" w:rsidRPr="004F0300" w:rsidRDefault="004F0300" w:rsidP="004F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00" w:rsidRDefault="004F0300" w:rsidP="000264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03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                                                                         В.А. Вигель</w:t>
      </w:r>
    </w:p>
    <w:p w:rsidR="004F0300" w:rsidRDefault="004F0300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0300" w:rsidRPr="004F0300" w:rsidRDefault="004F0300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0300" w:rsidRPr="004F0300" w:rsidRDefault="004F0300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lang w:eastAsia="ar-SA"/>
        </w:rPr>
      </w:pPr>
      <w:r w:rsidRPr="004F0300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DE01DF">
        <w:rPr>
          <w:rFonts w:ascii="Times New Roman" w:eastAsia="Calibri" w:hAnsi="Times New Roman" w:cs="Times New Roman"/>
          <w:lang w:eastAsia="ru-RU"/>
        </w:rPr>
        <w:t xml:space="preserve">          </w:t>
      </w:r>
      <w:r w:rsidRPr="004F0300">
        <w:rPr>
          <w:rFonts w:ascii="Times New Roman" w:eastAsia="Calibri" w:hAnsi="Times New Roman" w:cs="Times New Roman"/>
          <w:lang w:eastAsia="ru-RU"/>
        </w:rPr>
        <w:t xml:space="preserve"> </w:t>
      </w:r>
      <w:r w:rsidR="00DE01DF">
        <w:rPr>
          <w:rFonts w:ascii="Times New Roman" w:eastAsia="Calibri" w:hAnsi="Times New Roman" w:cs="Times New Roman"/>
          <w:lang w:eastAsia="ru-RU"/>
        </w:rPr>
        <w:t xml:space="preserve">                </w:t>
      </w:r>
      <w:r w:rsidRPr="004F0300">
        <w:rPr>
          <w:rFonts w:ascii="Times New Roman" w:eastAsia="Calibri" w:hAnsi="Times New Roman" w:cs="Times New Roman"/>
          <w:lang w:eastAsia="ar-SA"/>
        </w:rPr>
        <w:t>Приложение № 4</w:t>
      </w:r>
    </w:p>
    <w:p w:rsidR="00DE01DF" w:rsidRPr="004F0300" w:rsidRDefault="004F0300" w:rsidP="00DE01DF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lang w:eastAsia="ru-RU"/>
        </w:rPr>
      </w:pPr>
      <w:r w:rsidRPr="004F0300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DE01DF" w:rsidRPr="004F0300">
        <w:rPr>
          <w:rFonts w:ascii="Times New Roman" w:eastAsia="Times New Roman" w:hAnsi="Times New Roman" w:cs="Times New Roman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4F0300" w:rsidRPr="004F0300" w:rsidRDefault="004F0300" w:rsidP="004F030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lang w:eastAsia="ru-RU"/>
        </w:rPr>
      </w:pP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0300">
        <w:rPr>
          <w:rFonts w:ascii="Times New Roman" w:eastAsia="Times New Roman" w:hAnsi="Times New Roman" w:cs="Times New Roman"/>
          <w:lang w:eastAsia="ru-RU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75"/>
        <w:gridCol w:w="6590"/>
        <w:gridCol w:w="1666"/>
        <w:gridCol w:w="4660"/>
      </w:tblGrid>
      <w:tr w:rsidR="004F0300" w:rsidRPr="004F0300" w:rsidTr="004F0300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Оценка расходов</w:t>
            </w: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руб.), годы</w:t>
            </w:r>
          </w:p>
        </w:tc>
      </w:tr>
    </w:tbl>
    <w:p w:rsidR="004F0300" w:rsidRPr="004F0300" w:rsidRDefault="004F0300" w:rsidP="004F030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227"/>
        <w:gridCol w:w="6422"/>
        <w:gridCol w:w="1633"/>
        <w:gridCol w:w="1281"/>
        <w:gridCol w:w="1184"/>
        <w:gridCol w:w="1184"/>
        <w:gridCol w:w="1060"/>
      </w:tblGrid>
      <w:tr w:rsidR="004F0300" w:rsidRPr="004F0300" w:rsidTr="004F0300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на период 2025-2027</w:t>
            </w:r>
            <w:r w:rsidR="004F0300"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  гг.</w:t>
            </w:r>
          </w:p>
        </w:tc>
      </w:tr>
      <w:tr w:rsidR="004F0300" w:rsidRPr="004F0300" w:rsidTr="00D21971">
        <w:trPr>
          <w:trHeight w:val="31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Муниципальная программа</w:t>
            </w:r>
          </w:p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D21971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D21971" w:rsidP="00D21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D21971" w:rsidP="00D21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4F0300" w:rsidRDefault="00D21971" w:rsidP="00D21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2094,0</w:t>
            </w:r>
          </w:p>
        </w:tc>
      </w:tr>
      <w:tr w:rsidR="004F0300" w:rsidRPr="004F0300" w:rsidTr="004F030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4F030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  <w:proofErr w:type="gramStart"/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4F030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4F030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D21971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D21971" w:rsidP="00D21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2094,0</w:t>
            </w:r>
          </w:p>
        </w:tc>
      </w:tr>
      <w:tr w:rsidR="004F0300" w:rsidRPr="004F0300" w:rsidTr="004F0300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D21971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4F0300" w:rsidRDefault="00DE01DF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DE0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D21971" w:rsidP="00D21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D21971" w:rsidP="00D21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D21971" w:rsidP="00D21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2094,0</w:t>
            </w:r>
          </w:p>
        </w:tc>
      </w:tr>
      <w:tr w:rsidR="004F0300" w:rsidRPr="004F0300" w:rsidTr="004F0300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4F030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  <w:proofErr w:type="gramStart"/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4F0300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4F030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300" w:rsidRPr="004F0300" w:rsidTr="00D2197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бюджет Березовского сельсовета</w:t>
            </w:r>
          </w:p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D21971" w:rsidP="00D21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D21971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2094,0</w:t>
            </w:r>
            <w:bookmarkStart w:id="0" w:name="_GoBack"/>
            <w:bookmarkEnd w:id="0"/>
          </w:p>
        </w:tc>
      </w:tr>
      <w:tr w:rsidR="004F0300" w:rsidRPr="004F0300" w:rsidTr="004F030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4F0300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00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  <w:p w:rsidR="004F0300" w:rsidRPr="004F0300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4F0300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F0300" w:rsidRPr="004F0300" w:rsidRDefault="004F0300" w:rsidP="004F03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0300" w:rsidRPr="004F0300" w:rsidRDefault="004F0300" w:rsidP="004F03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0300">
        <w:rPr>
          <w:rFonts w:ascii="Times New Roman" w:eastAsia="Times New Roman" w:hAnsi="Times New Roman" w:cs="Times New Roman"/>
          <w:lang w:eastAsia="ru-RU"/>
        </w:rPr>
        <w:t>Глава сельсовета                                                                                                                                                              В.А. Вигель</w:t>
      </w:r>
    </w:p>
    <w:p w:rsidR="003B0E79" w:rsidRPr="004F0300" w:rsidRDefault="003B0E79"/>
    <w:sectPr w:rsidR="003B0E79" w:rsidRPr="004F0300" w:rsidSect="004F03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D7"/>
    <w:rsid w:val="00026477"/>
    <w:rsid w:val="002C2A46"/>
    <w:rsid w:val="003B0E79"/>
    <w:rsid w:val="004F0300"/>
    <w:rsid w:val="008E3AD7"/>
    <w:rsid w:val="00D21971"/>
    <w:rsid w:val="00D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9606-B3C4-4258-99B3-8850CE7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2024-11-11T03:06:00Z</cp:lastPrinted>
  <dcterms:created xsi:type="dcterms:W3CDTF">2022-11-11T08:10:00Z</dcterms:created>
  <dcterms:modified xsi:type="dcterms:W3CDTF">2024-11-11T03:07:00Z</dcterms:modified>
</cp:coreProperties>
</file>