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7" w:rsidRDefault="004446C7" w:rsidP="0044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446C7" w:rsidRDefault="004446C7" w:rsidP="0044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446C7" w:rsidRDefault="004446C7" w:rsidP="0044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БОЛЬШЕУЛУЙСКИЙ РАЙОН</w:t>
      </w:r>
    </w:p>
    <w:p w:rsidR="004446C7" w:rsidRDefault="004446C7" w:rsidP="00444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БЕРЕЗОВСКОГО СЕЛЬСОВЕТА</w:t>
      </w:r>
    </w:p>
    <w:p w:rsidR="004446C7" w:rsidRDefault="004446C7" w:rsidP="004446C7">
      <w:pPr>
        <w:jc w:val="center"/>
        <w:rPr>
          <w:b/>
          <w:sz w:val="28"/>
          <w:szCs w:val="28"/>
        </w:rPr>
      </w:pPr>
    </w:p>
    <w:p w:rsidR="004446C7" w:rsidRDefault="004446C7" w:rsidP="004446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446C7" w:rsidRDefault="004446C7" w:rsidP="004446C7">
      <w:pPr>
        <w:jc w:val="center"/>
        <w:rPr>
          <w:sz w:val="28"/>
          <w:szCs w:val="28"/>
        </w:rPr>
      </w:pPr>
    </w:p>
    <w:p w:rsidR="004446C7" w:rsidRDefault="00590849" w:rsidP="004446C7">
      <w:pPr>
        <w:rPr>
          <w:sz w:val="28"/>
          <w:szCs w:val="28"/>
        </w:rPr>
      </w:pPr>
      <w:r>
        <w:rPr>
          <w:sz w:val="28"/>
          <w:szCs w:val="28"/>
        </w:rPr>
        <w:t>11.11.2024</w:t>
      </w:r>
      <w:r w:rsidR="004446C7">
        <w:rPr>
          <w:sz w:val="28"/>
          <w:szCs w:val="28"/>
        </w:rPr>
        <w:t xml:space="preserve">                                  с. Берёзовка                      </w:t>
      </w:r>
      <w:r>
        <w:rPr>
          <w:sz w:val="28"/>
          <w:szCs w:val="28"/>
        </w:rPr>
        <w:t xml:space="preserve">                           №  29</w:t>
      </w:r>
    </w:p>
    <w:p w:rsidR="004446C7" w:rsidRDefault="004446C7" w:rsidP="00444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6C7" w:rsidRDefault="004446C7" w:rsidP="004446C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 Программы  «Профилактика терроризма и экстремизма, а также предупреждение и ликвидация чрезвычайных ситуаций на территории сельсовета</w:t>
      </w:r>
    </w:p>
    <w:p w:rsidR="004446C7" w:rsidRDefault="004446C7" w:rsidP="004446C7">
      <w:pPr>
        <w:jc w:val="both"/>
        <w:rPr>
          <w:sz w:val="28"/>
          <w:szCs w:val="28"/>
        </w:rPr>
      </w:pPr>
    </w:p>
    <w:p w:rsidR="004446C7" w:rsidRDefault="004446C7" w:rsidP="00444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со статьёй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Березовского сельсовета от 04.09.2013 № 131 « Об утверждении Порядка принятия решений о разработке муниципальных программ Березовского сельсовета, их формировании и реализации», руководствуясь  статьёй 20 Устава Березовского сельсовета.</w:t>
      </w:r>
      <w:proofErr w:type="gramEnd"/>
    </w:p>
    <w:p w:rsidR="004446C7" w:rsidRDefault="004446C7" w:rsidP="004446C7">
      <w:pPr>
        <w:jc w:val="both"/>
        <w:rPr>
          <w:b/>
          <w:sz w:val="28"/>
          <w:szCs w:val="28"/>
        </w:rPr>
      </w:pPr>
    </w:p>
    <w:p w:rsidR="004446C7" w:rsidRDefault="004446C7" w:rsidP="00444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446C7" w:rsidRDefault="004446C7" w:rsidP="004446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муниципальную  Программу </w:t>
      </w:r>
      <w:r w:rsidRPr="004446C7">
        <w:rPr>
          <w:sz w:val="28"/>
          <w:szCs w:val="28"/>
        </w:rPr>
        <w:t xml:space="preserve"> «Профилактика терроризма</w:t>
      </w:r>
      <w:r>
        <w:rPr>
          <w:sz w:val="28"/>
          <w:szCs w:val="28"/>
        </w:rPr>
        <w:t xml:space="preserve"> и </w:t>
      </w:r>
    </w:p>
    <w:p w:rsidR="004446C7" w:rsidRPr="004446C7" w:rsidRDefault="004446C7" w:rsidP="00444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экстремизма</w:t>
      </w:r>
      <w:r w:rsidRPr="004446C7">
        <w:rPr>
          <w:sz w:val="28"/>
          <w:szCs w:val="28"/>
        </w:rPr>
        <w:t>, а также предупреждение и ликвидация чрезвычайных ситуаций на территории сельсовета».</w:t>
      </w:r>
      <w:bookmarkStart w:id="0" w:name="_GoBack"/>
      <w:bookmarkEnd w:id="0"/>
    </w:p>
    <w:p w:rsidR="004446C7" w:rsidRDefault="004446C7" w:rsidP="004446C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46C7">
        <w:rPr>
          <w:sz w:val="28"/>
          <w:szCs w:val="28"/>
        </w:rPr>
        <w:t xml:space="preserve">Установить, что в ходе реализации муниципальной программы </w:t>
      </w:r>
    </w:p>
    <w:p w:rsidR="004446C7" w:rsidRPr="004446C7" w:rsidRDefault="004446C7" w:rsidP="004446C7">
      <w:pPr>
        <w:jc w:val="both"/>
        <w:rPr>
          <w:sz w:val="28"/>
          <w:szCs w:val="28"/>
        </w:rPr>
      </w:pPr>
      <w:r w:rsidRPr="004446C7">
        <w:rPr>
          <w:sz w:val="28"/>
          <w:szCs w:val="28"/>
        </w:rPr>
        <w:t>«Профилактика терроризма</w:t>
      </w:r>
      <w:r>
        <w:rPr>
          <w:sz w:val="28"/>
          <w:szCs w:val="28"/>
        </w:rPr>
        <w:t xml:space="preserve"> и экстремизма</w:t>
      </w:r>
      <w:r w:rsidRPr="004446C7">
        <w:rPr>
          <w:sz w:val="28"/>
          <w:szCs w:val="28"/>
        </w:rPr>
        <w:t>, а также предупреждение и ликвидация чрезвычайных сит</w:t>
      </w:r>
      <w:r>
        <w:rPr>
          <w:sz w:val="28"/>
          <w:szCs w:val="28"/>
        </w:rPr>
        <w:t xml:space="preserve">уаций на территории сельсовета» </w:t>
      </w:r>
      <w:r w:rsidRPr="004446C7">
        <w:rPr>
          <w:sz w:val="28"/>
          <w:szCs w:val="28"/>
        </w:rPr>
        <w:t xml:space="preserve"> мероприятия и объемы их финансирования подлежат ежегодной корректировке с учетом возможностей средств бюджета.</w:t>
      </w:r>
    </w:p>
    <w:p w:rsidR="004446C7" w:rsidRPr="004446C7" w:rsidRDefault="004446C7" w:rsidP="004446C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446C7">
        <w:rPr>
          <w:sz w:val="28"/>
          <w:szCs w:val="28"/>
        </w:rPr>
        <w:t>Контроль за</w:t>
      </w:r>
      <w:proofErr w:type="gramEnd"/>
      <w:r w:rsidRPr="004446C7">
        <w:rPr>
          <w:sz w:val="28"/>
          <w:szCs w:val="28"/>
        </w:rPr>
        <w:t xml:space="preserve"> выполнением постановления оставляю за собой.</w:t>
      </w:r>
    </w:p>
    <w:p w:rsidR="004446C7" w:rsidRDefault="004446C7" w:rsidP="004446C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в газете «Вестник Большеулуйского района».</w:t>
      </w:r>
    </w:p>
    <w:p w:rsidR="004446C7" w:rsidRDefault="004446C7" w:rsidP="004446C7">
      <w:pPr>
        <w:ind w:left="360"/>
        <w:jc w:val="both"/>
        <w:rPr>
          <w:sz w:val="28"/>
          <w:szCs w:val="28"/>
        </w:rPr>
      </w:pPr>
    </w:p>
    <w:p w:rsidR="004446C7" w:rsidRDefault="004446C7" w:rsidP="004446C7">
      <w:pPr>
        <w:ind w:left="360"/>
        <w:jc w:val="both"/>
        <w:rPr>
          <w:sz w:val="28"/>
          <w:szCs w:val="28"/>
        </w:rPr>
      </w:pPr>
    </w:p>
    <w:p w:rsidR="004446C7" w:rsidRDefault="004446C7" w:rsidP="004446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В.А. Вигель</w:t>
      </w:r>
    </w:p>
    <w:p w:rsidR="004446C7" w:rsidRDefault="004446C7" w:rsidP="004446C7">
      <w:pPr>
        <w:jc w:val="both"/>
        <w:rPr>
          <w:b/>
          <w:sz w:val="28"/>
          <w:szCs w:val="28"/>
        </w:rPr>
      </w:pPr>
    </w:p>
    <w:p w:rsidR="004446C7" w:rsidRDefault="004446C7" w:rsidP="004446C7"/>
    <w:p w:rsidR="00E43932" w:rsidRDefault="00E43932"/>
    <w:sectPr w:rsidR="00E4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18"/>
    <w:multiLevelType w:val="multilevel"/>
    <w:tmpl w:val="F4EE0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9A37D04"/>
    <w:multiLevelType w:val="hybridMultilevel"/>
    <w:tmpl w:val="B26C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1F1B"/>
    <w:multiLevelType w:val="hybridMultilevel"/>
    <w:tmpl w:val="256264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5F"/>
    <w:rsid w:val="004446C7"/>
    <w:rsid w:val="00590849"/>
    <w:rsid w:val="00B8075F"/>
    <w:rsid w:val="00E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2024-11-11T04:28:00Z</cp:lastPrinted>
  <dcterms:created xsi:type="dcterms:W3CDTF">2023-11-10T05:33:00Z</dcterms:created>
  <dcterms:modified xsi:type="dcterms:W3CDTF">2024-11-11T04:28:00Z</dcterms:modified>
</cp:coreProperties>
</file>