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09" w:rsidRP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009" w:rsidRPr="006A3009" w:rsidRDefault="006A3009" w:rsidP="006A30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/>
        </w:rPr>
      </w:pPr>
      <w:bookmarkStart w:id="0" w:name="_GoBack"/>
      <w:bookmarkEnd w:id="0"/>
      <w:r w:rsidRPr="006A3009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                               Приложение </w:t>
      </w:r>
    </w:p>
    <w:p w:rsidR="006A3009" w:rsidRPr="006A3009" w:rsidRDefault="006A3009" w:rsidP="006A30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6A3009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                                к постановлению            </w:t>
      </w:r>
    </w:p>
    <w:p w:rsidR="006A3009" w:rsidRPr="006A3009" w:rsidRDefault="006A3009" w:rsidP="006A30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6A3009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                                Администрации</w:t>
      </w:r>
    </w:p>
    <w:p w:rsidR="006A3009" w:rsidRPr="006A3009" w:rsidRDefault="006A3009" w:rsidP="006A30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6A3009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                                Большеулуйского            </w:t>
      </w:r>
    </w:p>
    <w:p w:rsidR="006A3009" w:rsidRPr="006A3009" w:rsidRDefault="006A3009" w:rsidP="006A30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6A3009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                                района </w:t>
      </w:r>
    </w:p>
    <w:p w:rsidR="006A3009" w:rsidRPr="006A3009" w:rsidRDefault="006A3009" w:rsidP="006A30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/>
        </w:rPr>
      </w:pPr>
      <w:r w:rsidRPr="006A3009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                                </w:t>
      </w:r>
      <w:r w:rsidRPr="006A3009">
        <w:rPr>
          <w:rFonts w:ascii="Arial" w:eastAsia="Times New Roman" w:hAnsi="Arial" w:cs="Arial"/>
          <w:b/>
          <w:sz w:val="24"/>
          <w:szCs w:val="24"/>
          <w:lang/>
        </w:rPr>
        <w:t>от 19.08.2024г. №136-п</w:t>
      </w:r>
    </w:p>
    <w:p w:rsidR="006A3009" w:rsidRPr="006A3009" w:rsidRDefault="006A3009" w:rsidP="006A30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u w:val="single"/>
          <w:lang/>
        </w:rPr>
      </w:pPr>
      <w:r w:rsidRPr="006A3009">
        <w:rPr>
          <w:rFonts w:ascii="Arial" w:eastAsia="Times New Roman" w:hAnsi="Arial" w:cs="Arial"/>
          <w:b/>
          <w:sz w:val="24"/>
          <w:szCs w:val="24"/>
          <w:lang/>
        </w:rPr>
        <w:t xml:space="preserve">                                                                                     </w:t>
      </w:r>
    </w:p>
    <w:p w:rsidR="006A3009" w:rsidRPr="006A3009" w:rsidRDefault="006A3009" w:rsidP="006A30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6A3009">
        <w:rPr>
          <w:rFonts w:ascii="Arial" w:eastAsia="Times New Roman" w:hAnsi="Arial" w:cs="Arial"/>
          <w:sz w:val="24"/>
          <w:szCs w:val="24"/>
          <w:lang/>
        </w:rPr>
        <w:t xml:space="preserve">             ПАСПОРТ МУНИЦИПАЛЬНОЙ ПРОГРАММЫ </w:t>
      </w:r>
    </w:p>
    <w:p w:rsidR="006A3009" w:rsidRPr="006A3009" w:rsidRDefault="006A3009" w:rsidP="006A30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6A3009">
        <w:rPr>
          <w:rFonts w:ascii="Arial" w:eastAsia="Times New Roman" w:hAnsi="Arial" w:cs="Arial"/>
          <w:sz w:val="24"/>
          <w:szCs w:val="24"/>
          <w:lang/>
        </w:rPr>
        <w:t xml:space="preserve">  БОЛЬШЕУЛУЙСКОГО РАЙОНА «РЕФОРМИРОВАНИЕ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6A3009">
        <w:rPr>
          <w:rFonts w:ascii="Arial" w:eastAsia="Times New Roman" w:hAnsi="Arial" w:cs="Arial"/>
          <w:sz w:val="24"/>
          <w:szCs w:val="24"/>
          <w:lang/>
        </w:rPr>
        <w:t xml:space="preserve">И МОДЕРНИЗАЦИЯ ЖИЛИЩНО-КОММУНАЛЬНОГО ХОЗЯЙСТВА И ПОВЫШЕНИЕ ЭНЕРГЕТИЧЕСКОЙ ЭФФЕКТИВНОСТИ В БОЛЬШЕУЛУЙСКОМ РАЙОНЕ» 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3095"/>
        <w:gridCol w:w="10"/>
        <w:gridCol w:w="6527"/>
        <w:gridCol w:w="31"/>
      </w:tblGrid>
      <w:tr w:rsidR="006A3009" w:rsidRPr="006A3009" w:rsidTr="00215908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</w:tcPr>
          <w:p w:rsidR="006A3009" w:rsidRPr="006A3009" w:rsidRDefault="006A3009" w:rsidP="006A3009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/>
              </w:rPr>
              <w:t>Наименование муниципальной программы</w:t>
            </w:r>
          </w:p>
        </w:tc>
        <w:tc>
          <w:tcPr>
            <w:tcW w:w="3371" w:type="pct"/>
            <w:gridSpan w:val="2"/>
          </w:tcPr>
          <w:p w:rsidR="006A3009" w:rsidRPr="006A3009" w:rsidRDefault="006A3009" w:rsidP="006A3009">
            <w:pPr>
              <w:widowControl w:val="0"/>
              <w:tabs>
                <w:tab w:val="left" w:pos="3402"/>
              </w:tabs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/>
              </w:rPr>
              <w:t xml:space="preserve"> Реформирование и модернизация жилищно-коммунального хозяйства и повышение энергетической эффективности  в Большеулуйском районе   (далее – муниципальная программа)</w:t>
            </w:r>
          </w:p>
          <w:p w:rsidR="006A3009" w:rsidRPr="006A3009" w:rsidRDefault="006A3009" w:rsidP="006A3009">
            <w:pPr>
              <w:widowControl w:val="0"/>
              <w:tabs>
                <w:tab w:val="left" w:pos="3402"/>
              </w:tabs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</w:tr>
      <w:tr w:rsidR="006A3009" w:rsidRPr="006A3009" w:rsidTr="00215908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</w:tcPr>
          <w:p w:rsidR="006A3009" w:rsidRPr="006A3009" w:rsidRDefault="006A3009" w:rsidP="006A3009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/>
              </w:rPr>
              <w:t>Основание для разработки муниципальной программы</w:t>
            </w:r>
          </w:p>
          <w:p w:rsidR="006A3009" w:rsidRPr="006A3009" w:rsidRDefault="006A3009" w:rsidP="006A3009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  <w:tc>
          <w:tcPr>
            <w:tcW w:w="3371" w:type="pct"/>
            <w:gridSpan w:val="2"/>
          </w:tcPr>
          <w:p w:rsidR="006A3009" w:rsidRPr="006A3009" w:rsidRDefault="006A3009" w:rsidP="006A3009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  Основание ст.179 Бюджетного кодекса РФ, постановление Администрации района от 30.07.2013 №270-п « Об утверждении Порядка принятия решений о разработке муниципальных программ Большеулуйского района, их формировании и реализации», распоряжение Администрации Большеулуйского  района от 21.06.2024 г. № 365-р </w:t>
            </w:r>
          </w:p>
          <w:p w:rsidR="006A3009" w:rsidRPr="006A3009" w:rsidRDefault="006A3009" w:rsidP="006A3009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« Об утверждении перечня муниципальных программ Большеулуйского района на 2025 год».</w:t>
            </w:r>
          </w:p>
          <w:p w:rsidR="006A3009" w:rsidRPr="006A3009" w:rsidRDefault="006A3009" w:rsidP="006A3009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6A3009" w:rsidRPr="006A3009" w:rsidTr="00215908">
        <w:trPr>
          <w:gridBefore w:val="1"/>
          <w:gridAfter w:val="1"/>
          <w:wBefore w:w="17" w:type="pct"/>
          <w:wAfter w:w="16" w:type="pct"/>
          <w:trHeight w:val="965"/>
        </w:trPr>
        <w:tc>
          <w:tcPr>
            <w:tcW w:w="1596" w:type="pct"/>
          </w:tcPr>
          <w:p w:rsidR="006A3009" w:rsidRPr="006A3009" w:rsidRDefault="006A3009" w:rsidP="006A3009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/>
              </w:rPr>
              <w:t>Ответственный исполнитель муниципальной программы</w:t>
            </w:r>
          </w:p>
        </w:tc>
        <w:tc>
          <w:tcPr>
            <w:tcW w:w="3371" w:type="pct"/>
            <w:gridSpan w:val="2"/>
          </w:tcPr>
          <w:p w:rsidR="006A3009" w:rsidRPr="006A3009" w:rsidRDefault="006A3009" w:rsidP="006A3009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/>
              </w:rPr>
              <w:t>МКУ «Служба заказчика»</w:t>
            </w:r>
          </w:p>
        </w:tc>
      </w:tr>
      <w:tr w:rsidR="006A3009" w:rsidRPr="006A3009" w:rsidTr="00215908">
        <w:trPr>
          <w:gridBefore w:val="1"/>
          <w:gridAfter w:val="1"/>
          <w:wBefore w:w="17" w:type="pct"/>
          <w:wAfter w:w="16" w:type="pct"/>
          <w:trHeight w:val="1493"/>
        </w:trPr>
        <w:tc>
          <w:tcPr>
            <w:tcW w:w="1596" w:type="pct"/>
          </w:tcPr>
          <w:p w:rsidR="006A3009" w:rsidRPr="006A3009" w:rsidRDefault="006A3009" w:rsidP="006A3009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/>
              </w:rPr>
              <w:t>Соисполнители муниципальной программы</w:t>
            </w:r>
          </w:p>
          <w:p w:rsidR="006A3009" w:rsidRPr="006A3009" w:rsidRDefault="006A3009" w:rsidP="006A3009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  <w:tc>
          <w:tcPr>
            <w:tcW w:w="3371" w:type="pct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Администрация Большеулуйского района,  организации коммунального комплекса  Большеулуйского  района,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центр занятости населения,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МБУ «Служба обеспечения», МКУ «УКС»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gridBefore w:val="1"/>
          <w:gridAfter w:val="1"/>
          <w:wBefore w:w="17" w:type="pct"/>
          <w:wAfter w:w="16" w:type="pct"/>
          <w:trHeight w:val="1407"/>
        </w:trPr>
        <w:tc>
          <w:tcPr>
            <w:tcW w:w="1596" w:type="pct"/>
          </w:tcPr>
          <w:p w:rsidR="006A3009" w:rsidRPr="006A3009" w:rsidRDefault="006A3009" w:rsidP="006A3009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/>
              </w:rPr>
              <w:t>Перечень подпрограмм муниципальной программы</w:t>
            </w:r>
          </w:p>
        </w:tc>
        <w:tc>
          <w:tcPr>
            <w:tcW w:w="3371" w:type="pct"/>
            <w:gridSpan w:val="2"/>
          </w:tcPr>
          <w:p w:rsidR="006A3009" w:rsidRPr="006A3009" w:rsidRDefault="006A3009" w:rsidP="006A3009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Подпрограмма 1.</w:t>
            </w:r>
          </w:p>
          <w:p w:rsidR="006A3009" w:rsidRPr="006A3009" w:rsidRDefault="006A3009" w:rsidP="006A3009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Развитие и модернизация объектов коммунальной инфраструктуры Большеулуйского района  </w:t>
            </w:r>
          </w:p>
          <w:p w:rsidR="006A3009" w:rsidRPr="006A3009" w:rsidRDefault="006A3009" w:rsidP="006A3009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Подпрограмма 2.</w:t>
            </w:r>
          </w:p>
          <w:p w:rsidR="006A3009" w:rsidRPr="006A3009" w:rsidRDefault="006A3009" w:rsidP="006A3009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Энергосбережение и повышение энергетической эффективности Большеулуйского района  </w:t>
            </w:r>
          </w:p>
          <w:p w:rsidR="006A3009" w:rsidRPr="006A3009" w:rsidRDefault="006A3009" w:rsidP="006A3009">
            <w:pPr>
              <w:tabs>
                <w:tab w:val="left" w:pos="481"/>
                <w:tab w:val="left" w:pos="612"/>
                <w:tab w:val="left" w:pos="851"/>
              </w:tabs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Подпрограмма 3.</w:t>
            </w:r>
          </w:p>
          <w:p w:rsidR="006A3009" w:rsidRPr="006A3009" w:rsidRDefault="006A3009" w:rsidP="006A3009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реализации муниципальной программы </w:t>
            </w:r>
          </w:p>
          <w:p w:rsidR="006A3009" w:rsidRPr="006A3009" w:rsidRDefault="006A3009" w:rsidP="006A3009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и прочие мероприятия</w:t>
            </w:r>
          </w:p>
          <w:p w:rsidR="006A3009" w:rsidRPr="006A3009" w:rsidRDefault="006A3009" w:rsidP="006A3009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Отдельное мероприятие 1. </w:t>
            </w:r>
            <w:r w:rsidRPr="006A3009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6A3009" w:rsidRPr="006A3009" w:rsidRDefault="006A3009" w:rsidP="006A300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 «</w:t>
            </w: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 на реализацию отдельных мер  по обеспечению  ограничения  платы  граждан за коммунальные услуги».</w:t>
            </w:r>
          </w:p>
          <w:p w:rsidR="006A3009" w:rsidRPr="006A3009" w:rsidRDefault="006A3009" w:rsidP="006A3009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Отдельное мероприятие 2.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Иные  межбюджетные трансферты бюджетам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муниципальных образований района  на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повышение надежности функционирования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систем жизнеобеспечения граждан сельских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поселений.</w:t>
            </w:r>
          </w:p>
          <w:p w:rsidR="006A3009" w:rsidRPr="006A3009" w:rsidRDefault="006A3009" w:rsidP="006A3009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Отдельное мероприятие 3.</w:t>
            </w:r>
          </w:p>
          <w:p w:rsidR="006A3009" w:rsidRPr="006A3009" w:rsidRDefault="006A3009" w:rsidP="006A3009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:rsidR="006A3009" w:rsidRPr="006A3009" w:rsidRDefault="006A3009" w:rsidP="006A3009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    Отдельное мероприятие 4.</w:t>
            </w:r>
          </w:p>
          <w:p w:rsidR="006A3009" w:rsidRPr="006A3009" w:rsidRDefault="006A3009" w:rsidP="006A3009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 мероприятий  на создание условий для развития услуг связи в малочисленных и труднодоступных населенных пунктах Красноярского края</w:t>
            </w:r>
          </w:p>
          <w:p w:rsidR="006A3009" w:rsidRPr="006A3009" w:rsidRDefault="006A3009" w:rsidP="006A3009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    Отдельное  мероприятие 5.</w:t>
            </w:r>
          </w:p>
          <w:p w:rsidR="006A3009" w:rsidRPr="006A3009" w:rsidRDefault="006A3009" w:rsidP="006A3009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мероприятий  на обустройство мест (площадок) накопление отходов потребления и (или) приобретение контейнерного оборудования</w:t>
            </w:r>
          </w:p>
          <w:p w:rsidR="006A3009" w:rsidRPr="006A3009" w:rsidRDefault="006A3009" w:rsidP="006A3009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   Отдельное мероприятие 6.</w:t>
            </w:r>
          </w:p>
          <w:p w:rsidR="006A3009" w:rsidRPr="006A3009" w:rsidRDefault="006A3009" w:rsidP="006A3009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Финансовое  обеспечение мероприятий на проведение  ремонта учреждения социальной сферы</w:t>
            </w:r>
          </w:p>
        </w:tc>
      </w:tr>
      <w:tr w:rsidR="006A3009" w:rsidRPr="006A3009" w:rsidTr="00215908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</w:tcPr>
          <w:p w:rsidR="006A3009" w:rsidRPr="006A3009" w:rsidRDefault="006A3009" w:rsidP="006A3009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/>
              </w:rPr>
              <w:lastRenderedPageBreak/>
              <w:t>Цели муниципальной программы</w:t>
            </w:r>
          </w:p>
          <w:p w:rsidR="006A3009" w:rsidRPr="006A3009" w:rsidRDefault="006A3009" w:rsidP="006A3009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  <w:tc>
          <w:tcPr>
            <w:tcW w:w="3371" w:type="pct"/>
            <w:gridSpan w:val="2"/>
          </w:tcPr>
          <w:p w:rsidR="006A3009" w:rsidRPr="006A3009" w:rsidRDefault="006A3009" w:rsidP="006A3009">
            <w:pPr>
              <w:tabs>
                <w:tab w:val="left" w:pos="421"/>
                <w:tab w:val="left" w:pos="754"/>
              </w:tabs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Обеспечение  устойчивого функционирования и  развития коммунальных систем жизнеобеспечения района</w:t>
            </w:r>
          </w:p>
          <w:p w:rsidR="006A3009" w:rsidRPr="006A3009" w:rsidRDefault="006A3009" w:rsidP="006A3009">
            <w:pPr>
              <w:tabs>
                <w:tab w:val="left" w:pos="421"/>
                <w:tab w:val="left" w:pos="754"/>
              </w:tabs>
              <w:spacing w:after="20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</w:t>
            </w:r>
          </w:p>
          <w:p w:rsidR="006A3009" w:rsidRPr="006A3009" w:rsidRDefault="006A3009" w:rsidP="006A3009">
            <w:pPr>
              <w:tabs>
                <w:tab w:val="left" w:pos="421"/>
                <w:tab w:val="left" w:pos="754"/>
              </w:tabs>
              <w:spacing w:after="20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Осуществление мероприятий по благоустройству территорий  муниципальных учреждений Администрации Большеулуйского района</w:t>
            </w:r>
          </w:p>
          <w:p w:rsidR="006A3009" w:rsidRPr="006A3009" w:rsidRDefault="006A3009" w:rsidP="006A3009">
            <w:pPr>
              <w:tabs>
                <w:tab w:val="left" w:pos="421"/>
                <w:tab w:val="left" w:pos="754"/>
              </w:tabs>
              <w:spacing w:after="20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Обустройство  и восстановление воинских захоронений</w:t>
            </w:r>
          </w:p>
        </w:tc>
      </w:tr>
      <w:tr w:rsidR="006A3009" w:rsidRPr="006A3009" w:rsidTr="00215908">
        <w:trPr>
          <w:gridBefore w:val="1"/>
          <w:gridAfter w:val="1"/>
          <w:wBefore w:w="17" w:type="pct"/>
          <w:wAfter w:w="16" w:type="pct"/>
          <w:trHeight w:val="2542"/>
        </w:trPr>
        <w:tc>
          <w:tcPr>
            <w:tcW w:w="1596" w:type="pct"/>
          </w:tcPr>
          <w:p w:rsidR="006A3009" w:rsidRPr="006A3009" w:rsidRDefault="006A3009" w:rsidP="006A3009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/>
              </w:rPr>
              <w:t>Задачи муниципальной программы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ind w:right="-191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71" w:type="pct"/>
            <w:gridSpan w:val="2"/>
          </w:tcPr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- повышение санитарных и экологических требований на территории Большеулуйского района.</w:t>
            </w:r>
          </w:p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-повышение эффективности исполнения муниципальных функций в сфере ЖКХ,  сфере теплоэнергетики, электроэнергетики, водоснабжения.</w:t>
            </w:r>
          </w:p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-повышение уровня благоустройства территории  муниципальных учреждений Администрации Большеулуйского района</w:t>
            </w:r>
          </w:p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-осуществление мероприятий по благоустройству территорий  муниципальных учреждений  Администрации Большеулуйского района</w:t>
            </w:r>
          </w:p>
          <w:p w:rsidR="006A3009" w:rsidRPr="006A3009" w:rsidRDefault="006A3009" w:rsidP="006A300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/>
              </w:rPr>
              <w:t xml:space="preserve"> - увековечение памяти погибших при защите Отечества.</w:t>
            </w:r>
          </w:p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-повышение эффективности  исполнения функций  в сфере  платных услуг населению по водоснабжению и теплоснабжения</w:t>
            </w:r>
          </w:p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-предоставления  гражданам  временных  рабочих мест</w:t>
            </w:r>
          </w:p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-осуществление  проверочных мероприятий в сфере строительных работ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-обеспечение беспроводного доступа в интернет посредством  сети Wi-Fi</w:t>
            </w:r>
          </w:p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-обеспечение услуг по предоставлению доступа к услуге подвижной радиотелефонной (сотовой) связи на базе цифровых технологий стандарта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GSM</w:t>
            </w: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LTE</w:t>
            </w: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</w:p>
        </w:tc>
      </w:tr>
      <w:tr w:rsidR="006A3009" w:rsidRPr="006A3009" w:rsidTr="00215908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</w:tcPr>
          <w:p w:rsidR="006A3009" w:rsidRPr="006A3009" w:rsidRDefault="006A3009" w:rsidP="006A3009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371" w:type="pct"/>
            <w:gridSpan w:val="2"/>
          </w:tcPr>
          <w:p w:rsidR="006A3009" w:rsidRPr="006A3009" w:rsidRDefault="006A3009" w:rsidP="006A3009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2022- 2027 годы без деления на этапы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</w:tcPr>
          <w:p w:rsidR="006A3009" w:rsidRPr="006A3009" w:rsidRDefault="006A3009" w:rsidP="006A3009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/>
              </w:rPr>
              <w:t>Перечень целевых показателей и показателей</w:t>
            </w:r>
          </w:p>
          <w:p w:rsidR="006A3009" w:rsidRPr="006A3009" w:rsidRDefault="006A3009" w:rsidP="006A3009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/>
              </w:rPr>
              <w:t>результативности:</w:t>
            </w:r>
          </w:p>
          <w:p w:rsidR="006A3009" w:rsidRPr="006A3009" w:rsidRDefault="006A3009" w:rsidP="006A3009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/>
              </w:rPr>
              <w:t xml:space="preserve">   </w:t>
            </w:r>
          </w:p>
        </w:tc>
        <w:tc>
          <w:tcPr>
            <w:tcW w:w="3371" w:type="pct"/>
            <w:gridSpan w:val="2"/>
          </w:tcPr>
          <w:p w:rsidR="006A3009" w:rsidRPr="006A3009" w:rsidRDefault="006A3009" w:rsidP="006A3009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Снижение уровня износа коммунальной инфраструктуры с 42,79% в 2020</w:t>
            </w: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году до 41,00% в 2027году.</w:t>
            </w:r>
          </w:p>
          <w:p w:rsidR="006A3009" w:rsidRPr="006A3009" w:rsidRDefault="006A3009" w:rsidP="006A3009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Снижения показателя аварийности  инженерных сетей: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водоснабжение  </w:t>
            </w: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до 4 ед. к 2027 году;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теплоснабжение  до 1 ед. к 2027 году;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электроснабжение до 1 ед. к 2023 году.</w:t>
            </w:r>
          </w:p>
          <w:p w:rsidR="006A3009" w:rsidRPr="006A3009" w:rsidRDefault="006A3009" w:rsidP="006A3009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Гарантии погребение умерших не имеющих родственников либо законных представителей на 100%; </w:t>
            </w:r>
          </w:p>
          <w:p w:rsidR="006A3009" w:rsidRPr="006A3009" w:rsidRDefault="006A3009" w:rsidP="006A3009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Транспортировка трупов в морг на 100%</w:t>
            </w:r>
          </w:p>
          <w:p w:rsidR="006A3009" w:rsidRPr="006A3009" w:rsidRDefault="006A3009" w:rsidP="006A3009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Доля исполненных бюджетных ассигнований, предусмотренных в муниципальной программе,  </w:t>
            </w: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до 95,3% в 2027 году</w:t>
            </w:r>
          </w:p>
          <w:p w:rsidR="006A3009" w:rsidRPr="006A3009" w:rsidRDefault="006A3009" w:rsidP="006A3009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Количества проведенных контрольных  и проверочных мероприятий по отношению к запланированным проверкам организаций, которые управляют МКД на период проведения проверки - 100%.  </w:t>
            </w:r>
          </w:p>
          <w:p w:rsidR="006A3009" w:rsidRPr="006A3009" w:rsidRDefault="006A3009" w:rsidP="006A3009">
            <w:pPr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Доля устраненных  недостатков  от общего числа выявленных  при обследовании жилищного  фонда до 82% в 2027 году.</w:t>
            </w:r>
          </w:p>
          <w:p w:rsidR="006A3009" w:rsidRPr="006A3009" w:rsidRDefault="006A3009" w:rsidP="006A3009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качественных и своевременных услуг в полном объеме  до 100% в 2027 году</w:t>
            </w:r>
          </w:p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Улучшение   состояния территории населенных пунктов, благоустройство и восстановление воинских  захоронений и памятников, увековечивающих память защитников Отечества.</w:t>
            </w:r>
          </w:p>
          <w:p w:rsidR="006A3009" w:rsidRPr="006A3009" w:rsidRDefault="006A3009" w:rsidP="006A300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/>
              </w:rPr>
              <w:t xml:space="preserve"> Организация услуг связи по предоставлению беспроводного доступа в интернет посредствам сети Wi-Fi  </w:t>
            </w:r>
          </w:p>
          <w:p w:rsidR="006A3009" w:rsidRPr="006A3009" w:rsidRDefault="006A3009" w:rsidP="006A3009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Оказание услуг по предоставлению доступа к услуге подвижной радиотелефонной (сотовой) связи на базе цифровых технологий стандарта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GSM</w:t>
            </w: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LTE</w:t>
            </w: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(далее – Услуга),</w:t>
            </w:r>
            <w:r w:rsidRPr="006A3009">
              <w:rPr>
                <w:rFonts w:ascii="Arial" w:eastAsia="Times New Roman" w:hAnsi="Arial" w:cs="Arial"/>
                <w:spacing w:val="4"/>
                <w:sz w:val="24"/>
                <w:szCs w:val="24"/>
              </w:rPr>
              <w:t xml:space="preserve"> высокого качества (в том числе и при самых высоких нагрузках на </w:t>
            </w:r>
            <w:r w:rsidRPr="006A300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сеть), надежно защищенные от несанкционированного доступа, иметь достаточное</w:t>
            </w: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покрытие на территории населенного пункта с.Бобровка</w:t>
            </w:r>
          </w:p>
          <w:p w:rsidR="006A3009" w:rsidRPr="006A3009" w:rsidRDefault="006A3009" w:rsidP="006A3009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A3009" w:rsidRPr="006A3009" w:rsidTr="00215908">
        <w:tblPrEx>
          <w:tblLook w:val="0000" w:firstRow="0" w:lastRow="0" w:firstColumn="0" w:lastColumn="0" w:noHBand="0" w:noVBand="0"/>
        </w:tblPrEx>
        <w:trPr>
          <w:trHeight w:val="3240"/>
        </w:trPr>
        <w:tc>
          <w:tcPr>
            <w:tcW w:w="1618" w:type="pct"/>
            <w:gridSpan w:val="3"/>
          </w:tcPr>
          <w:p w:rsidR="006A3009" w:rsidRPr="006A3009" w:rsidRDefault="006A3009" w:rsidP="006A3009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Информация  по ресурсному обеспечению программы, в том числе в разбивке  по  всем  источникам финансирования по  годам реализации программы:</w:t>
            </w:r>
          </w:p>
          <w:p w:rsidR="006A3009" w:rsidRPr="006A3009" w:rsidRDefault="006A3009" w:rsidP="006A300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2" w:type="pct"/>
            <w:gridSpan w:val="2"/>
          </w:tcPr>
          <w:p w:rsidR="006A3009" w:rsidRPr="006A3009" w:rsidRDefault="006A3009" w:rsidP="006A3009">
            <w:pPr>
              <w:spacing w:after="200" w:line="276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Общий   объем  финансирования  811662,0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2022г.-    105077,5 тыс.руб;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2023г.-    120348,1 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2024г.-    150997,9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2025г.-    145079,5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2026г.-    145079,5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2027г.-    145079,5 тыс.руб.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в том числе средства местного бюджета 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730242,1 тыс. руб., 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2022г. -    83240,2 тыс.руб;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2023г. -  102101,5 тыс.руб;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2024г-    111480,2  тыс.руб,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2025г.-   144473,4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2026г.-   144473,4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2027г.-   144473,4 тыс.руб.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средства федерального бюджета из общего объема финансирования- 181,6 тыс.руб.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2022г-135,9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2023г-45,7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2024г-0,0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2025г-0,0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2026г-0,0 тыс.руб.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2027г-0,0 тыс.руб.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       средства краевого бюджета  из общего объёма финансирования-  81238,3 тыс.руб.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2022г.-21701,4 тыс.руб,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2023г.-18200,9 тыс.руб,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2024г.-39517,7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2025г.-606,1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2026г- 606,1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2027г- 606,1 тыс.руб.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из общего  объема финансирования,  в том числе по отдельным мероприятиям: 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Всего по мероприятиям- 63853,1 тыс.руб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2022год-8284,3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2023 год-15585,3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2024 год- 21697,3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2025 год- 6095,4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2026 год- 6095,4 тыс.руб.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2027 год -6095,4 тыс.руб.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местного  бюджета  35726,4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2022год-3523,9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2023 год-10285,3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2024 год- 5449,3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2025 год- 5489,3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2026 год- 5489,3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2027 год- 5489,3 тыс.руб.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средства краевого бюджета 28126,7 тыс.руб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2022год-4760,4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2023 год-5300,0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2024 год- 16248,0 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2025 год- 606,1тыс.руб.,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2026 год- 606,1 тыс.руб.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2027 год- 606,1 тыс.руб.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6A3009" w:rsidRPr="006A3009" w:rsidRDefault="006A3009" w:rsidP="006A3009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</w:p>
    <w:p w:rsidR="006A3009" w:rsidRPr="006A3009" w:rsidRDefault="006A3009" w:rsidP="006A3009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2. Характеристика текущего состояния сфере жилищно-коммунального хозяйства с указанием основных показателей социально-экономического развития Большеулуйского района  и анализ социальных, финансово-экономических и прочих рисков реализации муниципальной программы.</w:t>
      </w:r>
    </w:p>
    <w:p w:rsidR="006A3009" w:rsidRPr="006A3009" w:rsidRDefault="006A3009" w:rsidP="006A3009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6A3009" w:rsidRPr="006A3009" w:rsidRDefault="006A3009" w:rsidP="006A3009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                               2.1. Общие положения</w:t>
      </w:r>
    </w:p>
    <w:p w:rsidR="006A3009" w:rsidRPr="006A3009" w:rsidRDefault="006A3009" w:rsidP="006A3009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Основными показателями, характеризующими отрасль жилищно-коммунального хозяйства  являются:</w:t>
      </w:r>
    </w:p>
    <w:p w:rsidR="006A3009" w:rsidRPr="006A3009" w:rsidRDefault="006A3009" w:rsidP="006A3009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lastRenderedPageBreak/>
        <w:t>высокий уровень износа коммунальной инфраструктуры  на территории  района – 53,2%. В результате накопленного износа   растет количество аварий  в системах  тепло и водоснабжения.</w:t>
      </w:r>
    </w:p>
    <w:p w:rsidR="006A3009" w:rsidRPr="006A3009" w:rsidRDefault="006A3009" w:rsidP="006A3009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высокие потери энергоресурсов на всех стадиях от производства до потребления, составляющие 15-30%;</w:t>
      </w:r>
    </w:p>
    <w:p w:rsidR="006A3009" w:rsidRPr="006A3009" w:rsidRDefault="006A3009" w:rsidP="006A3009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высокая себестоимость производства коммунальных услуг из-за 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6A3009" w:rsidRPr="006A3009" w:rsidRDefault="006A3009" w:rsidP="006A3009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Инженерное обеспечение района состоит из систем водоснабжения, электро- и теплоснабжения. Технические параметры инженерных систем, в частности, физический и моральный износ, мощность и пропускная способность, предопределяют дальнейшее развитие района. Поэтому система инженерного обеспечения района нуждается в постоянном развитии и совершенствовании.</w:t>
      </w:r>
    </w:p>
    <w:p w:rsidR="006A3009" w:rsidRPr="006A3009" w:rsidRDefault="006A3009" w:rsidP="006A3009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Жилищно-коммунальные услуги в районе  оказывает  одна многоотраслевая организация ООО «КоммунСтройСервис».</w:t>
      </w:r>
    </w:p>
    <w:p w:rsidR="006A3009" w:rsidRPr="006A3009" w:rsidRDefault="006A3009" w:rsidP="006A3009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На территории  района за 2023 год  организациями оказывающие  жилищно-коммунальные услуги,  предоставлены следующие  объемы коммунальных ресурсов: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color w:val="FF0000"/>
          <w:sz w:val="24"/>
          <w:szCs w:val="24"/>
        </w:rPr>
        <w:t xml:space="preserve">                </w:t>
      </w:r>
      <w:r w:rsidRPr="006A3009">
        <w:rPr>
          <w:rFonts w:ascii="Arial" w:eastAsia="Times New Roman" w:hAnsi="Arial" w:cs="Arial"/>
          <w:sz w:val="24"/>
          <w:szCs w:val="24"/>
        </w:rPr>
        <w:t>холодная вода – 66,08 тыс.куб.м.,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        в том числе населению 57,01 тыс.куб.м.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    тепловая энергия- 8,2 тыс.Гкал., 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        в том числе населения-1,9 тыс.Гкал.,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    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горячая вода не используется, так как она является технической, т.е. не пригодной для нужд населения.</w:t>
      </w:r>
    </w:p>
    <w:p w:rsidR="006A3009" w:rsidRPr="006A3009" w:rsidRDefault="006A3009" w:rsidP="006A3009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Удельный  вес общей площади, оборудованный  централизованным  водопроводом  составляет  44,74%,  при  этом планируется увеличение  за счет  новых   потребителей</w:t>
      </w:r>
    </w:p>
    <w:p w:rsidR="006A3009" w:rsidRPr="006A3009" w:rsidRDefault="006A3009" w:rsidP="006A3009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Доля  площади жилищного фонда, обеспеченного всеми видами благоустройства,  в общей  площади  района  на текущий момент  составляет 2,27 %. Особенно низок  уровень благоустройства  в малых сельских поселениях.</w:t>
      </w:r>
    </w:p>
    <w:p w:rsidR="006A3009" w:rsidRPr="006A3009" w:rsidRDefault="006A3009" w:rsidP="006A3009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Как правило, капитальный ремонт осуществляется в минимально-необходимых объемах, в лучшем случае  с частичной модернизацией. </w:t>
      </w:r>
    </w:p>
    <w:p w:rsidR="006A3009" w:rsidRPr="006A3009" w:rsidRDefault="006A3009" w:rsidP="006A3009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  </w:t>
      </w:r>
    </w:p>
    <w:p w:rsidR="006A3009" w:rsidRPr="006A3009" w:rsidRDefault="006A3009" w:rsidP="006A3009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Доходы  организации, оказывающих жилищно-коммунальные услуги  на территории  района  за  2022   год плановые цифры составляют 21819,3 руб., при объеме расходов 17791,2 тыс.руб.</w:t>
      </w:r>
    </w:p>
    <w:p w:rsidR="006A3009" w:rsidRPr="006A3009" w:rsidRDefault="006A3009" w:rsidP="006A3009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Тарифы из года в год повышаются,  согласно индексов потребительских цен. Для всех групп потребителей тариф за 1 м3 холодной воды единый. Предоставлением услуг холодного водоснабжения занимается ООО «КоммунСтройСервис», тариф на 2024 год  утвержден  приказом  министерства тарифной политики от  23.11.2023 год №570-в с разбивкой по годам: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lastRenderedPageBreak/>
        <w:t xml:space="preserve">   с 01.01.2024г. по 30.06.2024г.-85,30 руб/куб,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с 01.07.2024г. по 31.12.2024г. – 97,78 руб/ куб.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Предоставлением услуги теплоснабжения также занимается ООО «КоммунСтройСервис», 2024 год  утвержден  приказом министерства тарифной политики   от 27.11.2023 года №93-п  с разбивкой по годам: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с 01.01.2024г. по 30.06.2024г. -2200,38 руб/Гкал,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с 01.07.2024г. по 31.12.2024г.- 2354,4 руб/Гкал.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Общее техническое состояние коммунальной инфраструктуры района в целом характеризуется следующим уровнем износа: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•</w:t>
      </w:r>
      <w:r w:rsidRPr="006A3009">
        <w:rPr>
          <w:rFonts w:ascii="Arial" w:eastAsia="Times New Roman" w:hAnsi="Arial" w:cs="Arial"/>
          <w:sz w:val="24"/>
          <w:szCs w:val="24"/>
        </w:rPr>
        <w:tab/>
        <w:t>износ тепловых сетей – 41 %;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•</w:t>
      </w:r>
      <w:r w:rsidRPr="006A3009">
        <w:rPr>
          <w:rFonts w:ascii="Arial" w:eastAsia="Times New Roman" w:hAnsi="Arial" w:cs="Arial"/>
          <w:sz w:val="24"/>
          <w:szCs w:val="24"/>
        </w:rPr>
        <w:tab/>
        <w:t>износ зданий котельных – 67%;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•</w:t>
      </w:r>
      <w:r w:rsidRPr="006A3009">
        <w:rPr>
          <w:rFonts w:ascii="Arial" w:eastAsia="Times New Roman" w:hAnsi="Arial" w:cs="Arial"/>
          <w:sz w:val="24"/>
          <w:szCs w:val="24"/>
        </w:rPr>
        <w:tab/>
        <w:t>износ котельного оборудования – 30%;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•</w:t>
      </w:r>
      <w:r w:rsidRPr="006A3009">
        <w:rPr>
          <w:rFonts w:ascii="Arial" w:eastAsia="Times New Roman" w:hAnsi="Arial" w:cs="Arial"/>
          <w:sz w:val="24"/>
          <w:szCs w:val="24"/>
        </w:rPr>
        <w:tab/>
        <w:t>износ водопроводных сетей – 61%;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•</w:t>
      </w:r>
      <w:r w:rsidRPr="006A3009">
        <w:rPr>
          <w:rFonts w:ascii="Arial" w:eastAsia="Times New Roman" w:hAnsi="Arial" w:cs="Arial"/>
          <w:sz w:val="24"/>
          <w:szCs w:val="24"/>
        </w:rPr>
        <w:tab/>
        <w:t>износ водозаборных сооружений – 60%.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Для решения проблем в сфере жилищно-коммунального хозяйства необходимо повышение инвестиционной привлекательности отрасли, снижение доли убыточных предприятий,  эксплуатирующих  объекты коммунального  назначения,  снижение уровня износа систем коммунальной инфраструктуры,  эффективное и экономичное использование энергоресурсов.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              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           2.2 Теплоснабжение.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Обеспечение тепловой энергией объектов бюджетной сферы и населения, производят  13  муниципальных котельных   работающих на твердом топливе, из них: 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2 шт. - котельные, обеспечивающие централизованное теплоснабжение жилых домов и других потребителей  с. Большой Улуй (1 котельная  в аренде организации коммунального комплекса ООО «КоммунстройСервис»);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Многие объекты бюджетной сферы (в основном клубы, ФАПы) отапливаются автономными источниками отопления (печное, электрическое, комбинированное). 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Протяженность тепловых сетей в районе составляет 6,87  км. 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Централизованное отопление осуществляется только в с. Большой Улуй, протяженность тепловых сетей составляет 4,4км., обеспеченность населения этого населенного пункта централизованным отоплением составляет 6%. Остальное население  района использует автономное  печное  и электрическое отопление.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6A3009" w:rsidRPr="006A3009" w:rsidRDefault="006A3009" w:rsidP="006A3009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                         2.3   Водоснабжение.</w:t>
      </w:r>
    </w:p>
    <w:p w:rsidR="006A3009" w:rsidRPr="006A3009" w:rsidRDefault="006A3009" w:rsidP="006A3009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В районе имеются 22 водозаборных сооружения, 11 из них нуждаются в ремонте (48 %). Протяженность водопроводных сетей – 78,72 км, из них ветхие – 34,76 км. (44,16 %).  Обеспеченность  населения централизованным водоснабжением по району составляет 87 %, в основном забор воды производится из колонок, в некоторых населенных пунктах совсем нет водопровода. Жилой фонд, оборудованный водопроводом,  имеется в основном только на территории  трех  населенных пунктов: с. Большой Улуй и п. Сосновый Бор, п.Тихий ручей, обеспеченность населения этих населенных пунктов централизованным водоснабжением в доме составляет 55%. </w:t>
      </w:r>
    </w:p>
    <w:p w:rsidR="006A3009" w:rsidRPr="006A3009" w:rsidRDefault="006A3009" w:rsidP="006A3009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                     2.4 Электроснабжение.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Электроснабжение потребителей района производится ОАО «Красноярскэнергосбыт».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lastRenderedPageBreak/>
        <w:t>На территории Большеулуйского района расположено 13 многоквартирных домов,  в которых установлены приборы учета: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13 приборов учета электроэнергии.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Приборы учета тепловой энергии не установлены, т.к. их установка не требуется, согласно ст.13 ФЗ-261 «Об энергосбережении и повышении энергетической эффективности».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3. Приоритеты и цели социально-экономического развития  в жилищно-коммунальном хозяйстве, описание основных целей и задач муниципальной программы.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Целями муниципальной программы являются: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Обеспечение  устойчивого функционирования и  развития коммунальных систем жизнеобеспечения района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Осуществление мероприятий по благоустройству территорий  муниципальных учреждений Администрации Большеулуйского района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Обустройство  и восстановление воинских захоронений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Цели муниципальной программы соответствуют: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2023 года, утвержденной распоряжением Правительства Российской Федерации от 17.11.2008 № 1662-р, а также целевым ориентирам, определенным Указом № 600;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стратегической цели государственной жилищной политики создания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Достижение целей муниципальной  программы осуществляется путем решения следующих  задач: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 повышение санитарных и экологических требований на территории Большеулуйского района.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-повышение эффективности исполнения муниципальных функций в сфере ЖКХ,  сфере теплоэнергетики, электроэнергетики, водоснабжения.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-повышение уровня благоустройства территории  муниципальных учреждений Администрации Большеулуйского района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-осуществление мероприятий по благоустройству территорий  муниципальных учреждений  Администрации Большеулуйского района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- увековечение памяти погибших при защите Отечества.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-повышение эффективности  исполнения функций  в сфере  платных услуг населению по водоснабжению и теплоснабжения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-предоставления  гражданам  временных  рабочих мест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-осуществление  проверочных мероприятий в сфере строительных работ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-обеспечение беспроводного доступа в интернет посредством  сети Wi-Fi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lastRenderedPageBreak/>
        <w:t>-обеспечение услуг по предоставлению доступа к услуге подвижной радиотелефонной (сотовой) связи на базе цифровых технологий стандарта GSM, LTE .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В рамках решения с 1 по 4  задач планируется реализация  подпрограммы: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« Развитие и модернизация объектов коммунальной инфраструктуры Большеулуйского района» на 2022-2027 годы;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В рамках решения 5 задачи планируется реализация подпрограммы «Обеспечение реализации муниципальной программы и прочие мероприятия» на 2022-2027 годы.</w:t>
      </w:r>
    </w:p>
    <w:p w:rsidR="006A3009" w:rsidRPr="006A3009" w:rsidRDefault="006A3009" w:rsidP="006A3009">
      <w:pPr>
        <w:tabs>
          <w:tab w:val="left" w:pos="328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В рамках решения отдельных мероприятий  планируется реализация:</w:t>
      </w:r>
    </w:p>
    <w:p w:rsidR="006A3009" w:rsidRPr="006A3009" w:rsidRDefault="006A3009" w:rsidP="006A3009">
      <w:pPr>
        <w:tabs>
          <w:tab w:val="left" w:pos="328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 повышение эффективности  исполнения функций  в сфере  платных услуг населению по водоснабжению и теплоснабжения</w:t>
      </w:r>
    </w:p>
    <w:p w:rsidR="006A3009" w:rsidRPr="006A3009" w:rsidRDefault="006A3009" w:rsidP="006A3009">
      <w:pPr>
        <w:tabs>
          <w:tab w:val="left" w:pos="328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-предоставления  гражданам  временных  рабочих мест</w:t>
      </w:r>
    </w:p>
    <w:p w:rsidR="006A3009" w:rsidRPr="006A3009" w:rsidRDefault="006A3009" w:rsidP="006A3009">
      <w:pPr>
        <w:tabs>
          <w:tab w:val="left" w:pos="328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-осуществление  проверочных мероприятий в сфере строительных работ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4.Прогноз  конечных результатов муниципальной программы,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характеризующих  целевое состояние (изменение состояния) уровня и           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              качества жизни населения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Своевременная и в полном объеме реализация мероприятий муниципальной программы позволит: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 обеспечить устойчивое функционирование и развитие коммунальных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систем;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 обеспечить рациональное использование тепловой энергии, электроэнергии, холодного водоснабжения;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Таким образом, реализация мероприятий программы позволит в целом обеспечить достижение целей муниципальной программы.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6A300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   5.Информация по  подпрограммам,  отдельным мероприятиям программы</w:t>
      </w:r>
    </w:p>
    <w:p w:rsidR="006A3009" w:rsidRPr="006A3009" w:rsidRDefault="006A3009" w:rsidP="006A300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</w:p>
    <w:p w:rsidR="006A3009" w:rsidRPr="006A3009" w:rsidRDefault="006A3009" w:rsidP="006A3009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Программа включает 3 подпрограммы,   реализация мероприятий которых в комплексе призвана обеспечить достижение целей и решение программных задач.</w:t>
      </w:r>
    </w:p>
    <w:p w:rsidR="006A3009" w:rsidRPr="006A3009" w:rsidRDefault="006A3009" w:rsidP="006A3009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6A3009" w:rsidRPr="006A3009" w:rsidRDefault="006A3009" w:rsidP="006A3009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Реализация муниципальной программы рассчитана на 2022-2027 годы, выделение этапов реализации программы не предусмотрено.</w:t>
      </w:r>
    </w:p>
    <w:p w:rsidR="006A3009" w:rsidRPr="006A3009" w:rsidRDefault="006A3009" w:rsidP="006A3009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В ходе реализации муниципальной программы будет осуществляться корректировка параметров и ежегодных планов ее реализации в рамках бюджетного процесса.</w:t>
      </w:r>
    </w:p>
    <w:p w:rsidR="006A3009" w:rsidRPr="006A3009" w:rsidRDefault="006A3009" w:rsidP="006A3009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widowControl w:val="0"/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Отдельное мероприятие1.Финансовое обеспечение  на реализацию отдельных мер  по обеспечению  ограничения  платы  граждан за коммунальные услуги  (далее – отдельное мероприятие 1)</w:t>
      </w:r>
    </w:p>
    <w:p w:rsidR="006A3009" w:rsidRPr="006A3009" w:rsidRDefault="006A3009" w:rsidP="006A3009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Реализация отдельного мероприятия 1. осуществляется в соответствии с</w:t>
      </w:r>
    </w:p>
    <w:p w:rsidR="006A3009" w:rsidRPr="006A3009" w:rsidRDefault="006A3009" w:rsidP="006A3009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lastRenderedPageBreak/>
        <w:t xml:space="preserve">Законом Красноярского края от 01.12.2014 № 7-2835 «Об отдельных мерах по обеспечению ограничения платы  граждан за коммунальные услуги» а  также иными нормативными правовыми актами,  принятыми во исполнение данного  Закона края. </w:t>
      </w:r>
    </w:p>
    <w:p w:rsidR="006A3009" w:rsidRPr="006A3009" w:rsidRDefault="006A3009" w:rsidP="006A3009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округов, муниципальных округов и муниципальных районов края отдельными государственными полномочиями Красноярского края по реализации отдельных мер  по обеспечению ограничения платы граждан за коммунальные услуги»;</w:t>
      </w:r>
    </w:p>
    <w:p w:rsidR="006A3009" w:rsidRPr="006A3009" w:rsidRDefault="006A3009" w:rsidP="006A3009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постановлением Правительства Красноярского края от 09.04.2015 </w:t>
      </w:r>
    </w:p>
    <w:p w:rsidR="006A3009" w:rsidRPr="006A3009" w:rsidRDefault="006A3009" w:rsidP="006A3009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№ 165-п «О реализации отдельных мер  по обеспечению ограничения платы граждан за коммунальные услуги »</w:t>
      </w:r>
    </w:p>
    <w:p w:rsidR="006A3009" w:rsidRPr="006A3009" w:rsidRDefault="006A3009" w:rsidP="006A3009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Субвенции бюджетам муниципальных образований на реализацию временных мер поддержки населения в целях обеспечения доступности коммунальных услуг.</w:t>
      </w:r>
    </w:p>
    <w:p w:rsidR="006A3009" w:rsidRPr="006A3009" w:rsidRDefault="006A3009" w:rsidP="006A3009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Критерием отбора муниципальных образований Красноярского края, бюджетам которых предоставляются субвенции на компенсацию выпадающих доходов, является возникновение разницы между объемом совокупных расходов граждан на оплату коммунальных услуг в расчетном периоде, рассчитанным по установленным на текущий год ценам (тарифам) ресурсоснабжающим организациям на коммунальные ресурсы и объему потребляемых коммунальных услуг населением, и объемом совокупных расходов граждан на оплату коммунальных услуг в расчетном периоде, рассчитанным с применением коэффициента роста цен на коммунальные услуги.</w:t>
      </w:r>
    </w:p>
    <w:p w:rsidR="006A3009" w:rsidRPr="006A3009" w:rsidRDefault="006A3009" w:rsidP="006A3009">
      <w:pPr>
        <w:widowControl w:val="0"/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Отдельное мероприятие 2.</w:t>
      </w:r>
    </w:p>
    <w:p w:rsidR="006A3009" w:rsidRPr="006A3009" w:rsidRDefault="006A3009" w:rsidP="006A3009">
      <w:pPr>
        <w:widowControl w:val="0"/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поселений, действующие  с 2022 по 2027 годы.</w:t>
      </w:r>
    </w:p>
    <w:p w:rsidR="006A3009" w:rsidRPr="006A3009" w:rsidRDefault="006A3009" w:rsidP="006A3009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Межбюджетные трансферты муниципальным образованиям района  на привлечение безработных граждан к общественным и временным  работам  в соответствии с заключенными договорами  о совместной  деятельности по организации проведения оплачиваемых общественных работ с КГКУ «Центр занятости населения Большеулуйского района», на возмещение затрат на выплату заработной платы гражданам, участвующих в общественных и временных работах.</w:t>
      </w:r>
    </w:p>
    <w:p w:rsidR="006A3009" w:rsidRPr="006A3009" w:rsidRDefault="006A3009" w:rsidP="006A3009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Организация  проведения трудоустройства безработных граждан испытывающих трудности в поиске зарегистрированных в центре занятости.</w:t>
      </w:r>
    </w:p>
    <w:p w:rsidR="006A3009" w:rsidRPr="006A3009" w:rsidRDefault="006A3009" w:rsidP="006A3009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Организационные, экономические и правовые основы государственной политики содействия занятости населения, в том числе гарантии  государства</w:t>
      </w:r>
    </w:p>
    <w:p w:rsidR="006A3009" w:rsidRPr="006A3009" w:rsidRDefault="006A3009" w:rsidP="006A3009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По  реализации конституционных прав  граждан Российской Федерации на труд и социальную защиту  от безработицы, определены Законом  российской Федерации « О занятости населения в Российской Федерации» от 19.04.1991 №1032-1.  </w:t>
      </w:r>
    </w:p>
    <w:p w:rsidR="006A3009" w:rsidRPr="006A3009" w:rsidRDefault="006A3009" w:rsidP="006A3009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Статьей 7.2 п.1 «Закона о занятости населения в Российской Федерации» ( от 19 апреля 1991 года №1032-1 закреплено право органов местного самоуправления участвовать в организации и финансировании проведения  оплачиваемых работ и временного трудоустройства безработных граждан, испытывающих трудности в поиске работы.</w:t>
      </w:r>
    </w:p>
    <w:p w:rsidR="006A3009" w:rsidRPr="006A3009" w:rsidRDefault="006A3009" w:rsidP="006A3009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lastRenderedPageBreak/>
        <w:t xml:space="preserve">Отдельное мероприятие:3. </w:t>
      </w:r>
    </w:p>
    <w:p w:rsidR="006A3009" w:rsidRPr="006A3009" w:rsidRDefault="006A3009" w:rsidP="006A3009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Проведение проверок и устранение недостатков  по строительным  работам  до 100%   с 2022 по  2027 год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Отдельное мероприятие :4.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Финансовое обеспечение  мероприятий  на создание условий для развития услуг связи в малочисленных и труднодоступных населенных пунктах Красноярского края, за счет краевого бюджета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Субсидия предусмотрена в Законе  Красноярского края от 09.12.2022 №4-1351, «О краевом бюджете  на 2023 год  и плановый  период 2024-2025 годов.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Отдельное мероприятие : 5.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Финансовое  обеспечение мероприятий на обустройство мест (площадок) накопление отходов потребления и (или) приобретение контейнерного оборудования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Субсидия  бюджетам муниципальных  образований  на обустройство мест (площадок)  накопление отходов потребления и  (или) приобретение  контейнерного оборудования, предусмотрено Законом Красноярского края  от 09.12.2022  №4-1351, « О краевом  бюджете  на 2023 год  и плановый  период 2024-2025 годов».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Отдельное мероприятие : 6.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Финансовое  обеспечение мероприятий на проведение  ремонта учреждения социальной сферы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Капитальный ремонт (перекрытие крыши, ремонт потолка, утепление стен).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Снижение аварийности здания.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A3009">
        <w:rPr>
          <w:rFonts w:ascii="Arial" w:eastAsia="Times New Roman" w:hAnsi="Arial" w:cs="Arial"/>
          <w:bCs/>
          <w:sz w:val="24"/>
          <w:szCs w:val="24"/>
        </w:rPr>
        <w:t xml:space="preserve">    6. Информацию о ресурсном обеспечении муниципальной программы, по подпрограммам с указанием главных распорядителей средств  районного бюджета, а также по годам реализации программы, приложение № 2 к программе;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A3009">
        <w:rPr>
          <w:rFonts w:ascii="Arial" w:eastAsia="Times New Roman" w:hAnsi="Arial" w:cs="Arial"/>
          <w:bCs/>
          <w:sz w:val="24"/>
          <w:szCs w:val="24"/>
        </w:rPr>
        <w:t xml:space="preserve">   7.Информацию об источниках финансирования подпрограмм, отдельных мероприятий муниципальной программы, в том числе федерального бюджета, краевого бюджета, районного бюджета и бюджетов муниципальных образований района, а также перечень реализуемых ими мероприятий, в случае участия в разработке и реализации программы, приложение №3 к программе.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  <w:sectPr w:rsidR="006A3009" w:rsidRPr="006A3009" w:rsidSect="0000049B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к паспорту муниципальной программы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«Реформирование и модернизация                                                                                                                          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жилищно- коммунального хозяйства и                                                                                                                                                     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повышение энергетической эффективности в Большеулуйском районе»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26"/>
      <w:bookmarkEnd w:id="1"/>
      <w:r w:rsidRPr="006A3009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ЦЕЛЕВЫХ ПОКАЗАТЕЛЕЙ МУНИЦИПАЛЬНОЙ ПРОГРАММЫ БОЛЬШЕУЛУЙСКОГО РАЙОНА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С УКАЗАНИЕМ ПЛАНИРУЕМЫХ К ДОСТИЖЕНИЮ ЗНАЧЕНИЙ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МУНИЦИПАЛЬНОЙ ПРОГРАММЫ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3218"/>
        <w:gridCol w:w="850"/>
        <w:gridCol w:w="1418"/>
        <w:gridCol w:w="425"/>
        <w:gridCol w:w="1417"/>
        <w:gridCol w:w="1560"/>
        <w:gridCol w:w="1559"/>
        <w:gridCol w:w="1440"/>
        <w:gridCol w:w="31"/>
        <w:gridCol w:w="15"/>
        <w:gridCol w:w="15"/>
        <w:gridCol w:w="31"/>
        <w:gridCol w:w="27"/>
        <w:gridCol w:w="1226"/>
        <w:gridCol w:w="15"/>
        <w:gridCol w:w="15"/>
        <w:gridCol w:w="15"/>
        <w:gridCol w:w="81"/>
        <w:gridCol w:w="13"/>
        <w:gridCol w:w="31"/>
        <w:gridCol w:w="983"/>
      </w:tblGrid>
      <w:tr w:rsidR="006A3009" w:rsidRPr="006A3009" w:rsidTr="00215908">
        <w:tc>
          <w:tcPr>
            <w:tcW w:w="718" w:type="dxa"/>
            <w:vMerge w:val="restart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218" w:type="dxa"/>
            <w:vMerge w:val="restart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4" w:type="dxa"/>
            <w:gridSpan w:val="1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Годы реализации муниципальной  программы Большеулуйского района</w:t>
            </w:r>
          </w:p>
        </w:tc>
      </w:tr>
      <w:tr w:rsidR="006A3009" w:rsidRPr="006A3009" w:rsidTr="00215908">
        <w:tc>
          <w:tcPr>
            <w:tcW w:w="718" w:type="dxa"/>
            <w:vMerge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Год предшествующий отчетному  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Отчетный финансовый 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 год  2024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 2025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123" w:type="dxa"/>
            <w:gridSpan w:val="5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3" w:type="dxa"/>
            <w:gridSpan w:val="5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5" w:type="dxa"/>
            <w:gridSpan w:val="21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 муниципальной программы: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 устойчивого функционирования и  развития коммунальных систем жизнеобеспечения района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Осуществление мероприятий по благоустройству территорий  муниципальных учреждений Администрации Большеулуйского района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Обустройство и  восстановление  воинских захоронений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Целевой показатель  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Снижение уровня износа коммунальной  инфраструктуры</w:t>
            </w:r>
          </w:p>
        </w:tc>
        <w:tc>
          <w:tcPr>
            <w:tcW w:w="85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42,15</w:t>
            </w:r>
          </w:p>
        </w:tc>
        <w:tc>
          <w:tcPr>
            <w:tcW w:w="156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41,94</w:t>
            </w:r>
          </w:p>
        </w:tc>
        <w:tc>
          <w:tcPr>
            <w:tcW w:w="1559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41,73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41,52</w:t>
            </w:r>
          </w:p>
        </w:tc>
        <w:tc>
          <w:tcPr>
            <w:tcW w:w="1271" w:type="dxa"/>
            <w:gridSpan w:val="4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41,21</w:t>
            </w:r>
          </w:p>
        </w:tc>
        <w:tc>
          <w:tcPr>
            <w:tcW w:w="1108" w:type="dxa"/>
            <w:gridSpan w:val="4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41,00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11.1.1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1167" w:type="dxa"/>
            <w:gridSpan w:val="20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и   модернизация объектов коммунальной  инфраструктуры Большеулуйского района 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11167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10064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64"/>
            </w:tblGrid>
            <w:tr w:rsidR="006A3009" w:rsidRPr="006A3009" w:rsidTr="00215908">
              <w:tc>
                <w:tcPr>
                  <w:tcW w:w="10064" w:type="dxa"/>
                  <w:tcBorders>
                    <w:left w:val="nil"/>
                    <w:right w:val="nil"/>
                  </w:tcBorders>
                </w:tcPr>
                <w:p w:rsidR="006A3009" w:rsidRPr="006A3009" w:rsidRDefault="006A3009" w:rsidP="006A3009">
                  <w:pPr>
                    <w:tabs>
                      <w:tab w:val="left" w:pos="328"/>
                    </w:tabs>
                    <w:autoSpaceDE w:val="0"/>
                    <w:autoSpaceDN w:val="0"/>
                    <w:adjustRightInd w:val="0"/>
                    <w:spacing w:after="20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A300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      </w:r>
                </w:p>
                <w:p w:rsidR="006A3009" w:rsidRPr="006A3009" w:rsidRDefault="006A3009" w:rsidP="006A3009">
                  <w:pPr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6A3009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-повышение санитарных и экологических требований на территории Большеулуйского района.</w:t>
                  </w:r>
                </w:p>
                <w:p w:rsidR="006A3009" w:rsidRPr="006A3009" w:rsidRDefault="006A3009" w:rsidP="006A3009">
                  <w:pPr>
                    <w:tabs>
                      <w:tab w:val="left" w:pos="328"/>
                    </w:tabs>
                    <w:autoSpaceDE w:val="0"/>
                    <w:autoSpaceDN w:val="0"/>
                    <w:adjustRightInd w:val="0"/>
                    <w:spacing w:after="20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A300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повышение уровня  благоустройства территории  муниципальных учреждений Администрации Большеулуйского района</w:t>
                  </w:r>
                </w:p>
                <w:p w:rsidR="006A3009" w:rsidRPr="006A3009" w:rsidRDefault="006A3009" w:rsidP="006A3009">
                  <w:pPr>
                    <w:tabs>
                      <w:tab w:val="left" w:pos="328"/>
                    </w:tabs>
                    <w:autoSpaceDE w:val="0"/>
                    <w:autoSpaceDN w:val="0"/>
                    <w:adjustRightInd w:val="0"/>
                    <w:spacing w:after="20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A300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-осуществление мероприятий по благоустройству территорий  муниципальных учреждений  Администрации Большеулуйского района</w:t>
                  </w:r>
                </w:p>
                <w:p w:rsidR="006A3009" w:rsidRPr="006A3009" w:rsidRDefault="006A3009" w:rsidP="006A3009">
                  <w:pPr>
                    <w:tabs>
                      <w:tab w:val="left" w:pos="328"/>
                    </w:tabs>
                    <w:autoSpaceDE w:val="0"/>
                    <w:autoSpaceDN w:val="0"/>
                    <w:adjustRightInd w:val="0"/>
                    <w:spacing w:after="20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A300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увековечение памяти погибших при защите Отечества</w:t>
                  </w:r>
                </w:p>
              </w:tc>
            </w:tr>
          </w:tbl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860"/>
        </w:trPr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Снижения показателя аварийности  инженерных сетей: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водоснабжение,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теплоснабжение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Ед.(аварий)</w:t>
            </w:r>
          </w:p>
        </w:tc>
        <w:tc>
          <w:tcPr>
            <w:tcW w:w="14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0,15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2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Гарантии погребения умерших не имеющих родственников</w:t>
            </w:r>
          </w:p>
        </w:tc>
        <w:tc>
          <w:tcPr>
            <w:tcW w:w="85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3" w:type="dxa"/>
            <w:gridSpan w:val="7"/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2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Транспортировка трупов в  морг</w:t>
            </w:r>
          </w:p>
        </w:tc>
        <w:tc>
          <w:tcPr>
            <w:tcW w:w="85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3" w:type="dxa"/>
            <w:gridSpan w:val="7"/>
            <w:shd w:val="clear" w:color="auto" w:fill="auto"/>
            <w:vAlign w:val="bottom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6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7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11.4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Предоставление качественных и своевременных  услуг в полном объеме</w:t>
            </w:r>
          </w:p>
        </w:tc>
        <w:tc>
          <w:tcPr>
            <w:tcW w:w="85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3" w:type="dxa"/>
            <w:gridSpan w:val="7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некоммерческих товариществ, обеспеченных электроснабжением</w:t>
            </w:r>
          </w:p>
        </w:tc>
        <w:tc>
          <w:tcPr>
            <w:tcW w:w="85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gridSpan w:val="7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11.6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восстановленных воинских захоронений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имен погибших при защите Отечества на мемориальные сооружения воинских  захоронений по месту захоронения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мемориальных знаков</w:t>
            </w:r>
          </w:p>
        </w:tc>
        <w:tc>
          <w:tcPr>
            <w:tcW w:w="85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gridSpan w:val="7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11.1.2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1167" w:type="dxa"/>
            <w:gridSpan w:val="20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Энергосбережение и повышение энергетической эффективности Большеулуйского района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программы</w:t>
            </w:r>
          </w:p>
        </w:tc>
        <w:tc>
          <w:tcPr>
            <w:tcW w:w="11167" w:type="dxa"/>
            <w:gridSpan w:val="20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  эффективности  использования  энергетических  ресурсов  в жилищном фонде;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-повышение   эффективности  использования  энергетических  ресурсов  в  системах  коммунальной инфраструктуры;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-сокращение потерь  энергетических ресурсов  при  их передаче, в том числе  в системах  коммунальной инфраструктуры;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-повышения уровня оснащенности приборами учета  используемых  энергетических ресурсов;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-увеличение количества  высокоэкономичных в  части  использования в части использования  моторного топлива и электрической энергии  транспортных   средств;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 сокращение расходов  бюджетов  на обеспечение  энергетическими  ресурсами  муниципальных учреждений, органов  местного самоуправления, а  также расходов  бюджетов  на предоставление  субсидий организациям коммунального комплекса  на приобретение топлива;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- увеличение объема  внебюджетных  средств, используемых  на финансирование мероприятий.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источников света с более высокой светоотдачей</w:t>
            </w:r>
          </w:p>
        </w:tc>
        <w:tc>
          <w:tcPr>
            <w:tcW w:w="85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8" w:type="dxa"/>
            <w:gridSpan w:val="6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110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21.2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светильников  на светодиодные</w:t>
            </w:r>
          </w:p>
        </w:tc>
        <w:tc>
          <w:tcPr>
            <w:tcW w:w="85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56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59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8" w:type="dxa"/>
            <w:gridSpan w:val="6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330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Замена системы отопления в здании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 Большеулуйского района</w:t>
            </w:r>
          </w:p>
        </w:tc>
        <w:tc>
          <w:tcPr>
            <w:tcW w:w="85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6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8" w:type="dxa"/>
            <w:gridSpan w:val="6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0,7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11.1.3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Подпрограмма3</w:t>
            </w:r>
          </w:p>
        </w:tc>
        <w:tc>
          <w:tcPr>
            <w:tcW w:w="11167" w:type="dxa"/>
            <w:gridSpan w:val="20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на 2022-2026 годы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10140" w:type="dxa"/>
            <w:gridSpan w:val="17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Доля исполненных бюджетных ассигнований, предусмотренных  в муниципальной программе</w:t>
            </w:r>
          </w:p>
        </w:tc>
        <w:tc>
          <w:tcPr>
            <w:tcW w:w="85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56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559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486" w:type="dxa"/>
            <w:gridSpan w:val="3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425" w:type="dxa"/>
            <w:gridSpan w:val="8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</w:t>
            </w:r>
          </w:p>
        </w:tc>
        <w:tc>
          <w:tcPr>
            <w:tcW w:w="85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gridSpan w:val="3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5" w:type="dxa"/>
            <w:gridSpan w:val="8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Доля устраненных недостатков от общего числа выявленных при  обследовании жилищного фонда</w:t>
            </w:r>
          </w:p>
        </w:tc>
        <w:tc>
          <w:tcPr>
            <w:tcW w:w="85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6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86" w:type="dxa"/>
            <w:gridSpan w:val="3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25" w:type="dxa"/>
            <w:gridSpan w:val="8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5" w:type="dxa"/>
            <w:gridSpan w:val="21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1</w:t>
            </w: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 на реализацию отдельных мер  по обеспечению  ограничения  платы  граждан за коммунальные услуги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71" w:type="dxa"/>
            <w:gridSpan w:val="19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Повышение  эффективности исполнения  функций  в сфере платных  услуг населению  по водоснабжению и теплоснабжению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платы за водоснабжение и теплоснабжения</w:t>
            </w:r>
          </w:p>
        </w:tc>
        <w:tc>
          <w:tcPr>
            <w:tcW w:w="85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gridSpan w:val="3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gridSpan w:val="9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11.1.4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7" w:type="dxa"/>
            <w:gridSpan w:val="7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Отдельное мероприятие 2.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 межбюджетные трансферты бюджетам  муниципальных образований района  на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повышение надежности функционирования систем жизнеобеспечения граждан сельских поселений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3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9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5" w:type="dxa"/>
            <w:gridSpan w:val="21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  гражданам временных рабочих мест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  гражданам временных рабочих мест</w:t>
            </w:r>
          </w:p>
        </w:tc>
        <w:tc>
          <w:tcPr>
            <w:tcW w:w="85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  <w:gridSpan w:val="11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4385" w:type="dxa"/>
            <w:gridSpan w:val="21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мероприятие3.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деятельности (оказание услуг) подведомственных учреждений 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5" w:type="dxa"/>
            <w:gridSpan w:val="21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Осуществление  проверочных мероприятия в сфере строительных работ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проверок и устранение недостатков  по строительным работам  до 100%   с 2022 по  2026 год.</w:t>
            </w:r>
          </w:p>
        </w:tc>
        <w:tc>
          <w:tcPr>
            <w:tcW w:w="85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1" w:type="dxa"/>
            <w:gridSpan w:val="2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  <w:gridSpan w:val="11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11.1.6</w:t>
            </w:r>
          </w:p>
        </w:tc>
        <w:tc>
          <w:tcPr>
            <w:tcW w:w="14385" w:type="dxa"/>
            <w:gridSpan w:val="21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 мероприятие 4.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 мероприятий 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5" w:type="dxa"/>
            <w:gridSpan w:val="21"/>
            <w:shd w:val="clear" w:color="auto" w:fill="auto"/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Обеспечение беспроводного доступа в интернет посредством  сети Wi-Fi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услуг по предоставлению доступа к услуге подвижной радиотелефонной (сотовой) связи на базе цифровых технологий стандарта GSM, LTE . 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услуг связи по предоставлению беспроводного доступа в интернет посредствам сети Wi-Fi  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услуг по предоставлению доступа к услуге подвижной радиотелефонной (сотовой) связи на базе цифровых технологий стандарта GSM, LTE (далее – Услуга), высокого качества (в том числе и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 самых высоких нагрузках на сеть), надежно защищенные от несанкционированного доступа, иметь достаточное покрытие на территории населенного пункта с.Бобровка</w:t>
            </w:r>
          </w:p>
        </w:tc>
        <w:tc>
          <w:tcPr>
            <w:tcW w:w="85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gridSpan w:val="3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  <w:gridSpan w:val="10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14385" w:type="dxa"/>
            <w:gridSpan w:val="21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5.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мероприятия  на обустройство мест(площадок) накопление отходов потребления и (или) приобретение контейнерного оборудования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5" w:type="dxa"/>
            <w:gridSpan w:val="21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 Повышение санитарных и   экологических норм на территории Большеулуйского района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  контейнерного оборудования  и контейнерных площадок    для населенных пунктов   </w:t>
            </w:r>
          </w:p>
        </w:tc>
        <w:tc>
          <w:tcPr>
            <w:tcW w:w="85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1" w:type="dxa"/>
            <w:gridSpan w:val="4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gridSpan w:val="9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11.1.8</w:t>
            </w:r>
          </w:p>
        </w:tc>
        <w:tc>
          <w:tcPr>
            <w:tcW w:w="14385" w:type="dxa"/>
            <w:gridSpan w:val="21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6.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мероприятий на  проведение ремонта учреждения  социальной  сферы 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5" w:type="dxa"/>
            <w:gridSpan w:val="21"/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: Снятие аварийности в данном помещение</w:t>
            </w:r>
          </w:p>
        </w:tc>
      </w:tr>
      <w:tr w:rsidR="006A3009" w:rsidRPr="006A3009" w:rsidTr="00215908">
        <w:tc>
          <w:tcPr>
            <w:tcW w:w="718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Перекрытие   крыши,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потолка, утепление стен</w:t>
            </w:r>
          </w:p>
        </w:tc>
        <w:tc>
          <w:tcPr>
            <w:tcW w:w="85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2" w:type="dxa"/>
            <w:gridSpan w:val="5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gridSpan w:val="8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510"/>
      <w:bookmarkEnd w:id="2"/>
      <w:r w:rsidRPr="006A3009">
        <w:rPr>
          <w:rFonts w:ascii="Arial" w:eastAsia="Times New Roman" w:hAnsi="Arial" w:cs="Arial"/>
          <w:sz w:val="24"/>
          <w:szCs w:val="24"/>
          <w:lang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200" w:line="276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A3009" w:rsidRPr="006A3009" w:rsidSect="0000049B">
          <w:headerReference w:type="even" r:id="rId5"/>
          <w:headerReference w:type="default" r:id="rId6"/>
          <w:footerReference w:type="even" r:id="rId7"/>
          <w:headerReference w:type="first" r:id="rId8"/>
          <w:pgSz w:w="16838" w:h="11906" w:orient="landscape" w:code="9"/>
          <w:pgMar w:top="899" w:right="818" w:bottom="540" w:left="1134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2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«Реформирование и модернизация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 - коммунального  хозяйства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и повышение энергетической эффективности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в Большеулуйском районе»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954"/>
      <w:bookmarkEnd w:id="3"/>
      <w:r w:rsidRPr="006A3009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О РЕСУРСНОМ ОБЕСПЕЧЕНИИ МУНИЦИПАЛЬНОЙ ПРОГРАММЫ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«РЕФОРМИРОВАНИЕ И МОДЕРНИЗАЦИЯ ЖИЛИЩНО-КОММУНАЛЬНОГО ХОЗЯЙСТВА И ПОВЫШЕНИЕ ЭНЕРГЕТИЧЕСКОЙ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ЭФФЕКТИВНОСТИ В БОЛЬШЕУЛУЙСКОМ РАЙОНЕ» ЗА СЧЕТ СРЕДСТВ РАЙОННОГО БЮДЖЕТА,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В ТОМ ЧИСЛЕ СРЕДСТВ, ПОСТУПИВШИХ ИЗ БЮДЖЕТОВ ДРУГИХ УРОВНЕЙ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БЮДЖЕТНОЙ СИСТЕМЫ И БЮДЖЕТОВ ГОСУДАРСТВЕННЫХ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ВНЕБЮДЖЕТНЫХ ФОНДОВ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83"/>
        <w:gridCol w:w="1560"/>
        <w:gridCol w:w="1559"/>
        <w:gridCol w:w="850"/>
        <w:gridCol w:w="709"/>
        <w:gridCol w:w="709"/>
        <w:gridCol w:w="425"/>
        <w:gridCol w:w="1134"/>
        <w:gridCol w:w="1134"/>
        <w:gridCol w:w="1134"/>
        <w:gridCol w:w="1134"/>
        <w:gridCol w:w="1134"/>
        <w:gridCol w:w="996"/>
        <w:gridCol w:w="138"/>
        <w:gridCol w:w="1196"/>
      </w:tblGrid>
      <w:tr w:rsidR="006A3009" w:rsidRPr="006A3009" w:rsidTr="00215908">
        <w:tc>
          <w:tcPr>
            <w:tcW w:w="68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083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60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559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Год предшествующий отчетному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Отчетный финансовый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 год  2024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Очередной финансовый год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2025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2026 год</w:t>
            </w:r>
          </w:p>
        </w:tc>
        <w:tc>
          <w:tcPr>
            <w:tcW w:w="1134" w:type="dxa"/>
            <w:gridSpan w:val="2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Второй год планового периода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2027 год</w:t>
            </w:r>
          </w:p>
        </w:tc>
        <w:tc>
          <w:tcPr>
            <w:tcW w:w="1196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6A3009" w:rsidRPr="006A3009" w:rsidTr="00215908">
        <w:tc>
          <w:tcPr>
            <w:tcW w:w="680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96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68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A3009" w:rsidRPr="006A3009" w:rsidTr="00215908">
        <w:tc>
          <w:tcPr>
            <w:tcW w:w="680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улуйского района</w:t>
            </w:r>
          </w:p>
        </w:tc>
        <w:tc>
          <w:tcPr>
            <w:tcW w:w="1560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Реформирование и модернизация жилищно-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коммунального хозяйства и повышение энергетической эффективности в Большеулуйском районе</w:t>
            </w: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 по муниципаль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ной программе 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ind w:right="-20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105077,5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120348,1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150997,9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145079,5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145079,5</w:t>
            </w:r>
          </w:p>
        </w:tc>
        <w:tc>
          <w:tcPr>
            <w:tcW w:w="1134" w:type="dxa"/>
            <w:gridSpan w:val="2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145079,5</w:t>
            </w:r>
          </w:p>
        </w:tc>
        <w:tc>
          <w:tcPr>
            <w:tcW w:w="1196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811662,0</w:t>
            </w:r>
          </w:p>
        </w:tc>
      </w:tr>
      <w:tr w:rsidR="006A3009" w:rsidRPr="006A3009" w:rsidTr="00215908">
        <w:tc>
          <w:tcPr>
            <w:tcW w:w="68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68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100259,1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109731,2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138661,2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138737,0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138737,0</w:t>
            </w:r>
          </w:p>
        </w:tc>
        <w:tc>
          <w:tcPr>
            <w:tcW w:w="1134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138737,0</w:t>
            </w:r>
          </w:p>
        </w:tc>
        <w:tc>
          <w:tcPr>
            <w:tcW w:w="119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764862,5</w:t>
            </w:r>
          </w:p>
        </w:tc>
      </w:tr>
      <w:tr w:rsidR="006A3009" w:rsidRPr="006A3009" w:rsidTr="00215908">
        <w:tc>
          <w:tcPr>
            <w:tcW w:w="68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3468,8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4394,0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3796,8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3692,5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3692,5</w:t>
            </w:r>
          </w:p>
        </w:tc>
        <w:tc>
          <w:tcPr>
            <w:tcW w:w="1134" w:type="dxa"/>
            <w:gridSpan w:val="2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3692,5</w:t>
            </w:r>
          </w:p>
        </w:tc>
        <w:tc>
          <w:tcPr>
            <w:tcW w:w="1196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22737,1</w:t>
            </w:r>
          </w:p>
        </w:tc>
      </w:tr>
      <w:tr w:rsidR="006A3009" w:rsidRPr="006A3009" w:rsidTr="00215908">
        <w:tc>
          <w:tcPr>
            <w:tcW w:w="68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42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1349,6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6222,9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8539,9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2650,0</w:t>
            </w:r>
          </w:p>
        </w:tc>
        <w:tc>
          <w:tcPr>
            <w:tcW w:w="1134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2650,0</w:t>
            </w:r>
          </w:p>
        </w:tc>
        <w:tc>
          <w:tcPr>
            <w:tcW w:w="119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24062,4</w:t>
            </w:r>
          </w:p>
        </w:tc>
      </w:tr>
      <w:tr w:rsidR="006A3009" w:rsidRPr="006A3009" w:rsidTr="00215908">
        <w:tc>
          <w:tcPr>
            <w:tcW w:w="680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60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   модернизация объектов коммунальной  инфраструктуры Большеулуйского района</w:t>
            </w: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93324,4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101268,8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125503,8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135291,6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135291,6</w:t>
            </w:r>
          </w:p>
        </w:tc>
        <w:tc>
          <w:tcPr>
            <w:tcW w:w="1134" w:type="dxa"/>
            <w:gridSpan w:val="2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135291,6</w:t>
            </w:r>
          </w:p>
        </w:tc>
        <w:tc>
          <w:tcPr>
            <w:tcW w:w="1196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725971,8</w:t>
            </w:r>
          </w:p>
        </w:tc>
      </w:tr>
      <w:tr w:rsidR="006A3009" w:rsidRPr="006A3009" w:rsidTr="00215908">
        <w:tc>
          <w:tcPr>
            <w:tcW w:w="68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982"/>
        </w:trPr>
        <w:tc>
          <w:tcPr>
            <w:tcW w:w="68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 района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93111,7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96415,9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118333,9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134011,6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134011,6</w:t>
            </w:r>
          </w:p>
        </w:tc>
        <w:tc>
          <w:tcPr>
            <w:tcW w:w="1134" w:type="dxa"/>
            <w:gridSpan w:val="2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134011,6</w:t>
            </w:r>
          </w:p>
        </w:tc>
        <w:tc>
          <w:tcPr>
            <w:tcW w:w="1196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709896,3</w:t>
            </w:r>
          </w:p>
        </w:tc>
      </w:tr>
      <w:tr w:rsidR="006A3009" w:rsidRPr="006A3009" w:rsidTr="00215908">
        <w:tc>
          <w:tcPr>
            <w:tcW w:w="68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4852,9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7169,9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1280,0</w:t>
            </w:r>
          </w:p>
        </w:tc>
        <w:tc>
          <w:tcPr>
            <w:tcW w:w="1134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1280,0</w:t>
            </w:r>
          </w:p>
        </w:tc>
        <w:tc>
          <w:tcPr>
            <w:tcW w:w="119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16075,5</w:t>
            </w:r>
          </w:p>
        </w:tc>
      </w:tr>
      <w:tr w:rsidR="006A3009" w:rsidRPr="006A3009" w:rsidTr="00215908">
        <w:tc>
          <w:tcPr>
            <w:tcW w:w="680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60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Энергосбережение и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повышение энергетической эффективности Большеулуйского района</w:t>
            </w: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расходные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обязательства по подпрограмме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9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A3009" w:rsidRPr="006A3009" w:rsidTr="00215908">
        <w:tc>
          <w:tcPr>
            <w:tcW w:w="680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680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 района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9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A3009" w:rsidRPr="006A3009" w:rsidTr="00215908">
        <w:trPr>
          <w:trHeight w:val="570"/>
        </w:trPr>
        <w:tc>
          <w:tcPr>
            <w:tcW w:w="680" w:type="dxa"/>
            <w:vMerge w:val="restart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560" w:type="dxa"/>
            <w:vMerge w:val="restart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реализации муниципальной программы и прочие мероприятия  </w:t>
            </w:r>
          </w:p>
        </w:tc>
        <w:tc>
          <w:tcPr>
            <w:tcW w:w="1559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всего расходные обязательства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42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3468,8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34</w:t>
            </w: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94,0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3796,8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3692,5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3692,5</w:t>
            </w:r>
          </w:p>
        </w:tc>
        <w:tc>
          <w:tcPr>
            <w:tcW w:w="1134" w:type="dxa"/>
            <w:gridSpan w:val="2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3692,5</w:t>
            </w:r>
          </w:p>
        </w:tc>
        <w:tc>
          <w:tcPr>
            <w:tcW w:w="1196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21837,1</w:t>
            </w:r>
          </w:p>
        </w:tc>
      </w:tr>
      <w:tr w:rsidR="006A3009" w:rsidRPr="006A3009" w:rsidTr="00215908">
        <w:trPr>
          <w:trHeight w:val="772"/>
        </w:trPr>
        <w:tc>
          <w:tcPr>
            <w:tcW w:w="68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570"/>
        </w:trPr>
        <w:tc>
          <w:tcPr>
            <w:tcW w:w="68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42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3468,8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34</w:t>
            </w: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94,0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3796,8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3692,5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3692,5</w:t>
            </w:r>
          </w:p>
        </w:tc>
        <w:tc>
          <w:tcPr>
            <w:tcW w:w="1134" w:type="dxa"/>
            <w:gridSpan w:val="2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3692,5</w:t>
            </w:r>
          </w:p>
        </w:tc>
        <w:tc>
          <w:tcPr>
            <w:tcW w:w="1196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21837,1</w:t>
            </w:r>
          </w:p>
        </w:tc>
      </w:tr>
      <w:tr w:rsidR="006A3009" w:rsidRPr="006A3009" w:rsidTr="00215908">
        <w:tc>
          <w:tcPr>
            <w:tcW w:w="680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8284,3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15585,3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21697,3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6095,4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6095,4</w:t>
            </w:r>
          </w:p>
        </w:tc>
        <w:tc>
          <w:tcPr>
            <w:tcW w:w="1134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6095,4</w:t>
            </w:r>
          </w:p>
        </w:tc>
        <w:tc>
          <w:tcPr>
            <w:tcW w:w="119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63853,1</w:t>
            </w:r>
          </w:p>
        </w:tc>
      </w:tr>
      <w:tr w:rsidR="006A3009" w:rsidRPr="006A3009" w:rsidTr="00215908">
        <w:tc>
          <w:tcPr>
            <w:tcW w:w="68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68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7147,4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13315,3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20327,3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4725,4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4725,4</w:t>
            </w:r>
          </w:p>
        </w:tc>
        <w:tc>
          <w:tcPr>
            <w:tcW w:w="996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4725,4</w:t>
            </w:r>
          </w:p>
        </w:tc>
        <w:tc>
          <w:tcPr>
            <w:tcW w:w="1334" w:type="dxa"/>
            <w:gridSpan w:val="2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54966,2</w:t>
            </w:r>
          </w:p>
        </w:tc>
      </w:tr>
      <w:tr w:rsidR="006A3009" w:rsidRPr="006A3009" w:rsidTr="00215908">
        <w:trPr>
          <w:trHeight w:val="360"/>
        </w:trPr>
        <w:tc>
          <w:tcPr>
            <w:tcW w:w="68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1136,9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1370,0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1370,0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1370,0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1370,0</w:t>
            </w:r>
          </w:p>
        </w:tc>
        <w:tc>
          <w:tcPr>
            <w:tcW w:w="996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1370,0</w:t>
            </w:r>
          </w:p>
        </w:tc>
        <w:tc>
          <w:tcPr>
            <w:tcW w:w="1334" w:type="dxa"/>
            <w:gridSpan w:val="2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7986,9</w:t>
            </w:r>
          </w:p>
        </w:tc>
      </w:tr>
      <w:tr w:rsidR="006A3009" w:rsidRPr="006A3009" w:rsidTr="00215908">
        <w:tc>
          <w:tcPr>
            <w:tcW w:w="680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Х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Х</w:t>
            </w: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Х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</w:t>
            </w:r>
          </w:p>
        </w:tc>
      </w:tr>
    </w:tbl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программы                                                                    Новикова Т.А.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6A3009" w:rsidRPr="006A3009" w:rsidSect="0000049B">
          <w:pgSz w:w="16838" w:h="11905" w:orient="landscape"/>
          <w:pgMar w:top="851" w:right="567" w:bottom="851" w:left="851" w:header="0" w:footer="0" w:gutter="0"/>
          <w:cols w:space="720"/>
          <w:docGrid w:linePitch="299"/>
        </w:sect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N3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«Реформирование и модернизация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 - коммунального  хозяйства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и повышение энергетической эффективности»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в Большеулуйском районе                                                                                                                                   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1176"/>
      <w:bookmarkEnd w:id="4"/>
      <w:r w:rsidRPr="006A3009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ОБ ИСТОЧНИКАХ ФИНАНСИРОВАНИЯ ПОДПРОГРАММ, ОТДЕЛЬНЫХ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МЕРОПРИЯТИЙ МУНИЦИПАЛЬНОЙ ПРОГРАММЫ БОЛЬШЕУЛУЙСКОГО РАЙОНА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(СРЕДСТВА РАЙОННОГО БЮДЖЕТА, В ТОМ ЧИСЛЕ СРЕДСТВА,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ПОСТУПИВШИЕ ИЗ БЮДЖЕТОВ ДРУГИХ УРОВНЕЙ БЮДЖЕТНОЙ СИСТЕМЫ,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БЮДЖЕТОВ ГОСУДАРСТВЕННЫХ ВНЕБЮДЖЕТНЫХ ФОНДОВ)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281"/>
        <w:gridCol w:w="1843"/>
        <w:gridCol w:w="2410"/>
        <w:gridCol w:w="1275"/>
        <w:gridCol w:w="1276"/>
        <w:gridCol w:w="1134"/>
        <w:gridCol w:w="1276"/>
        <w:gridCol w:w="1276"/>
        <w:gridCol w:w="1134"/>
        <w:gridCol w:w="1275"/>
      </w:tblGrid>
      <w:tr w:rsidR="006A3009" w:rsidRPr="006A3009" w:rsidTr="00215908">
        <w:tc>
          <w:tcPr>
            <w:tcW w:w="624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81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Год предшествующий отчетному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Отчетный финансовый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Текущий финансовый  год  2024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Очередной финансовый год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2025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2026 год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Второй год планового периода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2027 год</w:t>
            </w:r>
          </w:p>
        </w:tc>
        <w:tc>
          <w:tcPr>
            <w:tcW w:w="1275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6A3009" w:rsidRPr="006A3009" w:rsidTr="00215908">
        <w:trPr>
          <w:trHeight w:val="214"/>
        </w:trPr>
        <w:tc>
          <w:tcPr>
            <w:tcW w:w="62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план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252"/>
        </w:trPr>
        <w:tc>
          <w:tcPr>
            <w:tcW w:w="62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A3009" w:rsidRPr="006A3009" w:rsidTr="00215908">
        <w:tc>
          <w:tcPr>
            <w:tcW w:w="624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843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в Большеулуйском районе</w:t>
            </w: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105077,5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120348,1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150997,9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145079,5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145079,5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145079,5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811662,0</w:t>
            </w:r>
          </w:p>
        </w:tc>
      </w:tr>
      <w:tr w:rsidR="006A3009" w:rsidRPr="006A3009" w:rsidTr="00215908">
        <w:tc>
          <w:tcPr>
            <w:tcW w:w="62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62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135,9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181,6</w:t>
            </w:r>
          </w:p>
        </w:tc>
      </w:tr>
      <w:tr w:rsidR="006A3009" w:rsidRPr="006A3009" w:rsidTr="00215908">
        <w:tc>
          <w:tcPr>
            <w:tcW w:w="62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21701,4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18200,9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39517,7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81238,3</w:t>
            </w:r>
          </w:p>
        </w:tc>
      </w:tr>
      <w:tr w:rsidR="006A3009" w:rsidRPr="006A3009" w:rsidTr="00215908">
        <w:tc>
          <w:tcPr>
            <w:tcW w:w="62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62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83240,2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102101,5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111480,2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144473,4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144473,4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144473,4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730242,1</w:t>
            </w:r>
          </w:p>
        </w:tc>
      </w:tr>
      <w:tr w:rsidR="006A3009" w:rsidRPr="006A3009" w:rsidTr="00215908">
        <w:tc>
          <w:tcPr>
            <w:tcW w:w="624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   модернизация объектов коммунальной  инфраструктуры Большеулуйского района</w:t>
            </w: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93324,4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101268,8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125503,8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135291,6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135291,6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135291,6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725971,8</w:t>
            </w:r>
          </w:p>
        </w:tc>
      </w:tr>
      <w:tr w:rsidR="006A3009" w:rsidRPr="006A3009" w:rsidTr="00215908">
        <w:tc>
          <w:tcPr>
            <w:tcW w:w="62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62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135,9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181,6</w:t>
            </w:r>
          </w:p>
        </w:tc>
      </w:tr>
      <w:tr w:rsidR="006A3009" w:rsidRPr="006A3009" w:rsidTr="00215908">
        <w:tc>
          <w:tcPr>
            <w:tcW w:w="62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16471,0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12900,9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22970,7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52342,6</w:t>
            </w:r>
          </w:p>
        </w:tc>
      </w:tr>
      <w:tr w:rsidR="006A3009" w:rsidRPr="006A3009" w:rsidTr="00215908">
        <w:trPr>
          <w:trHeight w:val="132"/>
        </w:trPr>
        <w:tc>
          <w:tcPr>
            <w:tcW w:w="62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408"/>
        </w:trPr>
        <w:tc>
          <w:tcPr>
            <w:tcW w:w="62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76717,5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88322,2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102533,1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135291,6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135291,6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135291,6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673447,6</w:t>
            </w:r>
          </w:p>
        </w:tc>
      </w:tr>
      <w:tr w:rsidR="006A3009" w:rsidRPr="006A3009" w:rsidTr="00215908">
        <w:trPr>
          <w:trHeight w:val="408"/>
        </w:trPr>
        <w:tc>
          <w:tcPr>
            <w:tcW w:w="624" w:type="dxa"/>
            <w:vMerge w:val="restart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 w:val="restart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843" w:type="dxa"/>
            <w:vMerge w:val="restart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Энергосбережение и повышение энергетической эффективности Большеулуйского района</w:t>
            </w: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A3009" w:rsidRPr="006A3009" w:rsidTr="00215908">
        <w:trPr>
          <w:trHeight w:val="408"/>
        </w:trPr>
        <w:tc>
          <w:tcPr>
            <w:tcW w:w="62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408"/>
        </w:trPr>
        <w:tc>
          <w:tcPr>
            <w:tcW w:w="62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A3009" w:rsidRPr="006A3009" w:rsidTr="00215908">
        <w:trPr>
          <w:trHeight w:val="408"/>
        </w:trPr>
        <w:tc>
          <w:tcPr>
            <w:tcW w:w="62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408"/>
        </w:trPr>
        <w:tc>
          <w:tcPr>
            <w:tcW w:w="62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A3009" w:rsidRPr="006A3009" w:rsidTr="00215908">
        <w:trPr>
          <w:trHeight w:val="408"/>
        </w:trPr>
        <w:tc>
          <w:tcPr>
            <w:tcW w:w="62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A3009" w:rsidRPr="006A3009" w:rsidTr="00215908">
        <w:tc>
          <w:tcPr>
            <w:tcW w:w="624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 </w:t>
            </w:r>
          </w:p>
        </w:tc>
        <w:tc>
          <w:tcPr>
            <w:tcW w:w="2410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3468,8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</w:t>
            </w: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494,0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3796,8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3692,5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3692,5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3692,5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21837,1</w:t>
            </w:r>
          </w:p>
        </w:tc>
      </w:tr>
      <w:tr w:rsidR="006A3009" w:rsidRPr="006A3009" w:rsidTr="00215908">
        <w:tc>
          <w:tcPr>
            <w:tcW w:w="624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624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федеральный бюджет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624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краевой бюджет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769,0</w:t>
            </w:r>
          </w:p>
        </w:tc>
      </w:tr>
      <w:tr w:rsidR="006A3009" w:rsidRPr="006A3009" w:rsidTr="00215908">
        <w:tc>
          <w:tcPr>
            <w:tcW w:w="624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460"/>
        </w:trPr>
        <w:tc>
          <w:tcPr>
            <w:tcW w:w="624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бюджеты муниципальных образований 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2998,8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494,0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3497,8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3692,5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3692,5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3692,5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21068,1</w:t>
            </w:r>
          </w:p>
        </w:tc>
      </w:tr>
      <w:tr w:rsidR="006A3009" w:rsidRPr="006A3009" w:rsidTr="00215908">
        <w:trPr>
          <w:trHeight w:val="351"/>
        </w:trPr>
        <w:tc>
          <w:tcPr>
            <w:tcW w:w="624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Отдельные мероприятия муниципальной программы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8284,3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15585,3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21697,3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6095,4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6095,4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6095,4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63853,1</w:t>
            </w:r>
          </w:p>
        </w:tc>
      </w:tr>
      <w:tr w:rsidR="006A3009" w:rsidRPr="006A3009" w:rsidTr="00215908">
        <w:trPr>
          <w:trHeight w:val="247"/>
        </w:trPr>
        <w:tc>
          <w:tcPr>
            <w:tcW w:w="624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624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федеральный бюджет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268"/>
        </w:trPr>
        <w:tc>
          <w:tcPr>
            <w:tcW w:w="624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краевой бюджет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4760,4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16248,0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28126,7</w:t>
            </w:r>
          </w:p>
        </w:tc>
      </w:tr>
      <w:tr w:rsidR="006A3009" w:rsidRPr="006A3009" w:rsidTr="00215908">
        <w:tc>
          <w:tcPr>
            <w:tcW w:w="624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внебюджетные источники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624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бюджеты муниципальных образований 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3523,9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10285,3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5449,3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5489,3</w:t>
            </w:r>
          </w:p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5489,3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5489,3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35726,4</w:t>
            </w:r>
          </w:p>
        </w:tc>
      </w:tr>
    </w:tbl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</w:rPr>
        <w:t>Ответственный исполнитель программы                                                                 Новикова Т.А.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A3009" w:rsidRPr="006A3009" w:rsidSect="0000049B">
          <w:pgSz w:w="16838" w:h="11905" w:orient="landscape"/>
          <w:pgMar w:top="851" w:right="567" w:bottom="851" w:left="851" w:header="0" w:footer="0" w:gutter="0"/>
          <w:cols w:space="720"/>
          <w:docGrid w:linePitch="299"/>
        </w:sect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Приложение №3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к муниципальной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программе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«Реформирование и модернизация                 жилищно-коммунального хозяйства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и повышение энергетической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эффективности в Большеулуйском районе»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1. ПАСПОРТ ПОДПРОГРАММЫ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«РАЗВИТИЕ И МОДЕРНИЗАЦИЯ ОБЪЕКТОВ КОММУНАЛЬНОЙ ИНФРАСТРУКТУРЫ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БОЛЬШЕУЛУЙСКОГО РАЙОНА»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20"/>
      </w:tblGrid>
      <w:tr w:rsidR="006A3009" w:rsidRPr="006A3009" w:rsidTr="00215908">
        <w:tc>
          <w:tcPr>
            <w:tcW w:w="3588" w:type="dxa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6120" w:type="dxa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Развитие и модернизация объектов коммунальной инфраструктуры Большеулуйского района (далее - подпрограмма)</w:t>
            </w:r>
          </w:p>
        </w:tc>
      </w:tr>
      <w:tr w:rsidR="006A3009" w:rsidRPr="006A3009" w:rsidTr="00215908">
        <w:tc>
          <w:tcPr>
            <w:tcW w:w="3588" w:type="dxa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подпрограмма:</w:t>
            </w:r>
          </w:p>
        </w:tc>
        <w:tc>
          <w:tcPr>
            <w:tcW w:w="6120" w:type="dxa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Реформирование и модернизация жилищно-коммунального хозяйства и повышение энергетической эффективности в Большеулуйском районе</w:t>
            </w:r>
          </w:p>
        </w:tc>
      </w:tr>
      <w:tr w:rsidR="006A3009" w:rsidRPr="006A3009" w:rsidTr="00215908">
        <w:tc>
          <w:tcPr>
            <w:tcW w:w="3588" w:type="dxa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Исполнители               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               подпрограммы</w:t>
            </w:r>
          </w:p>
        </w:tc>
        <w:tc>
          <w:tcPr>
            <w:tcW w:w="6120" w:type="dxa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МКУ «Служба заказчика»</w:t>
            </w:r>
          </w:p>
        </w:tc>
      </w:tr>
      <w:tr w:rsidR="006A3009" w:rsidRPr="006A3009" w:rsidTr="00215908">
        <w:tc>
          <w:tcPr>
            <w:tcW w:w="3588" w:type="dxa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6120" w:type="dxa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Администрация Большеулуйского района,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ФЭУ</w:t>
            </w:r>
          </w:p>
        </w:tc>
      </w:tr>
      <w:tr w:rsidR="006A3009" w:rsidRPr="006A3009" w:rsidTr="00215908">
        <w:tc>
          <w:tcPr>
            <w:tcW w:w="3588" w:type="dxa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Цели и задачи подпрограммы: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20" w:type="dxa"/>
          </w:tcPr>
          <w:p w:rsidR="006A3009" w:rsidRPr="006A3009" w:rsidRDefault="006A3009" w:rsidP="006A300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Целью подпрограммы является :</w:t>
            </w:r>
          </w:p>
          <w:p w:rsidR="006A3009" w:rsidRPr="006A3009" w:rsidRDefault="006A3009" w:rsidP="006A300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6A3009" w:rsidRPr="006A3009" w:rsidRDefault="006A3009" w:rsidP="006A300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/>
              </w:rPr>
              <w:t>- увековечение памяти погибших при защите Отечества.</w:t>
            </w:r>
          </w:p>
          <w:p w:rsidR="006A3009" w:rsidRPr="006A3009" w:rsidRDefault="006A3009" w:rsidP="006A300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/>
              </w:rPr>
              <w:t>Задача подпрограммы</w:t>
            </w:r>
            <w:r w:rsidRPr="006A3009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/>
              </w:rPr>
              <w:t xml:space="preserve"> :</w:t>
            </w:r>
            <w:r w:rsidRPr="006A3009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/>
              </w:rPr>
              <w:t xml:space="preserve"> </w:t>
            </w:r>
          </w:p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6A3009" w:rsidRPr="006A3009" w:rsidRDefault="006A3009" w:rsidP="006A300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-повышение санитарных и экологических требований на территории Большеулуйского района.</w:t>
            </w:r>
          </w:p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- повышение уровня  благоустройства территории  муниципальных учреждений Администрации Большеулуйского района</w:t>
            </w:r>
          </w:p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-осуществление мероприятий по благоустройству территорий  муниципальных учреждений  Администрации Большеулуйского района</w:t>
            </w:r>
          </w:p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- увековечение памяти погибших при защите Отечества</w:t>
            </w:r>
          </w:p>
        </w:tc>
      </w:tr>
      <w:tr w:rsidR="006A3009" w:rsidRPr="006A3009" w:rsidTr="00215908">
        <w:tc>
          <w:tcPr>
            <w:tcW w:w="3588" w:type="dxa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 результаты от реализации подпрограммы:</w:t>
            </w:r>
          </w:p>
        </w:tc>
        <w:tc>
          <w:tcPr>
            <w:tcW w:w="6120" w:type="dxa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1.Снижения показателя аварийности инженерных сетей: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   водоснабжение  с 4 ед. в 2020 году  до 4ед.  в               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2027 году;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  теплоснабжение с 1ед. в 2020 году до  1 ед. в  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2027 году;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 Электроснабжения с 2022г.  по 2024 г.   по 1 ед.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2. Гарантии погребения умерших не имеющих родственников ( на 100%)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3.Транспортировка  трупов  в морг на 100%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4.Предоставление качественных и своевременных услуг в полном объеме  до 100% в 2027 году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5. Количество некоммерческих товариществ, обеспеченных электроснабжением в 2022г.-1ед., в 2023 г.-1ед.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6.Обустройство и восстановление воинских захоронений 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     количество восстановленных воинских захоронений 2022г-2., 2023г.-1.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     количество установленных мемориальных знаков  2023г.-2., 2024г.-1.</w:t>
            </w:r>
          </w:p>
        </w:tc>
      </w:tr>
      <w:tr w:rsidR="006A3009" w:rsidRPr="006A3009" w:rsidTr="00215908">
        <w:tc>
          <w:tcPr>
            <w:tcW w:w="3588" w:type="dxa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подпрограммы:</w:t>
            </w:r>
          </w:p>
        </w:tc>
        <w:tc>
          <w:tcPr>
            <w:tcW w:w="6120" w:type="dxa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2022-2027 годы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352"/>
        </w:trPr>
        <w:tc>
          <w:tcPr>
            <w:tcW w:w="3588" w:type="dxa"/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</w:t>
            </w:r>
          </w:p>
        </w:tc>
        <w:tc>
          <w:tcPr>
            <w:tcW w:w="612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Общий объем финансирования – 725971,8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6A3009" w:rsidRPr="006A3009" w:rsidRDefault="006A3009" w:rsidP="006A300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числе: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2022г.- 93324,4 тыс.руб,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2023г.- 101268,8 тыс.руб,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2024г.- 125503,8 тыс.руб,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2025г.- 135291,6 тыс.руб.,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2026г.- 135291,6 тыс.руб.,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2027г.- 135291,6 тыс.руб.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финансирования программы: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673447,6 тыс. 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2022г  -   76717,5 тыс.руб,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2023г  -   88322,2 тыс.руб,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2024г  -  102533,1тыс.руб,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2025г -   135291,6тыс.руб,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2026г -   135291,6 тыс.руб.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2027г -   135291,6 тыс.руб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Средства федерального бюджета 181,6 тыс.руб.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2022г- 135,9тыс.руб.,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2023г-45,7 тыс.руб.,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2024г-0,0 тыс.руб.,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2025г-0,0 тыс.руб.,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2026г-0,0 тыс.руб.,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2027г-0,0 тыс.руб.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Средства краевого бюджета 52342,6 тыс.руб.,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2022г-16471,0 тыс.руб,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2023г-12900,9 тыс.руб,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2024г- 22970,7 тыс.руб,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2025г -0,0 тыс.руб.,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2026г -0,0 тыс.руб.,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2027г.-0,0 тыс.руб.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3830"/>
        </w:trPr>
        <w:tc>
          <w:tcPr>
            <w:tcW w:w="358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 за исполнением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подпрограммы:                </w:t>
            </w:r>
          </w:p>
        </w:tc>
        <w:tc>
          <w:tcPr>
            <w:tcW w:w="6120" w:type="dxa"/>
          </w:tcPr>
          <w:p w:rsidR="006A3009" w:rsidRPr="006A3009" w:rsidRDefault="006A3009" w:rsidP="006A300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Текущий контроль за исполнением подпрограммы осуществляет   МКУ «Служба заказчика». </w:t>
            </w:r>
          </w:p>
          <w:p w:rsidR="006A3009" w:rsidRPr="006A3009" w:rsidRDefault="006A3009" w:rsidP="006A300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Координацию реализации мероприятий программы осуществляет МКУ «Служба заказчика». </w:t>
            </w:r>
          </w:p>
          <w:p w:rsidR="006A3009" w:rsidRPr="006A3009" w:rsidRDefault="006A3009" w:rsidP="006A300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Финансовый контроль использования бюджетных средств осуществляет МКУ «Служба заказчика».</w:t>
            </w:r>
          </w:p>
        </w:tc>
      </w:tr>
    </w:tbl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2. ОСНОВНЫЕ РАЗДЕЛЫ ПОДПРОГРАММЫ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2.1. Постановка  общерайонной  проблемы и обоснование необходимости разработки подпрограммы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Одной из основных целей Администрации Большеулуйского района является обеспечение населения качественными жилищно-коммунальными услугами в условиях развития рыночных отношений.</w:t>
      </w:r>
    </w:p>
    <w:p w:rsidR="006A3009" w:rsidRPr="006A3009" w:rsidRDefault="006A3009" w:rsidP="006A300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6A3009">
        <w:rPr>
          <w:rFonts w:ascii="Arial" w:eastAsia="Times New Roman" w:hAnsi="Arial" w:cs="Arial"/>
          <w:sz w:val="24"/>
          <w:szCs w:val="24"/>
          <w:lang/>
        </w:rPr>
        <w:t>Развитие и модернизация объектов коммунальной инфраструктуры  района предназначено для создания необходимых санитарно-гигиенических условий и высокого уровня комфорта жителям района.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Подпрограмма развития и модернизации объектов коммунальной инфраструктуры – это </w:t>
      </w:r>
      <w:r w:rsidRPr="006A3009">
        <w:rPr>
          <w:rFonts w:ascii="Arial" w:eastAsia="Times New Roman" w:hAnsi="Arial" w:cs="Arial"/>
          <w:color w:val="000000"/>
          <w:sz w:val="24"/>
          <w:szCs w:val="24"/>
        </w:rPr>
        <w:t>строительство и (или) модернизация систем и объектов коммунальной инфраструктуры</w:t>
      </w:r>
      <w:r w:rsidRPr="006A3009">
        <w:rPr>
          <w:rFonts w:ascii="Arial" w:eastAsia="Times New Roman" w:hAnsi="Arial" w:cs="Arial"/>
          <w:sz w:val="24"/>
          <w:szCs w:val="24"/>
        </w:rPr>
        <w:t xml:space="preserve">, </w:t>
      </w:r>
      <w:r w:rsidRPr="006A3009">
        <w:rPr>
          <w:rFonts w:ascii="Arial" w:eastAsia="Times New Roman" w:hAnsi="Arial" w:cs="Arial"/>
          <w:color w:val="000000"/>
          <w:sz w:val="24"/>
          <w:szCs w:val="24"/>
        </w:rPr>
        <w:t>которая обеспечивает развитие этих систем и объектов в соответствии с потребностями жилищного и промышленного строительства, повышение качества производимых для потребителей товаров (оказываемых услуг), улучшение санитарной и экологической ситуации на территории района.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09">
        <w:rPr>
          <w:rFonts w:ascii="Arial" w:eastAsia="Times New Roman" w:hAnsi="Arial" w:cs="Arial"/>
          <w:color w:val="000000"/>
          <w:sz w:val="24"/>
          <w:szCs w:val="24"/>
        </w:rPr>
        <w:t>Для решения проблем в сфере жилищно-коммунального хозяйства необходимо повышение инвестиционной привлекательности отрасли, снижение доли убыточных предприятий, эксплуатирующих объекты коммунального назначения, снижение уровня износа систем коммунальной инфраструктуры, эффективное и экономичное использование энергоресурсов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lastRenderedPageBreak/>
        <w:t>-высокий уровень износа коммунальной инфраструктуры района – 56,67%., в результате накопленного износа   растет количество аварий  в системах  тепло и водоснабжения.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-высокие потери энергоресурсов на всех стадиях от производства до потребления, составляющие 15-30%;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-высокая себестоимость производства коммунальных услуг из-за 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Повышение надежности, функционирования объектов инженерной инфраструктуры за счет реконструкции (модернизации) и замены ветхих инженерных сетей.</w:t>
      </w:r>
    </w:p>
    <w:p w:rsidR="006A3009" w:rsidRPr="006A3009" w:rsidRDefault="006A3009" w:rsidP="006A3009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Повышение  санитарных и экологических  требований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6A3009" w:rsidRPr="006A3009" w:rsidRDefault="006A3009" w:rsidP="006A300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целью подпрограммы является:</w:t>
      </w:r>
    </w:p>
    <w:p w:rsidR="006A3009" w:rsidRPr="006A3009" w:rsidRDefault="006A3009" w:rsidP="006A30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</w:r>
    </w:p>
    <w:p w:rsidR="006A3009" w:rsidRPr="006A3009" w:rsidRDefault="006A3009" w:rsidP="006A300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/>
        </w:rPr>
        <w:t xml:space="preserve"> - увековечение памяти погибших при защите Отечества.</w:t>
      </w:r>
    </w:p>
    <w:p w:rsidR="006A3009" w:rsidRPr="006A3009" w:rsidRDefault="006A3009" w:rsidP="006A3009">
      <w:pPr>
        <w:tabs>
          <w:tab w:val="left" w:pos="328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tabs>
          <w:tab w:val="left" w:pos="328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Основными задачами</w:t>
      </w:r>
      <w:r w:rsidRPr="006A300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A3009">
        <w:rPr>
          <w:rFonts w:ascii="Arial" w:eastAsia="Times New Roman" w:hAnsi="Arial" w:cs="Arial"/>
          <w:sz w:val="24"/>
          <w:szCs w:val="24"/>
        </w:rPr>
        <w:t>подпрограммы</w:t>
      </w:r>
      <w:r w:rsidRPr="006A3009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 </w:t>
      </w:r>
      <w:r w:rsidRPr="006A3009">
        <w:rPr>
          <w:rFonts w:ascii="Arial" w:eastAsia="Times New Roman" w:hAnsi="Arial" w:cs="Arial"/>
          <w:sz w:val="24"/>
          <w:szCs w:val="24"/>
        </w:rPr>
        <w:t>являются:</w:t>
      </w:r>
      <w:r w:rsidRPr="006A3009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</w:p>
    <w:p w:rsidR="006A3009" w:rsidRPr="006A3009" w:rsidRDefault="006A3009" w:rsidP="006A30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 повышение санитарных и экологических требований на территории Большеулуйского района.</w:t>
      </w:r>
    </w:p>
    <w:p w:rsidR="006A3009" w:rsidRPr="006A3009" w:rsidRDefault="006A3009" w:rsidP="006A3009">
      <w:pPr>
        <w:tabs>
          <w:tab w:val="left" w:pos="328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 повышение 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</w:r>
    </w:p>
    <w:p w:rsidR="006A3009" w:rsidRPr="006A3009" w:rsidRDefault="006A3009" w:rsidP="006A3009">
      <w:pPr>
        <w:tabs>
          <w:tab w:val="left" w:pos="328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 обустройство и восстановление   воинских захоронений</w:t>
      </w:r>
    </w:p>
    <w:p w:rsidR="006A3009" w:rsidRPr="006A3009" w:rsidRDefault="006A3009" w:rsidP="006A30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- повышение уровня благоустройства  территории  муниципальных учреждений Администрации Большеулуйского района</w:t>
      </w:r>
    </w:p>
    <w:p w:rsidR="006A3009" w:rsidRPr="006A3009" w:rsidRDefault="006A3009" w:rsidP="006A3009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-осуществление мероприятий по благоустройству территорий  муниципальных учреждений  Администрации Большеулуйского района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Перечень целевых индикаторов подпрограммы указан в приложении 1 к подпрограмме.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2.3. Мероприятия подпрограммы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указан в приложении №2 к подпрограмме.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2.4. Механизм реализации подпрограммы</w:t>
      </w:r>
    </w:p>
    <w:p w:rsidR="006A3009" w:rsidRPr="006A3009" w:rsidRDefault="006A3009" w:rsidP="006A3009">
      <w:pPr>
        <w:shd w:val="clear" w:color="auto" w:fill="FFFFFF"/>
        <w:tabs>
          <w:tab w:val="left" w:pos="260"/>
        </w:tabs>
        <w:spacing w:after="0" w:line="276" w:lineRule="auto"/>
        <w:ind w:right="1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Реализация </w:t>
      </w:r>
      <w:r w:rsidRPr="006A3009">
        <w:rPr>
          <w:rFonts w:ascii="Arial" w:eastAsia="Times New Roman" w:hAnsi="Arial" w:cs="Arial"/>
          <w:spacing w:val="2"/>
          <w:sz w:val="24"/>
          <w:szCs w:val="24"/>
        </w:rPr>
        <w:t xml:space="preserve">мероприятий подпрограммы производится в следующей </w:t>
      </w:r>
      <w:r w:rsidRPr="006A3009">
        <w:rPr>
          <w:rFonts w:ascii="Arial" w:eastAsia="Times New Roman" w:hAnsi="Arial" w:cs="Arial"/>
          <w:spacing w:val="-2"/>
          <w:sz w:val="24"/>
          <w:szCs w:val="24"/>
        </w:rPr>
        <w:t>последовательности:</w:t>
      </w:r>
    </w:p>
    <w:p w:rsidR="006A3009" w:rsidRPr="006A3009" w:rsidRDefault="006A3009" w:rsidP="006A3009">
      <w:pPr>
        <w:widowControl w:val="0"/>
        <w:numPr>
          <w:ilvl w:val="0"/>
          <w:numId w:val="2"/>
        </w:numPr>
        <w:shd w:val="clear" w:color="auto" w:fill="FFFFFF"/>
        <w:tabs>
          <w:tab w:val="left" w:pos="162"/>
        </w:tabs>
        <w:autoSpaceDE w:val="0"/>
        <w:autoSpaceDN w:val="0"/>
        <w:adjustRightInd w:val="0"/>
        <w:spacing w:after="200" w:line="324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заключение муниципального контракта на выполнение работ;</w:t>
      </w:r>
    </w:p>
    <w:p w:rsidR="006A3009" w:rsidRPr="006A3009" w:rsidRDefault="006A3009" w:rsidP="006A3009">
      <w:pPr>
        <w:shd w:val="clear" w:color="auto" w:fill="FFFFFF"/>
        <w:spacing w:after="0" w:line="324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 осуществление контроля и приемки выполненных работ;</w:t>
      </w:r>
    </w:p>
    <w:p w:rsidR="006A3009" w:rsidRPr="006A3009" w:rsidRDefault="006A3009" w:rsidP="006A3009">
      <w:pPr>
        <w:shd w:val="clear" w:color="auto" w:fill="FFFFFF"/>
        <w:spacing w:after="0" w:line="324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pacing w:val="-1"/>
          <w:sz w:val="24"/>
          <w:szCs w:val="24"/>
        </w:rPr>
        <w:t>- финансирование выполненных работ.</w:t>
      </w:r>
    </w:p>
    <w:p w:rsidR="006A3009" w:rsidRPr="006A3009" w:rsidRDefault="006A3009" w:rsidP="006A3009">
      <w:pPr>
        <w:shd w:val="clear" w:color="auto" w:fill="FFFFFF"/>
        <w:tabs>
          <w:tab w:val="left" w:pos="567"/>
        </w:tabs>
        <w:spacing w:after="0" w:line="324" w:lineRule="exact"/>
        <w:jc w:val="both"/>
        <w:rPr>
          <w:rFonts w:ascii="Arial" w:eastAsia="Times New Roman" w:hAnsi="Arial" w:cs="Arial"/>
          <w:spacing w:val="3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lastRenderedPageBreak/>
        <w:t xml:space="preserve">Исполнитель    работ    по    реализации    подпрограммы    определяется    в </w:t>
      </w:r>
      <w:r w:rsidRPr="006A3009">
        <w:rPr>
          <w:rFonts w:ascii="Arial" w:eastAsia="Times New Roman" w:hAnsi="Arial" w:cs="Arial"/>
          <w:spacing w:val="4"/>
          <w:sz w:val="24"/>
          <w:szCs w:val="24"/>
        </w:rPr>
        <w:t xml:space="preserve">соответствии с Федеральным законом от 05.04.2013 №44-ФЗ «О размещении </w:t>
      </w:r>
      <w:r w:rsidRPr="006A3009">
        <w:rPr>
          <w:rFonts w:ascii="Arial" w:eastAsia="Times New Roman" w:hAnsi="Arial" w:cs="Arial"/>
          <w:spacing w:val="1"/>
          <w:sz w:val="24"/>
          <w:szCs w:val="24"/>
        </w:rPr>
        <w:t xml:space="preserve">заказов   на   поставки   товаров,   выполнения   услуг   для   государственных   и </w:t>
      </w:r>
      <w:r w:rsidRPr="006A3009">
        <w:rPr>
          <w:rFonts w:ascii="Arial" w:eastAsia="Times New Roman" w:hAnsi="Arial" w:cs="Arial"/>
          <w:spacing w:val="3"/>
          <w:sz w:val="24"/>
          <w:szCs w:val="24"/>
        </w:rPr>
        <w:t>муниципальных    нужд»    на    конкурсной    основе.    Проведение конкурса осуществляет ответственный исполнитель мероприятия.</w:t>
      </w:r>
    </w:p>
    <w:p w:rsidR="006A3009" w:rsidRPr="006A3009" w:rsidRDefault="006A3009" w:rsidP="006A3009">
      <w:pPr>
        <w:shd w:val="clear" w:color="auto" w:fill="FFFFFF"/>
        <w:tabs>
          <w:tab w:val="left" w:pos="567"/>
        </w:tabs>
        <w:spacing w:after="0" w:line="324" w:lineRule="exact"/>
        <w:jc w:val="both"/>
        <w:rPr>
          <w:rFonts w:ascii="Arial" w:eastAsia="Times New Roman" w:hAnsi="Arial" w:cs="Arial"/>
          <w:spacing w:val="3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2.5. Управление подпрограммой и контроль  за ходом ее выполнения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Текущий  контроль  за  ходом реализации подпрограммы  и достижения конечного результата осуществляет МКУ «Служба заказчика».     </w:t>
      </w:r>
    </w:p>
    <w:p w:rsidR="006A3009" w:rsidRPr="006A3009" w:rsidRDefault="006A3009" w:rsidP="006A3009">
      <w:pPr>
        <w:shd w:val="clear" w:color="auto" w:fill="FFFFFF"/>
        <w:tabs>
          <w:tab w:val="left" w:pos="900"/>
        </w:tabs>
        <w:spacing w:after="0" w:line="324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Главным  распорядителем бюджетных средств является Администрация Большеулуйского района и ФЭУ, которая несет ответственность за целевое и эффективное расходование денежных средств .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Разработку технических заданий, строительный и технический контроль за выполнением работ осуществляет </w:t>
      </w:r>
      <w:r w:rsidRPr="006A3009">
        <w:rPr>
          <w:rFonts w:ascii="Arial" w:eastAsia="Times New Roman" w:hAnsi="Arial" w:cs="Arial"/>
          <w:bCs/>
          <w:sz w:val="24"/>
          <w:szCs w:val="24"/>
        </w:rPr>
        <w:t>МКУ «Служба заказчика».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A3009">
        <w:rPr>
          <w:rFonts w:ascii="Arial" w:eastAsia="Times New Roman" w:hAnsi="Arial" w:cs="Arial"/>
          <w:bCs/>
          <w:sz w:val="24"/>
          <w:szCs w:val="24"/>
        </w:rPr>
        <w:t>Исполнитель мероприятий по окончании выполнения работ направляет в МКУ «Служба заказчика» акты приемки выполненных работ.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A3009">
        <w:rPr>
          <w:rFonts w:ascii="Arial" w:eastAsia="Times New Roman" w:hAnsi="Arial" w:cs="Arial"/>
          <w:bCs/>
          <w:sz w:val="24"/>
          <w:szCs w:val="24"/>
        </w:rPr>
        <w:t>Финансовый контроль использования бюджетных средств осуществляет  МКУ «Служба заказчика».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Мониторинг  выполнения  подпрограммы осуществляет МКУ «Служба заказчика» отчет  об исполнении  подпрограммы  предоставляют в срок: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- по итогам полугодия    в срок не позднее  10 августа,</w:t>
      </w:r>
    </w:p>
    <w:p w:rsidR="006A3009" w:rsidRPr="006A3009" w:rsidRDefault="006A3009" w:rsidP="006A3009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- по итогам года в срок  до 1 марта  года  следующего за отчетным.</w:t>
      </w:r>
      <w:r w:rsidRPr="006A3009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2.6. Оценка социально-экономической эффективности</w:t>
      </w:r>
    </w:p>
    <w:p w:rsidR="006A3009" w:rsidRPr="006A3009" w:rsidRDefault="006A3009" w:rsidP="006A300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6A3009">
        <w:rPr>
          <w:rFonts w:ascii="Arial" w:eastAsia="Times New Roman" w:hAnsi="Arial" w:cs="Arial"/>
          <w:sz w:val="24"/>
          <w:szCs w:val="24"/>
          <w:lang/>
        </w:rPr>
        <w:t xml:space="preserve">     Результатом проведения мероприятий подпрограммы будет являться достижение следующего социально-экономического  эффекта:</w:t>
      </w:r>
    </w:p>
    <w:p w:rsidR="006A3009" w:rsidRPr="006A3009" w:rsidRDefault="006A3009" w:rsidP="006A3009">
      <w:pPr>
        <w:shd w:val="clear" w:color="auto" w:fill="FFFFFF"/>
        <w:tabs>
          <w:tab w:val="left" w:pos="514"/>
        </w:tabs>
        <w:spacing w:after="0" w:line="240" w:lineRule="atLeast"/>
        <w:jc w:val="both"/>
        <w:rPr>
          <w:rFonts w:ascii="Arial" w:eastAsia="Times New Roman" w:hAnsi="Arial" w:cs="Arial"/>
          <w:spacing w:val="3"/>
          <w:sz w:val="24"/>
          <w:szCs w:val="24"/>
        </w:rPr>
      </w:pPr>
      <w:r w:rsidRPr="006A3009">
        <w:rPr>
          <w:rFonts w:ascii="Arial" w:eastAsia="Times New Roman" w:hAnsi="Arial" w:cs="Arial"/>
          <w:spacing w:val="3"/>
          <w:sz w:val="24"/>
          <w:szCs w:val="24"/>
        </w:rPr>
        <w:t>- повышение надежности, бесперебойности и качества предоставления коммунальных услуг потребителям;</w:t>
      </w:r>
    </w:p>
    <w:p w:rsidR="006A3009" w:rsidRPr="006A3009" w:rsidRDefault="006A3009" w:rsidP="006A3009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- повышение санитарных и экологических требований. 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A3009" w:rsidRPr="006A3009" w:rsidSect="007A65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1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к  подпрограмме,</w:t>
      </w:r>
    </w:p>
    <w:p w:rsidR="006A3009" w:rsidRPr="006A3009" w:rsidRDefault="006A3009" w:rsidP="006A3009">
      <w:pPr>
        <w:widowControl w:val="0"/>
        <w:tabs>
          <w:tab w:val="left" w:pos="1252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«Развитие и                                                  модернизация объектов</w:t>
      </w:r>
    </w:p>
    <w:p w:rsidR="006A3009" w:rsidRPr="006A3009" w:rsidRDefault="006A3009" w:rsidP="006A3009">
      <w:pPr>
        <w:widowControl w:val="0"/>
        <w:tabs>
          <w:tab w:val="left" w:pos="1252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коммунальной инфраструктуры</w:t>
      </w:r>
    </w:p>
    <w:p w:rsidR="006A3009" w:rsidRPr="006A3009" w:rsidRDefault="006A3009" w:rsidP="006A3009">
      <w:pPr>
        <w:widowControl w:val="0"/>
        <w:tabs>
          <w:tab w:val="left" w:pos="1252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Большеулуйского района»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1499"/>
      <w:bookmarkEnd w:id="5"/>
      <w:r w:rsidRPr="006A3009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И ЗНАЧЕНИЯ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19"/>
        <w:gridCol w:w="1276"/>
        <w:gridCol w:w="1701"/>
        <w:gridCol w:w="1276"/>
        <w:gridCol w:w="1134"/>
        <w:gridCol w:w="1134"/>
        <w:gridCol w:w="142"/>
        <w:gridCol w:w="1134"/>
        <w:gridCol w:w="1276"/>
        <w:gridCol w:w="1281"/>
      </w:tblGrid>
      <w:tr w:rsidR="006A3009" w:rsidRPr="006A3009" w:rsidTr="00215908">
        <w:tc>
          <w:tcPr>
            <w:tcW w:w="454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719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7377" w:type="dxa"/>
            <w:gridSpan w:val="7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6A3009" w:rsidRPr="006A3009" w:rsidTr="00215908">
        <w:tc>
          <w:tcPr>
            <w:tcW w:w="45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предшествующий отчетному  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2022год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Отчетный финансовый 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 год  2024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 год планового периода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8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 год планового периода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</w:t>
            </w: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9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9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подпрограммы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4" w:type="dxa"/>
            <w:gridSpan w:val="9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надежности, функционирования объектов инженерной инфраструктуры за счет реконструкции, комплексного обновления (модернизации) и замены ветхих инженерных сетей.  морально устаревшего  и физически изношенного оборудования.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Увековечение памяти погибших при защите Отечества.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надежности, функционирования объектов инженерной инфраструктуры за счет реконструкции, комплексного обновления (модернизации) и замены ветхих инженерных сетей.  морально устаревшего  и физически изношенного оборудования.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санитарных  и экологических  требований на территории Большеулуйского района.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повышение уровня  благоустройства территории  муниципальных учреждений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Большеулуйского района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осуществление мероприятий по благоустройству территорий  муниципальных учреждений  Администрации Большеулуйского района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-обустройство и восстановление   воинских захоронений</w:t>
            </w: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результативности: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2019"/>
        </w:trPr>
        <w:tc>
          <w:tcPr>
            <w:tcW w:w="45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19" w:type="dxa"/>
          </w:tcPr>
          <w:p w:rsidR="006A3009" w:rsidRPr="006A3009" w:rsidRDefault="006A3009" w:rsidP="006A3009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Снижения показателя аварийности инженерных сетей:</w:t>
            </w:r>
          </w:p>
          <w:p w:rsidR="006A3009" w:rsidRPr="006A3009" w:rsidRDefault="006A3009" w:rsidP="006A3009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водоснабжение,</w:t>
            </w:r>
          </w:p>
          <w:p w:rsidR="006A3009" w:rsidRPr="006A3009" w:rsidRDefault="006A3009" w:rsidP="006A3009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теплоснабжение,</w:t>
            </w:r>
          </w:p>
          <w:p w:rsidR="006A3009" w:rsidRPr="006A3009" w:rsidRDefault="006A3009" w:rsidP="006A3009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электроснабжения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0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bottom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19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Гарантии погребения умерших не имеющих родственников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19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Транспортировка трупов в морг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19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качественных и своевременных  услуг в полном объеме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19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некоммерческих товариществ, обеспеченных электроснабжением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719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восстановленных воинских захоронений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имен погибших при защите Отечества на мемориальные сооружения воинских  захоронений по месту захоронения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мемориальных знаков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единица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0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Отчетность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1612"/>
      <w:bookmarkEnd w:id="6"/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Ответственный исполнитель муниципальной программы         __________________     </w:t>
      </w:r>
      <w:r w:rsidRPr="006A3009">
        <w:rPr>
          <w:rFonts w:ascii="Arial" w:eastAsia="Times New Roman" w:hAnsi="Arial" w:cs="Arial"/>
          <w:sz w:val="24"/>
          <w:szCs w:val="24"/>
          <w:u w:val="single"/>
          <w:lang w:eastAsia="ru-RU"/>
        </w:rPr>
        <w:t>Новикова Т.А.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Arial" w:eastAsia="Calibri" w:hAnsi="Arial" w:cs="Arial"/>
          <w:sz w:val="24"/>
          <w:szCs w:val="24"/>
        </w:rPr>
      </w:pPr>
      <w:r w:rsidRPr="006A3009">
        <w:rPr>
          <w:rFonts w:ascii="Arial" w:eastAsia="Calibri" w:hAnsi="Arial" w:cs="Arial"/>
          <w:sz w:val="24"/>
          <w:szCs w:val="24"/>
        </w:rPr>
        <w:t>Приложение N 2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A3009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A3009">
        <w:rPr>
          <w:rFonts w:ascii="Arial" w:eastAsia="Calibri" w:hAnsi="Arial" w:cs="Arial"/>
          <w:sz w:val="24"/>
          <w:szCs w:val="24"/>
        </w:rPr>
        <w:t>к  муниципальной подпрограмме,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6A3009">
        <w:rPr>
          <w:rFonts w:ascii="Arial" w:eastAsia="Calibri" w:hAnsi="Arial" w:cs="Arial"/>
          <w:sz w:val="24"/>
          <w:szCs w:val="24"/>
        </w:rPr>
        <w:lastRenderedPageBreak/>
        <w:t xml:space="preserve">«Развитие и модернизация объектов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6A3009">
        <w:rPr>
          <w:rFonts w:ascii="Arial" w:eastAsia="Calibri" w:hAnsi="Arial" w:cs="Arial"/>
          <w:sz w:val="24"/>
          <w:szCs w:val="24"/>
        </w:rPr>
        <w:t xml:space="preserve">коммунальной инфраструктуры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6A3009">
        <w:rPr>
          <w:rFonts w:ascii="Arial" w:eastAsia="Calibri" w:hAnsi="Arial" w:cs="Arial"/>
          <w:sz w:val="24"/>
          <w:szCs w:val="24"/>
        </w:rPr>
        <w:t xml:space="preserve">Большеулуйского района»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A3009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A3009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A3009">
        <w:rPr>
          <w:rFonts w:ascii="Arial" w:eastAsia="Calibri" w:hAnsi="Arial" w:cs="Arial"/>
          <w:sz w:val="24"/>
          <w:szCs w:val="24"/>
        </w:rPr>
        <w:t xml:space="preserve">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A3009">
        <w:rPr>
          <w:rFonts w:ascii="Arial" w:eastAsia="Calibri" w:hAnsi="Arial" w:cs="Arial"/>
          <w:sz w:val="24"/>
          <w:szCs w:val="24"/>
        </w:rPr>
        <w:t xml:space="preserve">Перечень мероприятий подпрограммы                   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A3009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</w:p>
    <w:tbl>
      <w:tblPr>
        <w:tblW w:w="157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3"/>
        <w:gridCol w:w="708"/>
        <w:gridCol w:w="709"/>
        <w:gridCol w:w="709"/>
        <w:gridCol w:w="853"/>
        <w:gridCol w:w="1134"/>
        <w:gridCol w:w="992"/>
        <w:gridCol w:w="1276"/>
        <w:gridCol w:w="1276"/>
        <w:gridCol w:w="1134"/>
        <w:gridCol w:w="1134"/>
        <w:gridCol w:w="1134"/>
        <w:gridCol w:w="992"/>
        <w:gridCol w:w="1276"/>
        <w:gridCol w:w="20"/>
        <w:gridCol w:w="30"/>
      </w:tblGrid>
      <w:tr w:rsidR="006A3009" w:rsidRPr="006A3009" w:rsidTr="00215908">
        <w:trPr>
          <w:trHeight w:val="252"/>
        </w:trPr>
        <w:tc>
          <w:tcPr>
            <w:tcW w:w="425" w:type="dxa"/>
            <w:vMerge w:val="restart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N п/п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3405" w:type="dxa"/>
            <w:gridSpan w:val="4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         Код бюджетной классификации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</w:t>
            </w:r>
          </w:p>
        </w:tc>
      </w:tr>
      <w:tr w:rsidR="006A3009" w:rsidRPr="006A3009" w:rsidTr="00215908">
        <w:trPr>
          <w:trHeight w:val="1880"/>
        </w:trPr>
        <w:tc>
          <w:tcPr>
            <w:tcW w:w="425" w:type="dxa"/>
            <w:vMerge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РзПр</w:t>
            </w:r>
          </w:p>
        </w:tc>
        <w:tc>
          <w:tcPr>
            <w:tcW w:w="853" w:type="dxa"/>
            <w:shd w:val="clear" w:color="auto" w:fill="auto"/>
          </w:tcPr>
          <w:p w:rsidR="006A3009" w:rsidRPr="006A3009" w:rsidRDefault="006A3009" w:rsidP="006A300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Год предшествующий отчетному  </w:t>
            </w:r>
          </w:p>
          <w:p w:rsidR="006A3009" w:rsidRPr="006A3009" w:rsidRDefault="006A3009" w:rsidP="006A300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Отчетный финансовый </w:t>
            </w:r>
          </w:p>
          <w:p w:rsidR="006A3009" w:rsidRPr="006A3009" w:rsidRDefault="006A3009" w:rsidP="006A3009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Текущий финансовый  год  2024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Очередной  финансовый год</w:t>
            </w:r>
          </w:p>
          <w:p w:rsidR="006A3009" w:rsidRPr="006A3009" w:rsidRDefault="006A3009" w:rsidP="006A3009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Первый год планового периода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Второй год планового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val="en-US"/>
              </w:rPr>
              <w:t>202</w:t>
            </w:r>
            <w:r w:rsidRPr="006A300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1326" w:type="dxa"/>
            <w:gridSpan w:val="3"/>
            <w:vMerge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6A3009" w:rsidRPr="006A3009" w:rsidTr="00215908">
        <w:trPr>
          <w:gridAfter w:val="2"/>
          <w:wAfter w:w="50" w:type="dxa"/>
        </w:trPr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2126" w:type="dxa"/>
            <w:gridSpan w:val="3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201" w:type="dxa"/>
            <w:gridSpan w:val="10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Повышение надежности, функционирования объектов инженерной инфраструктуры за счет реконструкции комплексного обновления (модернизации) и замены ветхих инженерных сетей.  морально устаревшего  и физически изношенного оборудования.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Увековечение  памяти погибших при  защите Отечества.</w:t>
            </w:r>
          </w:p>
        </w:tc>
      </w:tr>
      <w:tr w:rsidR="006A3009" w:rsidRPr="006A3009" w:rsidTr="00215908">
        <w:trPr>
          <w:gridAfter w:val="2"/>
          <w:wAfter w:w="50" w:type="dxa"/>
        </w:trPr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Задача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2126" w:type="dxa"/>
            <w:gridSpan w:val="3"/>
          </w:tcPr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201" w:type="dxa"/>
            <w:gridSpan w:val="10"/>
            <w:shd w:val="clear" w:color="auto" w:fill="auto"/>
          </w:tcPr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1. 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2.Повышение санитарных  и  экологических  требований   на территории Большеулуйского   района.  </w:t>
            </w:r>
          </w:p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3.Повышение уровня благоустройства территории  муниципальных учреждений Администрации Большеулуйского района</w:t>
            </w:r>
          </w:p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4.Осуществление мероприятий по благоустройству территорий  муниципальных учреждений  Администрации Большеулуйского района</w:t>
            </w:r>
          </w:p>
          <w:p w:rsidR="006A3009" w:rsidRPr="006A3009" w:rsidRDefault="006A3009" w:rsidP="006A3009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5.Обустройство и восстановление воинских захоронений</w:t>
            </w:r>
          </w:p>
        </w:tc>
      </w:tr>
      <w:tr w:rsidR="006A3009" w:rsidRPr="006A3009" w:rsidTr="00215908">
        <w:trPr>
          <w:gridAfter w:val="2"/>
          <w:wAfter w:w="50" w:type="dxa"/>
        </w:trPr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Мероприятие 1.1 Иные межбюджетные трансферты бюджетам муниципальных образований района  на ликвидацию несанкционированных свалок( в разрезе сельских поселений)</w:t>
            </w:r>
          </w:p>
        </w:tc>
        <w:tc>
          <w:tcPr>
            <w:tcW w:w="708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094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094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85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0410082010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2776,6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3430,0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1280,0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1280,0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1280,0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10046,6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gridAfter w:val="2"/>
          <w:wAfter w:w="50" w:type="dxa"/>
        </w:trPr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Большеулуйский с/с</w:t>
            </w:r>
          </w:p>
        </w:tc>
        <w:tc>
          <w:tcPr>
            <w:tcW w:w="708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green"/>
              </w:rPr>
            </w:pPr>
          </w:p>
        </w:tc>
      </w:tr>
      <w:tr w:rsidR="006A3009" w:rsidRPr="006A3009" w:rsidTr="00215908">
        <w:trPr>
          <w:gridAfter w:val="2"/>
          <w:wAfter w:w="50" w:type="dxa"/>
        </w:trPr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Бобровский с/с</w:t>
            </w:r>
          </w:p>
        </w:tc>
        <w:tc>
          <w:tcPr>
            <w:tcW w:w="708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green"/>
              </w:rPr>
            </w:pPr>
          </w:p>
        </w:tc>
      </w:tr>
      <w:tr w:rsidR="006A3009" w:rsidRPr="006A3009" w:rsidTr="00215908">
        <w:trPr>
          <w:gridAfter w:val="2"/>
          <w:wAfter w:w="50" w:type="dxa"/>
        </w:trPr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Кытатский с/с</w:t>
            </w:r>
          </w:p>
        </w:tc>
        <w:tc>
          <w:tcPr>
            <w:tcW w:w="708" w:type="dxa"/>
            <w:shd w:val="clear" w:color="auto" w:fill="auto"/>
          </w:tcPr>
          <w:p w:rsidR="006A3009" w:rsidRPr="006A3009" w:rsidRDefault="006A3009" w:rsidP="006A300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334,5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1534,5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green"/>
              </w:rPr>
            </w:pPr>
          </w:p>
        </w:tc>
      </w:tr>
      <w:tr w:rsidR="006A3009" w:rsidRPr="006A3009" w:rsidTr="00215908">
        <w:trPr>
          <w:gridAfter w:val="2"/>
          <w:wAfter w:w="50" w:type="dxa"/>
        </w:trPr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Новоеловский с/с</w:t>
            </w:r>
          </w:p>
        </w:tc>
        <w:tc>
          <w:tcPr>
            <w:tcW w:w="708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297,0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1697,0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green"/>
              </w:rPr>
            </w:pPr>
          </w:p>
        </w:tc>
      </w:tr>
      <w:tr w:rsidR="006A3009" w:rsidRPr="006A3009" w:rsidTr="00215908">
        <w:trPr>
          <w:gridAfter w:val="2"/>
          <w:wAfter w:w="50" w:type="dxa"/>
        </w:trPr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Сучковский с/с</w:t>
            </w:r>
          </w:p>
        </w:tc>
        <w:tc>
          <w:tcPr>
            <w:tcW w:w="708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1769,1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2600,0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5719,1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green"/>
              </w:rPr>
            </w:pPr>
          </w:p>
        </w:tc>
      </w:tr>
      <w:tr w:rsidR="006A3009" w:rsidRPr="006A3009" w:rsidTr="00215908">
        <w:trPr>
          <w:gridAfter w:val="2"/>
          <w:wAfter w:w="50" w:type="dxa"/>
        </w:trPr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Мероприятие 1.2. Субсидия на транспортировку трупов в морг</w:t>
            </w:r>
          </w:p>
        </w:tc>
        <w:tc>
          <w:tcPr>
            <w:tcW w:w="708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85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0410082020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810</w:t>
            </w:r>
          </w:p>
        </w:tc>
        <w:tc>
          <w:tcPr>
            <w:tcW w:w="992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530,0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val="en-US"/>
              </w:rPr>
              <w:t>500</w:t>
            </w:r>
            <w:r w:rsidRPr="006A3009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3030,0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Транспортировка трупов в морг -620  человек на весь период</w:t>
            </w:r>
          </w:p>
        </w:tc>
      </w:tr>
      <w:tr w:rsidR="006A3009" w:rsidRPr="006A3009" w:rsidTr="00215908">
        <w:trPr>
          <w:gridAfter w:val="2"/>
          <w:wAfter w:w="50" w:type="dxa"/>
        </w:trPr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Мероприятие 1.3. Субсидия на  погребение умерших не имеющих родственников</w:t>
            </w:r>
          </w:p>
        </w:tc>
        <w:tc>
          <w:tcPr>
            <w:tcW w:w="708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85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0410082030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810</w:t>
            </w:r>
          </w:p>
        </w:tc>
        <w:tc>
          <w:tcPr>
            <w:tcW w:w="992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val="en-US"/>
              </w:rPr>
              <w:t>20,</w:t>
            </w:r>
            <w:r w:rsidRPr="006A30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140,0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Захоронение  6 человека  на весь период</w:t>
            </w:r>
          </w:p>
        </w:tc>
      </w:tr>
      <w:tr w:rsidR="006A3009" w:rsidRPr="006A3009" w:rsidTr="00215908">
        <w:trPr>
          <w:gridAfter w:val="2"/>
          <w:wAfter w:w="50" w:type="dxa"/>
        </w:trPr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Мероприятие1.4.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111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111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0505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04100</w:t>
            </w:r>
            <w:r w:rsidRPr="006A3009">
              <w:rPr>
                <w:rFonts w:ascii="Arial" w:eastAsia="Calibri" w:hAnsi="Arial" w:cs="Arial"/>
                <w:sz w:val="24"/>
                <w:szCs w:val="24"/>
                <w:lang w:val="en-US"/>
              </w:rPr>
              <w:t>00980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610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37792,4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38607,4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val="en-US"/>
              </w:rPr>
              <w:t>4</w:t>
            </w:r>
            <w:r w:rsidRPr="006A3009">
              <w:rPr>
                <w:rFonts w:ascii="Arial" w:eastAsia="Calibri" w:hAnsi="Arial" w:cs="Arial"/>
                <w:sz w:val="24"/>
                <w:szCs w:val="24"/>
              </w:rPr>
              <w:t>0871,9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61343,4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61343,4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61343,4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301301,9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Содержание административных помещений в порядке </w:t>
            </w:r>
          </w:p>
        </w:tc>
      </w:tr>
      <w:tr w:rsidR="006A3009" w:rsidRPr="006A3009" w:rsidTr="00215908">
        <w:trPr>
          <w:gridAfter w:val="2"/>
          <w:wAfter w:w="50" w:type="dxa"/>
        </w:trPr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Мероприятие 1.5 Финансовое  обеспечение  на частичную </w:t>
            </w:r>
            <w:r w:rsidRPr="006A3009">
              <w:rPr>
                <w:rFonts w:ascii="Arial" w:eastAsia="Calibri" w:hAnsi="Arial" w:cs="Arial"/>
                <w:sz w:val="24"/>
                <w:szCs w:val="24"/>
              </w:rPr>
              <w:lastRenderedPageBreak/>
              <w:t>компенсацию  расходов на повышение оплаты труда отдельным  категориям работникам  бюджетной сферы</w:t>
            </w:r>
          </w:p>
        </w:tc>
        <w:tc>
          <w:tcPr>
            <w:tcW w:w="708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lastRenderedPageBreak/>
              <w:t>111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0505</w:t>
            </w:r>
          </w:p>
        </w:tc>
        <w:tc>
          <w:tcPr>
            <w:tcW w:w="85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0410027240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6518,5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11932,5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19230,8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37681,8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Повышение зарплаты с </w:t>
            </w:r>
            <w:r w:rsidRPr="006A3009">
              <w:rPr>
                <w:rFonts w:ascii="Arial" w:eastAsia="Calibri" w:hAnsi="Arial" w:cs="Arial"/>
                <w:sz w:val="24"/>
                <w:szCs w:val="24"/>
              </w:rPr>
              <w:lastRenderedPageBreak/>
              <w:t>01.07.2022года на 8,4 %, повышение зарплаты с 01.07.2023г., повышение  з/п  с 01.01.2024 г.</w:t>
            </w:r>
          </w:p>
        </w:tc>
      </w:tr>
      <w:tr w:rsidR="006A3009" w:rsidRPr="006A3009" w:rsidTr="00215908">
        <w:trPr>
          <w:gridAfter w:val="2"/>
          <w:wAfter w:w="50" w:type="dxa"/>
        </w:trPr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Мероприятие 1.6 Финансовое  обеспечение (возмещение ) расходов, связанных с увеличением с 1 июня 2022  года региональных выплат</w:t>
            </w:r>
          </w:p>
        </w:tc>
        <w:tc>
          <w:tcPr>
            <w:tcW w:w="708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0505</w:t>
            </w:r>
          </w:p>
        </w:tc>
        <w:tc>
          <w:tcPr>
            <w:tcW w:w="85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0410010340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6600,0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6600,0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Повышение зарплаты с 01.07.2022года на 8,4 %</w:t>
            </w:r>
          </w:p>
        </w:tc>
      </w:tr>
      <w:tr w:rsidR="006A3009" w:rsidRPr="006A3009" w:rsidTr="00215908">
        <w:trPr>
          <w:gridAfter w:val="2"/>
          <w:wAfter w:w="50" w:type="dxa"/>
        </w:trPr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Мероприятие 1.7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Региональные выплаты  и выплаты, обеспечивающие  уровень </w:t>
            </w:r>
            <w:r w:rsidRPr="006A3009">
              <w:rPr>
                <w:rFonts w:ascii="Arial" w:eastAsia="Calibri" w:hAnsi="Arial" w:cs="Arial"/>
                <w:sz w:val="24"/>
                <w:szCs w:val="24"/>
              </w:rPr>
              <w:lastRenderedPageBreak/>
              <w:t>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708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lastRenderedPageBreak/>
              <w:t>111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0505</w:t>
            </w:r>
          </w:p>
        </w:tc>
        <w:tc>
          <w:tcPr>
            <w:tcW w:w="85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0410010490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38300,1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45262,0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57587,2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72148,2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72148,2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72148,2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357593,9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 мероприятий по благоустройству </w:t>
            </w:r>
            <w:r w:rsidRPr="006A3009">
              <w:rPr>
                <w:rFonts w:ascii="Arial" w:eastAsia="Calibri" w:hAnsi="Arial" w:cs="Arial"/>
                <w:sz w:val="24"/>
                <w:szCs w:val="24"/>
              </w:rPr>
              <w:lastRenderedPageBreak/>
              <w:t>территорий муниципальных учреждений</w:t>
            </w:r>
          </w:p>
        </w:tc>
      </w:tr>
      <w:tr w:rsidR="006A3009" w:rsidRPr="006A3009" w:rsidTr="00215908">
        <w:trPr>
          <w:gridAfter w:val="2"/>
          <w:wAfter w:w="50" w:type="dxa"/>
          <w:trHeight w:val="2821"/>
        </w:trPr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Мероприятие 1.8</w:t>
            </w:r>
          </w:p>
          <w:p w:rsidR="006A3009" w:rsidRPr="006A3009" w:rsidRDefault="006A3009" w:rsidP="006A300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Финансовое обеспечение мероприятий на строительство, и (или) реконструкцию, и (или)  ремонт объектов электроснабжения, водоснабжения, находящихся  в собственности муниципальных  образований, для </w:t>
            </w:r>
            <w:r w:rsidRPr="006A3009">
              <w:rPr>
                <w:rFonts w:ascii="Arial" w:eastAsia="Calibri" w:hAnsi="Arial" w:cs="Arial"/>
                <w:sz w:val="24"/>
                <w:szCs w:val="24"/>
              </w:rPr>
              <w:lastRenderedPageBreak/>
              <w:t>обеспечения подключения некоммерческих товариществ  к источникам  электроснабжения, водоснабжения за счет  средств районного  бюджета в рамках подпрограммы «Развитие и модернизация объектов  коммунальной  инфраструктуры Большеулуйского района»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85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04100</w:t>
            </w: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S5750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251,7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Будет улучшено обеспечение электроснабжением 1 некоммерческое товарищество</w:t>
            </w:r>
          </w:p>
        </w:tc>
      </w:tr>
      <w:tr w:rsidR="006A3009" w:rsidRPr="006A3009" w:rsidTr="00215908">
        <w:trPr>
          <w:gridAfter w:val="2"/>
          <w:wAfter w:w="50" w:type="dxa"/>
          <w:trHeight w:val="2821"/>
        </w:trPr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Мероприятие 1.9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Субсидия на финансовое обеспечение(возмещение) затрат  теплоснабжающих и энергосбытовых организаций, осуществляющих производство и реализацию  тепловой  и электрической энергии, возникших вследствие разницы между  фактической стоимостью топлива и стоимостью топлива, учтенной в тарифах на  тепловую энергию в 2022 году.</w:t>
            </w:r>
          </w:p>
        </w:tc>
        <w:tc>
          <w:tcPr>
            <w:tcW w:w="708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85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0410075960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992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1350,0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Возмещение РСО по углю</w:t>
            </w:r>
          </w:p>
        </w:tc>
      </w:tr>
      <w:tr w:rsidR="006A3009" w:rsidRPr="006A3009" w:rsidTr="00215908">
        <w:trPr>
          <w:gridAfter w:val="1"/>
          <w:wAfter w:w="30" w:type="dxa"/>
          <w:trHeight w:val="2821"/>
        </w:trPr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Мероприятие 1.10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Иные межбюджетные  трансферты бюджетам  муниципальных образований района на благоустройство кладбищ в рамках подпрограммы</w:t>
            </w:r>
          </w:p>
        </w:tc>
        <w:tc>
          <w:tcPr>
            <w:tcW w:w="708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0410076660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1947,0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949,7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3739,9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6636,6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Ограждение кладбища в с.Большой Улуй(новое)</w:t>
            </w:r>
          </w:p>
        </w:tc>
      </w:tr>
      <w:tr w:rsidR="006A3009" w:rsidRPr="006A3009" w:rsidTr="00215908">
        <w:trPr>
          <w:gridAfter w:val="1"/>
          <w:wAfter w:w="30" w:type="dxa"/>
          <w:trHeight w:val="2821"/>
        </w:trPr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Мероприятие 1.11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бюджетам муниципальных образований района  на обустройство  и восстановление воинских захоронений  в рамках подпрограммы</w:t>
            </w:r>
          </w:p>
        </w:tc>
        <w:tc>
          <w:tcPr>
            <w:tcW w:w="708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04100</w:t>
            </w: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2990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135,9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76,8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45,7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18,7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0 ,00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0,0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0,0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181,6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95,5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7,2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1.Количество восстановленных воинских захоронений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         2022г -2ед,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         2023г-1ед.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         2024г-0 ед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         2025г.-0ед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                       2026г.-0ед.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         2027г.-0ед.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2.Количество имен погибших при защите отечества на мемориальные сооружения воинских захоронений  по месту захоронения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2022 г.-0ед,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2023г-0ед.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 2024г-0ед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               2025г-0ед..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 2026г.-0ед.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 2027г.-0ед.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3.Количество установленных мемориальных знаков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 2022г.-0 ед.,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 2023г.-2 ед.,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 2024г.- 1 ед.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 2025г- 0ед.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 2026г.-0ед.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               2027г.-0ед.</w:t>
            </w:r>
          </w:p>
        </w:tc>
      </w:tr>
      <w:tr w:rsidR="006A3009" w:rsidRPr="006A3009" w:rsidTr="00215908">
        <w:trPr>
          <w:gridAfter w:val="2"/>
          <w:wAfter w:w="50" w:type="dxa"/>
          <w:trHeight w:val="2821"/>
        </w:trPr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Мероприятие 1.12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бюджетам муниципальных образований района     на сохранение  и реставрацию памятников ВОВ в рамках подпрограммы</w:t>
            </w:r>
          </w:p>
        </w:tc>
        <w:tc>
          <w:tcPr>
            <w:tcW w:w="708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0410082040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1055,0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1055,0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gridAfter w:val="2"/>
          <w:wAfter w:w="50" w:type="dxa"/>
          <w:trHeight w:val="571"/>
        </w:trPr>
        <w:tc>
          <w:tcPr>
            <w:tcW w:w="425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93324,4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101268,8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125503,8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135291,6</w:t>
            </w:r>
          </w:p>
        </w:tc>
        <w:tc>
          <w:tcPr>
            <w:tcW w:w="1134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135291,6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135291,6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b/>
                <w:sz w:val="24"/>
                <w:szCs w:val="24"/>
              </w:rPr>
              <w:t>725971,8</w:t>
            </w:r>
          </w:p>
        </w:tc>
        <w:tc>
          <w:tcPr>
            <w:tcW w:w="1276" w:type="dxa"/>
            <w:shd w:val="clear" w:color="auto" w:fill="auto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A3009" w:rsidRPr="006A3009" w:rsidRDefault="006A3009" w:rsidP="006A3009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6A3009" w:rsidRPr="006A3009" w:rsidRDefault="006A3009" w:rsidP="006A300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A3009">
        <w:rPr>
          <w:rFonts w:ascii="Arial" w:eastAsia="Calibri" w:hAnsi="Arial" w:cs="Arial"/>
          <w:sz w:val="24"/>
          <w:szCs w:val="24"/>
        </w:rPr>
        <w:t xml:space="preserve">Ответственный исполнитель муниципальной программы                                                                                         Новикова Т.А.    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A3009" w:rsidRPr="006A3009" w:rsidSect="000F4467">
          <w:pgSz w:w="16838" w:h="11906" w:orient="landscape"/>
          <w:pgMar w:top="1701" w:right="536" w:bottom="850" w:left="1134" w:header="708" w:footer="708" w:gutter="0"/>
          <w:cols w:space="708"/>
          <w:docGrid w:linePitch="360"/>
        </w:sect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№4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Большеулуйского района «Реформирование </w:t>
      </w:r>
      <w:r w:rsidRPr="006A3009">
        <w:rPr>
          <w:rFonts w:ascii="Arial" w:eastAsia="Times New Roman" w:hAnsi="Arial" w:cs="Arial"/>
          <w:sz w:val="24"/>
          <w:szCs w:val="24"/>
        </w:rPr>
        <w:t>и модернизация жилищно-коммунального хозяйства и повышение энергетической эффективности в Большеулуйском районе</w:t>
      </w: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A3009" w:rsidRPr="006A3009" w:rsidRDefault="006A3009" w:rsidP="006A30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A3009" w:rsidRPr="006A3009" w:rsidRDefault="006A3009" w:rsidP="006A30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ПАСПОРТ ПОДПРОГРАММЫ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«ЭНЕРГОСБЕРЕЖЕНИЕ И ПОВЫШЕНИЕ ЭНЕРГЕТИЧЕСКОЙ ЭФФЕКТИВНОСТИ БОЛЬШЕУЛУЙСКОГО  РАЙОНА»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361"/>
        <w:gridCol w:w="5812"/>
      </w:tblGrid>
      <w:tr w:rsidR="006A3009" w:rsidRPr="006A3009" w:rsidTr="0021590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Большеулуйского  района»  (далее - подпрограмма)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 в Большеулуйском районе»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2022-2027годы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Муниципальный заказчик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Большеулуйского района </w:t>
            </w:r>
          </w:p>
        </w:tc>
      </w:tr>
      <w:tr w:rsidR="006A3009" w:rsidRPr="006A3009" w:rsidTr="0021590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Исполнитель мероприятий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МКУ «Служба заказчика»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Повышения эффективности использования энергоресурсов в Большеулуйском районе.</w:t>
            </w:r>
          </w:p>
        </w:tc>
      </w:tr>
      <w:tr w:rsidR="006A3009" w:rsidRPr="006A3009" w:rsidTr="0021590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Задачи 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- повышение   эффективности  использования  энергетических  ресурсов  в жилищном фонде;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   -повышение   эффективности  использования  энергетических  ресурсов  в  системах  коммунальной инфраструктуры;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   -сокращение потерь  энергетических ресурсов  при  их передаче, в том числе  в системах  коммунальной инфраструктуры;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   -повышения уровня оснащенности приборами учета  используемых  энергетических ресурсов;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   -увеличение количества  высокоэкономичных в  части  использования в части использования  моторного топлива и электрической энергии  транспортных   средств;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   - сокращение расходов  бюджетов  на обеспечение  энергетическими  ресурсами  муниципальных учреждений, органов  местного самоуправления, а  также расходов  бюджетов  на предоставление  субсидий организациям коммунального комплекса  на приобретение топлива;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   - увеличение объема  внебюджетных  средств, используемых  на финансирование мероприятий.</w:t>
            </w:r>
          </w:p>
        </w:tc>
      </w:tr>
      <w:tr w:rsidR="006A3009" w:rsidRPr="006A3009" w:rsidTr="0021590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Целевые показатели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рассчитываются  в соответствии с Приказом  Минэкономразвития России  от 28 апреля 2021г. №231 «Об утверждении  методики расчета  значений  целевых  показателей  в области энергосбережения  и повышения энергетической </w:t>
            </w:r>
            <w:r w:rsidRPr="006A30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эффективности, достижение которых  обеспечивается  в  результате реализации  региональных и муниципальных программ  в области энергосбережения  и повышения энергетической эффективности.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-установка источников света с более  высокой светоотдачей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-замена светильников на светодиодные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-замена  системы отопления в здании администрации  Большеулуйского района(замена стальных, чугунных приборов на  биметаллические)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2022 - 2027годы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Объёмы и источники финансирования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подпрограммы 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0,0 тыс. руб., из них по годам: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2022 год - 0,0 тыс.руб.;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2023 год-  0,0   тыс.руб.,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2024 год-  0,0    тыс.руб,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2025 год-  0,0   тыс.руб.,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2026 год- 0,0 тыс.руб.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2027 год- 0,0 тыс.руб.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в том числе:  за счет средств местного бюджета: 0,0 тыс.руб.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2022 год  - 0,0   тыс. руб., 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2023год  -   0,0   тыс. руб.,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2024 год -  0,0    тыс.руб.,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2025 год -  0,0    тыс.руб.,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2026 год  -0,0 тыс.руб.,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2027 год- 0,0 тыс.руб.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за счет средств краевого бюджета: 0,0 тыс.руб.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2022 год -  0,0   тыс. руб., 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2023год  -   0,0   тыс. руб.,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2024 год -  0,0    тыс.руб.,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2025 год-   0,0     тыс.руб.,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2026 год - 0,0  тыс.руб.,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2027 год- 0,0 тыс.руб.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A3009" w:rsidRPr="006A3009" w:rsidTr="0021590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Достижение общих целевых  показателей в области  энергосбережения и повышения энергетической эффективности и показателей в муниципальном секторе,  в жилищном фонде, в системах коммунальной инфраструктуры и в транспортном  комплексе</w:t>
            </w:r>
          </w:p>
        </w:tc>
      </w:tr>
    </w:tbl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6A3009">
        <w:rPr>
          <w:rFonts w:ascii="Arial" w:eastAsia="Times New Roman" w:hAnsi="Arial" w:cs="Arial"/>
          <w:b/>
          <w:sz w:val="24"/>
          <w:szCs w:val="24"/>
        </w:rPr>
        <w:t>Анализ тенденций  и проблем в сфере энергосбережения  и повышения энергетической  эффективности на территории  муниципального района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Подпрограмма «Энергосбережение  и повышение   энергетической эффективности в районе разработана  в соответствии  с требованиями  к региональным  и муниципальным  программам в области  энергосбережения  и повышения энергетической эффективности, утвержденными  Постановлением Правительства  РФ от 11 февраля 2021 г. №161 «Об </w:t>
      </w:r>
      <w:r w:rsidRPr="006A3009">
        <w:rPr>
          <w:rFonts w:ascii="Arial" w:eastAsia="Times New Roman" w:hAnsi="Arial" w:cs="Arial"/>
          <w:sz w:val="24"/>
          <w:szCs w:val="24"/>
        </w:rPr>
        <w:lastRenderedPageBreak/>
        <w:t>утверждении  требований  к региональным  и муниципальным  программам  в области  энергосбережения  и повышения  энергетической эффективности и о признании   утратившим силу  некоторых  актов  Правительства Российской Федерации  и отдельных положений  некоторых  актов Правительства Российской Федерации</w:t>
      </w:r>
    </w:p>
    <w:p w:rsidR="006A3009" w:rsidRPr="006A3009" w:rsidRDefault="006A3009" w:rsidP="006A3009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bookmarkStart w:id="7" w:name="_Toc259781592"/>
      <w:r w:rsidRPr="006A3009">
        <w:rPr>
          <w:rFonts w:ascii="Arial" w:eastAsia="Times New Roman" w:hAnsi="Arial" w:cs="Arial"/>
          <w:bCs/>
          <w:iCs/>
          <w:sz w:val="24"/>
          <w:szCs w:val="24"/>
        </w:rPr>
        <w:t xml:space="preserve">    Подпрограмма направлена на эффективное  использование  энергетических  ресурсов, т.е. достижение экономически оправданной эффективности  использования энергетических ресурсов при существующем уровне развития техники и технологий.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В настоящее время создание условий  ля повышения эффективности  использования энергии и других видов ресурсов становится одной из приоритетных задач социально-экономического развития сельского поселения. Бюджетная сфера  сельского поселения характеризуется повышенной энергоемкостью. 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Проблема заключается  в том, что  существующий уровень  энергоемкости  бюджетной сферы Б топливно-энергетических   и коммунальных  ресурсов приведут  к следующим негативным последствиям: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- росту затрат на оплату  топливно-энергетических  и коммунальных ресурсов,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- снижению эффективности  бюджетных расходов,   вызванному ростом  доли затрат  на оплату  коммунальных услуг  в общих затратах на муниципальное управление.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Для решения проблемы  необходимо  осуществление  комплекса мер   по интенсификации  энергосбережения , которые заключаются  в разработке, принятии и реализации  согласованных действий по повышению  энергетической эффективности бюджетной сферы поселения.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6A3009">
        <w:rPr>
          <w:rFonts w:ascii="Arial" w:eastAsia="Times New Roman" w:hAnsi="Arial" w:cs="Arial"/>
          <w:bCs/>
          <w:iCs/>
          <w:sz w:val="24"/>
          <w:szCs w:val="24"/>
        </w:rPr>
        <w:t xml:space="preserve">         </w:t>
      </w:r>
      <w:r w:rsidRPr="006A3009">
        <w:rPr>
          <w:rFonts w:ascii="Arial" w:eastAsia="Times New Roman" w:hAnsi="Arial" w:cs="Arial"/>
          <w:b/>
          <w:bCs/>
          <w:iCs/>
          <w:sz w:val="24"/>
          <w:szCs w:val="24"/>
        </w:rPr>
        <w:t>2.</w:t>
      </w:r>
      <w:r w:rsidRPr="006A3009">
        <w:rPr>
          <w:rFonts w:ascii="Arial" w:eastAsia="Times New Roman" w:hAnsi="Arial" w:cs="Arial"/>
          <w:b/>
          <w:bCs/>
          <w:iCs/>
          <w:sz w:val="24"/>
          <w:szCs w:val="24"/>
          <w:lang w:val="x-none"/>
        </w:rPr>
        <w:t>Цели</w:t>
      </w:r>
      <w:r w:rsidRPr="006A3009">
        <w:rPr>
          <w:rFonts w:ascii="Arial" w:eastAsia="Times New Roman" w:hAnsi="Arial" w:cs="Arial"/>
          <w:b/>
          <w:bCs/>
          <w:iCs/>
          <w:sz w:val="24"/>
          <w:szCs w:val="24"/>
        </w:rPr>
        <w:t>,</w:t>
      </w:r>
      <w:r w:rsidRPr="006A3009">
        <w:rPr>
          <w:rFonts w:ascii="Arial" w:eastAsia="Times New Roman" w:hAnsi="Arial" w:cs="Arial"/>
          <w:b/>
          <w:bCs/>
          <w:iCs/>
          <w:sz w:val="24"/>
          <w:szCs w:val="24"/>
          <w:lang w:val="x-none"/>
        </w:rPr>
        <w:t xml:space="preserve"> задачи</w:t>
      </w:r>
      <w:r w:rsidRPr="006A3009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и приоритеты  развития </w:t>
      </w:r>
      <w:r w:rsidRPr="006A3009">
        <w:rPr>
          <w:rFonts w:ascii="Arial" w:eastAsia="Times New Roman" w:hAnsi="Arial" w:cs="Arial"/>
          <w:b/>
          <w:bCs/>
          <w:iCs/>
          <w:sz w:val="24"/>
          <w:szCs w:val="24"/>
          <w:lang w:val="x-none"/>
        </w:rPr>
        <w:t xml:space="preserve"> </w:t>
      </w:r>
      <w:bookmarkEnd w:id="7"/>
      <w:r w:rsidRPr="006A3009">
        <w:rPr>
          <w:rFonts w:ascii="Arial" w:eastAsia="Times New Roman" w:hAnsi="Arial" w:cs="Arial"/>
          <w:b/>
          <w:bCs/>
          <w:iCs/>
          <w:sz w:val="24"/>
          <w:szCs w:val="24"/>
        </w:rPr>
        <w:t>энергосбережения  и  повышения энергетической эффективности на территории  муниципального образования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Целью данной подпрограммы является  повышения эффективности использования энергоресурсов в Большеулуйском районе.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Для достижения   цели подпрограммы, необходимо выполнять следующие  задачи:</w:t>
      </w:r>
      <w:r w:rsidRPr="006A3009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- повышение   эффективности  использования  энергетических  ресурсов  в жилищном фонде;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-повышение   эффективности  использования  энергетических  ресурсов  в  системах  коммунальной инфраструктуры;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-сокращение потерь  энергетических ресурсов  при  их передаче, в том числе  в системах  коммунальной инфраструктуры;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-повышения уровня оснащенности приборами учета  используемых  энергетических ресурсов;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-увеличение количества  высокоэкономичных в  части  использования в части использования  моторного топлива и электрической энергии  транспортных   средств;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 сокращение расходов  бюджетов  на обеспечение  энергетическими  ресурсами  муниципальных учреждений, органов  местного самоуправления, а  также расходов  бюджетов  на предоставление  субсидий организациям коммунального комплекса  на приобретение топлива;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- увеличение объема  внебюджетных  средств, используемых  на финансирование мероприятий.</w:t>
      </w:r>
    </w:p>
    <w:p w:rsidR="006A3009" w:rsidRPr="006A3009" w:rsidRDefault="006A3009" w:rsidP="006A3009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4"/>
          <w:szCs w:val="24"/>
        </w:rPr>
      </w:pPr>
      <w:bookmarkStart w:id="8" w:name="_Toc259781595"/>
    </w:p>
    <w:p w:rsidR="006A3009" w:rsidRPr="006A3009" w:rsidRDefault="006A3009" w:rsidP="006A3009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6A3009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3</w:t>
      </w:r>
      <w:r w:rsidRPr="006A3009">
        <w:rPr>
          <w:rFonts w:ascii="Arial" w:eastAsia="Times New Roman" w:hAnsi="Arial" w:cs="Arial"/>
          <w:b/>
          <w:bCs/>
          <w:iCs/>
          <w:sz w:val="24"/>
          <w:szCs w:val="24"/>
          <w:lang w:val="x-none"/>
        </w:rPr>
        <w:t>.</w:t>
      </w:r>
      <w:r w:rsidRPr="006A3009">
        <w:rPr>
          <w:rFonts w:ascii="Arial" w:eastAsia="Times New Roman" w:hAnsi="Arial" w:cs="Arial"/>
          <w:b/>
          <w:bCs/>
          <w:iCs/>
          <w:sz w:val="24"/>
          <w:szCs w:val="24"/>
        </w:rPr>
        <w:t>Основные  направления  развития энергосбережения  и повышения  энергетической  эффективности  на территории  муниципального района</w:t>
      </w:r>
    </w:p>
    <w:p w:rsidR="006A3009" w:rsidRPr="006A3009" w:rsidRDefault="006A3009" w:rsidP="006A3009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6A3009">
        <w:rPr>
          <w:rFonts w:ascii="Arial" w:eastAsia="Times New Roman" w:hAnsi="Arial" w:cs="Arial"/>
          <w:bCs/>
          <w:iCs/>
          <w:sz w:val="24"/>
          <w:szCs w:val="24"/>
          <w:lang w:val="x-none"/>
        </w:rPr>
        <w:t xml:space="preserve"> </w:t>
      </w:r>
      <w:bookmarkEnd w:id="8"/>
    </w:p>
    <w:p w:rsidR="006A3009" w:rsidRPr="006A3009" w:rsidRDefault="006A3009" w:rsidP="006A3009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iCs/>
          <w:sz w:val="24"/>
          <w:szCs w:val="24"/>
          <w:lang w:val="x-none"/>
        </w:rPr>
      </w:pPr>
      <w:r w:rsidRPr="006A3009">
        <w:rPr>
          <w:rFonts w:ascii="Arial" w:eastAsia="Times New Roman" w:hAnsi="Arial" w:cs="Arial"/>
          <w:bCs/>
          <w:iCs/>
          <w:sz w:val="24"/>
          <w:szCs w:val="24"/>
          <w:lang w:val="x-none"/>
        </w:rPr>
        <w:t>Особенности климатический условий определяют  необходимость  значительных затрат  на энергопотребление  в муниципальном  образовании «Большеулуйский район».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Большеулуйский район  включает в себя 9 сельских поселений: 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Большеулуйский сельсовет, Березовский сельсовет, Бобровский сельсовет,  Бычковский сельсовет, Кытатский сельсовет, Новоникольский  сельсовет, Новоеловский сельсовет, Сучковский сельсовет, Удачинский сельсовет, в которых  расположено 13 многоквартирных домов( общей площадью  5,4 тыс.кв.м., из них муниципальный жилищный фонд составляет </w:t>
      </w:r>
      <w:r w:rsidRPr="006A3009">
        <w:rPr>
          <w:rFonts w:ascii="Arial" w:eastAsia="Times New Roman" w:hAnsi="Arial" w:cs="Arial"/>
          <w:sz w:val="24"/>
          <w:szCs w:val="24"/>
        </w:rPr>
        <w:lastRenderedPageBreak/>
        <w:t xml:space="preserve">1,9 тыс.кв.м.) и 3975 индивидуальных жилых строений и домов блокированной застройки( из них 10,3 тыс.кв.м. муниципальный жилищный фонд). Поэтому пропаганда энергоэффективности, бережного  отношения к  энергоресурсам, стимулирование мероприятий  по учету их потребления  среди населения  также  являются  приоритетными  в деятельности  органов местного самоуправления  сельского поселения. 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A3009">
        <w:rPr>
          <w:rFonts w:ascii="Arial" w:eastAsia="Times New Roman" w:hAnsi="Arial" w:cs="Arial"/>
          <w:b/>
          <w:sz w:val="24"/>
          <w:szCs w:val="24"/>
        </w:rPr>
        <w:t xml:space="preserve">        3.1 Анализ  системы  уличного  освещения  на территории   муниципального образования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b/>
          <w:sz w:val="24"/>
          <w:szCs w:val="24"/>
        </w:rPr>
        <w:t xml:space="preserve">        </w:t>
      </w:r>
      <w:r w:rsidRPr="006A3009">
        <w:rPr>
          <w:rFonts w:ascii="Arial" w:eastAsia="Times New Roman" w:hAnsi="Arial" w:cs="Arial"/>
          <w:sz w:val="24"/>
          <w:szCs w:val="24"/>
        </w:rPr>
        <w:t>Уровень комфортного  и безопасного проживания  в Большеулуйском районе в значительной степени зависит  от состояния уличного освещения  в населенных пунктах  и дворовых  территориях многоквартирных домов.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Для оценки потенциала  энергосбережения  и расчета  доли энергоэффективных  источников  света  в системах  уличного освещения  на территории  района  выполнен  анализ  системы  уличного  освещения  и   установлены типы применяемых    осветительных приборов и их  мощность, а также определено годовое  потребление  электроэнергии.</w:t>
      </w:r>
    </w:p>
    <w:p w:rsidR="006A3009" w:rsidRPr="006A3009" w:rsidRDefault="006A3009" w:rsidP="006A3009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iCs/>
          <w:sz w:val="24"/>
          <w:szCs w:val="24"/>
        </w:rPr>
      </w:pPr>
      <w:bookmarkStart w:id="9" w:name="_Toc259781598"/>
    </w:p>
    <w:p w:rsidR="006A3009" w:rsidRPr="006A3009" w:rsidRDefault="006A3009" w:rsidP="006A3009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Cs/>
          <w:sz w:val="24"/>
          <w:szCs w:val="24"/>
        </w:rPr>
      </w:pPr>
      <w:r w:rsidRPr="006A3009">
        <w:rPr>
          <w:rFonts w:ascii="Arial" w:eastAsia="Times New Roman" w:hAnsi="Arial" w:cs="Arial"/>
          <w:b/>
          <w:iCs/>
          <w:sz w:val="24"/>
          <w:szCs w:val="24"/>
        </w:rPr>
        <w:t xml:space="preserve">3.2 Потребление энергетических ресурсов  в муниципальных организациях, находящихся  в ведении органов  местного самоуправления  </w:t>
      </w:r>
    </w:p>
    <w:bookmarkEnd w:id="9"/>
    <w:p w:rsidR="006A3009" w:rsidRPr="006A3009" w:rsidRDefault="006A3009" w:rsidP="006A3009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iCs/>
          <w:sz w:val="24"/>
          <w:szCs w:val="24"/>
        </w:rPr>
      </w:pPr>
      <w:r w:rsidRPr="006A3009">
        <w:rPr>
          <w:rFonts w:ascii="Arial" w:eastAsia="Times New Roman" w:hAnsi="Arial" w:cs="Arial"/>
          <w:iCs/>
          <w:sz w:val="24"/>
          <w:szCs w:val="24"/>
        </w:rPr>
        <w:t xml:space="preserve">      Для снижения  расходов  бюджета  на энергоресурсы определяется  необходимость  в энергосбережении  и повышении  энергетической эффективности зданий, строений и сооружений, находящихся в муниципальной собственности, пользователями  которых  являются  муниципальные организации, и, как следствие, вырабатывается  алгоритм  эффективных  действий  по проведению администрациями  поселений  политики  по энергосбережению  и повышению энергетической эффективности.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Наибольшую  долю в годовом потреблении  энергоресурсов  организаций  с муниципальным участием  занимает  тепловая и электрическая энергия.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10" w:name="_Toc259781599"/>
      <w:r w:rsidRPr="006A3009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</w:t>
      </w:r>
      <w:r w:rsidRPr="006A3009">
        <w:rPr>
          <w:rFonts w:ascii="Arial" w:eastAsia="Times New Roman" w:hAnsi="Arial" w:cs="Arial"/>
          <w:b/>
          <w:sz w:val="24"/>
          <w:szCs w:val="24"/>
        </w:rPr>
        <w:t>4. Перечень  мероприятий  по энергосбережению  и повышению энергоэффективности  с указанием  ожидаемых результатов  в натуральном и стоимостном выражении,  в том числе  экономического эффекта  от реализации  соответствующей подпрограммы , сроки проведения  таких мероприятий</w:t>
      </w:r>
      <w:r w:rsidRPr="006A30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Мероприятия, предусмотренные в подпрограмме, позволят  снизить потребление  энергоресурсов  в муниципальных учреждениях, действующих на территории  района и будут способствовать  сокращению расходов  бюджета муниципального образования  по оплате коммунальных  услуг  и энергоресурсов, а также  улучшить их использование.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Реализация  мероприятий  подпрограммы  предусмотрена  в период с 2022 по 2027 год без выделения отдельных ее этапов.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A3009">
        <w:rPr>
          <w:rFonts w:ascii="Arial" w:eastAsia="Times New Roman" w:hAnsi="Arial" w:cs="Arial"/>
          <w:b/>
          <w:sz w:val="24"/>
          <w:szCs w:val="24"/>
        </w:rPr>
        <w:t xml:space="preserve">   4.1 Перечень мероприятий  по энергосбережению  и повышению энергетической эффективности, подлежащих включению  в  подпрограммы  в обязательном порядке</w:t>
      </w:r>
      <w:bookmarkEnd w:id="10"/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6A3009">
        <w:rPr>
          <w:rFonts w:ascii="Arial" w:eastAsia="Times New Roman" w:hAnsi="Arial" w:cs="Arial"/>
          <w:sz w:val="24"/>
          <w:szCs w:val="24"/>
        </w:rPr>
        <w:t>4.1.1.Мероприятия  по установке  источников  света  с более высокой  светоотдачей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4.1.2. Мероприятие по замене светильников на  светодиодные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4.1.3. Мероприятие по замене  системы отопления  в здании администрации  Большеулуйского района (замена стальных, чугунных приборов на  биметаллические)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A3009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A3009">
        <w:rPr>
          <w:rFonts w:ascii="Arial" w:eastAsia="Times New Roman" w:hAnsi="Arial" w:cs="Arial"/>
          <w:b/>
          <w:sz w:val="24"/>
          <w:szCs w:val="24"/>
        </w:rPr>
        <w:t xml:space="preserve">     4.2   Механизм   реализации  подпрограммы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Механизм реализации данной подпрограммы предусматривает осуществление мероприятий с использованием существующей схемы отраслевого управления, дополненной системой мониторинга и оценки достигнутых результатов.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Главный распорядитель бюджетных средств администрация Большеулуйского района. 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A3009"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4.3 Оценка  достижения целей  развития  энергосбережения  и повышения  энергетической эффективности   подпрограммы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Основным показателем эффективности подпрограммы является то, что в результате комплексного подхода к задаче энергосбережения через реализацию в полном объёме мероприятий подпрограммы  будет возможно:</w:t>
      </w:r>
    </w:p>
    <w:p w:rsidR="006A3009" w:rsidRPr="006A3009" w:rsidRDefault="006A3009" w:rsidP="006A30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 обеспечить рациональное использование тепловой энергии, электроэнергии и холодной воды;</w:t>
      </w:r>
    </w:p>
    <w:p w:rsidR="006A3009" w:rsidRPr="006A3009" w:rsidRDefault="006A3009" w:rsidP="006A30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 снизить расходы бюджета на финансирование оплаты коммунальных услуг по отоплению, холодному и горячему водоснабжению, электроэнергии, потребляемых объектами бюджетной сферы Большеулуйского района, за счёт ежегодного снижения потребления энергоресурсов.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A3009" w:rsidRPr="006A3009" w:rsidSect="00257EDF">
          <w:headerReference w:type="default" r:id="rId9"/>
          <w:pgSz w:w="11905" w:h="16838" w:code="9"/>
          <w:pgMar w:top="426" w:right="505" w:bottom="426" w:left="1140" w:header="454" w:footer="454" w:gutter="0"/>
          <w:cols w:space="720"/>
          <w:titlePg/>
          <w:docGrid w:linePitch="326"/>
        </w:sect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к подпрограмме «Энергосбережение и повышение энергетической эффективности в Большеулуйском районе»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4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3261"/>
        <w:gridCol w:w="1395"/>
        <w:gridCol w:w="1723"/>
        <w:gridCol w:w="1418"/>
        <w:gridCol w:w="1417"/>
        <w:gridCol w:w="1418"/>
        <w:gridCol w:w="1417"/>
        <w:gridCol w:w="1418"/>
        <w:gridCol w:w="1371"/>
      </w:tblGrid>
      <w:tr w:rsidR="006A3009" w:rsidRPr="006A3009" w:rsidTr="00215908">
        <w:trPr>
          <w:cantSplit/>
          <w:trHeight w:val="2725"/>
          <w:tblHeader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отчетному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 год  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 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2026 год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Повышения эффективности использования энергоресурсов в Большеулуйском районе</w:t>
            </w:r>
          </w:p>
        </w:tc>
      </w:tr>
      <w:tr w:rsidR="006A3009" w:rsidRPr="006A3009" w:rsidTr="00215908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Задача- повышение   эффективности  использования  энергетических  ресурсов  в жилищном фонде;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-повышение   эффективности  использования  энергетических  ресурсов  в  системах  коммунальной инфраструктуры;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-сокращение потерь  энергетических ресурсов  при  их передаче, в том числе  в системах  коммунальной инфраструктуры;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-повышения уровня оснащенности приборами учета  используемых  энергетических ресурсов;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-увеличение количества  высокоэкономичных в  части  использования в части использования  моторного топлива и электрической энергии  транспортных   средств;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 сокращение расходов  бюджетов  на обеспечение  энергетическими  ресурсами  муниципальных учреждений, органов  местного самоуправления, а  также расходов  бюджетов  на предоставление  субсидий организациям коммунального комплекса  на приобретение топлива;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- увеличение объема  внебюджетных  средств, используемых  на финансирование мероприятий.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источников света с более  высокой светоотдачей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100</w:t>
            </w:r>
          </w:p>
        </w:tc>
      </w:tr>
      <w:tr w:rsidR="006A3009" w:rsidRPr="006A3009" w:rsidTr="00215908">
        <w:trPr>
          <w:cantSplit/>
          <w:trHeight w:val="240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светильников на светодиодные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A3009" w:rsidRPr="006A3009" w:rsidTr="00215908">
        <w:trPr>
          <w:cantSplit/>
          <w:trHeight w:val="240"/>
        </w:trPr>
        <w:tc>
          <w:tcPr>
            <w:tcW w:w="7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Количество (штук)</w:t>
            </w:r>
          </w:p>
        </w:tc>
        <w:tc>
          <w:tcPr>
            <w:tcW w:w="17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330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</w:tr>
      <w:tr w:rsidR="006A3009" w:rsidRPr="006A3009" w:rsidTr="00215908">
        <w:trPr>
          <w:cantSplit/>
          <w:trHeight w:val="240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Замена  системы отопления в здании администрации  Большеулуйского района(замена стальных, чугунных приборов на  биметаллические)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A3009" w:rsidRPr="006A3009" w:rsidTr="00215908">
        <w:trPr>
          <w:cantSplit/>
          <w:trHeight w:val="596"/>
        </w:trPr>
        <w:tc>
          <w:tcPr>
            <w:tcW w:w="7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тыс.куб.м..</w:t>
            </w:r>
          </w:p>
        </w:tc>
        <w:tc>
          <w:tcPr>
            <w:tcW w:w="17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</w:tr>
    </w:tbl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A3009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Приложение № 2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A3009">
        <w:rPr>
          <w:rFonts w:ascii="Arial" w:eastAsia="Calibri" w:hAnsi="Arial" w:cs="Arial"/>
          <w:sz w:val="24"/>
          <w:szCs w:val="24"/>
        </w:rPr>
        <w:t xml:space="preserve">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A3009">
        <w:rPr>
          <w:rFonts w:ascii="Arial" w:eastAsia="Calibri" w:hAnsi="Arial" w:cs="Arial"/>
          <w:sz w:val="24"/>
          <w:szCs w:val="24"/>
        </w:rPr>
        <w:t xml:space="preserve">                  к подпрограмме «Энергосбережение и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A3009">
        <w:rPr>
          <w:rFonts w:ascii="Arial" w:eastAsia="Calibri" w:hAnsi="Arial" w:cs="Arial"/>
          <w:sz w:val="24"/>
          <w:szCs w:val="24"/>
        </w:rPr>
        <w:t xml:space="preserve">                  повышение энергетической эффективности в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A3009">
        <w:rPr>
          <w:rFonts w:ascii="Arial" w:eastAsia="Calibri" w:hAnsi="Arial" w:cs="Arial"/>
          <w:sz w:val="24"/>
          <w:szCs w:val="24"/>
        </w:rPr>
        <w:t xml:space="preserve">                  Большеулуйском районе».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A3009" w:rsidRPr="006A3009" w:rsidRDefault="006A3009" w:rsidP="006A3009">
      <w:pPr>
        <w:spacing w:after="200" w:line="276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6A3009">
        <w:rPr>
          <w:rFonts w:ascii="Arial" w:eastAsia="Calibri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09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049"/>
        <w:gridCol w:w="709"/>
        <w:gridCol w:w="567"/>
        <w:gridCol w:w="284"/>
        <w:gridCol w:w="708"/>
        <w:gridCol w:w="851"/>
        <w:gridCol w:w="992"/>
        <w:gridCol w:w="851"/>
        <w:gridCol w:w="850"/>
        <w:gridCol w:w="992"/>
        <w:gridCol w:w="851"/>
        <w:gridCol w:w="709"/>
        <w:gridCol w:w="850"/>
        <w:gridCol w:w="992"/>
        <w:gridCol w:w="1843"/>
      </w:tblGrid>
      <w:tr w:rsidR="006A3009" w:rsidRPr="006A3009" w:rsidTr="00215908">
        <w:trPr>
          <w:trHeight w:val="463"/>
          <w:tblHeader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Наименование  программы,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A3009" w:rsidRPr="006A3009" w:rsidTr="00215908">
        <w:trPr>
          <w:trHeight w:val="1080"/>
          <w:tblHeader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Год предшествующий отчетному  </w:t>
            </w:r>
          </w:p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Отчетный финансовый 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Текущий финансовый  год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 планового периода</w:t>
            </w: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 планового периода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297"/>
          <w:tblHeader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360"/>
        </w:trPr>
        <w:tc>
          <w:tcPr>
            <w:tcW w:w="15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Цель подпрограммы: Повышения эффективности использования энергоресурсов в Большеулуйском районе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360"/>
        </w:trPr>
        <w:tc>
          <w:tcPr>
            <w:tcW w:w="1509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3009" w:rsidRPr="006A3009" w:rsidRDefault="006A3009" w:rsidP="006A3009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Задача: - повышение   эффективности  использования  энергетических  ресурсов  в жилищном фонде;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-повышение   эффективности  использования  энергетических  ресурсов  в  системах  коммунальной инфраструктуры;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-сокращение потерь  энергетических ресурсов  при  их передаче, в том числе  в системах  коммунальной инфраструктуры;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-повышения уровня оснащенности приборами учета  используемых  энергетических ресурсов;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-увеличение количества  высокоэкономичных в  части  использования в части использования  моторного топлива и электрической энергии  транспортных   средств;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сокращение расходов  бюджетов  на обеспечение  энергетическими  ресурсами  муниципальных учреждений, органов  местного самоуправления, а  также расходов  бюджетов  на предоставление  субсидий организациям коммунального комплекса  на приобретение топлива;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- увеличение объема  внебюджетных  средств, используемых  на финансирование мероприятий.</w:t>
            </w:r>
          </w:p>
          <w:p w:rsidR="006A3009" w:rsidRPr="006A3009" w:rsidRDefault="006A3009" w:rsidP="006A3009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220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Установка источников света с более  высокой светоотдачей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044002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Экономия  до 8 % от потребляемой  ими электроэнергии</w:t>
            </w:r>
          </w:p>
        </w:tc>
      </w:tr>
      <w:tr w:rsidR="006A3009" w:rsidRPr="006A3009" w:rsidTr="00215908">
        <w:trPr>
          <w:trHeight w:val="1214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Замена светильников на светодиодные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Экономия до 60% от потребляемой ими электроэнергии</w:t>
            </w:r>
          </w:p>
        </w:tc>
      </w:tr>
      <w:tr w:rsidR="006A3009" w:rsidRPr="006A3009" w:rsidTr="00215908">
        <w:trPr>
          <w:trHeight w:val="220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Замена  системы отопления в здании администрации  Большеулуйского района(замена стальных, чугунных приборов на  биметаллические)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Снижение  объема воды; увеличение КПД</w:t>
            </w:r>
          </w:p>
        </w:tc>
      </w:tr>
      <w:tr w:rsidR="006A3009" w:rsidRPr="006A3009" w:rsidTr="00215908">
        <w:trPr>
          <w:trHeight w:val="220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Исполнитель муниципальной программы __________________________Новикова Т.А.                 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A3009" w:rsidRPr="006A3009" w:rsidSect="00257EDF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Приложение №5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к муниципальной программе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«Реформирование и модернизация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жилищно-коммунального хозяйства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и повышение энергетической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эффективности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в Большеулуйском районе»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«ОБЕСПЕЧЕНИЕ РЕАЛИЗАЦИИ МУНИЦИПАЛЬНОЙ ПРОГРАММЫ И ПРОЧИЕ МЕРОПРИЯТИЯ» </w:t>
      </w:r>
      <w:r w:rsidRPr="006A3009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156"/>
      </w:tblGrid>
      <w:tr w:rsidR="006A3009" w:rsidRPr="006A3009" w:rsidTr="00215908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мероприятия»  (далее – Подпрограмма)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6A3009" w:rsidRPr="006A3009" w:rsidTr="00215908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 подпрограммы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МКУ «Служба заказчика»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Цель и задачи программы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повышение эффективности исполнения муниципальных функций в сфере теплоэнергетики, электроэнергетики, водоснабжения. Задача подпрограммы: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6A3009" w:rsidRPr="006A3009" w:rsidTr="00215908">
        <w:trPr>
          <w:trHeight w:val="66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индикаторы 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Доля исполненных бюджетных ассигнований, предусмотренных в муниципальной программе, до 95,3 % в 2027 году;</w:t>
            </w:r>
          </w:p>
          <w:p w:rsidR="006A3009" w:rsidRPr="006A3009" w:rsidRDefault="006A3009" w:rsidP="006A3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 до 100 %;</w:t>
            </w:r>
          </w:p>
          <w:p w:rsidR="006A3009" w:rsidRPr="006A3009" w:rsidRDefault="006A3009" w:rsidP="006A3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устраненных недостатков от общего числа выявленных при обследовании жилищного фонда до 82 % в 2027 году. </w:t>
            </w:r>
          </w:p>
          <w:p w:rsidR="006A3009" w:rsidRPr="006A3009" w:rsidRDefault="006A3009" w:rsidP="006A3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2022-2027  годы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5126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программы, в том числе в разбивке  по  всем  источникам финансирования по  годам реализации программы: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– 21837,1 тыс. рублей, в том числе: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2022 год- 3468,8 тыс.рублей,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2023 год- 3494,0 тыс.рублей,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2024 год -3796,8 тыс.рублей.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2025 год- 3692,5 тыс.рублей.,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2026 год- 3692,5 тыс.рублей.,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2027 год -3692,5 тыс.рублей.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Источники финансирования программы: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средства местного бюджета- 21068,1  тыс. 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в том числе: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2022 год- 2998,8 тыс.рублей,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2023 год- 3494,0 тыс.рублей,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2024 год-3497,8 тыс.рублей,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2025 год-3692,5 тыс.рублей,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2026 год- 3692,5 тыс.рублей,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2027 год- 3692,5 тыс.рублей.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краевой бюджет всего-769,0 тыс.рублей,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2022год- 470,0 тыс.рублей,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2023год-0,0 тыс.рублей,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2024год -299,0тыс.рублей,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2025год-0,0тыс.рублей.,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2026 год-0,0 тыс.рублей.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2027 год-0,0 тыс.рублей.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923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 за исполнением подпрограммы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контроль за исполнением подпрограммы осуществляет МКУ «Служба заказчика»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Координацию реализации мероприятий программы осуществляет  МКУ «Служба заказчика»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Финансовый контроль использования бюджетных средств осуществляет  МКУ «Служба заказчика». </w:t>
            </w:r>
          </w:p>
        </w:tc>
      </w:tr>
    </w:tbl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Pr="006A3009">
        <w:rPr>
          <w:rFonts w:ascii="Arial" w:eastAsia="Times New Roman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Жилищно-коммунальное хозяйство, являясь одной из базовых отраслей  экономики Большеулуйского района, обеспечивающей население района жизненно важными услугами: отопление, холодное водоснабжение, электроснабжение,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показателями, характеризующими отрасль жилищно-коммунального хозяйства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вследствие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воды. Также имеет место быть общая </w:t>
      </w: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неэффективность: недостаточно высокое качество оказываемых услуг, неплатежи населения, недостаточная информационная открытость  ресурсоснабжающих  организаций,  неэффективное  вложение  средств.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В том числе, в рамках подпрограммы осуществляется реализация полномочий органов исполнительной власти по: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обеспечению создания условий развития в районе отрасли электроэнергетики, теплоснабжения, водоснабжения, развития жилищных отношений;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обеспечению создания условий устойчивого функционирования систем коммунальной инфраструктуры, электроэнергетики, теплоснабжения, водоснабжения, используемых в сфере жизнеобеспечения населения района;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обеспечению реализации энергосберегающей муниципальной политики, проводимой на территории района;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обеспечению соблюдения жилищного законодательства органами муниципальной власти, органами районного самоуправления, учреждениями, предприятиями и иными организациями и гражданами;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установлению подлежащих государственному регулированию цен (тарифов) в сфере электроэнергетики, теплоснабжения, водоснабжения, а также снабженческо-сбытовых надбавок к ценам на уголь, тарифов на услуги организаций коммунального комплекса;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обеспечению соблюдения законодательства о регулировании цен (тарифов) в сферах электроэнергетики, теплоснабжения, водоснабжения, тарифов и надбавок в коммунальном комплексе;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водоснабжении;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обеспечению реализации полномочий в сфере управления и распоряжения муниципальной собственностью района в областях электроэнергетики, энергосбережения, теплоснабжения, водоснабжения, жилищных отношений (за исключением переселения и улучшения жилищных условий граждан).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Для реализации указанной задачи планируется проведение следующих подпрограммных мероприятий: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 руководство и управление в сфере установленных функций;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- субвенция бюджетам муниципальных образований на реализацию временных мер поддержки населения в целях обеспечения доступности коммунальных услуг.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2.2 Основная цель, задачи, этапы и сроки выполнения подпрограммы, целевые индикаторы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Основная цель подпрограммы – повышение эффективности исполнения муниципальных функций в сфере теплоэнергетики, электроэнергетики, водоснабжения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подпрограммы: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исполнения муниципальных функций   в сфере жилищно-коммунального хозяйства, сфере теплоэнергетики, электроэнергетики, водоснабжения.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Для реализации указанной задачи планируется проведение следующих подпрограммных мероприятий: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- руководство и управление в сфере установленных функций;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субвенция бюджетам муниципальных образований на реализацию временных мер поддержки населения в целях обеспечения доступности коммунальных услуг.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указан в приложении № 1 к настоящей подпрограмме.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2.3. Мероприятия подпрограммы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2.4. Механизм реализации подпрограммы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Реализация мероприятий подпрограммы осуществляется МКУ «Служба заказчика».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Главными распорядителями средств районного бюджета предусмотренных на реализацию подпрограммы, является МКУ «Служба заказчика».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Исполнителями мероприятий по обеспечению реализации муниципальной подпрограммы, мониторинг их реализации, осуществляет  МКУ «Служба заказчика», в пределах своей компетенции.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МКУ «Служба заказчика» осуществляет координацию исполнения подпрограммных мероприятий.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2.5. Управление подпрограммой и  контроль  за ходом ее выполнения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Исполнитель подпрограммы осуществляет: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текущий контроль за исполнением подпрограммы осуществляет МКУ «Служба заказчика».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контроль за целевым и эффективным использованием средств районного бюджета на реализацию подпрограммы осуществляет  МКУ «Служба заказчика»: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мониторинг реализации мероприятий и оценку результативности;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непосредственный контроль за ходом реализации мероприятий подпрограммы и подготовку годовой  отчетности о реализации мероприятий подпрограммы осуществляет МКУ «Служба заказчика»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Муниципальный заказчик – координатор подпрограммы осуществляет: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контроль за реализацией подпрограммы;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координацию исполнения подпрограммных мероприятий;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непосредственный контроль за ходом реализации подпрограммы </w:t>
      </w:r>
      <w:r w:rsidRPr="006A3009">
        <w:rPr>
          <w:rFonts w:ascii="Arial" w:eastAsia="Times New Roman" w:hAnsi="Arial" w:cs="Arial"/>
          <w:sz w:val="24"/>
          <w:szCs w:val="24"/>
          <w:lang w:eastAsia="ru-RU"/>
        </w:rPr>
        <w:br/>
        <w:t>и подготовку отчетов о реализации подпрограммы.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подпрограммы осуществляется за счет средств районного бюджета согласно приложению № 2 к подпрограмме (далее - мероприятия подпрограммы).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Контроль за эффективным и целевым использованием средств краевого бюджета осуществляется согласно действующему законодательству.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Финансовый контроль использования бюджетных средств  осуществляет  МКУ «Служба заказчика», отчет об исполнении  подпрограммы  предоставляют: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</w:t>
      </w: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- по итогам полугодия    в срок не позднее  10 августа,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- по итогам года в срок  до 1 марта  года  следующего за отчетным.</w:t>
      </w:r>
      <w:r w:rsidRPr="006A300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2.6. Оценка социально-экономической эффективности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подпрограммы соответствует целям и приоритетам социально-экономического развития района, изложенным в  действующих нормативных </w:t>
      </w: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правовых актах Большеулуйского района и основным направлениям бюджетной политики района.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обеспечит: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водоснабжения;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эффективное осуществление реализации полномочий органов исполнительной власти по: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обеспечению создания условий развития в районе отрасли электроэнергетики, теплоснабжения, водоснабжения, развития жилищных отношений;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водоснабжения, используемых в сфере жизнеобеспечения населения района;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обеспечению реализации энергосберегающей муниципальной политики, проводимой на территории района;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обеспечению соблюдения жилищного законодательства органами муниципальной власти, органами районного самоуправления, учреждениями, предприятиями и иными организациями и гражданами;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увеличению количества многоквартирных домов, в отношении общего имущества которых проведен капитальный ремонт;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развитию инженерной инфраструктуры муниципальных образований района;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получение  населением района воды питьевого качества;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привлечению инвестиций для модернизации коммунального комплекса района;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обеспечения энергосбережения и повышения энергетической эффективности в жилищном фонде;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развитие инициативы собственников помещений многоквартирных домов;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правовой грамотности граждан по вопросам организации предоставления жилищно-коммунальных услуг;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перехода на 100% оплату населением капитального ремонта многоквартирных домов;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доступность информации о деятельности ЖКХ;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ab/>
        <w:t>установление обоснованных тарифов на коммунальные ресурсы;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контроль за использованием и содержанием общего имущества собственников помещений в многоквартирных домах, правил и норм технической эксплуатации жилищного фонда;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контроль за предоставлением коммунальных услуг собственникам и пользователям помещений в многоквартирных домах и жилых домах;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контроль порядка определения, перерасчета, изменения размера платы за коммунальные услуги;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установлению подлежащих государственному регулированию цен (тарифов) в сфере электроэнергетики, теплоснабжения, водоснабжения, а также снабженческо-сбытовых надбавок к ценам на уголь, тарифов на услуги организаций коммунального комплекса;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обеспечению соблюдения законодательства о регулировании цен (тарифов) в сферах электроэнергетики, теплоснабжения, водоснабжения, тарифов и надбавок в коммунальном комплексе;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водоснабжения.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A3009" w:rsidRPr="006A3009" w:rsidSect="00F97B7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Приложение N 1</w:t>
      </w:r>
    </w:p>
    <w:p w:rsidR="006A3009" w:rsidRPr="006A3009" w:rsidRDefault="006A3009" w:rsidP="006A3009">
      <w:pPr>
        <w:tabs>
          <w:tab w:val="left" w:pos="481"/>
          <w:tab w:val="left" w:pos="612"/>
          <w:tab w:val="left" w:pos="851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к  подпрограмме    </w:t>
      </w:r>
    </w:p>
    <w:p w:rsidR="006A3009" w:rsidRPr="006A3009" w:rsidRDefault="006A3009" w:rsidP="006A3009">
      <w:pPr>
        <w:tabs>
          <w:tab w:val="left" w:pos="481"/>
          <w:tab w:val="left" w:pos="612"/>
          <w:tab w:val="left" w:pos="851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«Обеспечение реализации </w:t>
      </w:r>
    </w:p>
    <w:p w:rsidR="006A3009" w:rsidRPr="006A3009" w:rsidRDefault="006A3009" w:rsidP="006A3009">
      <w:pPr>
        <w:tabs>
          <w:tab w:val="left" w:pos="481"/>
          <w:tab w:val="left" w:pos="612"/>
          <w:tab w:val="left" w:pos="851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муниципальной программы и              </w:t>
      </w:r>
    </w:p>
    <w:p w:rsidR="006A3009" w:rsidRPr="006A3009" w:rsidRDefault="006A3009" w:rsidP="006A3009">
      <w:pPr>
        <w:tabs>
          <w:tab w:val="left" w:pos="481"/>
          <w:tab w:val="left" w:pos="612"/>
          <w:tab w:val="left" w:pos="851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прочие мероприятия»</w:t>
      </w:r>
      <w:r w:rsidRPr="006A3009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6A3009" w:rsidRPr="006A3009" w:rsidRDefault="006A3009" w:rsidP="006A3009">
      <w:pPr>
        <w:tabs>
          <w:tab w:val="left" w:pos="1275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И ЗНАЧЕНИЯ ПОКАЗАТЕЛЕЙ РЕЗУЛЬТАТИВНОСТИ ПОДПРОГРАММЫ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77"/>
        <w:gridCol w:w="1560"/>
        <w:gridCol w:w="1417"/>
        <w:gridCol w:w="1134"/>
        <w:gridCol w:w="1276"/>
        <w:gridCol w:w="1135"/>
        <w:gridCol w:w="1276"/>
        <w:gridCol w:w="1276"/>
        <w:gridCol w:w="1135"/>
        <w:gridCol w:w="11"/>
      </w:tblGrid>
      <w:tr w:rsidR="006A3009" w:rsidRPr="006A3009" w:rsidTr="00215908">
        <w:tc>
          <w:tcPr>
            <w:tcW w:w="454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77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7243" w:type="dxa"/>
            <w:gridSpan w:val="7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6A3009" w:rsidRPr="006A3009" w:rsidTr="00215908">
        <w:trPr>
          <w:gridAfter w:val="1"/>
          <w:wAfter w:w="11" w:type="dxa"/>
        </w:trPr>
        <w:tc>
          <w:tcPr>
            <w:tcW w:w="45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77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Год предшествующий отчетному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Отчетный финансовый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ind w:right="3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 год  2024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 год планового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 год планового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6A3009" w:rsidRPr="006A3009" w:rsidTr="00215908">
        <w:trPr>
          <w:gridAfter w:val="1"/>
          <w:wAfter w:w="11" w:type="dxa"/>
        </w:trPr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A3009" w:rsidRPr="006A3009" w:rsidTr="00215908">
        <w:trPr>
          <w:trHeight w:val="789"/>
        </w:trPr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0220" w:type="dxa"/>
            <w:gridSpan w:val="9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повышение эффективности исполнения муниципальных функций в сфере теплоэнергетики, электроэнергетики, водоснабжения;</w:t>
            </w: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10220" w:type="dxa"/>
            <w:gridSpan w:val="9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</w:tc>
      </w:tr>
      <w:tr w:rsidR="006A3009" w:rsidRPr="006A3009" w:rsidTr="00215908">
        <w:trPr>
          <w:gridAfter w:val="1"/>
          <w:wAfter w:w="11" w:type="dxa"/>
        </w:trPr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результативности:</w:t>
            </w:r>
          </w:p>
        </w:tc>
        <w:tc>
          <w:tcPr>
            <w:tcW w:w="156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gridAfter w:val="1"/>
          <w:wAfter w:w="11" w:type="dxa"/>
        </w:trPr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Доля исполненных бюджетных ассигнований, </w:t>
            </w:r>
            <w:r w:rsidRPr="006A30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предусмотренных в муниципальной программе</w:t>
            </w:r>
          </w:p>
        </w:tc>
        <w:tc>
          <w:tcPr>
            <w:tcW w:w="156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95,3</w:t>
            </w:r>
          </w:p>
        </w:tc>
        <w:tc>
          <w:tcPr>
            <w:tcW w:w="1135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95,3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95,3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95,3</w:t>
            </w:r>
          </w:p>
        </w:tc>
        <w:tc>
          <w:tcPr>
            <w:tcW w:w="1135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95,3</w:t>
            </w:r>
          </w:p>
        </w:tc>
      </w:tr>
      <w:tr w:rsidR="006A3009" w:rsidRPr="006A3009" w:rsidTr="00215908">
        <w:trPr>
          <w:gridAfter w:val="1"/>
          <w:wAfter w:w="11" w:type="dxa"/>
        </w:trPr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</w:t>
            </w:r>
          </w:p>
        </w:tc>
        <w:tc>
          <w:tcPr>
            <w:tcW w:w="156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A3009" w:rsidRPr="006A3009" w:rsidTr="00215908">
        <w:trPr>
          <w:gridAfter w:val="1"/>
          <w:wAfter w:w="11" w:type="dxa"/>
        </w:trPr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Доля устраненных недостатков от общего числа выявленных при обследовании жилищного фонда</w:t>
            </w:r>
          </w:p>
        </w:tc>
        <w:tc>
          <w:tcPr>
            <w:tcW w:w="156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</w:tr>
      <w:tr w:rsidR="006A3009" w:rsidRPr="006A3009" w:rsidTr="00215908">
        <w:trPr>
          <w:gridAfter w:val="1"/>
          <w:wAfter w:w="11" w:type="dxa"/>
        </w:trPr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показателя,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муниципальной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программы         __________________    Новикова  Т.А.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(подпись)            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Приложение N 2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к подпрограмме,</w:t>
      </w:r>
    </w:p>
    <w:p w:rsidR="006A3009" w:rsidRPr="006A3009" w:rsidRDefault="006A3009" w:rsidP="006A3009">
      <w:pPr>
        <w:tabs>
          <w:tab w:val="left" w:pos="481"/>
          <w:tab w:val="left" w:pos="612"/>
          <w:tab w:val="left" w:pos="851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 </w:t>
      </w:r>
      <w:r w:rsidRPr="006A3009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«Обеспечение реализации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и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прочие мероприятия»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P1629"/>
      <w:bookmarkEnd w:id="11"/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ПЕРЕЧЕНЬ МЕРОПРИЯТИЙ ПОДПРОГРАММЫ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1430"/>
        <w:gridCol w:w="566"/>
        <w:gridCol w:w="425"/>
        <w:gridCol w:w="709"/>
        <w:gridCol w:w="1134"/>
        <w:gridCol w:w="992"/>
        <w:gridCol w:w="851"/>
        <w:gridCol w:w="992"/>
        <w:gridCol w:w="1134"/>
        <w:gridCol w:w="1276"/>
        <w:gridCol w:w="1005"/>
        <w:gridCol w:w="270"/>
        <w:gridCol w:w="993"/>
        <w:gridCol w:w="995"/>
        <w:gridCol w:w="1736"/>
      </w:tblGrid>
      <w:tr w:rsidR="006A3009" w:rsidRPr="006A3009" w:rsidTr="00215908">
        <w:tc>
          <w:tcPr>
            <w:tcW w:w="615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30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566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260" w:type="dxa"/>
            <w:gridSpan w:val="4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516" w:type="dxa"/>
            <w:gridSpan w:val="8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736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A3009" w:rsidRPr="006A3009" w:rsidTr="00215908">
        <w:tc>
          <w:tcPr>
            <w:tcW w:w="615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Год предшествующий отчетному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Отчетный финансовый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 год  2024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 год плановый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ind w:right="-48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2026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 год плановый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6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61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A3009" w:rsidRPr="006A3009" w:rsidTr="00215908">
        <w:tc>
          <w:tcPr>
            <w:tcW w:w="61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700" w:type="dxa"/>
            <w:gridSpan w:val="3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8" w:type="dxa"/>
            <w:gridSpan w:val="11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исполнения муниципальных функций в сфере теплоэнергетики, электроэнергетики, водоснабжения</w:t>
            </w:r>
          </w:p>
        </w:tc>
      </w:tr>
      <w:tr w:rsidR="006A3009" w:rsidRPr="006A3009" w:rsidTr="00215908">
        <w:tc>
          <w:tcPr>
            <w:tcW w:w="61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1700" w:type="dxa"/>
            <w:gridSpan w:val="3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8" w:type="dxa"/>
            <w:gridSpan w:val="11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</w:t>
            </w:r>
          </w:p>
        </w:tc>
      </w:tr>
      <w:tr w:rsidR="006A3009" w:rsidRPr="006A3009" w:rsidTr="00215908">
        <w:trPr>
          <w:trHeight w:val="2990"/>
        </w:trPr>
        <w:tc>
          <w:tcPr>
            <w:tcW w:w="61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0450000980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0450000980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0450000980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2876,1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122,5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3364,7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129,1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268,4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229,2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3568,4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123,9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68,4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123,9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3" w:type="dxa"/>
            <w:gridSpan w:val="2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3568,4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123,9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20214,4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852,5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1,2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реализации программных мероприятий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100%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реализации программных мероприятий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100%</w:t>
            </w:r>
          </w:p>
        </w:tc>
      </w:tr>
      <w:tr w:rsidR="006A3009" w:rsidRPr="006A3009" w:rsidTr="00215908">
        <w:trPr>
          <w:trHeight w:val="2990"/>
        </w:trPr>
        <w:tc>
          <w:tcPr>
            <w:tcW w:w="61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 на частичную компенсацию  расходов на повышение оплаты труда отдельным  категориям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работникам  бюджетной сферы</w:t>
            </w:r>
          </w:p>
        </w:tc>
        <w:tc>
          <w:tcPr>
            <w:tcW w:w="56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0450027240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3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769,0</w:t>
            </w:r>
          </w:p>
        </w:tc>
        <w:tc>
          <w:tcPr>
            <w:tcW w:w="173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61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56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3468,8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3494,0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3796,8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3692,5</w:t>
            </w:r>
          </w:p>
        </w:tc>
        <w:tc>
          <w:tcPr>
            <w:tcW w:w="100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3692,5</w:t>
            </w:r>
          </w:p>
        </w:tc>
        <w:tc>
          <w:tcPr>
            <w:tcW w:w="1263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3692,5</w:t>
            </w:r>
          </w:p>
        </w:tc>
        <w:tc>
          <w:tcPr>
            <w:tcW w:w="99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21837,1</w:t>
            </w:r>
          </w:p>
        </w:tc>
        <w:tc>
          <w:tcPr>
            <w:tcW w:w="173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Ответственный исполнитель муниципальной программы                                                  Новикова Т.А. 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6A3009" w:rsidRPr="006A3009" w:rsidSect="00F32C5D">
          <w:pgSz w:w="16838" w:h="11905" w:orient="landscape"/>
          <w:pgMar w:top="851" w:right="567" w:bottom="851" w:left="851" w:header="0" w:footer="0" w:gutter="0"/>
          <w:cols w:space="720"/>
          <w:docGrid w:linePitch="299"/>
        </w:sect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Приложение №6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к муниципальной программе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жилищно-коммунального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в Большеулуйском районе»       </w:t>
      </w:r>
    </w:p>
    <w:p w:rsidR="006A3009" w:rsidRPr="006A3009" w:rsidRDefault="006A3009" w:rsidP="006A300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 ПО  ОТДЕЛЬНОМУ МЕРОПРИЯТИЮ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БОЛЬШЕУЛУЙСКОГО РАЙОНА</w:t>
      </w:r>
      <w:r w:rsidRPr="006A3009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156"/>
      </w:tblGrid>
      <w:tr w:rsidR="006A3009" w:rsidRPr="006A3009" w:rsidTr="00215908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Наименование   мероприятий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«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 на реализацию отдельных мер  по обеспечению  ограничения  платы  граждан за коммунальные услуги»</w:t>
            </w:r>
          </w:p>
        </w:tc>
      </w:tr>
      <w:tr w:rsidR="006A3009" w:rsidRPr="006A3009" w:rsidTr="00215908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отдельное мероприятие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6A3009" w:rsidRPr="006A3009" w:rsidTr="00215908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МКУ «Служба заказчика»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Организация коммунального комплекса</w:t>
            </w:r>
          </w:p>
        </w:tc>
      </w:tr>
      <w:tr w:rsidR="006A3009" w:rsidRPr="006A3009" w:rsidTr="00215908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Администрация Большеулуйского района,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ФЭУ</w:t>
            </w:r>
          </w:p>
        </w:tc>
      </w:tr>
      <w:tr w:rsidR="006A3009" w:rsidRPr="006A3009" w:rsidTr="00215908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мероприятия: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платы за водоснабжение и теплоснабжение.,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2022-2027 годы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Снижение платы  за водоснабжение и теплоснабжение</w:t>
            </w:r>
          </w:p>
        </w:tc>
      </w:tr>
      <w:tr w:rsidR="006A3009" w:rsidRPr="006A3009" w:rsidTr="00215908">
        <w:trPr>
          <w:trHeight w:val="5126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мероприятия: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отдельного мероприятия всего составляет –3444,6 тыс. рублей, в том числе  по годам: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2022 год- 433,0тыс.руб;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2023 год- 587,2тыс.руб;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2024 год -606,1 тыс.руб,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2025 год- 606,1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2026 год- 606,1 тыс.руб.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2027 год- 606,1 тыс.руб.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в том  числе по бюджетам: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краевой бюджет –3444,6 тыс.руб.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2022г.-433,0 тыс.руб,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2023г.-587,2 тыс.руб,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2024г.-606,1 тыс.руб,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2025г.-606,1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2026г.-606,1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2027г.- 606,1 тыс.руб.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</w:t>
            </w:r>
          </w:p>
        </w:tc>
      </w:tr>
    </w:tbl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Механизм реализации  отдельного мероприятия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6A3009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 на реализацию отдельных мер  по обеспечению  ограничения  платы  граждан за коммунальные услуги»</w:t>
      </w:r>
    </w:p>
    <w:p w:rsidR="006A3009" w:rsidRPr="006A3009" w:rsidRDefault="006A3009" w:rsidP="006A30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в соответствии с Законом Красноярского края от 01.12.2014</w:t>
      </w:r>
    </w:p>
    <w:p w:rsidR="006A3009" w:rsidRPr="006A3009" w:rsidRDefault="006A3009" w:rsidP="006A3009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№ 7-2835 «Об отдельных мерах по обеспечению ограничения платы  граждан за коммунальные услуги» а  также иными нормативными правовыми актами,  принятыми во исполнение данного  Закона края. </w:t>
      </w:r>
    </w:p>
    <w:p w:rsidR="006A3009" w:rsidRPr="006A3009" w:rsidRDefault="006A3009" w:rsidP="006A3009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Законом Красноярского края от 01.12.2014 № 7-2839 «О наделении органов местного самоуправления городских округов, муниципальных округов и муниципальных районов края отдельными государственными полномочиями Красноярского края по реализации отдельных мер  по обеспечению ограничения платы граждан за коммунальные услуги»;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постановлением Правительства Красноярского края от 09.04.2015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№ 165-п «О реализации отдельных мер  по обеспечению ограничения платы граждан за коммунальные услуги »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6A3009" w:rsidRPr="006A3009" w:rsidSect="00D04974">
          <w:pgSz w:w="11905" w:h="16838"/>
          <w:pgMar w:top="851" w:right="851" w:bottom="567" w:left="851" w:header="0" w:footer="0" w:gutter="0"/>
          <w:cols w:space="720"/>
          <w:docGrid w:linePitch="326"/>
        </w:sectPr>
      </w:pPr>
      <w:r w:rsidRPr="006A30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к информации по  отдельным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мероприятиям муниципальной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программы Большеулуйского района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P1805"/>
      <w:bookmarkEnd w:id="12"/>
      <w:r w:rsidRPr="006A3009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ПОКАЗАТЕЛЕЙ РЕЗУЛЬТАТИВНОСТИ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276"/>
        <w:gridCol w:w="1559"/>
        <w:gridCol w:w="1418"/>
        <w:gridCol w:w="1417"/>
        <w:gridCol w:w="1276"/>
        <w:gridCol w:w="1418"/>
        <w:gridCol w:w="1417"/>
        <w:gridCol w:w="1134"/>
      </w:tblGrid>
      <w:tr w:rsidR="006A3009" w:rsidRPr="006A3009" w:rsidTr="00215908">
        <w:tc>
          <w:tcPr>
            <w:tcW w:w="454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10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080" w:type="dxa"/>
            <w:gridSpan w:val="6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отдельного мероприятия</w:t>
            </w:r>
          </w:p>
        </w:tc>
      </w:tr>
      <w:tr w:rsidR="006A3009" w:rsidRPr="006A3009" w:rsidTr="00215908">
        <w:tc>
          <w:tcPr>
            <w:tcW w:w="45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Год предшествующий отчетному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Отчетный финансовый 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 год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 год  2024</w:t>
            </w:r>
          </w:p>
        </w:tc>
        <w:tc>
          <w:tcPr>
            <w:tcW w:w="141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«</w:t>
            </w: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 на реализацию отдельных мер  по обеспечению  ограничения  платы  граждан за коммунальные услуги».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c>
          <w:tcPr>
            <w:tcW w:w="13245" w:type="dxa"/>
            <w:gridSpan w:val="9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Снижение платы  за водоснабжение и теплоснабжение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результативности: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платы  за водоснабжение и теплоснабжение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отчетность</w:t>
            </w:r>
          </w:p>
        </w:tc>
        <w:tc>
          <w:tcPr>
            <w:tcW w:w="1418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</w:tbl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P1910"/>
      <w:bookmarkEnd w:id="13"/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Ответственный исполнитель    _______________                                                            Новикова Т.А.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A3009" w:rsidRPr="006A3009" w:rsidSect="00F32C5D">
          <w:pgSz w:w="16838" w:h="11906" w:orient="landscape"/>
          <w:pgMar w:top="851" w:right="902" w:bottom="851" w:left="1134" w:header="709" w:footer="709" w:gutter="0"/>
          <w:cols w:space="708"/>
          <w:docGrid w:linePitch="360"/>
        </w:sect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по отдельным мероприятиям муниципальной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Информация  об использовании  финансовых ресурсов отдельного  мероприятия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«Реформирование и модернизация жилищно-коммунального хозяйства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и повышение энергетической эффективности в Большеулуйском районе»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431"/>
        <w:gridCol w:w="850"/>
        <w:gridCol w:w="709"/>
        <w:gridCol w:w="709"/>
        <w:gridCol w:w="992"/>
        <w:gridCol w:w="709"/>
        <w:gridCol w:w="992"/>
        <w:gridCol w:w="851"/>
        <w:gridCol w:w="992"/>
        <w:gridCol w:w="992"/>
        <w:gridCol w:w="992"/>
        <w:gridCol w:w="915"/>
        <w:gridCol w:w="15"/>
        <w:gridCol w:w="918"/>
        <w:gridCol w:w="1445"/>
      </w:tblGrid>
      <w:tr w:rsidR="006A3009" w:rsidRPr="006A3009" w:rsidTr="00215908">
        <w:tc>
          <w:tcPr>
            <w:tcW w:w="616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31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119" w:type="dxa"/>
            <w:gridSpan w:val="4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667" w:type="dxa"/>
            <w:gridSpan w:val="8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6A3009" w:rsidRPr="006A3009" w:rsidTr="00215908">
        <w:tc>
          <w:tcPr>
            <w:tcW w:w="616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Год предшествующий отчетному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 год  2024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год 2025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5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2" w:type="dxa"/>
            <w:gridSpan w:val="15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мероприятия: Снижение платы за водоснабжение и теплоснабжения</w:t>
            </w: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2" w:type="dxa"/>
            <w:gridSpan w:val="15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Задача: Повышение  эффективности исполнения  функций  в сфере платных  услуг населению  по водоснабжению и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теплоснабжению</w:t>
            </w: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«Финансовое обеспечение  на реализацию отдельных мер  по обеспечению  ограничения  платы  граждан за коммунальные услуги».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0490075700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433,0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587,2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91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933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3444,6</w:t>
            </w:r>
          </w:p>
        </w:tc>
        <w:tc>
          <w:tcPr>
            <w:tcW w:w="144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затрат ресурсоснабжающей организации(разница между новым  и старым нормативам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водоснабжению, теплоснабжению</w:t>
            </w: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 отдельному мероприятию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433,0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587,2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606,1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606,1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606,1</w:t>
            </w:r>
          </w:p>
        </w:tc>
        <w:tc>
          <w:tcPr>
            <w:tcW w:w="915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606,1</w:t>
            </w:r>
          </w:p>
        </w:tc>
        <w:tc>
          <w:tcPr>
            <w:tcW w:w="933" w:type="dxa"/>
            <w:gridSpan w:val="2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3444,6</w:t>
            </w:r>
          </w:p>
        </w:tc>
        <w:tc>
          <w:tcPr>
            <w:tcW w:w="1445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Ответственный исполнитель муниципальной программы                                                  Новикова Т.А.  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A3009" w:rsidRPr="006A3009" w:rsidSect="00F32C5D">
          <w:pgSz w:w="16838" w:h="11906" w:orient="landscape"/>
          <w:pgMar w:top="1701" w:right="902" w:bottom="851" w:left="1134" w:header="709" w:footer="709" w:gutter="0"/>
          <w:cols w:space="708"/>
          <w:docGrid w:linePitch="360"/>
        </w:sect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Приложение №7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к муниципальной программе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жилищно-коммунального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в Большеулуйском районе»       </w:t>
      </w:r>
    </w:p>
    <w:p w:rsidR="006A3009" w:rsidRPr="006A3009" w:rsidRDefault="006A3009" w:rsidP="006A300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 ПО  ОТДЕЛЬНОМУ МЕРОПРИЯТИЮ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БОЛЬШЕУЛУЙСКОГО РАЙОНА</w:t>
      </w:r>
      <w:r w:rsidRPr="006A3009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"/>
        <w:gridCol w:w="2830"/>
        <w:gridCol w:w="7115"/>
        <w:gridCol w:w="41"/>
      </w:tblGrid>
      <w:tr w:rsidR="006A3009" w:rsidRPr="006A3009" w:rsidTr="00215908">
        <w:trPr>
          <w:trHeight w:val="400"/>
          <w:tblCellSpacing w:w="5" w:type="nil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Наименование   мероприятия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600"/>
          <w:tblCellSpacing w:w="5" w:type="nil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отдельное  мероприятие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6A3009" w:rsidRPr="006A3009" w:rsidTr="00215908">
        <w:trPr>
          <w:trHeight w:val="800"/>
          <w:tblCellSpacing w:w="5" w:type="nil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МКУ «Служба заказчика»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Центр занятости населения,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800"/>
          <w:tblCellSpacing w:w="5" w:type="nil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Администрация Большеулуйского района,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ФЭУ</w:t>
            </w:r>
          </w:p>
        </w:tc>
      </w:tr>
      <w:tr w:rsidR="006A3009" w:rsidRPr="006A3009" w:rsidTr="00215908">
        <w:trPr>
          <w:trHeight w:val="274"/>
          <w:tblCellSpacing w:w="5" w:type="nil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Цель  реализации отдельного мероприятия</w:t>
            </w:r>
          </w:p>
        </w:tc>
        <w:tc>
          <w:tcPr>
            <w:tcW w:w="7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мероприятия: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гражданам временных рабочих мест.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401"/>
          <w:tblCellSpacing w:w="5" w:type="nil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Сроки реализации  отдельного мероприятия</w:t>
            </w:r>
          </w:p>
        </w:tc>
        <w:tc>
          <w:tcPr>
            <w:tcW w:w="7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2022-2027 годы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401"/>
          <w:tblCellSpacing w:w="5" w:type="nil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гражданам временных рабочих мест</w:t>
            </w:r>
          </w:p>
        </w:tc>
      </w:tr>
      <w:tr w:rsidR="006A3009" w:rsidRPr="006A3009" w:rsidTr="00215908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" w:type="dxa"/>
          <w:wAfter w:w="41" w:type="dxa"/>
          <w:trHeight w:val="100"/>
        </w:trPr>
        <w:tc>
          <w:tcPr>
            <w:tcW w:w="9945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5126"/>
          <w:tblCellSpacing w:w="5" w:type="nil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отдельного мероприятия всего составляет – 7986,9</w:t>
            </w:r>
            <w:r w:rsidRPr="006A3009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6A3009">
              <w:rPr>
                <w:rFonts w:ascii="Arial" w:eastAsia="Calibri" w:hAnsi="Arial" w:cs="Arial"/>
                <w:sz w:val="24"/>
                <w:szCs w:val="24"/>
              </w:rPr>
              <w:t>тыс. рублей, в том числе  по годам: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2022 год-1136,9 тыс.руб;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2023 год-1370,0 тыс.руб;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2024 год-1370,0 тыс.руб,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2025 год-1370,0 тыс.руб,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2026 год -1370,0 тыс.руб,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2027 год -1370,0 тыс.руб.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в том числе  местный бюджет.- 7986,9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2022 год-1136,9 тыс.руб;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2023 год-1370,0 тыс.руб;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2024 год-1370,0 тыс.руб,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2025 год-1370,0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2026 год-1370,0 тыс.руб,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2027 год- 1370,0 тыс.руб.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</w:t>
            </w:r>
          </w:p>
        </w:tc>
      </w:tr>
    </w:tbl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Механизм реализации  отдельного мероприятия</w:t>
      </w:r>
    </w:p>
    <w:p w:rsidR="006A3009" w:rsidRPr="006A3009" w:rsidRDefault="006A3009" w:rsidP="006A30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6A3009">
        <w:rPr>
          <w:rFonts w:ascii="Arial" w:eastAsia="Times New Roman" w:hAnsi="Arial" w:cs="Arial"/>
          <w:sz w:val="24"/>
          <w:szCs w:val="24"/>
        </w:rPr>
        <w:t>Отдельное мероприятие 2.</w:t>
      </w:r>
    </w:p>
    <w:p w:rsidR="006A3009" w:rsidRPr="006A3009" w:rsidRDefault="006A3009" w:rsidP="006A300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Организационные, экономические и правовые основы государственной политики содействия занятости населения, в том числе гарантии  государства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По  реализации конституционных прав  граждан Российской Федерации на труд и социальную защиту  от безработицы, определены Законом  российской Федерации « О занятости населения в Российской Федерации» от 19.04.1991 №1032-1.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Статьей 7.2 п.1 «Закона о занятости населения в Российской Федерации»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от 19 апреля 1991 года №1032-1 закреплено право органов местного самоуправления,  участвовать в организации и финансировании проведения  оплачиваемых работ и временного трудоустройства безработных граждан, испытывающих трудности в поиске работы.</w:t>
      </w: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A3009" w:rsidRPr="006A3009" w:rsidSect="00F32C5D">
          <w:headerReference w:type="default" r:id="rId10"/>
          <w:pgSz w:w="11905" w:h="16838"/>
          <w:pgMar w:top="993" w:right="706" w:bottom="568" w:left="1418" w:header="426" w:footer="720" w:gutter="0"/>
          <w:cols w:space="720"/>
          <w:noEndnote/>
          <w:titlePg/>
          <w:docGrid w:linePitch="360"/>
        </w:sect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к информации по  отдельным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мероприятиям муниципальной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программы Большеулуйского района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ПОКАЗАТЕЛЕЙ РЕЗУЛЬТАТИВНОСТИ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709"/>
        <w:gridCol w:w="1276"/>
        <w:gridCol w:w="1134"/>
        <w:gridCol w:w="1276"/>
        <w:gridCol w:w="1417"/>
        <w:gridCol w:w="1418"/>
        <w:gridCol w:w="1560"/>
        <w:gridCol w:w="15"/>
        <w:gridCol w:w="1260"/>
      </w:tblGrid>
      <w:tr w:rsidR="006A3009" w:rsidRPr="006A3009" w:rsidTr="00215908">
        <w:tc>
          <w:tcPr>
            <w:tcW w:w="454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10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709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080" w:type="dxa"/>
            <w:gridSpan w:val="7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6A3009" w:rsidRPr="006A3009" w:rsidTr="00215908">
        <w:tc>
          <w:tcPr>
            <w:tcW w:w="45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Год предшествующий отчетному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Отчетный финансовый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2023 год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 год  2024</w:t>
            </w:r>
          </w:p>
        </w:tc>
        <w:tc>
          <w:tcPr>
            <w:tcW w:w="141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75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6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5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A3009" w:rsidRPr="006A3009" w:rsidTr="00215908">
        <w:trPr>
          <w:trHeight w:val="28"/>
        </w:trPr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</w:t>
            </w:r>
          </w:p>
          <w:p w:rsidR="006A3009" w:rsidRPr="006A3009" w:rsidRDefault="006A3009" w:rsidP="006A3009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446"/>
        </w:trPr>
        <w:tc>
          <w:tcPr>
            <w:tcW w:w="13529" w:type="dxa"/>
            <w:gridSpan w:val="11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  гражданам временных рабочих мест</w:t>
            </w:r>
          </w:p>
        </w:tc>
      </w:tr>
      <w:tr w:rsidR="006A3009" w:rsidRPr="006A3009" w:rsidTr="00215908">
        <w:trPr>
          <w:trHeight w:val="446"/>
        </w:trPr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гражданам временных рабочих мест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Ответственный исполнитель    _______________                                                            Новикова Т.А.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Приложение № 2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по отдельным мероприятиям муниципальной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Информация  об использовании  финансовых ресурсов отдельного  мероприятия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«Реформирование и модернизация жилищно-коммунального хозяйства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и повышение энергетической эффективности  в Большеулуйском районе»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431"/>
        <w:gridCol w:w="567"/>
        <w:gridCol w:w="567"/>
        <w:gridCol w:w="709"/>
        <w:gridCol w:w="1134"/>
        <w:gridCol w:w="708"/>
        <w:gridCol w:w="851"/>
        <w:gridCol w:w="992"/>
        <w:gridCol w:w="851"/>
        <w:gridCol w:w="992"/>
        <w:gridCol w:w="992"/>
        <w:gridCol w:w="992"/>
        <w:gridCol w:w="879"/>
        <w:gridCol w:w="1445"/>
      </w:tblGrid>
      <w:tr w:rsidR="006A3009" w:rsidRPr="006A3009" w:rsidTr="00215908">
        <w:tc>
          <w:tcPr>
            <w:tcW w:w="616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31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567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118" w:type="dxa"/>
            <w:gridSpan w:val="4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547" w:type="dxa"/>
            <w:gridSpan w:val="7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от реализации отдельного мероприятия (в том числе в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натуральном выражении)</w:t>
            </w:r>
          </w:p>
        </w:tc>
      </w:tr>
      <w:tr w:rsidR="006A3009" w:rsidRPr="006A3009" w:rsidTr="00215908">
        <w:tc>
          <w:tcPr>
            <w:tcW w:w="616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Год предшествующий отчетному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Отчетный финансовый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2023 год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 год  2024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год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 год планового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 год планового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7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5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3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A3009" w:rsidRPr="006A3009" w:rsidTr="00215908">
        <w:trPr>
          <w:trHeight w:val="695"/>
        </w:trPr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8" w:type="dxa"/>
            <w:gridSpan w:val="14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  гражданам временных рабочих мест</w:t>
            </w: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8" w:type="dxa"/>
            <w:gridSpan w:val="14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Задача: Предоставления  гражданам временных рабочих мест</w:t>
            </w:r>
          </w:p>
        </w:tc>
      </w:tr>
      <w:tr w:rsidR="006A3009" w:rsidRPr="006A3009" w:rsidTr="00215908">
        <w:trPr>
          <w:trHeight w:val="533"/>
        </w:trPr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 xml:space="preserve">Иные  межбюджетные трансферты бюджетам  муниципальных образований района  на повышение надежности функционирования систем жизнеобеспечения граждан </w:t>
            </w:r>
            <w:r w:rsidRPr="006A30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56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094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0490082030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1136,9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1370,0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1370,0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1370,0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1370,0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7986,9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  человек временно трудоустроены  на общественные работы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 отдельному мероприятию</w:t>
            </w:r>
          </w:p>
        </w:tc>
        <w:tc>
          <w:tcPr>
            <w:tcW w:w="56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1136,9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1370,0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1370,0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1370,0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1370,0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1370,0</w:t>
            </w:r>
          </w:p>
        </w:tc>
        <w:tc>
          <w:tcPr>
            <w:tcW w:w="877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7986,9</w:t>
            </w:r>
          </w:p>
        </w:tc>
        <w:tc>
          <w:tcPr>
            <w:tcW w:w="1445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Ответственный исполнитель муниципальной программы                                                  Новикова Т.А.  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A3009" w:rsidRPr="006A3009" w:rsidSect="00F32C5D">
          <w:pgSz w:w="16838" w:h="11906" w:orient="landscape"/>
          <w:pgMar w:top="851" w:right="902" w:bottom="851" w:left="1134" w:header="709" w:footer="709" w:gutter="0"/>
          <w:cols w:space="708"/>
          <w:docGrid w:linePitch="360"/>
        </w:sect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Приложение №8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к муниципальной программе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жилищно-коммунального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в Большеулуйском районе»       </w:t>
      </w:r>
    </w:p>
    <w:p w:rsidR="006A3009" w:rsidRPr="006A3009" w:rsidRDefault="006A3009" w:rsidP="006A300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 ПО  ОТДЕЛЬНОМУ МЕРОПРИЯТИЮ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БОЛЬШЕУЛУЙСКОГО РАЙОНА</w:t>
      </w:r>
      <w:r w:rsidRPr="006A3009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156"/>
      </w:tblGrid>
      <w:tr w:rsidR="006A3009" w:rsidRPr="006A3009" w:rsidTr="00215908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Наименование   мероприятия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деятельности (оказание услуг) подведомственных учреждений</w:t>
            </w:r>
          </w:p>
        </w:tc>
      </w:tr>
      <w:tr w:rsidR="006A3009" w:rsidRPr="006A3009" w:rsidTr="00215908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отдельное мероприятие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6A3009" w:rsidRPr="006A3009" w:rsidTr="00215908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МКУ «Служба заказчика»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«МКУ УКС»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Администрация Большеулуйского района,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ФЭУ</w:t>
            </w:r>
          </w:p>
        </w:tc>
      </w:tr>
      <w:tr w:rsidR="006A3009" w:rsidRPr="006A3009" w:rsidTr="00215908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мероприятия: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эффективного ответственного управления  строительных работ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2022-2027 годы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Проведение проверок и устранение недостатков  по строительным работам  до 100%   с 2022 по  2027 год.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5126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отдельного мероприятия всего составляет – 22815,8 тыс. рублей, в том числе: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777,4 тыс.руб., средства краевого бюджета,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22038,4 тыс.руб., средства местного бюджета.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Объем финансирования мероприятия по  бюджетам: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местный бюджет- 22038,4 тыс.руб.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2022год-2290,1 тыс.руб;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2023год-3626,2 тыс.руб,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2024 год-3764,2 тыс.руб.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2025 год-4119,3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2026 год-4119,3 тыс.руб,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2027 год-4119,3 тыс.руб.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краевой бюджет -777,4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2022год-527,4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2023год-0,0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2024год-250,0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2025год-0,0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2026 год-0,0 тыс.руб.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2027 год-0,0 тыс.руб.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</w:t>
            </w:r>
          </w:p>
        </w:tc>
      </w:tr>
    </w:tbl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Механизм реализации  отдельного мероприятия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Отдельное мероприятие 3. </w:t>
      </w:r>
      <w:r w:rsidRPr="006A3009">
        <w:rPr>
          <w:rFonts w:ascii="Arial" w:eastAsia="Times New Roman" w:hAnsi="Arial" w:cs="Arial"/>
          <w:sz w:val="24"/>
          <w:szCs w:val="24"/>
          <w:lang w:eastAsia="ru-RU"/>
        </w:rPr>
        <w:t>Обеспечение деятельности (оказание услуг) подведомственных учреждений.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Проведение проверок и устранение недостатков  по строительным работам.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 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A3009" w:rsidRPr="006A3009" w:rsidSect="00F86630">
          <w:pgSz w:w="11906" w:h="16838"/>
          <w:pgMar w:top="1134" w:right="851" w:bottom="902" w:left="851" w:header="709" w:footer="709" w:gutter="0"/>
          <w:cols w:space="708"/>
          <w:docGrid w:linePitch="360"/>
        </w:sect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к информации по  отдельным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мероприятиям муниципальной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программы Большеулуйского района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ПОКАЗАТЕЛЕЙ РЕЗУЛЬТАТИВНОСТИ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276"/>
        <w:gridCol w:w="1276"/>
        <w:gridCol w:w="1417"/>
        <w:gridCol w:w="1276"/>
        <w:gridCol w:w="1418"/>
        <w:gridCol w:w="1275"/>
        <w:gridCol w:w="1252"/>
        <w:gridCol w:w="15"/>
        <w:gridCol w:w="1002"/>
        <w:gridCol w:w="13"/>
      </w:tblGrid>
      <w:tr w:rsidR="006A3009" w:rsidRPr="006A3009" w:rsidTr="00215908">
        <w:tc>
          <w:tcPr>
            <w:tcW w:w="454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10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7668" w:type="dxa"/>
            <w:gridSpan w:val="8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6A3009" w:rsidRPr="006A3009" w:rsidTr="00215908">
        <w:trPr>
          <w:gridAfter w:val="1"/>
          <w:wAfter w:w="13" w:type="dxa"/>
        </w:trPr>
        <w:tc>
          <w:tcPr>
            <w:tcW w:w="45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Год предшествующий отчетному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ind w:right="19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ind w:right="1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Отчетный финансовый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2023 год</w:t>
            </w:r>
          </w:p>
        </w:tc>
        <w:tc>
          <w:tcPr>
            <w:tcW w:w="141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 год  2024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67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00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2027.</w:t>
            </w:r>
          </w:p>
        </w:tc>
      </w:tr>
      <w:tr w:rsidR="006A3009" w:rsidRPr="006A3009" w:rsidTr="00215908">
        <w:trPr>
          <w:gridAfter w:val="1"/>
          <w:wAfter w:w="13" w:type="dxa"/>
        </w:trPr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7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gridAfter w:val="1"/>
          <w:wAfter w:w="13" w:type="dxa"/>
          <w:trHeight w:val="446"/>
        </w:trPr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мероприятие3.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13684" w:type="dxa"/>
            <w:gridSpan w:val="1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мероприятия: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эффективного ответственного  управления  строительных работ</w:t>
            </w:r>
          </w:p>
        </w:tc>
      </w:tr>
      <w:tr w:rsidR="006A3009" w:rsidRPr="006A3009" w:rsidTr="00215908">
        <w:trPr>
          <w:gridAfter w:val="1"/>
          <w:wAfter w:w="13" w:type="dxa"/>
        </w:trPr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проверок и устранение недостатков  по строительным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работам  до 100%   с 2022 по  2026 год.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ind w:right="3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7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Ответственный исполнитель    _______________                                                            Новикова Т.А.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Приложение № 2                                                                                                   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по отдельным мероприятиям муниципальной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Информация  об использовании  финансовых ресурсов отдельного  мероприятия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«Реформирование и модернизация жилищно-коммунального хозяйства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и повышение энергетической эффективности в Большеулуйском районе»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814"/>
        <w:gridCol w:w="751"/>
        <w:gridCol w:w="99"/>
        <w:gridCol w:w="756"/>
        <w:gridCol w:w="572"/>
        <w:gridCol w:w="1124"/>
        <w:gridCol w:w="721"/>
        <w:gridCol w:w="980"/>
        <w:gridCol w:w="993"/>
        <w:gridCol w:w="992"/>
        <w:gridCol w:w="1134"/>
        <w:gridCol w:w="992"/>
        <w:gridCol w:w="992"/>
        <w:gridCol w:w="993"/>
        <w:gridCol w:w="1140"/>
        <w:gridCol w:w="14"/>
        <w:gridCol w:w="13"/>
      </w:tblGrid>
      <w:tr w:rsidR="006A3009" w:rsidRPr="006A3009" w:rsidTr="00215908">
        <w:trPr>
          <w:gridAfter w:val="1"/>
          <w:wAfter w:w="13" w:type="dxa"/>
        </w:trPr>
        <w:tc>
          <w:tcPr>
            <w:tcW w:w="616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14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50" w:type="dxa"/>
            <w:gridSpan w:val="2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173" w:type="dxa"/>
            <w:gridSpan w:val="4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076" w:type="dxa"/>
            <w:gridSpan w:val="7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 отдельного мероприятия(тыс. руб.)</w:t>
            </w:r>
          </w:p>
        </w:tc>
        <w:tc>
          <w:tcPr>
            <w:tcW w:w="1154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отдельн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мероприятия (в том числе в натуральном выражении)</w:t>
            </w:r>
          </w:p>
        </w:tc>
      </w:tr>
      <w:tr w:rsidR="006A3009" w:rsidRPr="006A3009" w:rsidTr="00215908">
        <w:trPr>
          <w:gridAfter w:val="2"/>
          <w:wAfter w:w="27" w:type="dxa"/>
        </w:trPr>
        <w:tc>
          <w:tcPr>
            <w:tcW w:w="616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7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12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8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Год предшествующий отчетному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Отчетный финансовый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2023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 год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2024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Финансовый год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 год планового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2026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 год планового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2027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gridAfter w:val="2"/>
          <w:wAfter w:w="27" w:type="dxa"/>
        </w:trPr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A3009" w:rsidRPr="006A3009" w:rsidTr="00215908">
        <w:trPr>
          <w:gridAfter w:val="1"/>
          <w:wAfter w:w="13" w:type="dxa"/>
          <w:trHeight w:val="762"/>
        </w:trPr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gridSpan w:val="16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Цель  реализации: Создание условий для эффективного  ответственного управления строительных работ</w:t>
            </w:r>
          </w:p>
        </w:tc>
      </w:tr>
      <w:tr w:rsidR="006A3009" w:rsidRPr="006A3009" w:rsidTr="00215908">
        <w:trPr>
          <w:gridAfter w:val="1"/>
          <w:wAfter w:w="13" w:type="dxa"/>
          <w:trHeight w:val="762"/>
        </w:trPr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gridSpan w:val="16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Осуществление  проверочных мероприятия в сфере строительных работ</w:t>
            </w: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</w:t>
            </w:r>
            <w:r w:rsidRPr="006A30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нных учреждений</w:t>
            </w:r>
          </w:p>
        </w:tc>
        <w:tc>
          <w:tcPr>
            <w:tcW w:w="7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0505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0505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0490000980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0490000980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0490000980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1749,2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540,4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3066,7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559,0</w:t>
            </w: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3176,7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0,5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3433,8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685,0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0,5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3433,8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685,0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3433,8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685,0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18294,0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3741,4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3,0</w:t>
            </w:r>
          </w:p>
        </w:tc>
        <w:tc>
          <w:tcPr>
            <w:tcW w:w="1167" w:type="dxa"/>
            <w:gridSpan w:val="3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Проведение проверок и устранен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ие  недостатков  по строительным работам  </w:t>
            </w: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 на частичную компенсацию  расходов на повышение оплаты труда отдельным  категориям работникам  бюджетной сферы</w:t>
            </w:r>
          </w:p>
        </w:tc>
        <w:tc>
          <w:tcPr>
            <w:tcW w:w="7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5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7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2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0490027240</w:t>
            </w:r>
          </w:p>
        </w:tc>
        <w:tc>
          <w:tcPr>
            <w:tcW w:w="72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8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527,4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777,4</w:t>
            </w:r>
          </w:p>
        </w:tc>
        <w:tc>
          <w:tcPr>
            <w:tcW w:w="1167" w:type="dxa"/>
            <w:gridSpan w:val="3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gridAfter w:val="1"/>
          <w:wAfter w:w="13" w:type="dxa"/>
        </w:trPr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gridSpan w:val="16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gridAfter w:val="2"/>
          <w:wAfter w:w="27" w:type="dxa"/>
        </w:trPr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 отдельному мероприятию</w:t>
            </w:r>
          </w:p>
        </w:tc>
        <w:tc>
          <w:tcPr>
            <w:tcW w:w="850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2817,5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3626,2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4014,2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4119,3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4119,3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4119,3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22815,8</w:t>
            </w:r>
          </w:p>
        </w:tc>
        <w:tc>
          <w:tcPr>
            <w:tcW w:w="1140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Ответственный исполнитель муниципальной программы                                                  Новикова Т.А.  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A3009" w:rsidRPr="006A3009" w:rsidSect="00F32C5D">
          <w:pgSz w:w="16838" w:h="11906" w:orient="landscape"/>
          <w:pgMar w:top="851" w:right="902" w:bottom="851" w:left="1134" w:header="709" w:footer="709" w:gutter="0"/>
          <w:cols w:space="708"/>
          <w:docGrid w:linePitch="360"/>
        </w:sect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Приложение №9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к муниципальной программе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жилищно-коммунального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в Большеулуйском районе»       </w:t>
      </w:r>
    </w:p>
    <w:p w:rsidR="006A3009" w:rsidRPr="006A3009" w:rsidRDefault="006A3009" w:rsidP="006A300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 ПО  ОТДЕЛЬНОМУ  МЕРОПРИЯТИЮ К МУНИЦИПАЛЬНОЙ ПРОГРАММЕ БОЛЬШЕУЛУЙСКОГО РАЙОНА</w:t>
      </w:r>
      <w:r w:rsidRPr="006A3009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156"/>
      </w:tblGrid>
      <w:tr w:rsidR="006A3009" w:rsidRPr="006A3009" w:rsidTr="00215908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Наименование   мероприятия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Финансовое обеспечение мероприятий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</w:tr>
      <w:tr w:rsidR="006A3009" w:rsidRPr="006A3009" w:rsidTr="00215908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6A3009" w:rsidRPr="006A3009" w:rsidTr="00215908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МКУ «Служба заказчика»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Администрация Большеулуйского района,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ФЭУ</w:t>
            </w:r>
          </w:p>
        </w:tc>
      </w:tr>
      <w:tr w:rsidR="006A3009" w:rsidRPr="006A3009" w:rsidTr="00215908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мероприятия: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беспроводного доступа в интернет посредством  сети Wi-Fi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услуг по предоставлению доступа к услуге подвижной радиотелефонной (сотовой) связи на базе цифровых технологий стандарта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GSM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LTE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6A3009" w:rsidRPr="006A3009" w:rsidTr="00215908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2022-2027 годы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услуг связи по предоставлению беспроводного доступа в интернет посредствам сети Wi-Fi  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услуг по предоставлению доступа к услуге подвижной радиотелефонной (сотовой) связи на базе цифровых технологий стандарта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GSM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LTE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(далее – Услуга),</w:t>
            </w:r>
            <w:r w:rsidRPr="006A3009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 xml:space="preserve"> высокого качества (в том числе и при самых высоких нагрузках на </w:t>
            </w:r>
            <w:r w:rsidRPr="006A3009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сеть), надежно защищенные от несанкционированного доступа, иметь достаточное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покрытие на территории населенного пункта с.Бобровка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5126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отдельного мероприятия всего составляет – 12423,2 тыс. рублей, в том числе  по годам: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2022г.-0,0 тыс.руб,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2023г.-213,2 тыс.руб,.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2024г.- 12210,0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2025г.- 0,0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2026г.-0,0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2027г.-0,0тыс.руб.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в том числе: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средства местного бюджета: 12,6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2022г.-0,0 тыс.руб,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2023г.-0,4 тыс.руб,.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2024г.-12,2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2025г.- 0,0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2026г.- 0,0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2027г.- 0,0 тыс.руб.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средства краевого бюджета: 12410,6 руб.тыс.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2022г.-0,0 тыс.руб,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2023г.-212,8 тыс.руб,.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2024г.- 12197,8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2025г.- 0,0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2026г.- 0,0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2027г.- 0,0 тыс.руб.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</w:t>
            </w:r>
          </w:p>
        </w:tc>
      </w:tr>
    </w:tbl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>Механизм реализации  отдельного мероприятия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Субсидия бюджетам муниципальных образований на создание условий для развития услуг связи в малочисленных и труднодоступных населенных пунктах, предусмотрено в Законе  Красноярского края </w:t>
      </w:r>
      <w:r w:rsidRPr="006A3009">
        <w:rPr>
          <w:rFonts w:ascii="Arial" w:eastAsia="Times New Roman" w:hAnsi="Arial" w:cs="Arial"/>
          <w:sz w:val="24"/>
          <w:szCs w:val="24"/>
          <w:lang w:eastAsia="ru-RU"/>
        </w:rPr>
        <w:t>от 09.12.2022 №4-1351, «О краевом бюджете  на 2023 год  и плановый  период 2024-2025 годов.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A3009" w:rsidRPr="006A3009" w:rsidSect="000920D7">
          <w:headerReference w:type="default" r:id="rId11"/>
          <w:pgSz w:w="11905" w:h="16838"/>
          <w:pgMar w:top="284" w:right="706" w:bottom="568" w:left="1418" w:header="426" w:footer="720" w:gutter="0"/>
          <w:cols w:space="720"/>
          <w:noEndnote/>
          <w:titlePg/>
          <w:docGrid w:linePitch="360"/>
        </w:sect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к информации по  отдельным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мероприятиям муниципальной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программы Большеулуйского района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ПОКАЗАТЕЛЕЙ РЕЗУЛЬТАТИВНОСТИ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851"/>
        <w:gridCol w:w="1134"/>
        <w:gridCol w:w="992"/>
        <w:gridCol w:w="1134"/>
        <w:gridCol w:w="1418"/>
        <w:gridCol w:w="1559"/>
        <w:gridCol w:w="1417"/>
        <w:gridCol w:w="2410"/>
      </w:tblGrid>
      <w:tr w:rsidR="006A3009" w:rsidRPr="006A3009" w:rsidTr="00215908">
        <w:tc>
          <w:tcPr>
            <w:tcW w:w="454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10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851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930" w:type="dxa"/>
            <w:gridSpan w:val="6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6A3009" w:rsidRPr="006A3009" w:rsidTr="00215908">
        <w:tc>
          <w:tcPr>
            <w:tcW w:w="45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год предшествующий отчетному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тчетный финансовый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2023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 год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2024</w:t>
            </w: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     планового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2026.</w:t>
            </w: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     планового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2027.</w:t>
            </w: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мероприятий  на создание условий для развития  услуг  связи  в малочисленных и труднодоступных населенных  пунктах  Красноярского края 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14379" w:type="dxa"/>
            <w:gridSpan w:val="10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мероприятия: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беспроводного доступа  в интернет  посредством  сети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WI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Fi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Обеспечение услуг по предоставлению доступа к услуге подвижной радиотелефонной (сотовой) связи на базе цифровых технологий стандарта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GSM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LTE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6A3009" w:rsidRPr="006A3009" w:rsidTr="00215908">
        <w:trPr>
          <w:trHeight w:val="2141"/>
        </w:trPr>
        <w:tc>
          <w:tcPr>
            <w:tcW w:w="45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услуг связи по предоставлению беспроводного доступа в интернет посредствам сети Wi-Fi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услуг по предоставлению доступа к услуге подвижной радиотелефонной (сотовой) связи на базе цифровых технологий стандарта GSM, LTE (далее – Услуга), высокого качества (в том числе и при самых высоких нагрузках на сеть), надежно защищенные от несанкционированного доступа, иметь достаточное покрытие на территории населенного пункта с.Бобровка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отчетность 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Ответственный исполнитель    _______________                                                            Новикова Т.А.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Приложение № 2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по отдельным мероприятиям муниципальной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Информация  об использовании  финансовых ресурсов отдельного  мероприятия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«Реформирование и модернизация жилищно-коммунального хозяйства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и повышение энергетической эффективности в Большеулуйском районе»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289"/>
        <w:gridCol w:w="567"/>
        <w:gridCol w:w="709"/>
        <w:gridCol w:w="567"/>
        <w:gridCol w:w="1276"/>
        <w:gridCol w:w="708"/>
        <w:gridCol w:w="851"/>
        <w:gridCol w:w="992"/>
        <w:gridCol w:w="992"/>
        <w:gridCol w:w="851"/>
        <w:gridCol w:w="850"/>
        <w:gridCol w:w="567"/>
        <w:gridCol w:w="245"/>
        <w:gridCol w:w="894"/>
        <w:gridCol w:w="2405"/>
      </w:tblGrid>
      <w:tr w:rsidR="006A3009" w:rsidRPr="006A3009" w:rsidTr="00215908">
        <w:tc>
          <w:tcPr>
            <w:tcW w:w="616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89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567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260" w:type="dxa"/>
            <w:gridSpan w:val="4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242" w:type="dxa"/>
            <w:gridSpan w:val="8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 отдельного мероприятия(тыс. руб.)</w:t>
            </w:r>
          </w:p>
        </w:tc>
        <w:tc>
          <w:tcPr>
            <w:tcW w:w="2405" w:type="dxa"/>
            <w:vMerge w:val="restart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6A3009" w:rsidRPr="006A3009" w:rsidTr="00215908">
        <w:tc>
          <w:tcPr>
            <w:tcW w:w="616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Год предшествующий отчетному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Отчетный финансовый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2023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 год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2024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12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</w:t>
            </w:r>
          </w:p>
        </w:tc>
        <w:tc>
          <w:tcPr>
            <w:tcW w:w="89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05" w:type="dxa"/>
            <w:vMerge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2" w:type="dxa"/>
            <w:gridSpan w:val="2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4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3" w:type="dxa"/>
            <w:gridSpan w:val="15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реализации отдельного мероприятия: Обеспечение бесперебойного доступа в  интернет  посредством  сети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Wi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Fi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услуг по предоставлению доступа к услуге подвижной радиотелефонной (сотовой) связи на базе цифровых технологий стандарта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GSM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LTE</w:t>
            </w: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3" w:type="dxa"/>
            <w:gridSpan w:val="15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Задача:    Повышение качества  радиотелефонной (сотовой) связи на базе цифровых технологий стандарта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GSM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LTE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6A3009" w:rsidRPr="006A3009" w:rsidTr="00215908">
        <w:trPr>
          <w:trHeight w:val="1268"/>
        </w:trPr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мероприятий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  <w:tc>
          <w:tcPr>
            <w:tcW w:w="56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049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D276450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049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276450</w:t>
            </w:r>
          </w:p>
        </w:tc>
        <w:tc>
          <w:tcPr>
            <w:tcW w:w="70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21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,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12197,8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12410,6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2405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доступа к услуге подвижной радиотелефонной (сотовой) связи на базе цифровых технологий стандарта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GSM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LTE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с.Бобровка</w:t>
            </w: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Итого по  отдельному </w:t>
            </w: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мероприятию</w:t>
            </w:r>
          </w:p>
        </w:tc>
        <w:tc>
          <w:tcPr>
            <w:tcW w:w="56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213</w:t>
            </w: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12210,0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2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</w:rPr>
              <w:t>12423,2</w:t>
            </w:r>
          </w:p>
        </w:tc>
        <w:tc>
          <w:tcPr>
            <w:tcW w:w="2405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3009">
        <w:rPr>
          <w:rFonts w:ascii="Arial" w:eastAsia="Times New Roman" w:hAnsi="Arial" w:cs="Arial"/>
          <w:sz w:val="24"/>
          <w:szCs w:val="24"/>
        </w:rPr>
        <w:t xml:space="preserve"> Исполнитель  муниципальной программы                                                    Новикова Т.А.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A3009" w:rsidRPr="006A3009" w:rsidSect="000920D7">
          <w:pgSz w:w="16838" w:h="11906" w:orient="landscape"/>
          <w:pgMar w:top="851" w:right="902" w:bottom="851" w:left="1134" w:header="709" w:footer="709" w:gutter="0"/>
          <w:cols w:space="708"/>
          <w:docGrid w:linePitch="360"/>
        </w:sect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№10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к муниципальной программе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жилищно-коммунального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 в Большеулуйском районе»       </w:t>
      </w:r>
    </w:p>
    <w:p w:rsidR="006A3009" w:rsidRPr="006A3009" w:rsidRDefault="006A3009" w:rsidP="006A300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 ПО  ОТДЕЛЬНОМУ  МЕРОПРИЯТИЮ К МУНИЦИПАЛЬНОЙ ПРОГРАММЕ БОЛЬШЕУЛУЙСКОГО РАЙОНА</w:t>
      </w:r>
      <w:r w:rsidRPr="006A3009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156"/>
      </w:tblGrid>
      <w:tr w:rsidR="006A3009" w:rsidRPr="006A3009" w:rsidTr="00215908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Наименование   мероприятия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 обеспечение мероприятий на обустройство мест (площадок)  накопление отходов  потребления  и (или) приобретение контейнерного  оборудования </w:t>
            </w:r>
          </w:p>
        </w:tc>
      </w:tr>
      <w:tr w:rsidR="006A3009" w:rsidRPr="006A3009" w:rsidTr="00215908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6A3009" w:rsidRPr="006A3009" w:rsidTr="00215908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МКУ «Служба заказчика»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Администрация Большеулуйского района,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ФЭУ</w:t>
            </w:r>
          </w:p>
        </w:tc>
      </w:tr>
      <w:tr w:rsidR="006A3009" w:rsidRPr="006A3009" w:rsidTr="00215908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мероприятия: 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 негативного воздействия  отходов на окружающую среду и здоровье населения</w:t>
            </w:r>
          </w:p>
        </w:tc>
      </w:tr>
      <w:tr w:rsidR="006A3009" w:rsidRPr="006A3009" w:rsidTr="00215908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2022-2027 год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  контейнерного оборудования  и контейнерных площадок   для населенных пунктов  </w:t>
            </w:r>
          </w:p>
        </w:tc>
      </w:tr>
      <w:tr w:rsidR="006A3009" w:rsidRPr="006A3009" w:rsidTr="00215908">
        <w:trPr>
          <w:trHeight w:val="5126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отдельного мероприятия всего составляет – 11679,7тыс. рублей, в том числе  по годам: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мероприятие  –11679,7тыс.руб.,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в том числе: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 </w:t>
            </w:r>
            <w:r w:rsidRPr="006A3009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всего-11494,1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2022г. -3800,0  тыс.руб,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2023 г.-4500,0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2024г.-3194,1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2025г.-0,0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2026г.-0,0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2027г.-0,0 тыс.руб.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в том числе: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средства местного бюджета всего-185,6 тыс.руб.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2022г. -96,9  тыс.руб,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2023 г.-88,7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2024г.-0,0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2025г.-0,0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2026г.-0,0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2027г.-0,0 тыс.руб.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</w:t>
            </w:r>
          </w:p>
        </w:tc>
      </w:tr>
    </w:tbl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 отдельного мероприятия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Субсидия бюджетам муниципальных образований на  обустройство мест (площадок)  накопление отходов  потребления  и (или) приобретение контейнерного оборудования, предусмотрено в Законе  Красноярского края от 09.12.2022  №4-1351, « О краевом  бюджете  на 2023 год  и плановый  период 2024-2025 годов».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Правилами  формирования, предоставления и распределения  субсидий из краевого бюджета  бюджетам муниципальных образований  Красноярского края, утвержденными постановлением  Правительства  Красноярского края  от 30.09.2015 №495-п .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A3009" w:rsidRPr="006A3009" w:rsidSect="00A114E1">
          <w:pgSz w:w="11906" w:h="16838"/>
          <w:pgMar w:top="1134" w:right="851" w:bottom="902" w:left="851" w:header="709" w:footer="709" w:gutter="0"/>
          <w:cols w:space="708"/>
          <w:docGrid w:linePitch="360"/>
        </w:sect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к информации по  отдельным 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мероприятиям муниципальной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программы Большеулуйского района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ПОКАЗАТЕЛЕЙ РЕЗУЛЬТАТИВНОСТИ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134"/>
        <w:gridCol w:w="1276"/>
        <w:gridCol w:w="1134"/>
        <w:gridCol w:w="1276"/>
        <w:gridCol w:w="1559"/>
        <w:gridCol w:w="1559"/>
        <w:gridCol w:w="1350"/>
        <w:gridCol w:w="45"/>
        <w:gridCol w:w="1157"/>
      </w:tblGrid>
      <w:tr w:rsidR="006A3009" w:rsidRPr="006A3009" w:rsidTr="00215908">
        <w:tc>
          <w:tcPr>
            <w:tcW w:w="454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10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080" w:type="dxa"/>
            <w:gridSpan w:val="7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6A3009" w:rsidRPr="006A3009" w:rsidTr="00215908">
        <w:tc>
          <w:tcPr>
            <w:tcW w:w="45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 предшествующий отчетному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2023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Текущий        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финансовый   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год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2024</w:t>
            </w:r>
          </w:p>
        </w:tc>
        <w:tc>
          <w:tcPr>
            <w:tcW w:w="1559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395" w:type="dxa"/>
            <w:gridSpan w:val="2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     планового периода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157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 год планового периода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2027г.</w:t>
            </w: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gridSpan w:val="2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7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 обеспечение  на мероприятие на обустройство мест (площадок)  накопление отходов  потребления  и (или) приобретение контейнерного  оборудования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2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13954" w:type="dxa"/>
            <w:gridSpan w:val="11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мероприятия: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 негативного воздействия  отходов на окружающую среду и здоровье населения</w:t>
            </w: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 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контейнерного оборудования  и контейнерных площадок    для населенных пунктов   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ь 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2" w:type="dxa"/>
            <w:gridSpan w:val="2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Ответственный исполнитель    _______________                                                            Новикова Т.А.                                                         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по отдельным мероприятиям муниципальной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Информация  об использовании  финансовых ресурсов отдельного  мероприятия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«Реформирование и модернизация жилищно-коммунального хозяйства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и повышение энергетической эффективности в Большеулуйском  районе»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006"/>
        <w:gridCol w:w="708"/>
        <w:gridCol w:w="993"/>
        <w:gridCol w:w="708"/>
        <w:gridCol w:w="1276"/>
        <w:gridCol w:w="567"/>
        <w:gridCol w:w="992"/>
        <w:gridCol w:w="1276"/>
        <w:gridCol w:w="1134"/>
        <w:gridCol w:w="992"/>
        <w:gridCol w:w="851"/>
        <w:gridCol w:w="850"/>
        <w:gridCol w:w="993"/>
        <w:gridCol w:w="1701"/>
      </w:tblGrid>
      <w:tr w:rsidR="006A3009" w:rsidRPr="006A3009" w:rsidTr="00215908">
        <w:tc>
          <w:tcPr>
            <w:tcW w:w="616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006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708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4" w:type="dxa"/>
            <w:gridSpan w:val="4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088" w:type="dxa"/>
            <w:gridSpan w:val="7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 отдельного мероприятия(тыс. руб.)</w:t>
            </w:r>
          </w:p>
        </w:tc>
        <w:tc>
          <w:tcPr>
            <w:tcW w:w="1701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6A3009" w:rsidRPr="006A3009" w:rsidTr="00215908">
        <w:tc>
          <w:tcPr>
            <w:tcW w:w="616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ВВР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 предшествующий отчетному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2027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vMerge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12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7" w:type="dxa"/>
            <w:gridSpan w:val="14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реализации отдельного мероприятия: 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 негативного воздействия  отходов на окружающую среду и здоровье населения</w:t>
            </w: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7" w:type="dxa"/>
            <w:gridSpan w:val="14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Обеспечение охраны окружающей среды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1268"/>
        </w:trPr>
        <w:tc>
          <w:tcPr>
            <w:tcW w:w="61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Финансовое  обеспечение  мероприятие  на обустройство мест (площадок)  накопление отходов  потребления  и (или) приобретение контейнерного  оборуд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ования за счет средств Краевого бюджета</w:t>
            </w:r>
          </w:p>
        </w:tc>
        <w:tc>
          <w:tcPr>
            <w:tcW w:w="70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04900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3800,0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4500,0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3194,1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11494,1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  контейнерного оборудования     в 2022 году в количестве 117 штук для населенных пунктов с.Березовка , д.Кумыры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,д.Новоселы, д.Елга,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с.Новая Еловка д.Александровка,д.Турецк,.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  контейнерного оборудования     в 2023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 в количестве 91 штук для следующих поселений: Новоеловский с/с-23шт., Новоникольский с/с-29 шт., Березовский с/с-8 шт., Кытатский с/с-25 шт., Суковский с/с-6 шт.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 году  приобретение площадок для контейнерного оборудования в количестве 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штук ( для Большеулйского  с/с-2 шт, Сучковског с/с-16 шт, Новоеловского с/с-2 шт), 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БН(8 куб)  -5 штук</w:t>
            </w:r>
          </w:p>
        </w:tc>
      </w:tr>
      <w:tr w:rsidR="006A3009" w:rsidRPr="006A3009" w:rsidTr="00215908">
        <w:trPr>
          <w:trHeight w:val="1268"/>
        </w:trPr>
        <w:tc>
          <w:tcPr>
            <w:tcW w:w="61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Финансовое  обеспечение мероприятия  на обустройство мест (площадок)  накопление отходов  потребления  и (или) приобретение контейнерного 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оборудования за счет средств  районного  бюджета</w:t>
            </w:r>
          </w:p>
        </w:tc>
        <w:tc>
          <w:tcPr>
            <w:tcW w:w="70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04900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S4630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1701" w:type="dxa"/>
            <w:vMerge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 отдельному мероприятию</w:t>
            </w:r>
          </w:p>
        </w:tc>
        <w:tc>
          <w:tcPr>
            <w:tcW w:w="70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3896,9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4588,7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3194,1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11679,7</w:t>
            </w:r>
          </w:p>
        </w:tc>
        <w:tc>
          <w:tcPr>
            <w:tcW w:w="1701" w:type="dxa"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Ответственный исполнитель муниципальной программы                                                  Новикова Т.А.  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A3009" w:rsidRPr="006A3009" w:rsidSect="000920D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№11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к муниципальной программе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жилищно-коммунального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 в Большеулуйском районе»       </w:t>
      </w:r>
    </w:p>
    <w:p w:rsidR="006A3009" w:rsidRPr="006A3009" w:rsidRDefault="006A3009" w:rsidP="006A300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 ПО  ОТДЕЛЬНОМУ  МЕРОПРИЯТИЮ К МУНИЦИПАЛЬНОЙ ПРОГРАММЕ БОЛЬШЕУЛУЙСКОГО РАЙОНА</w:t>
      </w:r>
      <w:r w:rsidRPr="006A3009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156"/>
      </w:tblGrid>
      <w:tr w:rsidR="006A3009" w:rsidRPr="006A3009" w:rsidTr="00215908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Наименование   мероприятия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 обеспечение мероприятий на проведение ремонта учреждения социальной сферы </w:t>
            </w:r>
          </w:p>
        </w:tc>
      </w:tr>
      <w:tr w:rsidR="006A3009" w:rsidRPr="006A3009" w:rsidTr="00215908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6A3009" w:rsidRPr="006A3009" w:rsidTr="00215908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МКУ «Служба заказчика»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Администрация Большеулуйского района,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ФЭУ</w:t>
            </w:r>
          </w:p>
        </w:tc>
      </w:tr>
      <w:tr w:rsidR="006A3009" w:rsidRPr="006A3009" w:rsidTr="00215908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мероприятия: </w:t>
            </w:r>
          </w:p>
          <w:p w:rsidR="006A3009" w:rsidRPr="006A3009" w:rsidRDefault="006A3009" w:rsidP="006A3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6A3009" w:rsidRPr="006A3009" w:rsidTr="00215908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2023-2024 года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3009" w:rsidRPr="006A3009" w:rsidTr="00215908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6A3009" w:rsidRPr="006A3009" w:rsidTr="00215908">
        <w:trPr>
          <w:trHeight w:val="5126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отдельного мероприятия всего составляет –5502,9</w:t>
            </w:r>
            <w:r w:rsidRPr="006A3009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тыс. рублей, в том числе  по годам: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средства местного бюджета всего- 5502,9 тыс.руб.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2022г. - 0,0  тыс.руб,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2023 г.-5200,0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2024г.- 302,9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2025г.- 0,0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2026г.- 0,0 тыс.руб.,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2027г.- 0,0 тыс.руб.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</w:t>
            </w:r>
          </w:p>
          <w:p w:rsidR="006A3009" w:rsidRPr="006A3009" w:rsidRDefault="006A3009" w:rsidP="006A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</w:t>
            </w:r>
          </w:p>
        </w:tc>
      </w:tr>
    </w:tbl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 отдельного мероприятия</w:t>
      </w: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Финансовое  обеспечение мероприятий на проведение ремонта учреждения социальной сферы в рамках программы «Реформирование и модернизация жилищно-коммунального хозяйства и повышение энергетической эффективности в Большеулуйском районе».   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A3009" w:rsidRPr="006A3009" w:rsidSect="000920D7">
          <w:pgSz w:w="11906" w:h="16838"/>
          <w:pgMar w:top="568" w:right="850" w:bottom="0" w:left="1701" w:header="708" w:footer="708" w:gutter="0"/>
          <w:cols w:space="708"/>
          <w:docGrid w:linePitch="360"/>
        </w:sect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к информации по  отдельным 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мероприятиям муниципальной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программы Большеулуйского района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ПОКАЗАТЕЛЕЙ РЕЗУЛЬТАТИВНОСТИ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134"/>
        <w:gridCol w:w="1276"/>
        <w:gridCol w:w="1418"/>
        <w:gridCol w:w="1417"/>
        <w:gridCol w:w="1418"/>
        <w:gridCol w:w="1417"/>
        <w:gridCol w:w="1200"/>
        <w:gridCol w:w="15"/>
        <w:gridCol w:w="1195"/>
      </w:tblGrid>
      <w:tr w:rsidR="006A3009" w:rsidRPr="006A3009" w:rsidTr="00215908">
        <w:tc>
          <w:tcPr>
            <w:tcW w:w="454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10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080" w:type="dxa"/>
            <w:gridSpan w:val="7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6A3009" w:rsidRPr="006A3009" w:rsidTr="00215908">
        <w:tc>
          <w:tcPr>
            <w:tcW w:w="45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 предшествующий отчетному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20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     планового периода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210" w:type="dxa"/>
            <w:gridSpan w:val="2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 год планового периода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2027г</w:t>
            </w: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gridSpan w:val="2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 обеспечение  мероприятий на проведение  ремонта учреждения  социальной сферы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13954" w:type="dxa"/>
            <w:gridSpan w:val="11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мероприятия: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6A3009" w:rsidRPr="006A3009" w:rsidTr="00215908">
        <w:tc>
          <w:tcPr>
            <w:tcW w:w="45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ремонт(перекрытие  крыши, ремонт потолка,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отчетность </w:t>
            </w:r>
          </w:p>
        </w:tc>
        <w:tc>
          <w:tcPr>
            <w:tcW w:w="141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gridSpan w:val="2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0</w:t>
            </w:r>
          </w:p>
        </w:tc>
      </w:tr>
    </w:tbl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Ответственный исполнитель    _______________                                                            Новикова Т.А.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по отдельным мероприятиям муниципальной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Информация  об использовании  финансовых ресурсов отдельного  мероприятия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«Реформирование и модернизация жилищно-коммунального хозяйства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>и повышение энергетической эффективности в Большеулуйском  районе»</w:t>
      </w:r>
    </w:p>
    <w:p w:rsidR="006A3009" w:rsidRPr="006A3009" w:rsidRDefault="006A3009" w:rsidP="006A3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814"/>
        <w:gridCol w:w="850"/>
        <w:gridCol w:w="756"/>
        <w:gridCol w:w="572"/>
        <w:gridCol w:w="983"/>
        <w:gridCol w:w="708"/>
        <w:gridCol w:w="1134"/>
        <w:gridCol w:w="993"/>
        <w:gridCol w:w="992"/>
        <w:gridCol w:w="850"/>
        <w:gridCol w:w="851"/>
        <w:gridCol w:w="850"/>
        <w:gridCol w:w="869"/>
        <w:gridCol w:w="1445"/>
      </w:tblGrid>
      <w:tr w:rsidR="006A3009" w:rsidRPr="006A3009" w:rsidTr="00215908">
        <w:tc>
          <w:tcPr>
            <w:tcW w:w="616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14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019" w:type="dxa"/>
            <w:gridSpan w:val="4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539" w:type="dxa"/>
            <w:gridSpan w:val="7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от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отдельного мероприятия (в том числе в натуральном выражении)</w:t>
            </w:r>
          </w:p>
        </w:tc>
      </w:tr>
      <w:tr w:rsidR="006A3009" w:rsidRPr="006A3009" w:rsidTr="00215908">
        <w:tc>
          <w:tcPr>
            <w:tcW w:w="616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A3009" w:rsidRPr="006A3009" w:rsidRDefault="006A3009" w:rsidP="006A3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7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83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 предшествующий отчетному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Отчетный финансовый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Очередной финансовый год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Первый год планового 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периода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Второй год планового перио</w:t>
            </w: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да2027</w:t>
            </w:r>
          </w:p>
        </w:tc>
        <w:tc>
          <w:tcPr>
            <w:tcW w:w="869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45" w:type="dxa"/>
            <w:vMerge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10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12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9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5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7" w:type="dxa"/>
            <w:gridSpan w:val="14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реализации отдельного мероприятия: 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7" w:type="dxa"/>
            <w:gridSpan w:val="14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  Снятие аварийности  в данном помещение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009" w:rsidRPr="006A3009" w:rsidTr="00215908">
        <w:trPr>
          <w:trHeight w:val="1268"/>
        </w:trPr>
        <w:tc>
          <w:tcPr>
            <w:tcW w:w="61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Финансовое  обеспечение  мероприятий  на проведение ремонта учреждения  социальной сферы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0490082040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302,9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4602,9</w:t>
            </w:r>
          </w:p>
        </w:tc>
        <w:tc>
          <w:tcPr>
            <w:tcW w:w="1445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Перекрытие крыши, ремонт потолка,</w:t>
            </w:r>
          </w:p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утепление стен</w:t>
            </w:r>
          </w:p>
        </w:tc>
      </w:tr>
      <w:tr w:rsidR="006A3009" w:rsidRPr="006A3009" w:rsidTr="00215908">
        <w:trPr>
          <w:trHeight w:val="1268"/>
        </w:trPr>
        <w:tc>
          <w:tcPr>
            <w:tcW w:w="61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 обеспечение  мероприятий  на проведение ремонта учреждения  социальной сферы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5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7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83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0490082040</w:t>
            </w:r>
          </w:p>
        </w:tc>
        <w:tc>
          <w:tcPr>
            <w:tcW w:w="70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45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6A3009" w:rsidRPr="006A3009" w:rsidTr="00215908">
        <w:tc>
          <w:tcPr>
            <w:tcW w:w="61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 отдельному мероприятию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3009" w:rsidRPr="006A3009" w:rsidRDefault="006A3009" w:rsidP="006A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992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9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30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5502,9</w:t>
            </w:r>
          </w:p>
        </w:tc>
        <w:tc>
          <w:tcPr>
            <w:tcW w:w="1445" w:type="dxa"/>
          </w:tcPr>
          <w:p w:rsidR="006A3009" w:rsidRPr="006A3009" w:rsidRDefault="006A3009" w:rsidP="006A30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A3009" w:rsidRPr="006A3009" w:rsidRDefault="006A3009" w:rsidP="006A30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3009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Ответственный исполнитель муниципальной программы                                                  Новикова Т.А.  </w:t>
      </w:r>
    </w:p>
    <w:p w:rsidR="006A3009" w:rsidRPr="006A3009" w:rsidRDefault="006A3009" w:rsidP="006A30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80D" w:rsidRDefault="006A3009"/>
    <w:sectPr w:rsidR="00F6080D" w:rsidSect="000920D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5D" w:rsidRDefault="006A3009" w:rsidP="0000049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2C5D" w:rsidRDefault="006A3009" w:rsidP="0000049B">
    <w:pPr>
      <w:pStyle w:val="a8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5D" w:rsidRDefault="006A3009" w:rsidP="0000049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>PA</w:instrText>
    </w:r>
    <w:r>
      <w:rPr>
        <w:rStyle w:val="aa"/>
      </w:rPr>
      <w:instrText xml:space="preserve">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F32C5D" w:rsidRDefault="006A300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5D" w:rsidRPr="00A441DE" w:rsidRDefault="006A3009" w:rsidP="0000049B">
    <w:pPr>
      <w:pStyle w:val="a6"/>
      <w:framePr w:wrap="around" w:vAnchor="text" w:hAnchor="margin" w:xAlign="center" w:y="1"/>
      <w:rPr>
        <w:rStyle w:val="aa"/>
        <w:lang w:val="ru-RU"/>
      </w:rPr>
    </w:pPr>
  </w:p>
  <w:p w:rsidR="00F32C5D" w:rsidRDefault="006A3009" w:rsidP="0000049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5D" w:rsidRDefault="006A3009" w:rsidP="0000049B">
    <w:pPr>
      <w:pStyle w:val="a6"/>
      <w:framePr w:wrap="around" w:vAnchor="text" w:hAnchor="margin" w:xAlign="right" w:y="1"/>
      <w:rPr>
        <w:rStyle w:val="aa"/>
      </w:rPr>
    </w:pPr>
  </w:p>
  <w:p w:rsidR="00F32C5D" w:rsidRDefault="006A3009" w:rsidP="0000049B">
    <w:pPr>
      <w:pStyle w:val="a6"/>
      <w:framePr w:wrap="around" w:vAnchor="text" w:hAnchor="margin" w:xAlign="center" w:y="1"/>
      <w:ind w:right="360"/>
      <w:rPr>
        <w:rStyle w:val="aa"/>
      </w:rPr>
    </w:pPr>
  </w:p>
  <w:p w:rsidR="00F32C5D" w:rsidRPr="00715764" w:rsidRDefault="006A3009" w:rsidP="0000049B">
    <w:pPr>
      <w:pStyle w:val="a6"/>
      <w:jc w:val="center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5D" w:rsidRDefault="006A3009" w:rsidP="00257EDF">
    <w:pPr>
      <w:pStyle w:val="a6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58</w:t>
    </w:r>
    <w:r>
      <w:rPr>
        <w:rStyle w:val="aa"/>
      </w:rPr>
      <w:fldChar w:fldCharType="end"/>
    </w:r>
  </w:p>
  <w:p w:rsidR="00F32C5D" w:rsidRDefault="006A3009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5D" w:rsidRDefault="006A300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70</w:t>
    </w:r>
    <w:r>
      <w:fldChar w:fldCharType="end"/>
    </w:r>
  </w:p>
  <w:p w:rsidR="00F32C5D" w:rsidRDefault="006A3009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D7" w:rsidRDefault="006A300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90</w:t>
    </w:r>
    <w:r>
      <w:fldChar w:fldCharType="end"/>
    </w:r>
  </w:p>
  <w:p w:rsidR="000920D7" w:rsidRDefault="006A30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264A64"/>
    <w:lvl w:ilvl="0">
      <w:numFmt w:val="bullet"/>
      <w:lvlText w:val="*"/>
      <w:lvlJc w:val="left"/>
    </w:lvl>
  </w:abstractNum>
  <w:abstractNum w:abstractNumId="1" w15:restartNumberingAfterBreak="0">
    <w:nsid w:val="0A4E06F1"/>
    <w:multiLevelType w:val="hybridMultilevel"/>
    <w:tmpl w:val="6360C89E"/>
    <w:lvl w:ilvl="0" w:tplc="F28223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334350A"/>
    <w:multiLevelType w:val="hybridMultilevel"/>
    <w:tmpl w:val="DC58C106"/>
    <w:lvl w:ilvl="0" w:tplc="6F941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7A4982"/>
    <w:multiLevelType w:val="hybridMultilevel"/>
    <w:tmpl w:val="C9B231BA"/>
    <w:lvl w:ilvl="0" w:tplc="01C67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0F"/>
    <w:rsid w:val="00111BB0"/>
    <w:rsid w:val="002C1A0F"/>
    <w:rsid w:val="006A3009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A5DE"/>
  <w15:chartTrackingRefBased/>
  <w15:docId w15:val="{5D439099-A2B2-43D0-BD0C-DCC1FCB2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A3009"/>
  </w:style>
  <w:style w:type="table" w:styleId="a3">
    <w:name w:val="Table Grid"/>
    <w:basedOn w:val="a1"/>
    <w:rsid w:val="006A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A30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A30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6A300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6A3009"/>
    <w:rPr>
      <w:rFonts w:ascii="Calibri" w:eastAsia="Times New Roman" w:hAnsi="Calibri" w:cs="Times New Roman"/>
      <w:lang w:val="x-none"/>
    </w:rPr>
  </w:style>
  <w:style w:type="paragraph" w:styleId="a8">
    <w:name w:val="footer"/>
    <w:basedOn w:val="a"/>
    <w:link w:val="a9"/>
    <w:rsid w:val="006A300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9">
    <w:name w:val="Нижний колонтитул Знак"/>
    <w:basedOn w:val="a0"/>
    <w:link w:val="a8"/>
    <w:rsid w:val="006A3009"/>
    <w:rPr>
      <w:rFonts w:ascii="Calibri" w:eastAsia="Times New Roman" w:hAnsi="Calibri" w:cs="Times New Roman"/>
      <w:lang w:val="x-none"/>
    </w:rPr>
  </w:style>
  <w:style w:type="character" w:styleId="aa">
    <w:name w:val="page number"/>
    <w:rsid w:val="006A3009"/>
    <w:rPr>
      <w:rFonts w:cs="Times New Roman"/>
    </w:rPr>
  </w:style>
  <w:style w:type="paragraph" w:customStyle="1" w:styleId="ConsPlusNormal">
    <w:name w:val="ConsPlusNormal"/>
    <w:link w:val="ConsPlusNormal0"/>
    <w:rsid w:val="006A30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A30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A300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character" w:customStyle="1" w:styleId="11">
    <w:name w:val="Основной текст + 11"/>
    <w:aliases w:val="5 pt6,Не полужирный"/>
    <w:uiPriority w:val="99"/>
    <w:rsid w:val="006A3009"/>
    <w:rPr>
      <w:rFonts w:ascii="Times New Roman" w:hAnsi="Times New Roman" w:cs="Times New Roman"/>
      <w:sz w:val="23"/>
      <w:szCs w:val="23"/>
      <w:u w:val="none"/>
    </w:rPr>
  </w:style>
  <w:style w:type="character" w:customStyle="1" w:styleId="ConsPlusNormal0">
    <w:name w:val="ConsPlusNormal Знак"/>
    <w:link w:val="ConsPlusNormal"/>
    <w:rsid w:val="006A300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6.xml"/><Relationship Id="rId5" Type="http://schemas.openxmlformats.org/officeDocument/2006/relationships/header" Target="header1.xml"/><Relationship Id="rId10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20097</Words>
  <Characters>114555</Characters>
  <Application>Microsoft Office Word</Application>
  <DocSecurity>0</DocSecurity>
  <Lines>954</Lines>
  <Paragraphs>268</Paragraphs>
  <ScaleCrop>false</ScaleCrop>
  <Company>SPecialiST RePack</Company>
  <LinksUpToDate>false</LinksUpToDate>
  <CharactersWithSpaces>134384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2024-10-11T03:00:00Z</dcterms:created>
  <dcterms:modified xsi:type="dcterms:W3CDTF">2024-10-11T03:00:00Z</dcterms:modified>
</cp:coreProperties>
</file>