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30.07.2024 № 55</w:t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2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предоставления муниципальной услуги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«Согласование проведения переустройства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(или) перепланировки помещения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в многоквартирном доме»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B32F4" w:rsidRPr="004D20AB" w:rsidRDefault="002B32F4" w:rsidP="002B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Правовые основания предоставления муниципальной услуги </w:t>
      </w:r>
    </w:p>
    <w:p w:rsidR="002B32F4" w:rsidRPr="004D20AB" w:rsidRDefault="002B32F4" w:rsidP="002B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 xml:space="preserve">«Согласование проведения переустройства и (или) </w:t>
      </w:r>
    </w:p>
    <w:p w:rsidR="002B32F4" w:rsidRPr="004D20AB" w:rsidRDefault="002B32F4" w:rsidP="002B3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</w:rPr>
        <w:t>перепланировки помещения в многоквартирном доме»</w:t>
      </w:r>
    </w:p>
    <w:p w:rsidR="002B32F4" w:rsidRPr="004D20AB" w:rsidRDefault="002B32F4" w:rsidP="002B3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4D20AB" w:rsidRDefault="002B32F4" w:rsidP="002B32F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Предоставление муниципальной услуги осуществляется в соответствии с:</w:t>
      </w:r>
    </w:p>
    <w:p w:rsidR="002B32F4" w:rsidRPr="004D20AB" w:rsidRDefault="002B32F4" w:rsidP="002B32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4D20AB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- Жилищным Кодексом Российской Федерации; </w:t>
      </w:r>
    </w:p>
    <w:p w:rsidR="002B32F4" w:rsidRPr="004D20AB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B32F4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Ф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едеральным законом от 27.07.2010 № 210-ФЗ "Об организации предоставления государственных и муниципальных услуг";</w:t>
      </w:r>
    </w:p>
    <w:p w:rsidR="002B32F4" w:rsidRPr="004D20AB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B32F4" w:rsidRPr="004D20AB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постановлением Правительства Российской Федерации от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30.09.2021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1670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"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Об утверждении общих требований к организации и осуществлению регионального государственного жилищного контроля (надзора)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";</w:t>
      </w:r>
    </w:p>
    <w:p w:rsidR="002B32F4" w:rsidRPr="004D20AB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B32F4" w:rsidRPr="004D20AB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приказ Министерства строительства и жилищно-коммунального хозяйства Российской Федерации от 04.04.2024 № 240/</w:t>
      </w:r>
      <w:proofErr w:type="spell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пр</w:t>
      </w:r>
      <w:proofErr w:type="spell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«Об утверждении формы заявления о переустройстве и (или) перепланировке помещени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я в многоквартирном доме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и формы документа, подтверждающего принятие решения о согласовании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или об </w:t>
      </w:r>
      <w:proofErr w:type="gramStart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отказе  в</w:t>
      </w:r>
      <w:proofErr w:type="gramEnd"/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согласовании 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переустройства и (или) перепланировки помещения 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в многоквартирном доме</w:t>
      </w: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»;</w:t>
      </w:r>
    </w:p>
    <w:p w:rsidR="002B32F4" w:rsidRPr="004D20AB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B32F4" w:rsidRPr="004D20AB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4D20AB">
        <w:rPr>
          <w:rFonts w:ascii="Times New Roman" w:eastAsia="Times New Roman" w:hAnsi="Times New Roman" w:cs="Times New Roman"/>
          <w:color w:val="000000"/>
          <w:sz w:val="23"/>
          <w:szCs w:val="23"/>
        </w:rPr>
        <w:t>- распоряжением Правительства Российской Федерации от 17 декабря 2009 г. № 1993-р "Об утверждении сводного перечня первоочередных государственных и муниципальных услуг, предоставляемых в электронном виде";</w:t>
      </w:r>
    </w:p>
    <w:p w:rsidR="002B32F4" w:rsidRPr="004D20AB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B32F4" w:rsidRPr="007477AE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>- Устав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ом</w:t>
      </w: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Большеулуйского сельсовета Большеулуйского района Красноярского края;</w:t>
      </w:r>
    </w:p>
    <w:p w:rsidR="002B32F4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2B32F4" w:rsidRPr="007477AE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>- Постановление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м</w:t>
      </w: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Администрации Большеулуйского сельсовета «Об утверждении административного регламента предоставления муниципальной услуги «</w:t>
      </w:r>
      <w:r w:rsidRPr="007477AE">
        <w:rPr>
          <w:rFonts w:ascii="Times New Roman" w:eastAsia="Times New Roman" w:hAnsi="Times New Roman" w:cs="Times New Roman"/>
          <w:bCs/>
          <w:color w:val="000000"/>
          <w:sz w:val="23"/>
          <w:szCs w:val="23"/>
        </w:rPr>
        <w:t>Согласование проведения переустройства и (или) перепланировки помещения в многоквартирном доме</w:t>
      </w: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t>»».</w:t>
      </w:r>
    </w:p>
    <w:p w:rsidR="002B32F4" w:rsidRPr="007477AE" w:rsidRDefault="002B32F4" w:rsidP="002B32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7477AE">
        <w:rPr>
          <w:rFonts w:ascii="Times New Roman" w:eastAsia="Times New Roman" w:hAnsi="Times New Roman" w:cs="Times New Roman"/>
          <w:color w:val="000000"/>
          <w:sz w:val="23"/>
          <w:szCs w:val="23"/>
        </w:rPr>
        <w:br w:type="page"/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</w:t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30.07.2024 № 55</w:t>
      </w:r>
    </w:p>
    <w:p w:rsidR="002B32F4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предоставления муниципальной услуги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«Согласование проведения переустройства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(или) перепланировки помещения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в многоквартирном доме»</w:t>
      </w:r>
    </w:p>
    <w:p w:rsidR="002B32F4" w:rsidRDefault="002B32F4" w:rsidP="002B32F4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32F4" w:rsidRDefault="002B32F4" w:rsidP="002B32F4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УТВЕРЖДЕНА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Приказ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ом </w:t>
      </w:r>
      <w:r w:rsidRPr="004D20AB">
        <w:rPr>
          <w:rFonts w:ascii="Times New Roman" w:eastAsia="Times New Roman" w:hAnsi="Times New Roman" w:cs="Times New Roman"/>
          <w:sz w:val="20"/>
          <w:szCs w:val="20"/>
        </w:rPr>
        <w:t>Министерства строительства и жилищно-коммунального хозяйства Российской Федерации</w:t>
      </w:r>
    </w:p>
    <w:p w:rsidR="002B32F4" w:rsidRPr="004D20AB" w:rsidRDefault="002B32F4" w:rsidP="002B32F4">
      <w:pPr>
        <w:autoSpaceDE w:val="0"/>
        <w:autoSpaceDN w:val="0"/>
        <w:spacing w:after="24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от 4 апреля 2024 г. № 240/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spellEnd"/>
    </w:p>
    <w:p w:rsidR="002B32F4" w:rsidRPr="004D20AB" w:rsidRDefault="002B32F4" w:rsidP="002B32F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"/>
          <w:szCs w:val="2"/>
        </w:rPr>
      </w:pPr>
    </w:p>
    <w:p w:rsidR="002B32F4" w:rsidRPr="004D20AB" w:rsidRDefault="002B32F4" w:rsidP="002B32F4">
      <w:pPr>
        <w:autoSpaceDE w:val="0"/>
        <w:autoSpaceDN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 xml:space="preserve">(наименование органа местного самоуправления </w:t>
      </w:r>
      <w:r w:rsidRPr="004D20AB">
        <w:rPr>
          <w:rFonts w:ascii="Times New Roman" w:eastAsia="Times New Roman" w:hAnsi="Times New Roman" w:cs="Times New Roman"/>
          <w:sz w:val="20"/>
          <w:szCs w:val="20"/>
        </w:rPr>
        <w:br/>
        <w:t xml:space="preserve">по месту нахождения переустраиваемого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</w:rPr>
        <w:t xml:space="preserve"> помещения </w:t>
      </w:r>
      <w:r w:rsidRPr="004D20AB">
        <w:rPr>
          <w:rFonts w:ascii="Times New Roman" w:eastAsia="Times New Roman" w:hAnsi="Times New Roman" w:cs="Times New Roman"/>
          <w:sz w:val="20"/>
          <w:szCs w:val="20"/>
        </w:rPr>
        <w:br/>
        <w:t>в многоквартирном доме)</w:t>
      </w:r>
    </w:p>
    <w:p w:rsidR="002B32F4" w:rsidRPr="004D20AB" w:rsidRDefault="002B32F4" w:rsidP="002B32F4">
      <w:pPr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20AB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2B32F4" w:rsidRPr="004D20AB" w:rsidRDefault="002B32F4" w:rsidP="002B32F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20AB">
        <w:rPr>
          <w:rFonts w:ascii="Times New Roman" w:eastAsia="Times New Roman" w:hAnsi="Times New Roman" w:cs="Times New Roman"/>
          <w:b/>
          <w:sz w:val="26"/>
          <w:szCs w:val="26"/>
        </w:rPr>
        <w:t>о переустройстве и (или) перепланировке помещения</w:t>
      </w:r>
      <w:r w:rsidRPr="004D20AB">
        <w:rPr>
          <w:rFonts w:ascii="Times New Roman" w:eastAsia="Times New Roman" w:hAnsi="Times New Roman" w:cs="Times New Roman"/>
          <w:b/>
          <w:sz w:val="26"/>
          <w:szCs w:val="26"/>
        </w:rPr>
        <w:br/>
        <w:t>в многоквартирном доме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50"/>
        <w:rPr>
          <w:rFonts w:ascii="Times New Roman" w:eastAsia="Times New Roman" w:hAnsi="Times New Roman" w:cs="Times New Roman"/>
          <w:sz w:val="2"/>
          <w:szCs w:val="2"/>
        </w:rPr>
      </w:pPr>
    </w:p>
    <w:p w:rsidR="002B32F4" w:rsidRPr="004D20AB" w:rsidRDefault="002B32F4" w:rsidP="002B3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(для юридических лиц – полное и сокращенное (при наличии) наименования, основной государственный регистрационный номер (для иностранного юридического лица – регистрационный номер, присвоенный данному юридическому лицу в стране регистрации (инкорпорации), или его аналог); для физических лиц – фамилия, имя, отчество (при наличии), серия и номер документа, удостоверяющего личность, адрес регистрации по месту жительства; для органов государственной власти и местного самоуправления – полное и сокращенное (при наличии) наименования, реквизиты нормативного правового акта, в соответствии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br/>
        <w:t>с которым осуществляется деятельность данного органа)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Прошу согласовать проведение  </w:t>
      </w: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360"/>
        <w:rPr>
          <w:rFonts w:ascii="Times New Roman" w:eastAsia="Times New Roman" w:hAnsi="Times New Roman" w:cs="Times New Roman"/>
          <w:sz w:val="2"/>
          <w:szCs w:val="2"/>
        </w:rPr>
      </w:pPr>
    </w:p>
    <w:p w:rsidR="002B32F4" w:rsidRPr="004D20AB" w:rsidRDefault="002B32F4" w:rsidP="002B3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(переустройство, перепланировка или переустройство и перепланировка)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 по адресу: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2B32F4" w:rsidRPr="004D20AB" w:rsidRDefault="002B32F4" w:rsidP="002B3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(субъект Российской Федерации, муниципальное образование, улица, дом, корпус, строение, квартира (комната), номер помещения (последнее – для нежилых помещений), кадастровый номер объекта недвижимого имущества)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согласно представленному проекту  </w:t>
      </w: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66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(переустройство, перепланировка или переустройство и перепланировка)</w:t>
      </w:r>
    </w:p>
    <w:p w:rsidR="002B32F4" w:rsidRPr="004D20AB" w:rsidRDefault="002B32F4" w:rsidP="002B32F4">
      <w:pPr>
        <w:autoSpaceDE w:val="0"/>
        <w:autoSpaceDN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>помещения в многоквартирном доме.</w:t>
      </w:r>
    </w:p>
    <w:p w:rsidR="002B32F4" w:rsidRPr="004D20AB" w:rsidRDefault="002B32F4" w:rsidP="002B32F4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>К заявлению о переустройстве и (или) перепланировке помещения в многоквартирном доме прилагаются следующие документы: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 </w:t>
      </w: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</w:rPr>
      </w:pPr>
    </w:p>
    <w:p w:rsidR="002B32F4" w:rsidRPr="004D20AB" w:rsidRDefault="002B32F4" w:rsidP="002B3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709"/>
        <w:gridCol w:w="567"/>
        <w:gridCol w:w="992"/>
      </w:tblGrid>
      <w:tr w:rsidR="002B32F4" w:rsidRPr="004D20AB" w:rsidTr="007D4859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2B32F4" w:rsidRPr="004D20AB" w:rsidRDefault="002B32F4" w:rsidP="002B32F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(вид, номер и дата правоустанавливающих документов на переустраиваемое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перепланируемое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помещение в многоквартирном доме (если право на переустраиваемое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перепланируемое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помещение в многоквартирном доме зарегистрировано в Едином государственном реестре недвижимости, то документ представляется</w:t>
      </w:r>
      <w:r w:rsidRPr="007477AE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по инициативе заявителя)</w:t>
      </w:r>
    </w:p>
    <w:p w:rsidR="002B32F4" w:rsidRPr="004D20AB" w:rsidRDefault="002B32F4" w:rsidP="002B32F4">
      <w:pPr>
        <w:keepNext/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2) проект  </w:t>
      </w:r>
    </w:p>
    <w:p w:rsidR="002B32F4" w:rsidRPr="004D20AB" w:rsidRDefault="002B32F4" w:rsidP="002B32F4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ind w:left="1666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454"/>
        <w:gridCol w:w="680"/>
        <w:gridCol w:w="964"/>
      </w:tblGrid>
      <w:tr w:rsidR="002B32F4" w:rsidRPr="004D20AB" w:rsidTr="007D4859"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keepNext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keepNext/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2B32F4" w:rsidRPr="004D20AB" w:rsidRDefault="002B32F4" w:rsidP="002B32F4">
      <w:pPr>
        <w:keepNext/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(наименование, номер и дата проекта переустройства и (или) перепланировки </w:t>
      </w:r>
      <w:proofErr w:type="gram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переустраиваемого 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и</w:t>
      </w:r>
      <w:proofErr w:type="gram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помещения в многоквартирном доме)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3) протокол общего собрания собственников помещений в многоквартирном доме </w:t>
      </w:r>
      <w:r w:rsidRPr="004D20A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66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41"/>
        <w:gridCol w:w="454"/>
        <w:gridCol w:w="680"/>
        <w:gridCol w:w="991"/>
      </w:tblGrid>
      <w:tr w:rsidR="002B32F4" w:rsidRPr="004D20AB" w:rsidTr="007D4859">
        <w:tc>
          <w:tcPr>
            <w:tcW w:w="75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2B32F4" w:rsidRPr="004D20AB" w:rsidRDefault="002B32F4" w:rsidP="002B32F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(наименование (при наличии), номер и дата протокола общего собрания собственников помещений в многоквартирном доме о согласии всех собственников помещений в многоквартирном доме на переустройство и (или) перепланировку помещения в многоквартирном доме в случае, предусмотренном частью 2 статьи 40 Жилищного кодекса Российской Федерации)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4) технический паспорт  </w:t>
      </w: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5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2B32F4" w:rsidRPr="004D20AB" w:rsidTr="007D4859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2B32F4" w:rsidRPr="004D20AB" w:rsidRDefault="002B32F4" w:rsidP="002B32F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(номер и дата выдачи технического паспорта переустраиваемого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помещения </w:t>
      </w: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br/>
        <w:t>в многоквартирном доме) (документ представляется по инициативе заявителя)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"/>
          <w:szCs w:val="2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5) согласие всех членов семьи нанимателя, занимающих жилое помещение по </w:t>
      </w:r>
    </w:p>
    <w:tbl>
      <w:tblPr>
        <w:tblW w:w="552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56"/>
        <w:gridCol w:w="680"/>
        <w:gridCol w:w="991"/>
      </w:tblGrid>
      <w:tr w:rsidR="002B32F4" w:rsidRPr="004D20AB" w:rsidTr="007D4859"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договору социального найма,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2B32F4" w:rsidRPr="004D20AB" w:rsidRDefault="002B32F4" w:rsidP="002B3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(если заявителем является уполномоченный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наймодателем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на представление предусмотренных настоящим пунктом документов наниматель (в том числе временно отсутствующие члены семьи нанимателя) переустраиваемого и (или) 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перепланируемого</w:t>
      </w:r>
      <w:proofErr w:type="spellEnd"/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 xml:space="preserve"> жилого помещения по договору социального найма)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6) заключение  </w:t>
      </w: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84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2B32F4" w:rsidRPr="004D20AB" w:rsidTr="007D4859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листах;</w:t>
            </w:r>
          </w:p>
        </w:tc>
      </w:tr>
    </w:tbl>
    <w:p w:rsidR="002B32F4" w:rsidRPr="004D20AB" w:rsidRDefault="002B32F4" w:rsidP="002B32F4">
      <w:pP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4D20AB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(номер, дата выдачи и наименование органа по охране памятников архитектуры, истории и культуры, выдавшего заключение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культуры) (документ представляется по инициативе заявителя)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4D20AB">
        <w:rPr>
          <w:rFonts w:ascii="Times New Roman" w:eastAsia="Times New Roman" w:hAnsi="Times New Roman" w:cs="Times New Roman"/>
          <w:sz w:val="24"/>
          <w:szCs w:val="24"/>
        </w:rPr>
        <w:t xml:space="preserve">7)  </w:t>
      </w:r>
    </w:p>
    <w:p w:rsidR="002B32F4" w:rsidRPr="004D20AB" w:rsidRDefault="002B32F4" w:rsidP="002B32F4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96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95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54"/>
        <w:gridCol w:w="680"/>
        <w:gridCol w:w="991"/>
      </w:tblGrid>
      <w:tr w:rsidR="002B32F4" w:rsidRPr="004D20AB" w:rsidTr="007D4859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листах.</w:t>
            </w:r>
          </w:p>
        </w:tc>
      </w:tr>
    </w:tbl>
    <w:p w:rsidR="002B32F4" w:rsidRPr="004D20AB" w:rsidRDefault="002B32F4" w:rsidP="002B32F4">
      <w:pPr>
        <w:autoSpaceDE w:val="0"/>
        <w:autoSpaceDN w:val="0"/>
        <w:spacing w:after="9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(вид, номер и дата документа, подтверждающего полномочия заявителя)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454"/>
        <w:gridCol w:w="2551"/>
        <w:gridCol w:w="170"/>
        <w:gridCol w:w="3402"/>
      </w:tblGrid>
      <w:tr w:rsidR="002B32F4" w:rsidRPr="004D20AB" w:rsidTr="007D4859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20A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2F4" w:rsidRPr="004D20AB" w:rsidTr="007D4859">
        <w:trPr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0AB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 заявителя или уполномоченного им лица)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4D20AB" w:rsidRDefault="002B32F4" w:rsidP="007D485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20A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(фамилия, имя, отчество </w:t>
            </w:r>
            <w:r w:rsidRPr="004D20A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</w:tbl>
    <w:p w:rsidR="002B32F4" w:rsidRPr="004D20AB" w:rsidRDefault="002B32F4" w:rsidP="002B3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Default="002B32F4" w:rsidP="002B32F4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Большеулуйского сельсовета</w:t>
      </w:r>
    </w:p>
    <w:p w:rsidR="002B32F4" w:rsidRDefault="002B32F4" w:rsidP="002B32F4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30.07.2024 № 55</w:t>
      </w:r>
    </w:p>
    <w:p w:rsidR="002B32F4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административному регламенту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предоставления муниципальной услуги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«Согласование проведения переустройства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 (или) перепланировки помещения </w:t>
      </w:r>
    </w:p>
    <w:p w:rsidR="002B32F4" w:rsidRPr="004D20AB" w:rsidRDefault="002B32F4" w:rsidP="002B32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color w:val="000000"/>
          <w:sz w:val="20"/>
          <w:szCs w:val="20"/>
        </w:rPr>
        <w:t>в многоквартирном доме»</w:t>
      </w:r>
    </w:p>
    <w:p w:rsidR="002B32F4" w:rsidRDefault="002B32F4" w:rsidP="002B32F4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B32F4" w:rsidRDefault="002B32F4" w:rsidP="002B32F4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УТВЕРЖДЕНА</w:t>
      </w:r>
    </w:p>
    <w:p w:rsidR="002B32F4" w:rsidRPr="004D20AB" w:rsidRDefault="002B32F4" w:rsidP="002B32F4">
      <w:pPr>
        <w:autoSpaceDE w:val="0"/>
        <w:autoSpaceDN w:val="0"/>
        <w:spacing w:after="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Приказ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ом </w:t>
      </w:r>
      <w:r w:rsidRPr="004D20AB">
        <w:rPr>
          <w:rFonts w:ascii="Times New Roman" w:eastAsia="Times New Roman" w:hAnsi="Times New Roman" w:cs="Times New Roman"/>
          <w:sz w:val="20"/>
          <w:szCs w:val="20"/>
        </w:rPr>
        <w:t>Министерства строительства и жилищно-коммунального хозяйства Российской Федерации</w:t>
      </w:r>
    </w:p>
    <w:p w:rsidR="002B32F4" w:rsidRPr="004D20AB" w:rsidRDefault="002B32F4" w:rsidP="002B32F4">
      <w:pPr>
        <w:autoSpaceDE w:val="0"/>
        <w:autoSpaceDN w:val="0"/>
        <w:spacing w:after="240" w:line="240" w:lineRule="auto"/>
        <w:ind w:left="674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20AB">
        <w:rPr>
          <w:rFonts w:ascii="Times New Roman" w:eastAsia="Times New Roman" w:hAnsi="Times New Roman" w:cs="Times New Roman"/>
          <w:sz w:val="20"/>
          <w:szCs w:val="20"/>
        </w:rPr>
        <w:t>от 4 апреля 2024 г. № 240/</w:t>
      </w:r>
      <w:proofErr w:type="spellStart"/>
      <w:r w:rsidRPr="004D20AB">
        <w:rPr>
          <w:rFonts w:ascii="Times New Roman" w:eastAsia="Times New Roman" w:hAnsi="Times New Roman" w:cs="Times New Roman"/>
          <w:sz w:val="20"/>
          <w:szCs w:val="20"/>
        </w:rPr>
        <w:t>пр</w:t>
      </w:r>
      <w:proofErr w:type="spellEnd"/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0"/>
        </w:rPr>
      </w:pPr>
      <w:r w:rsidRPr="00632DA9">
        <w:rPr>
          <w:rFonts w:ascii="Arial" w:eastAsia="Times New Roman" w:hAnsi="Arial" w:cs="Arial"/>
          <w:sz w:val="20"/>
        </w:rPr>
        <w:t>(Бланк органа, осуществляющего согласование)</w:t>
      </w:r>
    </w:p>
    <w:p w:rsidR="002B32F4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bookmarkStart w:id="0" w:name="P148"/>
      <w:bookmarkEnd w:id="0"/>
      <w:r w:rsidRPr="00632DA9">
        <w:rPr>
          <w:rFonts w:ascii="Courier New" w:eastAsia="Times New Roman" w:hAnsi="Courier New" w:cs="Courier New"/>
          <w:sz w:val="20"/>
        </w:rPr>
        <w:t xml:space="preserve">                                 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о согласовании или об отказе в согласовании переустройства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и (или) перепланировки помещения в многоквартирном доме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В связи с заявлением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32DA9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(для юридических лиц - полное и сокращенное (при наличии) наименования,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основной государственный регистрационный номер (для иностранного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юридического лица - регистрационный номер, присвоенный данному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юридическому лицу в стране регистрации (инкорпорации), или его аналог);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для физических лиц - фамилия, имя, отчество (при наличии), серия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 номер документа, удостоверяющего личность физического лица, адрес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регистрации по месту жительства; для органов государственной власти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и местного самоуправления - полное и сокращенное (при наличии)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наименования органа, реквизиты нормативного правового акта,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в соответствии с которым осуществляется деятельность данного органа)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(номер и дата заявления о переустройстве и (или) перепланировке помещения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 многоквартирном доме)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о переустройстве и (или) перепланировке помещения в многоквартирном доме по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адресу: ___________________________________________________________________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(субъект Российской Федерации, муниципальное образование, улица, </w:t>
      </w:r>
      <w:proofErr w:type="gram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дом,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</w:t>
      </w:r>
      <w:proofErr w:type="gramEnd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корпус, строение, квартира (комната), номер помещения (последнее -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для нежилых помещений), кадастровый номер объекта недвижимого имущества)</w:t>
      </w:r>
    </w:p>
    <w:p w:rsidR="002B32F4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по  результатам рассмотрения заявления и иных представленных в соответствии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</w:rPr>
        <w:t xml:space="preserve">с  </w:t>
      </w:r>
      <w:hyperlink r:id="rId4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rFonts w:ascii="Times New Roman" w:eastAsia="Times New Roman" w:hAnsi="Times New Roman" w:cs="Times New Roman"/>
            <w:sz w:val="24"/>
            <w:szCs w:val="24"/>
          </w:rPr>
          <w:t>частями  2</w:t>
        </w:r>
      </w:hyperlink>
      <w:r w:rsidRPr="00632DA9">
        <w:rPr>
          <w:rFonts w:ascii="Times New Roman" w:eastAsia="Times New Roman" w:hAnsi="Times New Roman" w:cs="Times New Roman"/>
          <w:sz w:val="24"/>
          <w:szCs w:val="24"/>
        </w:rPr>
        <w:t xml:space="preserve">  и   </w:t>
      </w:r>
      <w:hyperlink r:id="rId5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rFonts w:ascii="Times New Roman" w:eastAsia="Times New Roman" w:hAnsi="Times New Roman" w:cs="Times New Roman"/>
            <w:sz w:val="24"/>
            <w:szCs w:val="24"/>
          </w:rPr>
          <w:t>2.1   статьи    26</w:t>
        </w:r>
      </w:hyperlink>
      <w:r w:rsidRPr="00632DA9">
        <w:rPr>
          <w:rFonts w:ascii="Times New Roman" w:eastAsia="Times New Roman" w:hAnsi="Times New Roman" w:cs="Times New Roman"/>
          <w:sz w:val="24"/>
          <w:szCs w:val="24"/>
        </w:rPr>
        <w:t xml:space="preserve">    Жилищного    кодекса    Российской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</w:rPr>
        <w:t>Федерации            документов принято решение: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(решение о согласовании или об отказе в согласовании переустройства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 (или) перепланировки помещения в многоквартирном доме с указанием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основания отказа и ссылкой на нарушения, предусмотренные частью 1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hyperlink r:id="rId6" w:tooltip="&quot;Жилищный кодекс Российской Федерации&quot; от 29.12.2004 N 188-ФЗ (ред. от 22.04.2024, с изм. от 25.04.2024) ------------ Недействующая редакция {КонсультантПлюс}">
        <w:r w:rsidRPr="00632DA9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статьи 27</w:t>
        </w:r>
      </w:hyperlink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Жилищного кодекса Р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Ф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DA9">
        <w:rPr>
          <w:rFonts w:ascii="Times New Roman" w:eastAsia="Times New Roman" w:hAnsi="Times New Roman" w:cs="Times New Roman"/>
          <w:sz w:val="24"/>
          <w:szCs w:val="24"/>
        </w:rPr>
        <w:t>в соответствии с проектом ________________________________________________.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(наименование, номер и дата проекта переустройства и (или) перепланировки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переустраиваемого и (или) </w:t>
      </w:r>
      <w:proofErr w:type="spellStart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перепланируемого</w:t>
      </w:r>
      <w:proofErr w:type="spellEnd"/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помещения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632DA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в многоквартирном доме)</w:t>
      </w:r>
    </w:p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2B32F4" w:rsidRPr="00632DA9" w:rsidTr="007D485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2F4" w:rsidRPr="00632DA9" w:rsidTr="007D485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(дата принятия решения)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(должность, фамилия, имя, отчество (при наличии)</w:t>
            </w:r>
          </w:p>
        </w:tc>
      </w:tr>
    </w:tbl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2B32F4" w:rsidRPr="00632DA9" w:rsidTr="007D4859">
        <w:tc>
          <w:tcPr>
            <w:tcW w:w="5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получено лично: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2F4" w:rsidRPr="00632DA9" w:rsidTr="007D485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2F4" w:rsidRPr="00632DA9" w:rsidTr="007D4859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заявителя или уполномоченного им лица)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</w:t>
            </w:r>
          </w:p>
        </w:tc>
      </w:tr>
    </w:tbl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26"/>
        <w:gridCol w:w="340"/>
        <w:gridCol w:w="3005"/>
      </w:tblGrid>
      <w:tr w:rsidR="002B32F4" w:rsidRPr="00632DA9" w:rsidTr="007D4859">
        <w:tc>
          <w:tcPr>
            <w:tcW w:w="5726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направлено в адрес заявителя</w:t>
            </w:r>
          </w:p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___________ 20__ г.</w:t>
            </w:r>
          </w:p>
        </w:tc>
      </w:tr>
    </w:tbl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340"/>
        <w:gridCol w:w="2947"/>
        <w:gridCol w:w="340"/>
        <w:gridCol w:w="3005"/>
      </w:tblGrid>
      <w:tr w:rsidR="002B32F4" w:rsidRPr="00632DA9" w:rsidTr="007D4859">
        <w:tc>
          <w:tcPr>
            <w:tcW w:w="2438" w:type="dxa"/>
            <w:tcBorders>
              <w:top w:val="nil"/>
              <w:left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32F4" w:rsidRPr="00632DA9" w:rsidTr="007D4859">
        <w:tc>
          <w:tcPr>
            <w:tcW w:w="2438" w:type="dxa"/>
            <w:tcBorders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947" w:type="dxa"/>
            <w:tcBorders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(подпись должностного лица, осуществляющего согласование)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2B32F4" w:rsidRPr="00632DA9" w:rsidRDefault="002B32F4" w:rsidP="007D48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632DA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(фамилия, имя, отчество (при наличии)</w:t>
            </w:r>
          </w:p>
        </w:tc>
      </w:tr>
    </w:tbl>
    <w:p w:rsidR="002B32F4" w:rsidRPr="00632DA9" w:rsidRDefault="002B32F4" w:rsidP="002B32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2F4" w:rsidRPr="00632DA9" w:rsidRDefault="002B32F4" w:rsidP="002B32F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6080D" w:rsidRDefault="002B32F4">
      <w:bookmarkStart w:id="1" w:name="_GoBack"/>
      <w:bookmarkEnd w:id="1"/>
    </w:p>
    <w:sectPr w:rsidR="00F6080D" w:rsidSect="00FE1794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A9" w:rsidRDefault="002B32F4">
    <w:pPr>
      <w:pStyle w:val="a3"/>
      <w:jc w:val="center"/>
    </w:pPr>
  </w:p>
  <w:p w:rsidR="00632DA9" w:rsidRDefault="002B32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A9"/>
    <w:rsid w:val="00111BB0"/>
    <w:rsid w:val="002B32F4"/>
    <w:rsid w:val="008769A9"/>
    <w:rsid w:val="0092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CD591-06A8-40DF-86CE-B2E2C97B8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F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B32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2B32F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2B32F4"/>
    <w:pPr>
      <w:widowControl w:val="0"/>
      <w:tabs>
        <w:tab w:val="center" w:pos="4536"/>
        <w:tab w:val="right" w:pos="9072"/>
      </w:tabs>
      <w:autoSpaceDE w:val="0"/>
      <w:spacing w:after="0" w:line="240" w:lineRule="auto"/>
      <w:ind w:firstLine="720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2B32F4"/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049&amp;dst=846" TargetMode="External"/><Relationship Id="rId5" Type="http://schemas.openxmlformats.org/officeDocument/2006/relationships/hyperlink" Target="https://login.consultant.ru/link/?req=doc&amp;base=LAW&amp;n=475049&amp;dst=841" TargetMode="External"/><Relationship Id="rId4" Type="http://schemas.openxmlformats.org/officeDocument/2006/relationships/hyperlink" Target="https://login.consultant.ru/link/?req=doc&amp;base=LAW&amp;n=475049&amp;dst=83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8531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2024-08-22T03:51:00Z</dcterms:created>
  <dcterms:modified xsi:type="dcterms:W3CDTF">2024-08-22T03:51:00Z</dcterms:modified>
</cp:coreProperties>
</file>