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24" w:rsidRPr="00211524" w:rsidRDefault="00211524" w:rsidP="00211524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211524" w:rsidRPr="00211524" w:rsidRDefault="00211524" w:rsidP="00211524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211524" w:rsidRPr="00211524" w:rsidRDefault="00211524" w:rsidP="00211524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«Благоустройство территории</w:t>
      </w:r>
    </w:p>
    <w:p w:rsidR="00211524" w:rsidRPr="00211524" w:rsidRDefault="00211524" w:rsidP="00211524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Сучковского сельсовета,</w:t>
      </w:r>
    </w:p>
    <w:p w:rsidR="00211524" w:rsidRPr="00211524" w:rsidRDefault="00211524" w:rsidP="00211524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и развитие объектов</w:t>
      </w:r>
    </w:p>
    <w:p w:rsidR="00211524" w:rsidRPr="00211524" w:rsidRDefault="00211524" w:rsidP="00211524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инфраструктуры» </w:t>
      </w:r>
    </w:p>
    <w:p w:rsidR="00211524" w:rsidRPr="00211524" w:rsidRDefault="00211524" w:rsidP="002115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1524" w:rsidRPr="00211524" w:rsidRDefault="00211524" w:rsidP="002115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ПАСПОРТ  МУНИЦИПАЛЬНОЙ ПРОГРАММЫ</w:t>
      </w:r>
    </w:p>
    <w:p w:rsidR="00211524" w:rsidRPr="00211524" w:rsidRDefault="00211524" w:rsidP="002115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«Благоустройство территории Сучковского сельсовета, содержание и развитие объектов инфраструктуры»</w:t>
      </w:r>
      <w:r w:rsidRPr="002115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211524" w:rsidRPr="00211524" w:rsidTr="00086D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Сучковского сельсовета, содержание и развитие объектов инфраструктуры»</w:t>
            </w:r>
          </w:p>
        </w:tc>
      </w:tr>
      <w:tr w:rsidR="00211524" w:rsidRPr="00211524" w:rsidTr="00086D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Статья 179.3 Бюджетного кодекса РФ, 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 администрации Сучковского сельсовета № 104 от 15.09.2013 года  «Об утверждении Порядка принятия решений о разработке муниципальных программ, Сучковского сельсовета, их формировании и реализации»</w:t>
            </w:r>
          </w:p>
        </w:tc>
      </w:tr>
      <w:tr w:rsidR="00211524" w:rsidRPr="00211524" w:rsidTr="00086D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края.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524" w:rsidRPr="00211524" w:rsidTr="00086D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1.«Благоустройство территории Сучковского сельсовета» 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2.«Содержание и развитие объектов инфраструктуры на территории Сучковского сельсовета»  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 «Содержание и благоустройство мест захоронений на территории Сучковского сельсовета»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«Обеспечение условий реализации муниципальной программы»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 Отдельные мероприятия направленные на повышение надежности функционирования систем жизнеобеспечения граждан сельских поселений</w:t>
            </w:r>
          </w:p>
        </w:tc>
      </w:tr>
      <w:tr w:rsidR="00211524" w:rsidRPr="00211524" w:rsidTr="00086D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населенных пунктов, содержание  и развитие объектов инфраструктуры  на территории  Сучковского сельсовета.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Содержание и благоустройство мест захоронений, расположенных на территории Сучковского сельсовета.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</w:p>
        </w:tc>
      </w:tr>
      <w:tr w:rsidR="00211524" w:rsidRPr="00211524" w:rsidTr="00086DEE">
        <w:trPr>
          <w:trHeight w:val="21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1.Организация благоустройства населенных пунктов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2.Содержание объектов инфраструктуры в  надлежащем состоянии  для обеспечения населения качественными  услугами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115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Содержание и благоустройство мест захоронений на территории Сучковского сельсовета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Обеспечение условий реализации муниципальной программы</w:t>
            </w:r>
          </w:p>
        </w:tc>
      </w:tr>
      <w:tr w:rsidR="00211524" w:rsidRPr="00211524" w:rsidTr="00086D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2023-2025 годы</w:t>
            </w:r>
          </w:p>
        </w:tc>
      </w:tr>
      <w:tr w:rsidR="00211524" w:rsidRPr="00211524" w:rsidTr="00086D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numPr>
                <w:ilvl w:val="0"/>
                <w:numId w:val="3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Освещенность населенных пунктов 100%</w:t>
            </w:r>
          </w:p>
          <w:p w:rsidR="00211524" w:rsidRPr="00211524" w:rsidRDefault="00211524" w:rsidP="00211524">
            <w:pPr>
              <w:widowControl w:val="0"/>
              <w:numPr>
                <w:ilvl w:val="0"/>
                <w:numId w:val="3"/>
              </w:numPr>
              <w:tabs>
                <w:tab w:val="num" w:pos="13"/>
              </w:tabs>
              <w:autoSpaceDE w:val="0"/>
              <w:autoSpaceDN w:val="0"/>
              <w:adjustRightInd w:val="0"/>
              <w:spacing w:after="0" w:line="240" w:lineRule="auto"/>
              <w:ind w:left="170" w:hanging="76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Уборки территории населенных пунктов  от мусора 100 %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3. Безаварийная работа водопроводных сетей к 2025 году 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Доведение доли исполненных бюджетных ассигнований, предусмотренных в муниципальной программе до 100% ежегодно</w:t>
            </w:r>
          </w:p>
        </w:tc>
      </w:tr>
      <w:tr w:rsidR="00211524" w:rsidRPr="00211524" w:rsidTr="00086D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2023-2025 годах – 15143,0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– 13875,2 тыс. рублей 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годам: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6479,1 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3783,5 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3612,6 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 – 790,5 тыс. рублей 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годам: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263,5 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263,5 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263,5 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 – 427,3 тыс. рублей 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годам: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427,3 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0,0 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0,0 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поступления юридических лиц – 10 тыс. рублей 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годам: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10,0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0,0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0,0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поступления – 40,0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40,0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2043 году – 0,0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0,0 тыс. рублей</w:t>
            </w:r>
          </w:p>
        </w:tc>
      </w:tr>
      <w:tr w:rsidR="00211524" w:rsidRPr="00211524" w:rsidTr="00086D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объектов капитального строительства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Капитальное строительство на 2023-2025 годы не предусмотрено</w:t>
            </w:r>
          </w:p>
        </w:tc>
      </w:tr>
    </w:tbl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Характеристика текущего состояния с указанием основных показателей муниципальной программы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образование Сучковский сельсовет включает в себя         четыре населенных пункта: с. Сучково, д. Симоново, д. Секретарка, д. Красновка. 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21152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21537 га</w:t>
        </w:r>
      </w:smartTag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, площадь населенных пунктов составляет 2402746 кв.м.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Большинство объектов внешнего благоустройства населенных пунктов, таких как зоны отдыха, уличное освещение протяженностью </w:t>
      </w:r>
      <w:smartTag w:uri="urn:schemas-microsoft-com:office:smarttags" w:element="metricconverter">
        <w:smartTagPr>
          <w:attr w:name="ProductID" w:val="16.1 км"/>
        </w:smartTagPr>
        <w:r w:rsidRPr="0021152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16.1 км</w:t>
        </w:r>
      </w:smartTag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, дороги и тротуары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524">
        <w:rPr>
          <w:rFonts w:ascii="Times New Roman" w:eastAsia="Calibri" w:hAnsi="Times New Roman" w:cs="Times New Roman"/>
          <w:sz w:val="24"/>
          <w:szCs w:val="24"/>
        </w:rPr>
        <w:t xml:space="preserve">На территории  сельсовета имеются две водонапорные башни с водопроводной сетью протяженностью 4.79 км. Значительный уровень износа основных производственных </w:t>
      </w:r>
      <w:r w:rsidRPr="00211524">
        <w:rPr>
          <w:rFonts w:ascii="Times New Roman" w:eastAsia="Calibri" w:hAnsi="Times New Roman" w:cs="Times New Roman"/>
          <w:sz w:val="24"/>
          <w:szCs w:val="24"/>
        </w:rPr>
        <w:lastRenderedPageBreak/>
        <w:t>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52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Приоритеты и цели социально - экономического развития муниципальной   программы.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Целью  муниципальной программы является: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- Благоустройство населенных пунктов, содержание и развитие объектов инфраструктуры на территории   Сучковского сельсовета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1. Организация благоустройства населенных пунктов;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2. Содержание объектов инфраструктуры в надлежащем состоянии для обеспечения населения качественными  услугами;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 Содержание и благоустройство мест захоронений, расположенных на территории Сучковского сельсовета;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 </w:t>
      </w:r>
      <w:r w:rsidRPr="00211524">
        <w:rPr>
          <w:rFonts w:ascii="Times New Roman" w:eastAsia="Calibri" w:hAnsi="Times New Roman" w:cs="Times New Roman"/>
          <w:sz w:val="24"/>
          <w:szCs w:val="24"/>
          <w:lang w:eastAsia="ar-SA"/>
        </w:rPr>
        <w:t>Обеспечение условий реализации муниципальной программы.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Механизм реализации муниципальной программы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программы достигается реализацией подпрограмм, и отдельных мероприятий.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Организационные, экономические и правовые механизмы, необходимые для эффективной реализации мероприятий подпрограмм и последовательность выполнения мероприятий подпрограмм  представлены в подпрограммах программы.</w:t>
      </w:r>
    </w:p>
    <w:p w:rsidR="00211524" w:rsidRPr="00211524" w:rsidRDefault="00211524" w:rsidP="0021152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   Прогноз конечных результатов муниципальной программы</w:t>
      </w:r>
    </w:p>
    <w:p w:rsidR="00211524" w:rsidRPr="00211524" w:rsidRDefault="00211524" w:rsidP="002115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color w:val="FF6600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Конечный результат реализации мероприятий программы будет оценен на основании сбора и анализа информации о качественных и количественных показателях реализации услуг населению в соответствии  с основными целевыми показателями данной программы, Приложение 1,2 к паспорту.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Перечень подпрограмм и отдельных мероприятий, сроки реализации и ожидаемых результатов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Подпрограмма 1 «Благоустройство территории Сучковского сельсовета». 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реализации:  2023-2025 год.</w:t>
      </w:r>
    </w:p>
    <w:p w:rsidR="00211524" w:rsidRPr="00211524" w:rsidRDefault="00211524" w:rsidP="0021152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Ожидаемые результаты: </w:t>
      </w:r>
    </w:p>
    <w:p w:rsidR="00211524" w:rsidRPr="00211524" w:rsidRDefault="00211524" w:rsidP="0021152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-100% освещенность улично-дорожной сети населенных пунктов </w:t>
      </w:r>
    </w:p>
    <w:p w:rsidR="00211524" w:rsidRPr="00211524" w:rsidRDefault="00211524" w:rsidP="0021152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-Уборка территории населенных пунктов от мусора  до 100 %</w:t>
      </w:r>
    </w:p>
    <w:p w:rsidR="00211524" w:rsidRPr="00211524" w:rsidRDefault="00211524" w:rsidP="00211524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1524" w:rsidRPr="00211524" w:rsidRDefault="00211524" w:rsidP="0021152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Подпрограмма 2 «Содержание и развитие объектов инфраструктуры на территории Сучковского сельсовета» 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реализации:  2023-2025 год.</w:t>
      </w:r>
    </w:p>
    <w:p w:rsidR="00211524" w:rsidRPr="00211524" w:rsidRDefault="00211524" w:rsidP="0021152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Ожидаемые результаты: </w:t>
      </w:r>
    </w:p>
    <w:p w:rsidR="00211524" w:rsidRPr="00211524" w:rsidRDefault="00211524" w:rsidP="0021152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- снижение аварийности водопроводных сетей до 0 к 2025 году</w:t>
      </w:r>
    </w:p>
    <w:p w:rsidR="00211524" w:rsidRPr="00211524" w:rsidRDefault="00211524" w:rsidP="0021152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Подпрограмма 3 «</w:t>
      </w:r>
      <w:r w:rsidRPr="002115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Содержание и благоустройство мест захоронений  на территории Сучковского сельсовета</w:t>
      </w:r>
      <w:r w:rsidRPr="002115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реализации:  2023-2025 год.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Ожидаемые результаты: 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- Содержание мест захоронений в чистоте и порядке.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Подпрограмма 4 </w:t>
      </w:r>
      <w:r w:rsidRPr="00211524">
        <w:rPr>
          <w:rFonts w:ascii="Times New Roman" w:eastAsia="Calibri" w:hAnsi="Times New Roman" w:cs="Times New Roman"/>
          <w:sz w:val="24"/>
          <w:szCs w:val="24"/>
          <w:lang w:eastAsia="ar-SA"/>
        </w:rPr>
        <w:t>«Обеспечение условий реализации муниципальной программы»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реализации:  2023-2025 год.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Отдельные мероприятия «Повышение надежности функционирования систем жизнеобеспечения граждан сельских поселений»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реализации:  2023-2025 год.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Информация о распределении планируемых расходов по отдельным мероприятиям Программы, Подпрограммам,  с указанием главных распорядителей средств местного бюджета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распределении планируемых расходов по подпрограммам,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211524" w:rsidRPr="00211524" w:rsidRDefault="00211524" w:rsidP="0021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524" w:rsidRPr="00211524" w:rsidRDefault="00211524" w:rsidP="0021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524">
        <w:rPr>
          <w:rFonts w:ascii="Times New Roman" w:eastAsia="Times New Roman" w:hAnsi="Times New Roman" w:cs="Times New Roman"/>
          <w:b/>
          <w:sz w:val="24"/>
          <w:szCs w:val="24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211524" w:rsidRPr="00211524" w:rsidRDefault="00211524" w:rsidP="002115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Реализация научной, научно-технической и инновационной деятельности в рамках программы не предусмотрена.</w:t>
      </w:r>
    </w:p>
    <w:p w:rsidR="00211524" w:rsidRPr="00211524" w:rsidRDefault="00211524" w:rsidP="0021152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24" w:rsidRPr="00211524" w:rsidRDefault="00211524" w:rsidP="0021152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Информация о ресурсном обеспечении и прогнозной оценке расходов на реализацию целей программы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Общий объем финансирования программы составляет: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В 2023-2025 годах – 15143,0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средства местного бюджета – 13875,2 тыс. рублей 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по годам: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в 2023 году – 6479,1 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в 2024 году – 3783,5 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в 2025 году – 3612,6 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средства районного бюджета – 790,5 тыс. рублей 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по годам: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в 2023 году – 263,5 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в 2024 году – 263,5 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в 2025 году – 263,5 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средства краевого бюджета – 427,3 тыс. рублей 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по годам: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в 2023 году – 427,3 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в 2024 году – 0,0 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в 2025 году – 0,0 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поступления юридических лиц – 10 тыс. рублей 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по годам: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в 2023 году – 10,0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в 2024 году – 0,0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в 2025 году – 0,0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иные поступления – 40,0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в 2023 году – 40,0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в 2043 году – 0,0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в 2025 году – 0,0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</w:t>
      </w:r>
    </w:p>
    <w:p w:rsidR="00211524" w:rsidRPr="00211524" w:rsidRDefault="00211524" w:rsidP="002115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11524" w:rsidRPr="00211524" w:rsidSect="00AF2258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211524" w:rsidRPr="00211524" w:rsidRDefault="00211524" w:rsidP="0021152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11524" w:rsidRPr="00211524" w:rsidRDefault="00211524" w:rsidP="0021152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211524" w:rsidRPr="00211524" w:rsidRDefault="00211524" w:rsidP="0021152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«Благоустройство территории</w:t>
      </w:r>
    </w:p>
    <w:p w:rsidR="00211524" w:rsidRPr="00211524" w:rsidRDefault="00211524" w:rsidP="0021152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Сучковского сельсовета,</w:t>
      </w:r>
    </w:p>
    <w:p w:rsidR="00211524" w:rsidRPr="00211524" w:rsidRDefault="00211524" w:rsidP="0021152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и развитие объектов</w:t>
      </w:r>
    </w:p>
    <w:p w:rsidR="00211524" w:rsidRPr="00211524" w:rsidRDefault="00211524" w:rsidP="00211524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инфраструктуры» на 2023 год и плановый период 2024-2025 годов</w:t>
      </w:r>
      <w:r w:rsidRPr="00211524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21152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2722"/>
        <w:gridCol w:w="2248"/>
        <w:gridCol w:w="2027"/>
        <w:gridCol w:w="786"/>
        <w:gridCol w:w="859"/>
        <w:gridCol w:w="1316"/>
        <w:gridCol w:w="560"/>
        <w:gridCol w:w="1038"/>
        <w:gridCol w:w="1041"/>
        <w:gridCol w:w="1041"/>
        <w:gridCol w:w="1261"/>
      </w:tblGrid>
      <w:tr w:rsidR="00211524" w:rsidRPr="00211524" w:rsidTr="00086DEE">
        <w:trPr>
          <w:trHeight w:val="483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</w:t>
            </w: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руб.), годы</w:t>
            </w:r>
          </w:p>
        </w:tc>
      </w:tr>
      <w:tr w:rsidR="00211524" w:rsidRPr="00211524" w:rsidTr="00086DEE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br/>
              <w:t>Пр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</w:tr>
      <w:tr w:rsidR="00211524" w:rsidRPr="00211524" w:rsidTr="00086DEE">
        <w:trPr>
          <w:trHeight w:val="757"/>
        </w:trPr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«Благоустройство территории Сучковского сельсовета, содержание и развитие объектов инфраструктуры»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0100000000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7219,9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4047,0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3876,1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15143,0</w:t>
            </w:r>
          </w:p>
        </w:tc>
      </w:tr>
      <w:tr w:rsidR="00211524" w:rsidRPr="00211524" w:rsidTr="00086DE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524" w:rsidRPr="00211524" w:rsidTr="00086DEE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Администрация Сучковского сельсовета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7219,9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4047,0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3876,1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15143,0</w:t>
            </w:r>
          </w:p>
        </w:tc>
      </w:tr>
      <w:tr w:rsidR="00211524" w:rsidRPr="00211524" w:rsidTr="00086DEE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524" w:rsidRPr="00211524" w:rsidTr="00086DEE">
        <w:trPr>
          <w:trHeight w:val="30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«Благоустройство территории Сучковского сельсовета»  </w:t>
            </w:r>
          </w:p>
          <w:p w:rsidR="00211524" w:rsidRPr="00211524" w:rsidRDefault="00211524" w:rsidP="0021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0110000</w:t>
            </w: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4107,1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1496,9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1326,0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6930,0</w:t>
            </w: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524" w:rsidRPr="00211524" w:rsidTr="00086DEE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Администрация Сучковского сельсовета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4107,1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1496,9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1326,0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6930,0</w:t>
            </w:r>
          </w:p>
        </w:tc>
      </w:tr>
      <w:tr w:rsidR="00211524" w:rsidRPr="00211524" w:rsidTr="00086DEE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524" w:rsidRPr="00211524" w:rsidTr="00086DEE">
        <w:trPr>
          <w:trHeight w:val="70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«Содержание и развитие объектов инфраструктуры на территории </w:t>
            </w:r>
            <w:r w:rsidRPr="00211524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Сучковского сельсовета» 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0120000</w:t>
            </w: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263,5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823,5</w:t>
            </w: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</w:t>
            </w: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Администрация Сучковского сельсовета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263,5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823,5</w:t>
            </w:r>
          </w:p>
        </w:tc>
      </w:tr>
      <w:tr w:rsidR="00211524" w:rsidRPr="00211524" w:rsidTr="00086DEE">
        <w:trPr>
          <w:trHeight w:val="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524" w:rsidRPr="00211524" w:rsidTr="00086DEE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подпрограмма 3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«Содержание и благоустройство мест захоронений на территории Сучковского сельсовета»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0130000</w:t>
            </w: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144,1</w:t>
            </w:r>
          </w:p>
        </w:tc>
      </w:tr>
      <w:tr w:rsidR="00211524" w:rsidRPr="00211524" w:rsidTr="00086DEE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524" w:rsidRPr="00211524" w:rsidTr="00086DE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Администрация Сучковского сельсовета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144,1</w:t>
            </w:r>
          </w:p>
        </w:tc>
      </w:tr>
      <w:tr w:rsidR="00211524" w:rsidRPr="00211524" w:rsidTr="00086DEE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524" w:rsidRPr="00211524" w:rsidTr="00086DEE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подпрограмма 4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11524">
              <w:rPr>
                <w:rFonts w:ascii="Times New Roman" w:eastAsia="Calibri" w:hAnsi="Times New Roman" w:cs="Times New Roman"/>
                <w:lang w:eastAsia="ar-SA"/>
              </w:rPr>
              <w:t>«Обеспечение условий реализации муниципальной программы»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0140000000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2241,9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2160,1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2160,1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6562,1</w:t>
            </w:r>
          </w:p>
        </w:tc>
      </w:tr>
      <w:tr w:rsidR="00211524" w:rsidRPr="00211524" w:rsidTr="00086DE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524" w:rsidRPr="00211524" w:rsidTr="00086DE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Администрация Сучковского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2241,9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2160,1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2160,1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6562,1</w:t>
            </w:r>
          </w:p>
        </w:tc>
      </w:tr>
      <w:tr w:rsidR="00211524" w:rsidRPr="00211524" w:rsidTr="00086DE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524" w:rsidRPr="00211524" w:rsidTr="00086DEE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bCs/>
                <w:lang w:eastAsia="ru-RU"/>
              </w:rPr>
              <w:t>«Повышение надежности функционирования систем жизнеобеспечения граждан сельских поселений»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 xml:space="preserve">0503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0190000000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563,3,0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683,3</w:t>
            </w:r>
          </w:p>
        </w:tc>
      </w:tr>
      <w:tr w:rsidR="00211524" w:rsidRPr="00211524" w:rsidTr="00086DEE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524" w:rsidRPr="00211524" w:rsidTr="00086DE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Администрация Сучковского сельсовета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563,3,0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683,3</w:t>
            </w:r>
          </w:p>
        </w:tc>
      </w:tr>
      <w:tr w:rsidR="00211524" w:rsidRPr="00211524" w:rsidTr="00086DE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1524">
        <w:rPr>
          <w:rFonts w:ascii="Arial" w:eastAsia="Times New Roman" w:hAnsi="Arial" w:cs="Arial"/>
          <w:sz w:val="24"/>
          <w:szCs w:val="24"/>
          <w:lang w:eastAsia="ru-RU"/>
        </w:rPr>
        <w:t>Глава Сучковского сельсовета                                                                                                                Саяускене А.И.</w:t>
      </w:r>
    </w:p>
    <w:p w:rsidR="00211524" w:rsidRPr="00211524" w:rsidRDefault="00211524" w:rsidP="0021152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Arial" w:eastAsia="Times New Roman" w:hAnsi="Arial" w:cs="Arial"/>
          <w:sz w:val="24"/>
          <w:szCs w:val="24"/>
          <w:lang w:eastAsia="ru-RU"/>
        </w:rPr>
        <w:br w:type="column"/>
      </w: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211524" w:rsidRPr="00211524" w:rsidRDefault="00211524" w:rsidP="0021152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к  муниципальной программе</w:t>
      </w:r>
    </w:p>
    <w:p w:rsidR="00211524" w:rsidRPr="00211524" w:rsidRDefault="00211524" w:rsidP="0021152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«Благоустройство территории</w:t>
      </w:r>
    </w:p>
    <w:p w:rsidR="00211524" w:rsidRPr="00211524" w:rsidRDefault="00211524" w:rsidP="0021152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Сучковского сельсовета,</w:t>
      </w:r>
    </w:p>
    <w:p w:rsidR="00211524" w:rsidRPr="00211524" w:rsidRDefault="00211524" w:rsidP="00211524">
      <w:pPr>
        <w:autoSpaceDE w:val="0"/>
        <w:autoSpaceDN w:val="0"/>
        <w:adjustRightInd w:val="0"/>
        <w:spacing w:after="0" w:line="240" w:lineRule="auto"/>
        <w:ind w:firstLine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и развитие объектов</w:t>
      </w:r>
    </w:p>
    <w:p w:rsidR="00211524" w:rsidRPr="00211524" w:rsidRDefault="00211524" w:rsidP="00211524">
      <w:pPr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инфраструктуры» на 2023 год и плановый период 2024-2025 годов </w:t>
      </w:r>
    </w:p>
    <w:p w:rsidR="00211524" w:rsidRPr="00211524" w:rsidRDefault="00211524" w:rsidP="0021152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Calibri" w:hAnsi="Times New Roman" w:cs="Times New Roman"/>
          <w:sz w:val="24"/>
          <w:szCs w:val="24"/>
          <w:lang w:eastAsia="ru-RU"/>
        </w:rPr>
        <w:t>Ресурсное обеспечение и прогнозная оценка расходов на реализацию целей  муниципальной программы  Сучковского сельсовета с учетом источников финансирования, в том числе по уровням бюджетной системы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048" w:type="dxa"/>
        <w:tblInd w:w="-34" w:type="dxa"/>
        <w:tblLook w:val="00A0" w:firstRow="1" w:lastRow="0" w:firstColumn="1" w:lastColumn="0" w:noHBand="0" w:noVBand="0"/>
      </w:tblPr>
      <w:tblGrid>
        <w:gridCol w:w="1948"/>
        <w:gridCol w:w="6787"/>
        <w:gridCol w:w="1535"/>
        <w:gridCol w:w="1398"/>
        <w:gridCol w:w="1184"/>
        <w:gridCol w:w="1184"/>
        <w:gridCol w:w="1012"/>
      </w:tblGrid>
      <w:tr w:rsidR="00211524" w:rsidRPr="00211524" w:rsidTr="00086DEE">
        <w:trPr>
          <w:trHeight w:val="60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Оценка расходов</w:t>
            </w: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211524" w:rsidRPr="00211524" w:rsidTr="00086DEE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211524" w:rsidRPr="00211524" w:rsidTr="00086DEE">
        <w:trPr>
          <w:trHeight w:val="315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Муниципальная программа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«Благоустройство территории Сучковского сельсовета, содержание и развитие объектов инфраструктуры»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7219,9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4047,0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3876,1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15143,0</w:t>
            </w: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427,3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427,3</w:t>
            </w: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263,5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263,5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263,5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790,5</w:t>
            </w:r>
          </w:p>
        </w:tc>
      </w:tr>
      <w:tr w:rsidR="00211524" w:rsidRPr="00211524" w:rsidTr="00086DEE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Сучковского сельсовета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6479,1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3783,5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3612,6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13875,2</w:t>
            </w:r>
          </w:p>
        </w:tc>
      </w:tr>
      <w:tr w:rsidR="00211524" w:rsidRPr="00211524" w:rsidTr="00086DEE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211524" w:rsidRPr="00211524" w:rsidTr="00086DEE">
        <w:trPr>
          <w:trHeight w:val="300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6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«Благоустройство территории Сучковского сельсовета»     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4107,1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1496,9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1326,0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6930,0</w:t>
            </w: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203,5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203,5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203,5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610,5</w:t>
            </w: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3903,6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1293,4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1122,5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6319,5</w:t>
            </w: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300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Сучковского сельсовета»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263,5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823,5</w:t>
            </w: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263,5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823,5</w:t>
            </w:r>
          </w:p>
        </w:tc>
      </w:tr>
      <w:tr w:rsidR="00211524" w:rsidRPr="00211524" w:rsidTr="00086DEE">
        <w:trPr>
          <w:trHeight w:val="4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315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«Содержание и благоустройство мест захоронений на территории Сучковского сельсовета»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144,1</w:t>
            </w:r>
          </w:p>
        </w:tc>
      </w:tr>
      <w:tr w:rsidR="00211524" w:rsidRPr="00211524" w:rsidTr="00086DE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бюджет(*)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144,1</w:t>
            </w:r>
          </w:p>
        </w:tc>
      </w:tr>
      <w:tr w:rsidR="00211524" w:rsidRPr="00211524" w:rsidTr="00086DE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315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условий реализации муниципальной </w:t>
            </w: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2241,9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2160,1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2160,1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6562,1</w:t>
            </w:r>
          </w:p>
        </w:tc>
      </w:tr>
      <w:tr w:rsidR="00211524" w:rsidRPr="00211524" w:rsidTr="00086DE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бюджет(*)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2241,9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2160,1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2160,1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6562,1</w:t>
            </w:r>
          </w:p>
        </w:tc>
      </w:tr>
      <w:tr w:rsidR="00211524" w:rsidRPr="00211524" w:rsidTr="00086DE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287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«Повышение надежности функционирования систем жизнеобеспечения граждан сельских поселений»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 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563,3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60,0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60,0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683,3</w:t>
            </w: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524" w:rsidRPr="00211524" w:rsidTr="00086DEE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федеральный бюджет (*)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427,3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427,3</w:t>
            </w: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60,0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60,0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Сучковского сельсовета  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211524" w:rsidRPr="00211524" w:rsidTr="00086DE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</w:tbl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11524" w:rsidRPr="00211524" w:rsidRDefault="00211524" w:rsidP="002115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11524">
        <w:rPr>
          <w:rFonts w:ascii="Arial" w:eastAsia="Calibri" w:hAnsi="Arial" w:cs="Arial"/>
          <w:sz w:val="24"/>
          <w:szCs w:val="24"/>
          <w:lang w:eastAsia="ru-RU"/>
        </w:rPr>
        <w:t xml:space="preserve">Глава Сучковского сельсовета                                                                                                                         Саяускене А.И                                          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11524" w:rsidRPr="00211524" w:rsidRDefault="00211524" w:rsidP="00211524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  <w:sectPr w:rsidR="00211524" w:rsidRPr="00211524" w:rsidSect="00B55E77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211524" w:rsidRPr="00211524" w:rsidRDefault="00211524" w:rsidP="0021152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211524" w:rsidRPr="00211524" w:rsidRDefault="00211524" w:rsidP="00211524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подпрограмме «Благоустройство территории Сучковского сельсовета реализуемой в рамках муниципальной программы Сучковского сельсовета</w:t>
      </w:r>
    </w:p>
    <w:p w:rsidR="00211524" w:rsidRPr="00211524" w:rsidRDefault="00211524" w:rsidP="0021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11524" w:rsidRPr="00211524" w:rsidRDefault="00211524" w:rsidP="0021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 1</w:t>
      </w:r>
    </w:p>
    <w:p w:rsidR="00211524" w:rsidRPr="00211524" w:rsidRDefault="00211524" w:rsidP="0021152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«Благоустройство территории Сучковского сельсовета»  </w:t>
      </w:r>
    </w:p>
    <w:p w:rsidR="00211524" w:rsidRPr="00211524" w:rsidRDefault="00211524" w:rsidP="0021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11524" w:rsidRPr="00211524" w:rsidRDefault="00211524" w:rsidP="0021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1"/>
        <w:gridCol w:w="6119"/>
      </w:tblGrid>
      <w:tr w:rsidR="00211524" w:rsidRPr="00211524" w:rsidTr="00086DEE">
        <w:trPr>
          <w:trHeight w:val="129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«Благоустройство территории Сучковского сельсовета»  </w:t>
            </w:r>
          </w:p>
        </w:tc>
      </w:tr>
      <w:tr w:rsidR="00211524" w:rsidRPr="00211524" w:rsidTr="00086DEE">
        <w:trPr>
          <w:trHeight w:val="286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Сучковского сельсовета, содержание и развитие объектов инфраструктуры»</w:t>
            </w:r>
          </w:p>
        </w:tc>
      </w:tr>
      <w:tr w:rsidR="00211524" w:rsidRPr="00211524" w:rsidTr="00086DEE">
        <w:trPr>
          <w:trHeight w:val="11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211524" w:rsidRPr="00211524" w:rsidTr="00086DEE">
        <w:trPr>
          <w:trHeight w:val="286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</w:tr>
      <w:tr w:rsidR="00211524" w:rsidRPr="00211524" w:rsidTr="00086DEE">
        <w:trPr>
          <w:trHeight w:val="56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211524" w:rsidRPr="00211524" w:rsidTr="00086DEE">
        <w:trPr>
          <w:trHeight w:val="1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подпрограммы</w:t>
            </w:r>
          </w:p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3" w:hanging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территории населенных пунктов</w:t>
            </w:r>
          </w:p>
        </w:tc>
      </w:tr>
      <w:tr w:rsidR="00211524" w:rsidRPr="00211524" w:rsidTr="00086DEE">
        <w:trPr>
          <w:trHeight w:val="34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100% освещенность улично-дорожной сети населенных пунктов 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Уборка территории населенных пунктов от мусора до 100%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3.Обеспечение санитарного благополучия в местах несанкционированных свалок ТБО</w:t>
            </w:r>
          </w:p>
        </w:tc>
      </w:tr>
      <w:tr w:rsidR="00211524" w:rsidRPr="00211524" w:rsidTr="00086DEE">
        <w:trPr>
          <w:trHeight w:val="1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 годы</w:t>
            </w:r>
          </w:p>
        </w:tc>
      </w:tr>
      <w:tr w:rsidR="00211524" w:rsidRPr="00211524" w:rsidTr="00086DEE">
        <w:trPr>
          <w:trHeight w:val="1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 и источники финансирования подпрограммы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2023-2025 годах – 6930,0 тыс. рублей, 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– 6319,5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годам: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3903,6 тыс. рублей 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1293,4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1122,5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районного бюджета – 610,5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годам: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203,5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203,5 тыс. рублей</w:t>
            </w:r>
          </w:p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– 203,5 тыс. рублей</w:t>
            </w:r>
          </w:p>
        </w:tc>
      </w:tr>
      <w:tr w:rsidR="00211524" w:rsidRPr="00211524" w:rsidTr="00086DEE">
        <w:trPr>
          <w:trHeight w:val="54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реализацией подпрограммы осуществляет администрация Сучковского сельсовета</w:t>
            </w:r>
          </w:p>
        </w:tc>
      </w:tr>
    </w:tbl>
    <w:p w:rsidR="00211524" w:rsidRPr="00211524" w:rsidRDefault="00211524" w:rsidP="0021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образование Сучковский сельсовет включает в себя четыре населенных пункта: с. Сучково, д. Симоново, д. Секретарка, д. Красновка, в них существуют зоны застройки частного сектора.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территории Сучковского сельсовета составляет </w:t>
      </w:r>
      <w:smartTag w:uri="urn:schemas-microsoft-com:office:smarttags" w:element="metricconverter">
        <w:smartTagPr>
          <w:attr w:name="ProductID" w:val="21537 га"/>
        </w:smartTagPr>
        <w:r w:rsidRPr="002115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21537 га</w:t>
        </w:r>
      </w:smartTag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 населенных пунктов составляет 2402746 кв.м.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Протяженность улично-дорожной сети с освещением </w:t>
      </w:r>
      <w:smartTag w:uri="urn:schemas-microsoft-com:office:smarttags" w:element="metricconverter">
        <w:smartTagPr>
          <w:attr w:name="ProductID" w:val="-16.1 км"/>
        </w:smartTagPr>
        <w:r w:rsidRPr="002115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-16.1 км</w:t>
        </w:r>
      </w:smartTag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объектов внешнего благоустройства населенных пунктов, таких как зоны отдыха, уличное освещение, дороги и тротуары до настоящего времени не обеспечивают комфортных условий для жизни и деятельности населения и нуждаются в ремонте, места захоронений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Программно-целевой подход к решению проблем благоустройства населенных пунктов необходим, так как без комплексной системы благоустройства территории невозможно добиться каких-либо значимых результатов в обеспечении условий для жизни, деятельности и отдыха населения. 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1524" w:rsidRPr="00211524" w:rsidRDefault="00211524" w:rsidP="00211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 и задачи, сроки и этапы реализации муниципальной подпрограммы, целевые индикаторы и показатели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является: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благоустройства населенных пунктов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524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состояния территории населенных пунктов;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мероприятий подпрограммы связанных с планированием и организацией работ по вопросам улучшения благоустройства территории, создания условий проживания, приведут к снижению социальной напряженности населения.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этих задач будет осуществляться администрацией Сучковского сельсовета в рамках муниципальной подпрограммы «Благоустройство территории Сучковского сельсовета»</w:t>
      </w:r>
    </w:p>
    <w:p w:rsidR="00211524" w:rsidRPr="00211524" w:rsidRDefault="00211524" w:rsidP="002115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реализация подпрограммы 2023-2025 годы. 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индикаторы и показатели результативности указаны в приложение №1 подпрограммы  </w:t>
      </w:r>
      <w:r w:rsidRPr="00211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115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Благоустройство территории Сучковского сельсовета»</w:t>
      </w:r>
    </w:p>
    <w:p w:rsidR="00211524" w:rsidRPr="00211524" w:rsidRDefault="00211524" w:rsidP="002115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11524" w:rsidRPr="00211524" w:rsidRDefault="00211524" w:rsidP="00211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11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подпрограммы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Подпрограммы осуществляется за счёт средств местного  и районного бюджета в соответствии с мероприятиями Подпрограммы согласно приложению № 2 к подпрограмме (далее - мероприятия подпрограммы) 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распорядителем средств бюджета является администрация Сучковского сельсовета.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1524" w:rsidRPr="00211524" w:rsidRDefault="00211524" w:rsidP="0021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Управление подпрограммой и контроль за ходом её выполнения</w:t>
      </w:r>
    </w:p>
    <w:p w:rsidR="00211524" w:rsidRPr="00211524" w:rsidRDefault="00211524" w:rsidP="0021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11524" w:rsidRPr="00211524" w:rsidRDefault="00211524" w:rsidP="002115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211524" w:rsidRPr="00211524" w:rsidRDefault="00211524" w:rsidP="00211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и контроль над ходом реализации подпрограммы осуществляет администрация Сучковского сельсовета. </w:t>
      </w:r>
    </w:p>
    <w:p w:rsidR="00211524" w:rsidRPr="00211524" w:rsidRDefault="00211524" w:rsidP="00211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его обязанности входит</w:t>
      </w: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11524" w:rsidRPr="00211524" w:rsidRDefault="00211524" w:rsidP="00211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координация деятельности по реализации мероприятий подпрограммы; </w:t>
      </w:r>
    </w:p>
    <w:p w:rsidR="00211524" w:rsidRPr="00211524" w:rsidRDefault="00211524" w:rsidP="00211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мероприятий подпрограммы является администрация Сучковского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               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в срок до 1 июня года, следующего за отчетным, подлежит размещению на официальном сайте Администрации Большеулуйского района в сети Интернет.  </w:t>
      </w:r>
    </w:p>
    <w:p w:rsidR="00211524" w:rsidRPr="00211524" w:rsidRDefault="00211524" w:rsidP="00211524">
      <w:pPr>
        <w:spacing w:after="0" w:line="240" w:lineRule="auto"/>
        <w:ind w:left="3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1524" w:rsidRPr="00211524" w:rsidRDefault="00211524" w:rsidP="0021152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Оценка социально-экономической эффективности</w:t>
      </w:r>
    </w:p>
    <w:p w:rsidR="00211524" w:rsidRPr="00211524" w:rsidRDefault="00211524" w:rsidP="00211524">
      <w:pPr>
        <w:spacing w:after="0" w:line="240" w:lineRule="auto"/>
        <w:ind w:left="38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11524" w:rsidRPr="00211524" w:rsidRDefault="00211524" w:rsidP="00211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подпрограммы оценивается по следующим показателям:</w:t>
      </w:r>
    </w:p>
    <w:p w:rsidR="00211524" w:rsidRPr="00211524" w:rsidRDefault="00211524" w:rsidP="0021152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содержания территории поселения в чистоте и порядке, а так же содержания мест захоронений в надлежащем виде.</w:t>
      </w:r>
    </w:p>
    <w:p w:rsidR="00211524" w:rsidRPr="00211524" w:rsidRDefault="00211524" w:rsidP="0021152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освещённости улично-дорожной сети в населенных пунктах поселения, снижение нарушений общественного порядка.</w:t>
      </w:r>
    </w:p>
    <w:p w:rsidR="00211524" w:rsidRPr="00211524" w:rsidRDefault="00211524" w:rsidP="00211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1524" w:rsidRPr="00211524" w:rsidRDefault="00211524" w:rsidP="0021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Мероприятия подпрограммы</w:t>
      </w:r>
    </w:p>
    <w:p w:rsidR="00211524" w:rsidRPr="00211524" w:rsidRDefault="00211524" w:rsidP="002115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и ожидаемых результатов приведен в приложении № 2 подпрограмме </w:t>
      </w:r>
      <w:r w:rsidRPr="00211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115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Благоустройство территории Сучковского сельсовета»</w:t>
      </w:r>
    </w:p>
    <w:p w:rsidR="00211524" w:rsidRPr="00211524" w:rsidRDefault="00211524" w:rsidP="0021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1524" w:rsidRPr="00211524" w:rsidRDefault="00211524" w:rsidP="00211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Обеспечение финансовых, материальных и трудовых затрат</w:t>
      </w:r>
    </w:p>
    <w:p w:rsidR="00211524" w:rsidRPr="00211524" w:rsidRDefault="00211524" w:rsidP="002115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2023-2025 годах – 6930,0 тыс. рублей, 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местного бюджета – 6319,5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годам: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3903,6 тыс. рублей 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1293,4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1122,5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районного бюджета – 610,5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годам: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203,5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203,5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203,5 тыс. рублей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524" w:rsidRPr="00211524" w:rsidRDefault="00211524" w:rsidP="0021152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Объемы средств бюджетов всех уровней для финансирования подпрограммы носят прогнозный характер и подлежат ежегодной корректировке.</w:t>
      </w:r>
    </w:p>
    <w:p w:rsidR="00211524" w:rsidRPr="00211524" w:rsidRDefault="00211524" w:rsidP="00211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211524" w:rsidRPr="00211524" w:rsidSect="006429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ind w:left="102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 к  подпрограмме «Благоустройство территории Сучковского сельсовета на 2023 год и плановый период 2024-2025 годов» реализуемой в рамках муниципальной программы Сучковского сельсовета</w:t>
      </w: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1524" w:rsidRPr="00211524" w:rsidRDefault="00211524" w:rsidP="002115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211524" w:rsidRPr="00211524" w:rsidRDefault="00211524" w:rsidP="002115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2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82"/>
        <w:gridCol w:w="1985"/>
        <w:gridCol w:w="708"/>
        <w:gridCol w:w="852"/>
        <w:gridCol w:w="1418"/>
        <w:gridCol w:w="709"/>
        <w:gridCol w:w="1416"/>
        <w:gridCol w:w="1277"/>
        <w:gridCol w:w="1276"/>
        <w:gridCol w:w="1114"/>
        <w:gridCol w:w="2089"/>
      </w:tblGrid>
      <w:tr w:rsidR="00211524" w:rsidRPr="00211524" w:rsidTr="00086DEE">
        <w:trPr>
          <w:trHeight w:val="675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11524" w:rsidRPr="00211524" w:rsidTr="00086DEE">
        <w:trPr>
          <w:trHeight w:val="1400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2023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 2024г.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 2025г.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подпрограммы: 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</w:t>
            </w: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4107,1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6930,0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состояния территории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</w:t>
            </w: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4107,1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6930,0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мероприятий за счет средств налогового потенциала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уличного освещения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Сучковского сельсовета </w:t>
            </w: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1419,0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Освещенность улично-дорожной </w:t>
            </w: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сети - 16.1 км ежегодно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3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территории населенных пунктов в чистоте и порядке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524" w:rsidRPr="00211524" w:rsidTr="00086DEE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накоплению и транспортированию твердых коммунальных отходов на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территории населенных пунктов от ТБО в объеме не менее 100%, улучшение экологии</w:t>
            </w:r>
          </w:p>
        </w:tc>
      </w:tr>
      <w:tr w:rsidR="00211524" w:rsidRPr="00211524" w:rsidTr="00086DEE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Сучковского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1524" w:rsidRPr="00211524" w:rsidTr="00086DEE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водных объектов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 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1524" w:rsidRPr="00211524" w:rsidTr="00086DEE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объектов недвижимого имущества, техники технической инвентаризацией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1524" w:rsidRPr="00211524" w:rsidTr="00086DEE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8</w:t>
            </w:r>
          </w:p>
          <w:p w:rsidR="00211524" w:rsidRPr="00211524" w:rsidRDefault="00211524" w:rsidP="00211524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 Сучковского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1524" w:rsidRPr="00211524" w:rsidTr="00086DEE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трудоустройства граждан, направленных органами ГУИН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1524" w:rsidRPr="00211524" w:rsidTr="00086DEE">
        <w:trPr>
          <w:trHeight w:val="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Мероприятия, направленные на ликвидацию несанкционированных свалок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1769,1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1769,1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1524" w:rsidRPr="00211524" w:rsidTr="00086DEE">
        <w:trPr>
          <w:trHeight w:val="154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1524" w:rsidRPr="00211524" w:rsidTr="00086DEE">
        <w:trPr>
          <w:trHeight w:val="154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мероприятий, направленных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Сучковского</w:t>
            </w:r>
          </w:p>
          <w:p w:rsidR="00211524" w:rsidRPr="00211524" w:rsidRDefault="00211524" w:rsidP="00211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Большеулуйского района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</w:t>
            </w: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524" w:rsidRPr="00211524" w:rsidRDefault="00211524" w:rsidP="0021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5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24" w:rsidRPr="00211524" w:rsidRDefault="00211524" w:rsidP="00211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211524" w:rsidRPr="00211524" w:rsidRDefault="00211524" w:rsidP="00211524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11524" w:rsidRPr="00211524" w:rsidRDefault="00211524" w:rsidP="00211524">
      <w:pPr>
        <w:shd w:val="clear" w:color="auto" w:fill="FFFFFF"/>
        <w:tabs>
          <w:tab w:val="center" w:pos="7654"/>
          <w:tab w:val="righ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Сучковского сельсовета </w:t>
      </w:r>
      <w:r w:rsidRPr="002115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5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5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5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1152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Саяускене А.И.</w:t>
      </w:r>
    </w:p>
    <w:p w:rsidR="00211524" w:rsidRPr="00211524" w:rsidRDefault="00211524" w:rsidP="00211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80D" w:rsidRDefault="00211524"/>
    <w:sectPr w:rsidR="00F6080D" w:rsidSect="00DA3293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042FC"/>
    <w:multiLevelType w:val="hybridMultilevel"/>
    <w:tmpl w:val="D2D82242"/>
    <w:lvl w:ilvl="0" w:tplc="9534526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8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FF"/>
    <w:rsid w:val="00111BB0"/>
    <w:rsid w:val="00211524"/>
    <w:rsid w:val="00704FFF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432CDE"/>
  <w15:chartTrackingRefBased/>
  <w15:docId w15:val="{1414C6BF-5C0B-4706-AA14-CFF81DE5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11524"/>
  </w:style>
  <w:style w:type="paragraph" w:styleId="HTML">
    <w:name w:val="HTML Preformatted"/>
    <w:basedOn w:val="a"/>
    <w:link w:val="HTML0"/>
    <w:rsid w:val="00211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115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21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21152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211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11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21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21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1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21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1152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21152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16">
    <w:name w:val="s_16"/>
    <w:basedOn w:val="a"/>
    <w:rsid w:val="002115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1152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1152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11524"/>
    <w:pPr>
      <w:widowControl w:val="0"/>
      <w:autoSpaceDE w:val="0"/>
      <w:autoSpaceDN w:val="0"/>
      <w:adjustRightInd w:val="0"/>
      <w:spacing w:after="0" w:line="322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11524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21152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211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rsid w:val="0021152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2115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link w:val="ab"/>
    <w:locked/>
    <w:rsid w:val="00211524"/>
    <w:rPr>
      <w:sz w:val="28"/>
    </w:rPr>
  </w:style>
  <w:style w:type="paragraph" w:styleId="ab">
    <w:name w:val="Body Text"/>
    <w:basedOn w:val="a"/>
    <w:link w:val="aa"/>
    <w:rsid w:val="00211524"/>
    <w:pPr>
      <w:spacing w:after="0" w:line="240" w:lineRule="auto"/>
      <w:jc w:val="both"/>
    </w:pPr>
    <w:rPr>
      <w:sz w:val="28"/>
    </w:rPr>
  </w:style>
  <w:style w:type="character" w:customStyle="1" w:styleId="10">
    <w:name w:val="Основной текст Знак1"/>
    <w:basedOn w:val="a0"/>
    <w:rsid w:val="00211524"/>
  </w:style>
  <w:style w:type="paragraph" w:styleId="ac">
    <w:name w:val="No Spacing"/>
    <w:qFormat/>
    <w:rsid w:val="0021152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rsid w:val="002115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211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115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2115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3747</Words>
  <Characters>21358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2024-04-05T02:42:00Z</dcterms:created>
  <dcterms:modified xsi:type="dcterms:W3CDTF">2024-04-05T02:42:00Z</dcterms:modified>
</cp:coreProperties>
</file>