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ED3" w:rsidRPr="005225E3" w:rsidRDefault="00D83ED3" w:rsidP="00D83ED3">
      <w:pPr>
        <w:jc w:val="both"/>
        <w:rPr>
          <w:rFonts w:ascii="Arial" w:hAnsi="Arial" w:cs="Arial"/>
        </w:rPr>
      </w:pPr>
      <w:bookmarkStart w:id="0" w:name="_GoBack"/>
      <w:bookmarkEnd w:id="0"/>
    </w:p>
    <w:p w:rsidR="00D83ED3" w:rsidRPr="00B645A8" w:rsidRDefault="00D83ED3" w:rsidP="00D83ED3">
      <w:pPr>
        <w:jc w:val="both"/>
        <w:rPr>
          <w:rFonts w:ascii="Arial" w:hAnsi="Arial" w:cs="Arial"/>
        </w:rPr>
      </w:pPr>
    </w:p>
    <w:p w:rsidR="00D83ED3" w:rsidRPr="00B645A8" w:rsidRDefault="00D83ED3" w:rsidP="00D83ED3">
      <w:pPr>
        <w:jc w:val="both"/>
        <w:rPr>
          <w:rFonts w:ascii="Arial" w:hAnsi="Arial" w:cs="Arial"/>
        </w:rPr>
      </w:pPr>
    </w:p>
    <w:tbl>
      <w:tblPr>
        <w:tblW w:w="9922" w:type="dxa"/>
        <w:tblLook w:val="04A0" w:firstRow="1" w:lastRow="0" w:firstColumn="1" w:lastColumn="0" w:noHBand="0" w:noVBand="1"/>
      </w:tblPr>
      <w:tblGrid>
        <w:gridCol w:w="5927"/>
        <w:gridCol w:w="3995"/>
      </w:tblGrid>
      <w:tr w:rsidR="00D83ED3" w:rsidRPr="00B645A8" w:rsidTr="009B6B56">
        <w:trPr>
          <w:trHeight w:val="915"/>
        </w:trPr>
        <w:tc>
          <w:tcPr>
            <w:tcW w:w="5927" w:type="dxa"/>
          </w:tcPr>
          <w:p w:rsidR="00D83ED3" w:rsidRPr="00B645A8" w:rsidRDefault="00D83ED3" w:rsidP="009B6B56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3995" w:type="dxa"/>
            <w:hideMark/>
          </w:tcPr>
          <w:p w:rsidR="00D83ED3" w:rsidRPr="00B645A8" w:rsidRDefault="00D83ED3" w:rsidP="009B6B56">
            <w:pPr>
              <w:rPr>
                <w:rFonts w:ascii="Arial" w:hAnsi="Arial" w:cs="Arial"/>
                <w:lang w:eastAsia="en-US"/>
              </w:rPr>
            </w:pPr>
            <w:r w:rsidRPr="00B645A8">
              <w:rPr>
                <w:rFonts w:ascii="Arial" w:hAnsi="Arial" w:cs="Arial"/>
                <w:lang w:eastAsia="en-US"/>
              </w:rPr>
              <w:t xml:space="preserve">Приложение </w:t>
            </w:r>
          </w:p>
          <w:p w:rsidR="00D83ED3" w:rsidRPr="00B645A8" w:rsidRDefault="00D83ED3" w:rsidP="009B6B56">
            <w:pPr>
              <w:rPr>
                <w:rFonts w:ascii="Arial" w:hAnsi="Arial" w:cs="Arial"/>
                <w:lang w:eastAsia="en-US"/>
              </w:rPr>
            </w:pPr>
            <w:r w:rsidRPr="00B645A8">
              <w:rPr>
                <w:rFonts w:ascii="Arial" w:hAnsi="Arial" w:cs="Arial"/>
                <w:lang w:eastAsia="en-US"/>
              </w:rPr>
              <w:t>к постановлению Администрации                                          Большеулуйского района</w:t>
            </w:r>
            <w:r w:rsidRPr="00B645A8">
              <w:rPr>
                <w:rFonts w:ascii="Arial" w:hAnsi="Arial" w:cs="Arial"/>
                <w:b/>
                <w:lang w:eastAsia="en-US"/>
              </w:rPr>
              <w:t xml:space="preserve">   </w:t>
            </w:r>
            <w:r>
              <w:rPr>
                <w:rFonts w:ascii="Arial" w:hAnsi="Arial" w:cs="Arial"/>
                <w:b/>
                <w:lang w:eastAsia="en-US"/>
              </w:rPr>
              <w:t>от 28.11.2023 № 234-п</w:t>
            </w:r>
            <w:r w:rsidRPr="00B645A8">
              <w:rPr>
                <w:rFonts w:ascii="Arial" w:hAnsi="Arial" w:cs="Arial"/>
                <w:b/>
                <w:lang w:eastAsia="en-US"/>
              </w:rPr>
              <w:t xml:space="preserve">                                                                                                            </w:t>
            </w:r>
          </w:p>
        </w:tc>
      </w:tr>
    </w:tbl>
    <w:p w:rsidR="00D83ED3" w:rsidRPr="00B645A8" w:rsidRDefault="00D83ED3" w:rsidP="00D83ED3">
      <w:pPr>
        <w:ind w:firstLine="567"/>
        <w:rPr>
          <w:rFonts w:ascii="Arial" w:hAnsi="Arial" w:cs="Arial"/>
        </w:rPr>
      </w:pPr>
      <w:r w:rsidRPr="00B645A8">
        <w:rPr>
          <w:rFonts w:ascii="Arial" w:hAnsi="Arial" w:cs="Arial"/>
        </w:rPr>
        <w:t xml:space="preserve">    </w:t>
      </w:r>
    </w:p>
    <w:p w:rsidR="00D83ED3" w:rsidRPr="00B645A8" w:rsidRDefault="00D83ED3" w:rsidP="00D83ED3">
      <w:pPr>
        <w:ind w:firstLine="567"/>
        <w:rPr>
          <w:rFonts w:ascii="Arial" w:hAnsi="Arial" w:cs="Arial"/>
        </w:rPr>
      </w:pPr>
      <w:r w:rsidRPr="00B645A8">
        <w:rPr>
          <w:rFonts w:ascii="Arial" w:hAnsi="Arial" w:cs="Arial"/>
        </w:rPr>
        <w:t xml:space="preserve">                                                                                                                       </w:t>
      </w:r>
    </w:p>
    <w:p w:rsidR="00D83ED3" w:rsidRPr="00B645A8" w:rsidRDefault="00D83ED3" w:rsidP="00D83ED3">
      <w:pPr>
        <w:ind w:firstLine="567"/>
        <w:jc w:val="center"/>
        <w:rPr>
          <w:rFonts w:ascii="Arial" w:hAnsi="Arial" w:cs="Arial"/>
          <w:b/>
        </w:rPr>
      </w:pPr>
      <w:r w:rsidRPr="00B645A8">
        <w:rPr>
          <w:rFonts w:ascii="Arial" w:hAnsi="Arial" w:cs="Arial"/>
          <w:b/>
        </w:rPr>
        <w:t>Муниципальная программа</w:t>
      </w:r>
    </w:p>
    <w:p w:rsidR="00D83ED3" w:rsidRPr="00B645A8" w:rsidRDefault="00D83ED3" w:rsidP="00D83ED3">
      <w:pPr>
        <w:ind w:firstLine="567"/>
        <w:jc w:val="center"/>
        <w:rPr>
          <w:rFonts w:ascii="Arial" w:hAnsi="Arial" w:cs="Arial"/>
          <w:b/>
        </w:rPr>
      </w:pPr>
      <w:r w:rsidRPr="00B645A8">
        <w:rPr>
          <w:rFonts w:ascii="Arial" w:hAnsi="Arial" w:cs="Arial"/>
          <w:b/>
        </w:rPr>
        <w:t>«Развитие образования Большеулуйского района»</w:t>
      </w:r>
    </w:p>
    <w:p w:rsidR="00D83ED3" w:rsidRPr="00B645A8" w:rsidRDefault="00D83ED3" w:rsidP="00D83ED3">
      <w:pPr>
        <w:ind w:firstLine="567"/>
        <w:jc w:val="center"/>
        <w:rPr>
          <w:rFonts w:ascii="Arial" w:hAnsi="Arial" w:cs="Arial"/>
        </w:rPr>
      </w:pPr>
      <w:r w:rsidRPr="00B645A8">
        <w:rPr>
          <w:rFonts w:ascii="Arial" w:hAnsi="Arial" w:cs="Arial"/>
        </w:rPr>
        <w:t>Паспорт</w:t>
      </w:r>
    </w:p>
    <w:p w:rsidR="00D83ED3" w:rsidRPr="00B645A8" w:rsidRDefault="00D83ED3" w:rsidP="00D83ED3">
      <w:pPr>
        <w:ind w:firstLine="567"/>
        <w:jc w:val="center"/>
        <w:rPr>
          <w:rFonts w:ascii="Arial" w:hAnsi="Arial" w:cs="Arial"/>
        </w:rPr>
      </w:pPr>
      <w:r w:rsidRPr="00B645A8">
        <w:rPr>
          <w:rFonts w:ascii="Arial" w:hAnsi="Arial" w:cs="Arial"/>
        </w:rPr>
        <w:t>Муниципальной программы   Большеулуйского района</w:t>
      </w:r>
    </w:p>
    <w:p w:rsidR="00D83ED3" w:rsidRPr="00B645A8" w:rsidRDefault="00D83ED3" w:rsidP="00D83ED3">
      <w:pPr>
        <w:ind w:firstLine="567"/>
        <w:jc w:val="both"/>
        <w:rPr>
          <w:rFonts w:ascii="Arial" w:hAnsi="Arial" w:cs="Arial"/>
        </w:rPr>
      </w:pPr>
    </w:p>
    <w:tbl>
      <w:tblPr>
        <w:tblW w:w="1035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3"/>
        <w:gridCol w:w="7797"/>
      </w:tblGrid>
      <w:tr w:rsidR="00D83ED3" w:rsidRPr="00B645A8" w:rsidTr="009B6B56">
        <w:trPr>
          <w:cantSplit/>
          <w:trHeight w:val="72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ED3" w:rsidRPr="00B645A8" w:rsidRDefault="00D83ED3" w:rsidP="009B6B56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B645A8">
              <w:rPr>
                <w:rFonts w:ascii="Arial" w:hAnsi="Arial" w:cs="Arial"/>
                <w:lang w:eastAsia="en-US"/>
              </w:rPr>
              <w:t>Наименование  муниципальной программы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ED3" w:rsidRPr="00B645A8" w:rsidRDefault="00D83ED3" w:rsidP="009B6B56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B645A8">
              <w:rPr>
                <w:rFonts w:ascii="Arial" w:hAnsi="Arial" w:cs="Arial"/>
                <w:lang w:eastAsia="en-US"/>
              </w:rPr>
              <w:t xml:space="preserve">Муниципальная  программа </w:t>
            </w:r>
          </w:p>
          <w:p w:rsidR="00D83ED3" w:rsidRPr="00B645A8" w:rsidRDefault="00D83ED3" w:rsidP="009B6B56">
            <w:pPr>
              <w:spacing w:line="276" w:lineRule="auto"/>
              <w:jc w:val="both"/>
              <w:rPr>
                <w:rFonts w:ascii="Arial" w:hAnsi="Arial" w:cs="Arial"/>
                <w:color w:val="FF0000"/>
                <w:lang w:eastAsia="en-US"/>
              </w:rPr>
            </w:pPr>
            <w:r w:rsidRPr="00B645A8">
              <w:rPr>
                <w:rFonts w:ascii="Arial" w:hAnsi="Arial" w:cs="Arial"/>
                <w:lang w:eastAsia="en-US"/>
              </w:rPr>
              <w:t>«Развитие образования   Большеулуйского района » (далее  Муниципальная  программа)</w:t>
            </w:r>
          </w:p>
        </w:tc>
      </w:tr>
      <w:tr w:rsidR="00D83ED3" w:rsidRPr="00B645A8" w:rsidTr="009B6B56">
        <w:trPr>
          <w:cantSplit/>
          <w:trHeight w:val="72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ED3" w:rsidRPr="00B645A8" w:rsidRDefault="00D83ED3" w:rsidP="009B6B56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B645A8">
              <w:rPr>
                <w:rFonts w:ascii="Arial" w:hAnsi="Arial" w:cs="Arial"/>
                <w:lang w:eastAsia="en-US"/>
              </w:rPr>
              <w:t>Основания для разработки  муниципальной программы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ED3" w:rsidRPr="00B645A8" w:rsidRDefault="00D83ED3" w:rsidP="009B6B56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B645A8">
              <w:rPr>
                <w:rFonts w:ascii="Arial" w:hAnsi="Arial" w:cs="Arial"/>
                <w:lang w:eastAsia="en-US"/>
              </w:rPr>
              <w:t>ст. 179 Бюджетного Кодекса РФ;</w:t>
            </w:r>
          </w:p>
          <w:p w:rsidR="00D83ED3" w:rsidRPr="00B645A8" w:rsidRDefault="00D83ED3" w:rsidP="009B6B56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B645A8">
              <w:rPr>
                <w:rFonts w:ascii="Arial" w:hAnsi="Arial" w:cs="Arial"/>
                <w:lang w:eastAsia="en-US"/>
              </w:rPr>
              <w:t>Постановление Администрации Большеулуйского района от 30.07.2013 № 270 «Об утверждении Порядка принятия решений о разработке муниципальных программ Большеулуйского района, их формировании и реализации»;</w:t>
            </w:r>
          </w:p>
          <w:p w:rsidR="00D83ED3" w:rsidRPr="00B645A8" w:rsidRDefault="00D83ED3" w:rsidP="009B6B56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B645A8">
              <w:rPr>
                <w:rFonts w:ascii="Arial" w:hAnsi="Arial" w:cs="Arial"/>
                <w:lang w:eastAsia="en-US"/>
              </w:rPr>
              <w:t>Распоряжение Администрации Большеулуйского района от  20.06.2023 № 312-р «Об утверждении перечня муниципальных программ Большеулуйского района на 2024 год».</w:t>
            </w:r>
          </w:p>
        </w:tc>
      </w:tr>
      <w:tr w:rsidR="00D83ED3" w:rsidRPr="00B645A8" w:rsidTr="009B6B56">
        <w:trPr>
          <w:cantSplit/>
          <w:trHeight w:val="72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ED3" w:rsidRPr="00B645A8" w:rsidRDefault="00D83ED3" w:rsidP="009B6B56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B645A8">
              <w:rPr>
                <w:rFonts w:ascii="Arial" w:hAnsi="Arial" w:cs="Arial"/>
                <w:lang w:eastAsia="en-US"/>
              </w:rPr>
              <w:t xml:space="preserve">Ответственный исполнитель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ED3" w:rsidRPr="00B645A8" w:rsidRDefault="00D83ED3" w:rsidP="009B6B56">
            <w:pPr>
              <w:spacing w:line="276" w:lineRule="auto"/>
              <w:ind w:firstLine="567"/>
              <w:jc w:val="both"/>
              <w:rPr>
                <w:rFonts w:ascii="Arial" w:hAnsi="Arial" w:cs="Arial"/>
                <w:lang w:eastAsia="en-US"/>
              </w:rPr>
            </w:pPr>
            <w:r w:rsidRPr="00B645A8">
              <w:rPr>
                <w:rFonts w:ascii="Arial" w:hAnsi="Arial" w:cs="Arial"/>
                <w:lang w:eastAsia="en-US"/>
              </w:rPr>
              <w:t>Отдел образования администрации Большеулуйского района</w:t>
            </w:r>
          </w:p>
        </w:tc>
      </w:tr>
      <w:tr w:rsidR="00D83ED3" w:rsidRPr="00B645A8" w:rsidTr="009B6B56">
        <w:trPr>
          <w:cantSplit/>
          <w:trHeight w:val="72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ED3" w:rsidRPr="00B645A8" w:rsidRDefault="00D83ED3" w:rsidP="009B6B56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B645A8">
              <w:rPr>
                <w:rFonts w:ascii="Arial" w:hAnsi="Arial" w:cs="Arial"/>
                <w:lang w:eastAsia="en-US"/>
              </w:rPr>
              <w:t>Соисполнители программы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ED3" w:rsidRPr="00B645A8" w:rsidRDefault="00D83ED3" w:rsidP="009B6B56">
            <w:pPr>
              <w:spacing w:line="276" w:lineRule="auto"/>
              <w:ind w:firstLine="567"/>
              <w:jc w:val="both"/>
              <w:rPr>
                <w:rFonts w:ascii="Arial" w:hAnsi="Arial" w:cs="Arial"/>
                <w:lang w:eastAsia="en-US"/>
              </w:rPr>
            </w:pPr>
            <w:r w:rsidRPr="00B645A8">
              <w:rPr>
                <w:rFonts w:ascii="Arial" w:hAnsi="Arial" w:cs="Arial"/>
                <w:lang w:eastAsia="en-US"/>
              </w:rPr>
              <w:t>Администрация Большеулуйского района</w:t>
            </w:r>
          </w:p>
        </w:tc>
      </w:tr>
      <w:tr w:rsidR="00D83ED3" w:rsidRPr="00B645A8" w:rsidTr="009B6B56">
        <w:trPr>
          <w:cantSplit/>
          <w:trHeight w:val="2535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ED3" w:rsidRPr="00B645A8" w:rsidRDefault="00D83ED3" w:rsidP="009B6B56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B645A8">
              <w:rPr>
                <w:rFonts w:ascii="Arial" w:hAnsi="Arial" w:cs="Arial"/>
                <w:lang w:eastAsia="en-US"/>
              </w:rPr>
              <w:t xml:space="preserve">Подпрограммы  муниципальной программы, отдельные мероприятия программы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ED3" w:rsidRPr="00B645A8" w:rsidRDefault="00D83ED3" w:rsidP="009B6B56">
            <w:pPr>
              <w:spacing w:line="276" w:lineRule="auto"/>
              <w:ind w:firstLine="317"/>
              <w:rPr>
                <w:rFonts w:ascii="Arial" w:hAnsi="Arial" w:cs="Arial"/>
                <w:lang w:eastAsia="en-US"/>
              </w:rPr>
            </w:pPr>
            <w:r w:rsidRPr="00B645A8">
              <w:rPr>
                <w:rFonts w:ascii="Arial" w:hAnsi="Arial" w:cs="Arial"/>
                <w:lang w:eastAsia="en-US"/>
              </w:rPr>
              <w:t>Подпрограмма 1 «Развитие дошкольного, общего и дополнительного образования детей»</w:t>
            </w:r>
          </w:p>
          <w:p w:rsidR="00D83ED3" w:rsidRPr="00B645A8" w:rsidRDefault="00D83ED3" w:rsidP="009B6B56">
            <w:pPr>
              <w:spacing w:line="276" w:lineRule="auto"/>
              <w:ind w:firstLine="317"/>
              <w:rPr>
                <w:rFonts w:ascii="Arial" w:hAnsi="Arial" w:cs="Arial"/>
                <w:lang w:eastAsia="en-US"/>
              </w:rPr>
            </w:pPr>
            <w:r w:rsidRPr="00B645A8">
              <w:rPr>
                <w:rFonts w:ascii="Arial" w:hAnsi="Arial" w:cs="Arial"/>
                <w:lang w:eastAsia="en-US"/>
              </w:rPr>
              <w:t xml:space="preserve">Подпрограмма 2 «Развитие кадрового потенциала отрасли»; без изменений </w:t>
            </w:r>
          </w:p>
          <w:p w:rsidR="00D83ED3" w:rsidRPr="00B645A8" w:rsidRDefault="00D83ED3" w:rsidP="009B6B56">
            <w:pPr>
              <w:spacing w:line="276" w:lineRule="auto"/>
              <w:ind w:firstLine="317"/>
              <w:rPr>
                <w:rFonts w:ascii="Arial" w:hAnsi="Arial" w:cs="Arial"/>
                <w:lang w:eastAsia="en-US"/>
              </w:rPr>
            </w:pPr>
            <w:r w:rsidRPr="00B645A8">
              <w:rPr>
                <w:rFonts w:ascii="Arial" w:hAnsi="Arial" w:cs="Arial"/>
                <w:lang w:eastAsia="en-US"/>
              </w:rPr>
              <w:t>Подпрограмма 3 «Господдержка детей сирот, расширение практики применения семейных форм воспитания, защита прав несовершеннолетних детей»;</w:t>
            </w:r>
          </w:p>
          <w:p w:rsidR="00D83ED3" w:rsidRPr="00B645A8" w:rsidRDefault="00D83ED3" w:rsidP="009B6B56">
            <w:pPr>
              <w:spacing w:line="276" w:lineRule="auto"/>
              <w:ind w:firstLine="317"/>
              <w:rPr>
                <w:rFonts w:ascii="Arial" w:hAnsi="Arial" w:cs="Arial"/>
                <w:lang w:eastAsia="en-US"/>
              </w:rPr>
            </w:pPr>
            <w:r w:rsidRPr="00B645A8">
              <w:rPr>
                <w:rFonts w:ascii="Arial" w:hAnsi="Arial" w:cs="Arial"/>
                <w:lang w:eastAsia="en-US"/>
              </w:rPr>
              <w:t>Подпрограмма 4«Обеспечение реализации муниципальной программы, прочие  мероприятия в области образования» без имений</w:t>
            </w:r>
          </w:p>
        </w:tc>
      </w:tr>
      <w:tr w:rsidR="00D83ED3" w:rsidRPr="00B645A8" w:rsidTr="009B6B56">
        <w:trPr>
          <w:cantSplit/>
          <w:trHeight w:val="72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D3" w:rsidRPr="00B645A8" w:rsidRDefault="00D83ED3" w:rsidP="009B6B56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B645A8">
              <w:rPr>
                <w:rFonts w:ascii="Arial" w:hAnsi="Arial" w:cs="Arial"/>
                <w:lang w:eastAsia="en-US"/>
              </w:rPr>
              <w:t>Цель  муниципальной программы</w:t>
            </w:r>
          </w:p>
          <w:p w:rsidR="00D83ED3" w:rsidRPr="00B645A8" w:rsidRDefault="00D83ED3" w:rsidP="009B6B56">
            <w:pPr>
              <w:spacing w:line="276" w:lineRule="auto"/>
              <w:ind w:firstLine="567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ED3" w:rsidRPr="00B645A8" w:rsidRDefault="00D83ED3" w:rsidP="009B6B56">
            <w:pPr>
              <w:spacing w:line="276" w:lineRule="auto"/>
              <w:ind w:firstLine="567"/>
              <w:jc w:val="both"/>
              <w:rPr>
                <w:rFonts w:ascii="Arial" w:hAnsi="Arial" w:cs="Arial"/>
                <w:lang w:eastAsia="en-US"/>
              </w:rPr>
            </w:pPr>
            <w:r w:rsidRPr="00B645A8">
              <w:rPr>
                <w:rFonts w:ascii="Arial" w:hAnsi="Arial" w:cs="Arial"/>
                <w:lang w:eastAsia="en-US"/>
              </w:rPr>
              <w:t>Обеспечение высокого качества образования, соответствующего потребностям граждан и перспективным задачам развития экономики Большеулуйского района, государственной поддержки детей-сирот, детей, оставшихся без попечения родителей, обеспечение качественного и безопасного отдыха и оздоровления детей в летний период</w:t>
            </w:r>
          </w:p>
        </w:tc>
      </w:tr>
      <w:tr w:rsidR="00D83ED3" w:rsidRPr="00B645A8" w:rsidTr="009B6B56">
        <w:trPr>
          <w:cantSplit/>
          <w:trHeight w:val="72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D3" w:rsidRPr="00B645A8" w:rsidRDefault="00D83ED3" w:rsidP="009B6B56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B645A8">
              <w:rPr>
                <w:rFonts w:ascii="Arial" w:hAnsi="Arial" w:cs="Arial"/>
                <w:lang w:eastAsia="en-US"/>
              </w:rPr>
              <w:lastRenderedPageBreak/>
              <w:t>Задачи  муниципальной программы</w:t>
            </w:r>
          </w:p>
          <w:p w:rsidR="00D83ED3" w:rsidRPr="00B645A8" w:rsidRDefault="00D83ED3" w:rsidP="009B6B56">
            <w:pPr>
              <w:spacing w:line="276" w:lineRule="auto"/>
              <w:ind w:firstLine="567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ED3" w:rsidRPr="00B645A8" w:rsidRDefault="00D83ED3" w:rsidP="009B6B56">
            <w:pPr>
              <w:pStyle w:val="a6"/>
              <w:numPr>
                <w:ilvl w:val="0"/>
                <w:numId w:val="1"/>
              </w:numPr>
              <w:tabs>
                <w:tab w:val="left" w:pos="-6204"/>
              </w:tabs>
              <w:spacing w:line="240" w:lineRule="auto"/>
              <w:ind w:left="33" w:right="34"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45A8">
              <w:rPr>
                <w:rFonts w:ascii="Arial" w:hAnsi="Arial" w:cs="Arial"/>
                <w:sz w:val="24"/>
                <w:szCs w:val="24"/>
              </w:rPr>
              <w:t>Создание в системе дошкольного, общего и дополнительного образования равных возможностей для получения доступного и  качественного образования, позитивной социализации детей и отдыха, оздоровления детей в летний период;</w:t>
            </w:r>
          </w:p>
          <w:p w:rsidR="00D83ED3" w:rsidRPr="00B645A8" w:rsidRDefault="00D83ED3" w:rsidP="009B6B56">
            <w:pPr>
              <w:pStyle w:val="a6"/>
              <w:numPr>
                <w:ilvl w:val="0"/>
                <w:numId w:val="1"/>
              </w:numPr>
              <w:spacing w:line="240" w:lineRule="auto"/>
              <w:ind w:left="33" w:right="34"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45A8">
              <w:rPr>
                <w:rFonts w:ascii="Arial" w:hAnsi="Arial" w:cs="Arial"/>
                <w:sz w:val="24"/>
                <w:szCs w:val="24"/>
              </w:rPr>
              <w:t>Формирование кадрового ресурса отрасли, обеспечивающего необходимое качество образования обучающихся, соответствующее потребностям граждан;</w:t>
            </w:r>
          </w:p>
          <w:p w:rsidR="00D83ED3" w:rsidRPr="00B645A8" w:rsidRDefault="00D83ED3" w:rsidP="009B6B56">
            <w:pPr>
              <w:pStyle w:val="a6"/>
              <w:numPr>
                <w:ilvl w:val="0"/>
                <w:numId w:val="1"/>
              </w:numPr>
              <w:spacing w:line="240" w:lineRule="auto"/>
              <w:ind w:left="33" w:right="34"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45A8">
              <w:rPr>
                <w:rFonts w:ascii="Arial" w:hAnsi="Arial" w:cs="Arial"/>
                <w:sz w:val="24"/>
                <w:szCs w:val="24"/>
              </w:rPr>
              <w:t xml:space="preserve">Развитие семейных форм воспитания детей-сирот и детей, оставшихся без попечения родителей, оказание государственной поддержки детям-сиротам и детям, оставшимся без попечения родителей, а также лицам из их числа, организация профилактических мероприятий с несовершеннолетними, поддержка семей и детей, находящихся в трудной жизненной ситуации; </w:t>
            </w:r>
          </w:p>
          <w:p w:rsidR="00D83ED3" w:rsidRPr="00B645A8" w:rsidRDefault="00D83ED3" w:rsidP="009B6B56">
            <w:pPr>
              <w:pStyle w:val="a6"/>
              <w:numPr>
                <w:ilvl w:val="0"/>
                <w:numId w:val="1"/>
              </w:numPr>
              <w:spacing w:line="240" w:lineRule="auto"/>
              <w:ind w:left="33" w:right="34"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45A8">
              <w:rPr>
                <w:rFonts w:ascii="Arial" w:hAnsi="Arial" w:cs="Arial"/>
                <w:sz w:val="24"/>
                <w:szCs w:val="24"/>
              </w:rPr>
              <w:t>Создание условий для эффективного управления отраслью</w:t>
            </w:r>
          </w:p>
        </w:tc>
      </w:tr>
      <w:tr w:rsidR="00D83ED3" w:rsidRPr="00B645A8" w:rsidTr="009B6B56">
        <w:trPr>
          <w:cantSplit/>
          <w:trHeight w:val="72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ED3" w:rsidRPr="00B645A8" w:rsidRDefault="00D83ED3" w:rsidP="009B6B56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B645A8">
              <w:rPr>
                <w:rFonts w:ascii="Arial" w:hAnsi="Arial" w:cs="Arial"/>
                <w:lang w:eastAsia="en-US"/>
              </w:rPr>
              <w:t>Этапы и сроки реализации   муниципальной программы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ED3" w:rsidRPr="00B645A8" w:rsidRDefault="00D83ED3" w:rsidP="009B6B56">
            <w:pPr>
              <w:spacing w:line="276" w:lineRule="auto"/>
              <w:ind w:firstLine="567"/>
              <w:jc w:val="both"/>
              <w:rPr>
                <w:rFonts w:ascii="Arial" w:hAnsi="Arial" w:cs="Arial"/>
                <w:bCs/>
                <w:lang w:eastAsia="en-US"/>
              </w:rPr>
            </w:pPr>
            <w:r w:rsidRPr="00B645A8">
              <w:rPr>
                <w:rFonts w:ascii="Arial" w:hAnsi="Arial" w:cs="Arial"/>
                <w:bCs/>
                <w:lang w:eastAsia="en-US"/>
              </w:rPr>
              <w:t>2022-2026 годы, без деления на этапы</w:t>
            </w:r>
          </w:p>
        </w:tc>
      </w:tr>
      <w:tr w:rsidR="00D83ED3" w:rsidRPr="00B645A8" w:rsidTr="009B6B56">
        <w:trPr>
          <w:cantSplit/>
          <w:trHeight w:val="198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ED3" w:rsidRPr="00B645A8" w:rsidRDefault="00D83ED3" w:rsidP="009B6B56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B645A8">
              <w:rPr>
                <w:rFonts w:ascii="Arial" w:hAnsi="Arial" w:cs="Arial"/>
                <w:lang w:eastAsia="en-US"/>
              </w:rPr>
              <w:t>Целевые показатели и показатели результативности реализации Муниципальной программы.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ED3" w:rsidRPr="00B645A8" w:rsidRDefault="00D83ED3" w:rsidP="009B6B56">
            <w:pPr>
              <w:spacing w:line="276" w:lineRule="auto"/>
              <w:ind w:firstLine="567"/>
              <w:jc w:val="both"/>
              <w:rPr>
                <w:rFonts w:ascii="Arial" w:hAnsi="Arial" w:cs="Arial"/>
                <w:lang w:eastAsia="en-US"/>
              </w:rPr>
            </w:pPr>
            <w:r w:rsidRPr="00B645A8">
              <w:rPr>
                <w:rFonts w:ascii="Arial" w:hAnsi="Arial" w:cs="Arial"/>
                <w:lang w:eastAsia="en-US"/>
              </w:rPr>
              <w:t>Перечень целевых показателей и показателей результативности с разбивкой по годам представлен в приложениях №1, к паспорту  муниципальной программы.</w:t>
            </w:r>
          </w:p>
        </w:tc>
      </w:tr>
      <w:tr w:rsidR="00D83ED3" w:rsidRPr="00B645A8" w:rsidTr="009B6B56">
        <w:trPr>
          <w:cantSplit/>
          <w:trHeight w:val="663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ED3" w:rsidRPr="00B645A8" w:rsidRDefault="00D83ED3" w:rsidP="009B6B56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B645A8">
              <w:rPr>
                <w:rFonts w:ascii="Arial" w:hAnsi="Arial" w:cs="Arial"/>
                <w:iCs/>
                <w:lang w:eastAsia="en-US"/>
              </w:rPr>
              <w:lastRenderedPageBreak/>
              <w:t xml:space="preserve">Ресурсное обеспечение  </w:t>
            </w:r>
            <w:r w:rsidRPr="00B645A8">
              <w:rPr>
                <w:rFonts w:ascii="Arial" w:hAnsi="Arial" w:cs="Arial"/>
                <w:lang w:eastAsia="en-US"/>
              </w:rPr>
              <w:t xml:space="preserve">муниципальной </w:t>
            </w:r>
            <w:r w:rsidRPr="00B645A8">
              <w:rPr>
                <w:rFonts w:ascii="Arial" w:hAnsi="Arial" w:cs="Arial"/>
                <w:iCs/>
                <w:lang w:eastAsia="en-US"/>
              </w:rPr>
              <w:t>программы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D3" w:rsidRPr="00B645A8" w:rsidRDefault="00D83ED3" w:rsidP="009B6B56">
            <w:pPr>
              <w:spacing w:line="276" w:lineRule="auto"/>
              <w:ind w:firstLine="567"/>
              <w:jc w:val="both"/>
              <w:rPr>
                <w:rFonts w:ascii="Arial" w:hAnsi="Arial" w:cs="Arial"/>
                <w:lang w:eastAsia="en-US"/>
              </w:rPr>
            </w:pPr>
            <w:r w:rsidRPr="00B645A8">
              <w:rPr>
                <w:rFonts w:ascii="Arial" w:hAnsi="Arial" w:cs="Arial"/>
                <w:lang w:eastAsia="en-US"/>
              </w:rPr>
              <w:t>Объем финансирования программы составит  1 685 362,10 тыс. рублей, в том числе по годам реализации:</w:t>
            </w:r>
          </w:p>
          <w:p w:rsidR="00D83ED3" w:rsidRPr="00B645A8" w:rsidRDefault="00D83ED3" w:rsidP="009B6B56">
            <w:pPr>
              <w:spacing w:line="276" w:lineRule="auto"/>
              <w:ind w:firstLine="567"/>
              <w:jc w:val="both"/>
              <w:rPr>
                <w:rFonts w:ascii="Arial" w:hAnsi="Arial" w:cs="Arial"/>
                <w:lang w:eastAsia="en-US"/>
              </w:rPr>
            </w:pPr>
            <w:r w:rsidRPr="00B645A8">
              <w:rPr>
                <w:rFonts w:ascii="Arial" w:hAnsi="Arial" w:cs="Arial"/>
                <w:lang w:eastAsia="en-US"/>
              </w:rPr>
              <w:t xml:space="preserve">       в 2022 год – 323 381,90 тыс. рублей;</w:t>
            </w:r>
          </w:p>
          <w:p w:rsidR="00D83ED3" w:rsidRPr="00B645A8" w:rsidRDefault="00D83ED3" w:rsidP="009B6B56">
            <w:pPr>
              <w:spacing w:line="276" w:lineRule="auto"/>
              <w:ind w:firstLine="567"/>
              <w:jc w:val="both"/>
              <w:rPr>
                <w:rFonts w:ascii="Arial" w:hAnsi="Arial" w:cs="Arial"/>
                <w:lang w:eastAsia="en-US"/>
              </w:rPr>
            </w:pPr>
            <w:r w:rsidRPr="00B645A8">
              <w:rPr>
                <w:rFonts w:ascii="Arial" w:hAnsi="Arial" w:cs="Arial"/>
                <w:lang w:eastAsia="en-US"/>
              </w:rPr>
              <w:t xml:space="preserve">       в 2023 год  - 344 582,00  тыс. рублей;</w:t>
            </w:r>
          </w:p>
          <w:p w:rsidR="00D83ED3" w:rsidRPr="00B645A8" w:rsidRDefault="00D83ED3" w:rsidP="009B6B56">
            <w:pPr>
              <w:spacing w:line="276" w:lineRule="auto"/>
              <w:ind w:firstLine="567"/>
              <w:jc w:val="both"/>
              <w:rPr>
                <w:rFonts w:ascii="Arial" w:hAnsi="Arial" w:cs="Arial"/>
                <w:lang w:eastAsia="en-US"/>
              </w:rPr>
            </w:pPr>
            <w:r w:rsidRPr="00B645A8">
              <w:rPr>
                <w:rFonts w:ascii="Arial" w:hAnsi="Arial" w:cs="Arial"/>
                <w:lang w:eastAsia="en-US"/>
              </w:rPr>
              <w:t xml:space="preserve">       в 2024 год  - 341 142,00 тыс. рублей;</w:t>
            </w:r>
          </w:p>
          <w:p w:rsidR="00D83ED3" w:rsidRPr="00B645A8" w:rsidRDefault="00D83ED3" w:rsidP="009B6B56">
            <w:pPr>
              <w:spacing w:line="276" w:lineRule="auto"/>
              <w:ind w:firstLine="567"/>
              <w:jc w:val="both"/>
              <w:rPr>
                <w:rFonts w:ascii="Arial" w:hAnsi="Arial" w:cs="Arial"/>
                <w:lang w:eastAsia="en-US"/>
              </w:rPr>
            </w:pPr>
            <w:r w:rsidRPr="00B645A8">
              <w:rPr>
                <w:rFonts w:ascii="Arial" w:hAnsi="Arial" w:cs="Arial"/>
                <w:lang w:eastAsia="en-US"/>
              </w:rPr>
              <w:t xml:space="preserve">       в 2025 год  - 338 128,10 тыс. рублей.</w:t>
            </w:r>
          </w:p>
          <w:p w:rsidR="00D83ED3" w:rsidRPr="00B645A8" w:rsidRDefault="00D83ED3" w:rsidP="009B6B56">
            <w:pPr>
              <w:spacing w:line="276" w:lineRule="auto"/>
              <w:ind w:firstLine="567"/>
              <w:jc w:val="both"/>
              <w:rPr>
                <w:rFonts w:ascii="Arial" w:hAnsi="Arial" w:cs="Arial"/>
                <w:lang w:eastAsia="en-US"/>
              </w:rPr>
            </w:pPr>
            <w:r w:rsidRPr="00B645A8">
              <w:rPr>
                <w:rFonts w:ascii="Arial" w:hAnsi="Arial" w:cs="Arial"/>
                <w:lang w:eastAsia="en-US"/>
              </w:rPr>
              <w:t xml:space="preserve">       в 2026 год  - 338 128,10 тыс. рублей.</w:t>
            </w:r>
          </w:p>
          <w:p w:rsidR="00D83ED3" w:rsidRPr="00B645A8" w:rsidRDefault="00D83ED3" w:rsidP="009B6B56">
            <w:pPr>
              <w:spacing w:line="276" w:lineRule="auto"/>
              <w:ind w:firstLine="567"/>
              <w:jc w:val="both"/>
              <w:rPr>
                <w:rFonts w:ascii="Arial" w:hAnsi="Arial" w:cs="Arial"/>
                <w:lang w:eastAsia="en-US"/>
              </w:rPr>
            </w:pPr>
          </w:p>
          <w:p w:rsidR="00D83ED3" w:rsidRPr="00B645A8" w:rsidRDefault="00D83ED3" w:rsidP="009B6B56">
            <w:pPr>
              <w:spacing w:line="276" w:lineRule="auto"/>
              <w:ind w:firstLine="567"/>
              <w:jc w:val="both"/>
              <w:rPr>
                <w:rFonts w:ascii="Arial" w:hAnsi="Arial" w:cs="Arial"/>
                <w:lang w:eastAsia="en-US"/>
              </w:rPr>
            </w:pPr>
            <w:r w:rsidRPr="00B645A8">
              <w:rPr>
                <w:rFonts w:ascii="Arial" w:hAnsi="Arial" w:cs="Arial"/>
                <w:lang w:eastAsia="en-US"/>
              </w:rPr>
              <w:t>Из них:</w:t>
            </w:r>
          </w:p>
          <w:p w:rsidR="00D83ED3" w:rsidRPr="00B645A8" w:rsidRDefault="00D83ED3" w:rsidP="009B6B56">
            <w:pPr>
              <w:spacing w:line="276" w:lineRule="auto"/>
              <w:ind w:firstLine="567"/>
              <w:jc w:val="both"/>
              <w:rPr>
                <w:rFonts w:ascii="Arial" w:hAnsi="Arial" w:cs="Arial"/>
                <w:lang w:eastAsia="en-US"/>
              </w:rPr>
            </w:pPr>
            <w:r w:rsidRPr="00B645A8">
              <w:rPr>
                <w:rFonts w:ascii="Arial" w:hAnsi="Arial" w:cs="Arial"/>
                <w:lang w:eastAsia="en-US"/>
              </w:rPr>
              <w:t>из средств  федерального  бюджета  −38 441,20 тыс. рублей, в том числе:</w:t>
            </w:r>
          </w:p>
          <w:p w:rsidR="00D83ED3" w:rsidRPr="00B645A8" w:rsidRDefault="00D83ED3" w:rsidP="009B6B56">
            <w:pPr>
              <w:spacing w:line="276" w:lineRule="auto"/>
              <w:ind w:firstLine="567"/>
              <w:jc w:val="both"/>
              <w:rPr>
                <w:rFonts w:ascii="Arial" w:hAnsi="Arial" w:cs="Arial"/>
                <w:lang w:eastAsia="en-US"/>
              </w:rPr>
            </w:pPr>
            <w:r w:rsidRPr="00B645A8">
              <w:rPr>
                <w:rFonts w:ascii="Arial" w:hAnsi="Arial" w:cs="Arial"/>
                <w:lang w:eastAsia="en-US"/>
              </w:rPr>
              <w:t>в 2022 году – 16 628,00  тыс. рублей;</w:t>
            </w:r>
          </w:p>
          <w:p w:rsidR="00D83ED3" w:rsidRPr="00B645A8" w:rsidRDefault="00D83ED3" w:rsidP="009B6B56">
            <w:pPr>
              <w:spacing w:line="276" w:lineRule="auto"/>
              <w:ind w:firstLine="567"/>
              <w:jc w:val="both"/>
              <w:rPr>
                <w:rFonts w:ascii="Arial" w:hAnsi="Arial" w:cs="Arial"/>
                <w:lang w:eastAsia="en-US"/>
              </w:rPr>
            </w:pPr>
            <w:r w:rsidRPr="00B645A8">
              <w:rPr>
                <w:rFonts w:ascii="Arial" w:hAnsi="Arial" w:cs="Arial"/>
                <w:lang w:eastAsia="en-US"/>
              </w:rPr>
              <w:t>в 2023 году – 15 046,00  тыс. рублей;</w:t>
            </w:r>
          </w:p>
          <w:p w:rsidR="00D83ED3" w:rsidRPr="00B645A8" w:rsidRDefault="00D83ED3" w:rsidP="009B6B56">
            <w:pPr>
              <w:spacing w:line="276" w:lineRule="auto"/>
              <w:ind w:firstLine="567"/>
              <w:jc w:val="both"/>
              <w:rPr>
                <w:rFonts w:ascii="Arial" w:hAnsi="Arial" w:cs="Arial"/>
                <w:lang w:eastAsia="en-US"/>
              </w:rPr>
            </w:pPr>
            <w:r w:rsidRPr="00B645A8">
              <w:rPr>
                <w:rFonts w:ascii="Arial" w:hAnsi="Arial" w:cs="Arial"/>
                <w:lang w:eastAsia="en-US"/>
              </w:rPr>
              <w:t>в 2024 году – 4 265,00  тыс. рублей;</w:t>
            </w:r>
          </w:p>
          <w:p w:rsidR="00D83ED3" w:rsidRPr="00B645A8" w:rsidRDefault="00D83ED3" w:rsidP="009B6B56">
            <w:pPr>
              <w:spacing w:line="276" w:lineRule="auto"/>
              <w:ind w:firstLine="567"/>
              <w:jc w:val="both"/>
              <w:rPr>
                <w:rFonts w:ascii="Arial" w:hAnsi="Arial" w:cs="Arial"/>
                <w:lang w:eastAsia="en-US"/>
              </w:rPr>
            </w:pPr>
            <w:r w:rsidRPr="00B645A8">
              <w:rPr>
                <w:rFonts w:ascii="Arial" w:hAnsi="Arial" w:cs="Arial"/>
                <w:lang w:eastAsia="en-US"/>
              </w:rPr>
              <w:t xml:space="preserve">в 2025 году  –1 251,10  тыс. рублей. </w:t>
            </w:r>
          </w:p>
          <w:p w:rsidR="00D83ED3" w:rsidRPr="00B645A8" w:rsidRDefault="00D83ED3" w:rsidP="009B6B56">
            <w:pPr>
              <w:spacing w:line="276" w:lineRule="auto"/>
              <w:ind w:firstLine="567"/>
              <w:jc w:val="both"/>
              <w:rPr>
                <w:rFonts w:ascii="Arial" w:hAnsi="Arial" w:cs="Arial"/>
                <w:lang w:eastAsia="en-US"/>
              </w:rPr>
            </w:pPr>
            <w:r w:rsidRPr="00B645A8">
              <w:rPr>
                <w:rFonts w:ascii="Arial" w:hAnsi="Arial" w:cs="Arial"/>
                <w:lang w:eastAsia="en-US"/>
              </w:rPr>
              <w:t>в 2026 году  –1 251,10  тыс. рублей</w:t>
            </w:r>
          </w:p>
          <w:p w:rsidR="00D83ED3" w:rsidRPr="00B645A8" w:rsidRDefault="00D83ED3" w:rsidP="009B6B56">
            <w:pPr>
              <w:spacing w:line="276" w:lineRule="auto"/>
              <w:ind w:firstLine="567"/>
              <w:jc w:val="both"/>
              <w:rPr>
                <w:rFonts w:ascii="Arial" w:hAnsi="Arial" w:cs="Arial"/>
                <w:lang w:eastAsia="en-US"/>
              </w:rPr>
            </w:pPr>
            <w:r w:rsidRPr="00B645A8">
              <w:rPr>
                <w:rFonts w:ascii="Arial" w:hAnsi="Arial" w:cs="Arial"/>
                <w:lang w:eastAsia="en-US"/>
              </w:rPr>
              <w:t>из средств краевого бюджета – 1 079 015,60 тыс. рублей, в том числе:</w:t>
            </w:r>
          </w:p>
          <w:p w:rsidR="00D83ED3" w:rsidRPr="00B645A8" w:rsidRDefault="00D83ED3" w:rsidP="009B6B56">
            <w:pPr>
              <w:spacing w:line="276" w:lineRule="auto"/>
              <w:ind w:firstLine="567"/>
              <w:jc w:val="both"/>
              <w:rPr>
                <w:rFonts w:ascii="Arial" w:hAnsi="Arial" w:cs="Arial"/>
                <w:lang w:eastAsia="en-US"/>
              </w:rPr>
            </w:pPr>
            <w:r w:rsidRPr="00B645A8">
              <w:rPr>
                <w:rFonts w:ascii="Arial" w:hAnsi="Arial" w:cs="Arial"/>
                <w:lang w:eastAsia="en-US"/>
              </w:rPr>
              <w:t>в 2022 году – 211 136,50  тыс. рублей;</w:t>
            </w:r>
          </w:p>
          <w:p w:rsidR="00D83ED3" w:rsidRPr="00B645A8" w:rsidRDefault="00D83ED3" w:rsidP="009B6B56">
            <w:pPr>
              <w:spacing w:line="276" w:lineRule="auto"/>
              <w:ind w:firstLine="567"/>
              <w:jc w:val="both"/>
              <w:rPr>
                <w:rFonts w:ascii="Arial" w:hAnsi="Arial" w:cs="Arial"/>
                <w:lang w:eastAsia="en-US"/>
              </w:rPr>
            </w:pPr>
            <w:r w:rsidRPr="00B645A8">
              <w:rPr>
                <w:rFonts w:ascii="Arial" w:hAnsi="Arial" w:cs="Arial"/>
                <w:lang w:eastAsia="en-US"/>
              </w:rPr>
              <w:t>в 2023 году – 220 941,10 тыс. рублей;</w:t>
            </w:r>
          </w:p>
          <w:p w:rsidR="00D83ED3" w:rsidRPr="00B645A8" w:rsidRDefault="00D83ED3" w:rsidP="009B6B56">
            <w:pPr>
              <w:spacing w:line="276" w:lineRule="auto"/>
              <w:ind w:firstLine="567"/>
              <w:jc w:val="both"/>
              <w:rPr>
                <w:rFonts w:ascii="Arial" w:hAnsi="Arial" w:cs="Arial"/>
                <w:lang w:eastAsia="en-US"/>
              </w:rPr>
            </w:pPr>
            <w:r w:rsidRPr="00B645A8">
              <w:rPr>
                <w:rFonts w:ascii="Arial" w:hAnsi="Arial" w:cs="Arial"/>
                <w:lang w:eastAsia="en-US"/>
              </w:rPr>
              <w:t>в 2024 году – 215 646,00 тыс. рублей;</w:t>
            </w:r>
          </w:p>
          <w:p w:rsidR="00D83ED3" w:rsidRPr="00B645A8" w:rsidRDefault="00D83ED3" w:rsidP="009B6B56">
            <w:pPr>
              <w:spacing w:line="276" w:lineRule="auto"/>
              <w:ind w:firstLine="567"/>
              <w:jc w:val="both"/>
              <w:rPr>
                <w:rFonts w:ascii="Arial" w:hAnsi="Arial" w:cs="Arial"/>
                <w:lang w:eastAsia="en-US"/>
              </w:rPr>
            </w:pPr>
            <w:r w:rsidRPr="00B645A8">
              <w:rPr>
                <w:rFonts w:ascii="Arial" w:hAnsi="Arial" w:cs="Arial"/>
                <w:lang w:eastAsia="en-US"/>
              </w:rPr>
              <w:t>в 2025 году – 215 646,00 тыс. рублей.</w:t>
            </w:r>
          </w:p>
          <w:p w:rsidR="00D83ED3" w:rsidRPr="00B645A8" w:rsidRDefault="00D83ED3" w:rsidP="009B6B56">
            <w:pPr>
              <w:spacing w:line="276" w:lineRule="auto"/>
              <w:ind w:firstLine="567"/>
              <w:jc w:val="both"/>
              <w:rPr>
                <w:rFonts w:ascii="Arial" w:hAnsi="Arial" w:cs="Arial"/>
                <w:lang w:eastAsia="en-US"/>
              </w:rPr>
            </w:pPr>
            <w:r w:rsidRPr="00B645A8">
              <w:rPr>
                <w:rFonts w:ascii="Arial" w:hAnsi="Arial" w:cs="Arial"/>
                <w:lang w:eastAsia="en-US"/>
              </w:rPr>
              <w:t>в 2026 году – 215 646,00 тыс. рублей.</w:t>
            </w:r>
          </w:p>
          <w:p w:rsidR="00D83ED3" w:rsidRPr="00B645A8" w:rsidRDefault="00D83ED3" w:rsidP="009B6B56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B645A8">
              <w:rPr>
                <w:rFonts w:ascii="Arial" w:hAnsi="Arial" w:cs="Arial"/>
                <w:lang w:eastAsia="en-US"/>
              </w:rPr>
              <w:t xml:space="preserve">      из средств муниципального бюджета – 567 905,30 тыс. рублей, в том числе: </w:t>
            </w:r>
          </w:p>
          <w:p w:rsidR="00D83ED3" w:rsidRPr="00B645A8" w:rsidRDefault="00D83ED3" w:rsidP="009B6B56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B645A8">
              <w:rPr>
                <w:rFonts w:ascii="Arial" w:hAnsi="Arial" w:cs="Arial"/>
                <w:lang w:eastAsia="en-US"/>
              </w:rPr>
              <w:t xml:space="preserve">        в 2022 году -  95 617,40 тыс. рублей;</w:t>
            </w:r>
          </w:p>
          <w:p w:rsidR="00D83ED3" w:rsidRPr="00B645A8" w:rsidRDefault="00D83ED3" w:rsidP="009B6B56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B645A8">
              <w:rPr>
                <w:rFonts w:ascii="Arial" w:hAnsi="Arial" w:cs="Arial"/>
                <w:lang w:eastAsia="en-US"/>
              </w:rPr>
              <w:t xml:space="preserve">        в 2023 году – 108 594,90 тыс. рублей;</w:t>
            </w:r>
          </w:p>
          <w:p w:rsidR="00D83ED3" w:rsidRPr="00B645A8" w:rsidRDefault="00D83ED3" w:rsidP="009B6B56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B645A8">
              <w:rPr>
                <w:rFonts w:ascii="Arial" w:hAnsi="Arial" w:cs="Arial"/>
                <w:lang w:eastAsia="en-US"/>
              </w:rPr>
              <w:t xml:space="preserve">        в 2024 году – 121 231,00 тыс. рублей; </w:t>
            </w:r>
          </w:p>
          <w:p w:rsidR="00D83ED3" w:rsidRPr="00B645A8" w:rsidRDefault="00D83ED3" w:rsidP="009B6B56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B645A8">
              <w:rPr>
                <w:rFonts w:ascii="Arial" w:hAnsi="Arial" w:cs="Arial"/>
                <w:lang w:eastAsia="en-US"/>
              </w:rPr>
              <w:t xml:space="preserve">        в 2025 году – 121 231,00 тыс. рублей. </w:t>
            </w:r>
          </w:p>
          <w:p w:rsidR="00D83ED3" w:rsidRPr="00B645A8" w:rsidRDefault="00D83ED3" w:rsidP="009B6B56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B645A8">
              <w:rPr>
                <w:rFonts w:ascii="Arial" w:hAnsi="Arial" w:cs="Arial"/>
                <w:lang w:eastAsia="en-US"/>
              </w:rPr>
              <w:t xml:space="preserve">        в 2026 году – 121 231,00 тыс. рублей.</w:t>
            </w:r>
          </w:p>
        </w:tc>
      </w:tr>
    </w:tbl>
    <w:p w:rsidR="00D83ED3" w:rsidRPr="00B645A8" w:rsidRDefault="00D83ED3" w:rsidP="00D83ED3">
      <w:pPr>
        <w:ind w:firstLine="567"/>
        <w:jc w:val="both"/>
        <w:rPr>
          <w:rFonts w:ascii="Arial" w:hAnsi="Arial" w:cs="Arial"/>
        </w:rPr>
      </w:pPr>
    </w:p>
    <w:p w:rsidR="00D83ED3" w:rsidRPr="00B645A8" w:rsidRDefault="00D83ED3" w:rsidP="00D83ED3">
      <w:pPr>
        <w:ind w:firstLine="567"/>
        <w:jc w:val="center"/>
        <w:rPr>
          <w:rFonts w:ascii="Arial" w:hAnsi="Arial" w:cs="Arial"/>
        </w:rPr>
      </w:pPr>
      <w:r w:rsidRPr="00B645A8">
        <w:rPr>
          <w:rFonts w:ascii="Arial" w:hAnsi="Arial" w:cs="Arial"/>
        </w:rPr>
        <w:t>2. Характеристика текущего состояния в муниципальной системе образования, основные показатели социально-экономического развития Большеулуйского района и анализ социальных, финансово-экономических и прочих рисков реализации программы</w:t>
      </w:r>
    </w:p>
    <w:p w:rsidR="00D83ED3" w:rsidRPr="00B645A8" w:rsidRDefault="00D83ED3" w:rsidP="00D83ED3">
      <w:pPr>
        <w:ind w:firstLine="567"/>
        <w:jc w:val="both"/>
        <w:rPr>
          <w:rFonts w:ascii="Arial" w:hAnsi="Arial" w:cs="Arial"/>
        </w:rPr>
      </w:pPr>
    </w:p>
    <w:p w:rsidR="00D83ED3" w:rsidRPr="00B645A8" w:rsidRDefault="00D83ED3" w:rsidP="00D83ED3">
      <w:pPr>
        <w:ind w:firstLine="567"/>
        <w:jc w:val="both"/>
        <w:rPr>
          <w:rFonts w:ascii="Arial" w:hAnsi="Arial" w:cs="Arial"/>
        </w:rPr>
      </w:pPr>
      <w:r w:rsidRPr="00B645A8">
        <w:rPr>
          <w:rFonts w:ascii="Arial" w:hAnsi="Arial" w:cs="Arial"/>
        </w:rPr>
        <w:t>На 1 января 20</w:t>
      </w:r>
      <w:r w:rsidRPr="00B645A8">
        <w:rPr>
          <w:rFonts w:ascii="Arial" w:hAnsi="Arial" w:cs="Arial"/>
          <w:color w:val="000000" w:themeColor="text1"/>
        </w:rPr>
        <w:t>22 го</w:t>
      </w:r>
      <w:r w:rsidRPr="00B645A8">
        <w:rPr>
          <w:rFonts w:ascii="Arial" w:hAnsi="Arial" w:cs="Arial"/>
        </w:rPr>
        <w:t>да система образования Большеулуйского района представлена 9 образовательными учреждениями – юридическими лицами, из них:</w:t>
      </w:r>
    </w:p>
    <w:p w:rsidR="00D83ED3" w:rsidRPr="00B645A8" w:rsidRDefault="00D83ED3" w:rsidP="00D83ED3">
      <w:pPr>
        <w:ind w:firstLine="567"/>
        <w:jc w:val="both"/>
        <w:rPr>
          <w:rFonts w:ascii="Arial" w:hAnsi="Arial" w:cs="Arial"/>
        </w:rPr>
      </w:pPr>
      <w:r w:rsidRPr="00B645A8">
        <w:rPr>
          <w:rFonts w:ascii="Arial" w:hAnsi="Arial" w:cs="Arial"/>
        </w:rPr>
        <w:t>1 основная общеобразовательная школа,</w:t>
      </w:r>
    </w:p>
    <w:p w:rsidR="00D83ED3" w:rsidRPr="00B645A8" w:rsidRDefault="00D83ED3" w:rsidP="00D83ED3">
      <w:pPr>
        <w:ind w:firstLine="567"/>
        <w:jc w:val="both"/>
        <w:rPr>
          <w:rFonts w:ascii="Arial" w:hAnsi="Arial" w:cs="Arial"/>
        </w:rPr>
      </w:pPr>
      <w:r w:rsidRPr="00B645A8">
        <w:rPr>
          <w:rFonts w:ascii="Arial" w:hAnsi="Arial" w:cs="Arial"/>
        </w:rPr>
        <w:t>5 средних общеобразовательных школ;</w:t>
      </w:r>
    </w:p>
    <w:p w:rsidR="00D83ED3" w:rsidRPr="00B645A8" w:rsidRDefault="00D83ED3" w:rsidP="00D83ED3">
      <w:pPr>
        <w:ind w:firstLine="567"/>
        <w:jc w:val="both"/>
        <w:rPr>
          <w:rFonts w:ascii="Arial" w:hAnsi="Arial" w:cs="Arial"/>
        </w:rPr>
      </w:pPr>
      <w:r w:rsidRPr="00B645A8">
        <w:rPr>
          <w:rFonts w:ascii="Arial" w:hAnsi="Arial" w:cs="Arial"/>
        </w:rPr>
        <w:t>2 дошкольных образовательных учреждения</w:t>
      </w:r>
    </w:p>
    <w:p w:rsidR="00D83ED3" w:rsidRPr="00B645A8" w:rsidRDefault="00D83ED3" w:rsidP="00D83ED3">
      <w:pPr>
        <w:ind w:firstLine="567"/>
        <w:jc w:val="both"/>
        <w:rPr>
          <w:rFonts w:ascii="Arial" w:hAnsi="Arial" w:cs="Arial"/>
        </w:rPr>
      </w:pPr>
      <w:r w:rsidRPr="00B645A8">
        <w:rPr>
          <w:rFonts w:ascii="Arial" w:hAnsi="Arial" w:cs="Arial"/>
        </w:rPr>
        <w:t>1 учреждение дополнительного образования.</w:t>
      </w:r>
    </w:p>
    <w:p w:rsidR="00D83ED3" w:rsidRPr="00B645A8" w:rsidRDefault="00D83ED3" w:rsidP="00D83ED3">
      <w:pPr>
        <w:ind w:firstLine="567"/>
        <w:jc w:val="both"/>
        <w:rPr>
          <w:rFonts w:ascii="Arial" w:hAnsi="Arial" w:cs="Arial"/>
        </w:rPr>
      </w:pPr>
      <w:r w:rsidRPr="00B645A8">
        <w:rPr>
          <w:rFonts w:ascii="Arial" w:hAnsi="Arial" w:cs="Arial"/>
        </w:rPr>
        <w:t xml:space="preserve">Данные образовательные учреждения имеют 6 филиалов: 4 филиала ОУ и 2 ДОУ. </w:t>
      </w:r>
    </w:p>
    <w:p w:rsidR="00D83ED3" w:rsidRPr="00B645A8" w:rsidRDefault="00D83ED3" w:rsidP="00D83ED3">
      <w:pPr>
        <w:ind w:firstLine="567"/>
        <w:jc w:val="both"/>
        <w:rPr>
          <w:rFonts w:ascii="Arial" w:hAnsi="Arial" w:cs="Arial"/>
          <w:i/>
        </w:rPr>
      </w:pPr>
      <w:r w:rsidRPr="00B645A8">
        <w:rPr>
          <w:rFonts w:ascii="Arial" w:hAnsi="Arial" w:cs="Arial"/>
          <w:i/>
        </w:rPr>
        <w:t>Дошкольное образование.</w:t>
      </w:r>
    </w:p>
    <w:p w:rsidR="00D83ED3" w:rsidRPr="00B645A8" w:rsidRDefault="00D83ED3" w:rsidP="00D83ED3">
      <w:pPr>
        <w:ind w:firstLine="567"/>
        <w:jc w:val="both"/>
        <w:rPr>
          <w:rFonts w:ascii="Arial" w:hAnsi="Arial" w:cs="Arial"/>
          <w:color w:val="000000" w:themeColor="text1"/>
        </w:rPr>
      </w:pPr>
      <w:r w:rsidRPr="00B645A8">
        <w:rPr>
          <w:rFonts w:ascii="Arial" w:hAnsi="Arial" w:cs="Arial"/>
          <w:color w:val="000000" w:themeColor="text1"/>
        </w:rPr>
        <w:t xml:space="preserve">По состоянию на 01.01.2023 в Большеулуйском  районе проживают 607 ребенка  в возрасте от 0 до 7 лет без учета обучающихся в общеобразовательных учреждениях района. </w:t>
      </w:r>
    </w:p>
    <w:p w:rsidR="00D83ED3" w:rsidRPr="00B645A8" w:rsidRDefault="00D83ED3" w:rsidP="00D83ED3">
      <w:pPr>
        <w:ind w:firstLine="567"/>
        <w:jc w:val="both"/>
        <w:rPr>
          <w:rFonts w:ascii="Arial" w:hAnsi="Arial" w:cs="Arial"/>
          <w:color w:val="000000" w:themeColor="text1"/>
        </w:rPr>
      </w:pPr>
      <w:r w:rsidRPr="00B645A8">
        <w:rPr>
          <w:rFonts w:ascii="Arial" w:hAnsi="Arial" w:cs="Arial"/>
          <w:color w:val="000000" w:themeColor="text1"/>
        </w:rPr>
        <w:lastRenderedPageBreak/>
        <w:t xml:space="preserve">Сеть дошкольных образовательных учреждений на 01.01.2023 год составляла 2 детских сада, 6 групп полного дня для детей дошкольного возраста в 4-х общеобразовательных организациях, которые посещают  302 детей,  6 групп кратковременного пребывания посещают 20 детей. </w:t>
      </w:r>
    </w:p>
    <w:p w:rsidR="00D83ED3" w:rsidRPr="00B645A8" w:rsidRDefault="00D83ED3" w:rsidP="00D83ED3">
      <w:pPr>
        <w:ind w:firstLine="567"/>
        <w:jc w:val="both"/>
        <w:rPr>
          <w:rFonts w:ascii="Arial" w:hAnsi="Arial" w:cs="Arial"/>
        </w:rPr>
      </w:pPr>
      <w:r w:rsidRPr="00B645A8">
        <w:rPr>
          <w:rFonts w:ascii="Arial" w:hAnsi="Arial" w:cs="Arial"/>
          <w:color w:val="000000" w:themeColor="text1"/>
        </w:rPr>
        <w:t xml:space="preserve">На 01.01.2023  в районе актуальная очередь для определения </w:t>
      </w:r>
      <w:r w:rsidRPr="00B645A8">
        <w:rPr>
          <w:rFonts w:ascii="Arial" w:hAnsi="Arial" w:cs="Arial"/>
        </w:rPr>
        <w:t xml:space="preserve">в детские сады отсутствует. </w:t>
      </w:r>
    </w:p>
    <w:p w:rsidR="00D83ED3" w:rsidRPr="00B645A8" w:rsidRDefault="00D83ED3" w:rsidP="00D83ED3">
      <w:pPr>
        <w:ind w:firstLine="567"/>
        <w:jc w:val="both"/>
        <w:rPr>
          <w:rFonts w:ascii="Arial" w:hAnsi="Arial" w:cs="Arial"/>
          <w:color w:val="000000" w:themeColor="text1"/>
        </w:rPr>
      </w:pPr>
      <w:r w:rsidRPr="00B645A8">
        <w:rPr>
          <w:rFonts w:ascii="Arial" w:hAnsi="Arial" w:cs="Arial"/>
        </w:rPr>
        <w:t>Для оказания п</w:t>
      </w:r>
      <w:r w:rsidRPr="00B645A8">
        <w:rPr>
          <w:rFonts w:ascii="Arial" w:hAnsi="Arial" w:cs="Arial"/>
          <w:color w:val="000000" w:themeColor="text1"/>
        </w:rPr>
        <w:t xml:space="preserve">сихолого-педагогической, методической помощи родителям и детям дошкольного возраста в районе создано10 консультационных пунктов. </w:t>
      </w:r>
    </w:p>
    <w:p w:rsidR="00D83ED3" w:rsidRPr="00B645A8" w:rsidRDefault="00D83ED3" w:rsidP="00D83ED3">
      <w:pPr>
        <w:ind w:firstLine="567"/>
        <w:jc w:val="both"/>
        <w:rPr>
          <w:rFonts w:ascii="Arial" w:hAnsi="Arial" w:cs="Arial"/>
          <w:color w:val="000000" w:themeColor="text1"/>
        </w:rPr>
      </w:pPr>
      <w:r w:rsidRPr="00B645A8">
        <w:rPr>
          <w:rFonts w:ascii="Arial" w:hAnsi="Arial" w:cs="Arial"/>
          <w:color w:val="000000" w:themeColor="text1"/>
        </w:rPr>
        <w:t xml:space="preserve">Ведется работа по повышению качества дошкольного образования. Во всех дошкольных образовательных организациях края разработаны и реализуются основные образовательные программы дошкольного образования в соответствии с ФГОС. </w:t>
      </w:r>
    </w:p>
    <w:p w:rsidR="00D83ED3" w:rsidRPr="00B645A8" w:rsidRDefault="00D83ED3" w:rsidP="00D83ED3">
      <w:pPr>
        <w:ind w:firstLine="567"/>
        <w:jc w:val="both"/>
        <w:rPr>
          <w:rFonts w:ascii="Arial" w:hAnsi="Arial" w:cs="Arial"/>
        </w:rPr>
      </w:pPr>
      <w:r w:rsidRPr="00B645A8">
        <w:rPr>
          <w:rFonts w:ascii="Arial" w:hAnsi="Arial" w:cs="Arial"/>
          <w:color w:val="000000" w:themeColor="text1"/>
        </w:rPr>
        <w:t>Доля детей в возрасте от 1 до 6 лет, охваченных услугой дошкольного образования,  составляет 62,19%</w:t>
      </w:r>
      <w:r w:rsidRPr="00B645A8">
        <w:rPr>
          <w:rFonts w:ascii="Arial" w:hAnsi="Arial" w:cs="Arial"/>
        </w:rPr>
        <w:t xml:space="preserve">. </w:t>
      </w:r>
    </w:p>
    <w:p w:rsidR="00D83ED3" w:rsidRPr="00B645A8" w:rsidRDefault="00D83ED3" w:rsidP="00D83ED3">
      <w:pPr>
        <w:ind w:firstLine="567"/>
        <w:jc w:val="both"/>
        <w:rPr>
          <w:rFonts w:ascii="Arial" w:hAnsi="Arial" w:cs="Arial"/>
          <w:i/>
        </w:rPr>
      </w:pPr>
      <w:r w:rsidRPr="00B645A8">
        <w:rPr>
          <w:rFonts w:ascii="Arial" w:hAnsi="Arial" w:cs="Arial"/>
          <w:i/>
        </w:rPr>
        <w:t xml:space="preserve">Общее образование. </w:t>
      </w:r>
    </w:p>
    <w:p w:rsidR="00D83ED3" w:rsidRPr="00B645A8" w:rsidRDefault="00D83ED3" w:rsidP="00D83ED3">
      <w:pPr>
        <w:ind w:firstLine="567"/>
        <w:jc w:val="both"/>
        <w:rPr>
          <w:rFonts w:ascii="Arial" w:hAnsi="Arial" w:cs="Arial"/>
        </w:rPr>
      </w:pPr>
      <w:r w:rsidRPr="00B645A8">
        <w:rPr>
          <w:rFonts w:ascii="Arial" w:hAnsi="Arial" w:cs="Arial"/>
        </w:rPr>
        <w:t>В системе общего образования в 2021/2022 учебном году обучалось 948 учащихся, кроме того, 4 учащихся обучались в УКП МБОУ «Большеулуйская СОШ».</w:t>
      </w:r>
    </w:p>
    <w:p w:rsidR="00D83ED3" w:rsidRPr="00B645A8" w:rsidRDefault="00D83ED3" w:rsidP="00D83ED3">
      <w:pPr>
        <w:ind w:firstLine="567"/>
        <w:jc w:val="both"/>
        <w:rPr>
          <w:rFonts w:ascii="Arial" w:hAnsi="Arial" w:cs="Arial"/>
        </w:rPr>
      </w:pPr>
      <w:r w:rsidRPr="00B645A8">
        <w:rPr>
          <w:rFonts w:ascii="Arial" w:hAnsi="Arial" w:cs="Arial"/>
        </w:rPr>
        <w:t xml:space="preserve">В школах района реализуются программы начального общего, основного общего, среднего общего образования. Кроме того, в 4 школах и в 2 филиалах реализуются программы дополнительного образования. </w:t>
      </w:r>
      <w:r w:rsidRPr="00B645A8">
        <w:rPr>
          <w:rFonts w:ascii="Arial" w:hAnsi="Arial" w:cs="Arial"/>
          <w:color w:val="000000"/>
        </w:rPr>
        <w:t>Кроме того, в течение 2021-2022 учебного года получены лицензии на реализацию программ дополнительного образования МКОУ «Кытатская СОШ» и МКОУ «Березовская СОШ», которые реализовывают их с 01.09.2022 года</w:t>
      </w:r>
      <w:r w:rsidRPr="00B645A8">
        <w:rPr>
          <w:rFonts w:ascii="Arial" w:hAnsi="Arial" w:cs="Arial"/>
        </w:rPr>
        <w:t>.</w:t>
      </w:r>
    </w:p>
    <w:p w:rsidR="00D83ED3" w:rsidRPr="00B645A8" w:rsidRDefault="00D83ED3" w:rsidP="00D83ED3">
      <w:pPr>
        <w:ind w:firstLine="567"/>
        <w:jc w:val="both"/>
        <w:rPr>
          <w:rFonts w:ascii="Arial" w:hAnsi="Arial" w:cs="Arial"/>
          <w:color w:val="C00000"/>
        </w:rPr>
      </w:pPr>
      <w:r w:rsidRPr="00B645A8">
        <w:rPr>
          <w:rFonts w:ascii="Arial" w:hAnsi="Arial" w:cs="Arial"/>
        </w:rPr>
        <w:t>Одной из тенденций в сфере качества образования, требующей адекватных мер образовательной  политики,  является  эффективность  общего образования  в  формировании компетенций, востребованных в современной социальной жизни и экономике, в первую очередь, цифровой, правовой и финансовой, на что и будут направлены  усилия образовательных учреждений  в ближайший период.</w:t>
      </w:r>
    </w:p>
    <w:p w:rsidR="00D83ED3" w:rsidRPr="00B645A8" w:rsidRDefault="00D83ED3" w:rsidP="00D83ED3">
      <w:pPr>
        <w:ind w:firstLine="567"/>
        <w:jc w:val="both"/>
        <w:rPr>
          <w:rFonts w:ascii="Arial" w:hAnsi="Arial" w:cs="Arial"/>
          <w:color w:val="000000"/>
        </w:rPr>
      </w:pPr>
      <w:r w:rsidRPr="00B645A8">
        <w:rPr>
          <w:rFonts w:ascii="Arial" w:hAnsi="Arial" w:cs="Arial"/>
        </w:rPr>
        <w:t xml:space="preserve">С целью повышения качества общего образования с августа 2020 года 8 школ и филиалов района включились в реализацию краевого проекта по поддержке школ с низкими результатами и школ, функционирующих в неблагоприятных социально-экономических условиях. Для повышения эффективности работы школы необходимы системные перестройки в ключевых направлениях ее деятельности, таких как организация образовательного процесса, профессиональный рост учителей, повышение управленческой компетентности школьной администрации. </w:t>
      </w:r>
      <w:r w:rsidRPr="00B645A8">
        <w:rPr>
          <w:rFonts w:ascii="Arial" w:hAnsi="Arial" w:cs="Arial"/>
          <w:color w:val="000000"/>
        </w:rPr>
        <w:t xml:space="preserve">Наработанная практика МБОУ «Большеулуйская СОШ» в рамках аналогичного проекта переносится в деятельность других школ района. Кроме того, МКОУ Березовская СОШ» в течение ряда лет показывает высокие результаты обучения. В связи с чем, МБОУ «Большеулуйская СОШ» и МКОУ Березовская СОШ» является стажерскими площадками на территории муниципалитета </w:t>
      </w:r>
      <w:r w:rsidRPr="00B645A8">
        <w:rPr>
          <w:rFonts w:ascii="Arial" w:hAnsi="Arial" w:cs="Arial"/>
          <w:color w:val="000000" w:themeColor="text1"/>
        </w:rPr>
        <w:t xml:space="preserve">С декабря 2021 года МКОУ Новоникольская ООШ выбыла из списка школ с низкими результатами и школ, функционирующих в неблагоприятных социально-экономических условиях. </w:t>
      </w:r>
    </w:p>
    <w:p w:rsidR="00D83ED3" w:rsidRPr="00B645A8" w:rsidRDefault="00D83ED3" w:rsidP="00D83ED3">
      <w:pPr>
        <w:ind w:firstLine="567"/>
        <w:jc w:val="both"/>
        <w:rPr>
          <w:rFonts w:ascii="Arial" w:hAnsi="Arial" w:cs="Arial"/>
        </w:rPr>
      </w:pPr>
      <w:r w:rsidRPr="00B645A8">
        <w:rPr>
          <w:rFonts w:ascii="Arial" w:hAnsi="Arial" w:cs="Arial"/>
          <w:color w:val="000000"/>
        </w:rPr>
        <w:t>В 2021-2022 уч.году на территории района действовали разновозрастной класс правоохранительной направленности и разновозрастной педагогический класс, деятельность которых направлена на раннюю профориентацию школьников. Данные классы продолжат свою работу.</w:t>
      </w:r>
    </w:p>
    <w:p w:rsidR="00D83ED3" w:rsidRPr="00B645A8" w:rsidRDefault="00D83ED3" w:rsidP="00D83ED3">
      <w:pPr>
        <w:ind w:firstLine="567"/>
        <w:jc w:val="both"/>
        <w:rPr>
          <w:rFonts w:ascii="Arial" w:hAnsi="Arial" w:cs="Arial"/>
        </w:rPr>
      </w:pPr>
      <w:r w:rsidRPr="00B645A8">
        <w:rPr>
          <w:rFonts w:ascii="Arial" w:hAnsi="Arial" w:cs="Arial"/>
        </w:rPr>
        <w:t>В 2021-2022 уч.году 97,5% выпускников 11 классов ОУ района получили аттестат о среднем общем образовании.</w:t>
      </w:r>
    </w:p>
    <w:p w:rsidR="00D83ED3" w:rsidRPr="00B645A8" w:rsidRDefault="00D83ED3" w:rsidP="00D83ED3">
      <w:pPr>
        <w:ind w:firstLine="567"/>
        <w:jc w:val="both"/>
        <w:rPr>
          <w:rFonts w:ascii="Arial" w:hAnsi="Arial" w:cs="Arial"/>
        </w:rPr>
      </w:pPr>
      <w:r w:rsidRPr="00B645A8">
        <w:rPr>
          <w:rFonts w:ascii="Arial" w:hAnsi="Arial" w:cs="Arial"/>
          <w:color w:val="000000"/>
        </w:rPr>
        <w:t>В связи с введением с 01.09.2022 обновленных ФГОС НОО и ФГОС ООО требуется обновление оборудования в соответствии с требованиями стандартов.</w:t>
      </w:r>
    </w:p>
    <w:p w:rsidR="00D83ED3" w:rsidRPr="00B645A8" w:rsidRDefault="00D83ED3" w:rsidP="00D83ED3">
      <w:pPr>
        <w:jc w:val="both"/>
        <w:rPr>
          <w:rFonts w:ascii="Arial" w:hAnsi="Arial" w:cs="Arial"/>
        </w:rPr>
      </w:pPr>
      <w:r w:rsidRPr="00B645A8">
        <w:rPr>
          <w:rFonts w:ascii="Arial" w:hAnsi="Arial" w:cs="Arial"/>
          <w:color w:val="000000"/>
        </w:rPr>
        <w:t xml:space="preserve">Также необходимо продолжить обеспечение предметно-пространственной среды в дошкольных организациях в соответствии с ФГОС ДО. Кроме того, продолжится </w:t>
      </w:r>
      <w:r w:rsidRPr="00B645A8">
        <w:rPr>
          <w:rFonts w:ascii="Arial" w:hAnsi="Arial" w:cs="Arial"/>
          <w:color w:val="000000"/>
        </w:rPr>
        <w:lastRenderedPageBreak/>
        <w:t xml:space="preserve">работа по получению положительных санитарно-эпидемиологических заключений, для чего необходимо привести помещения школ в соответствие с требованиями санитарного законодательства. </w:t>
      </w:r>
      <w:r w:rsidRPr="00B645A8">
        <w:rPr>
          <w:rFonts w:ascii="Arial" w:hAnsi="Arial" w:cs="Arial"/>
          <w:color w:val="000000"/>
          <w:highlight w:val="white"/>
        </w:rPr>
        <w:t>В настоящее время положительных санитарно-эпидемиологических заключений нет в 3 образовательных учреждениях.</w:t>
      </w:r>
      <w:r w:rsidRPr="00B645A8">
        <w:rPr>
          <w:rFonts w:ascii="Arial" w:hAnsi="Arial" w:cs="Arial"/>
          <w:highlight w:val="white"/>
        </w:rPr>
        <w:t xml:space="preserve"> </w:t>
      </w:r>
      <w:r w:rsidRPr="00B645A8">
        <w:rPr>
          <w:rFonts w:ascii="Arial" w:hAnsi="Arial" w:cs="Arial"/>
        </w:rPr>
        <w:t xml:space="preserve">За 2021, 2022 годы заключения получены МКОУ «Березовская СОШ» по дошкольному образованию и дополнительному  образованию; МКОУ «Кытатская СОШ» по начальному общему, основному общему, среднему общему, дошкольному и дополнительному образованию; Бобровская ООШ филиал МКОУ «Новоникольская ООШ» по основному общему образованию. </w:t>
      </w:r>
    </w:p>
    <w:p w:rsidR="00D83ED3" w:rsidRPr="00B645A8" w:rsidRDefault="00D83ED3" w:rsidP="00D83ED3">
      <w:pPr>
        <w:ind w:firstLine="567"/>
        <w:jc w:val="both"/>
        <w:rPr>
          <w:rFonts w:ascii="Arial" w:hAnsi="Arial" w:cs="Arial"/>
          <w:i/>
        </w:rPr>
      </w:pPr>
      <w:r w:rsidRPr="00B645A8">
        <w:rPr>
          <w:rFonts w:ascii="Arial" w:hAnsi="Arial" w:cs="Arial"/>
          <w:i/>
        </w:rPr>
        <w:t>Образование детей с ограниченными возможностями здоровья.</w:t>
      </w:r>
    </w:p>
    <w:p w:rsidR="00D83ED3" w:rsidRPr="00B645A8" w:rsidRDefault="00D83ED3" w:rsidP="00D83ED3">
      <w:pPr>
        <w:ind w:firstLine="567"/>
        <w:jc w:val="both"/>
        <w:rPr>
          <w:rFonts w:ascii="Arial" w:hAnsi="Arial" w:cs="Arial"/>
        </w:rPr>
      </w:pPr>
      <w:r w:rsidRPr="00B645A8">
        <w:rPr>
          <w:rFonts w:ascii="Arial" w:hAnsi="Arial" w:cs="Arial"/>
        </w:rPr>
        <w:t xml:space="preserve">Приоритетным направлением развития системы образования района является обеспечение равного доступа детей с ограниченными возможностями здоровья (ОВЗ) и инвалидностью к качественному образованию. В настоящий момент решена задача вовлечения в образование всех детей с ОВЗ. Основными механизмами реализации права каждого ребенка с ОВЗ на образование являются обеспечение права выбора детей с ОВЗ и их родителей (законных представителей) на образовательную организацию и форму получения образования, создание безбарьерной доступной среды в образовательных организациях, обеспечение психолого-медико-социального сопровождения детей с ОВЗ в образовательном процессе. </w:t>
      </w:r>
    </w:p>
    <w:p w:rsidR="00D83ED3" w:rsidRPr="00B645A8" w:rsidRDefault="00D83ED3" w:rsidP="00D83ED3">
      <w:pPr>
        <w:ind w:firstLine="567"/>
        <w:jc w:val="both"/>
        <w:rPr>
          <w:rFonts w:ascii="Arial" w:hAnsi="Arial" w:cs="Arial"/>
        </w:rPr>
      </w:pPr>
      <w:r w:rsidRPr="00B645A8">
        <w:rPr>
          <w:rFonts w:ascii="Arial" w:hAnsi="Arial" w:cs="Arial"/>
        </w:rPr>
        <w:t>В районе активно развивается инклюзивное образование. В 2021-2022 учебном году инклюзивное образование в муниципальных общеобразовательных организациях предоставлен</w:t>
      </w:r>
      <w:r w:rsidRPr="00B645A8">
        <w:rPr>
          <w:rFonts w:ascii="Arial" w:hAnsi="Arial" w:cs="Arial"/>
          <w:color w:val="000000" w:themeColor="text1"/>
        </w:rPr>
        <w:t xml:space="preserve">о 65 </w:t>
      </w:r>
      <w:r w:rsidRPr="00B645A8">
        <w:rPr>
          <w:rFonts w:ascii="Arial" w:hAnsi="Arial" w:cs="Arial"/>
        </w:rPr>
        <w:t xml:space="preserve">детям с ОВЗ. </w:t>
      </w:r>
    </w:p>
    <w:p w:rsidR="00D83ED3" w:rsidRPr="00B645A8" w:rsidRDefault="00D83ED3" w:rsidP="00D83ED3">
      <w:pPr>
        <w:ind w:firstLine="567"/>
        <w:jc w:val="both"/>
        <w:rPr>
          <w:rFonts w:ascii="Arial" w:hAnsi="Arial" w:cs="Arial"/>
        </w:rPr>
      </w:pPr>
      <w:r w:rsidRPr="00B645A8">
        <w:rPr>
          <w:rFonts w:ascii="Arial" w:hAnsi="Arial" w:cs="Arial"/>
        </w:rPr>
        <w:t xml:space="preserve">Образовательную услугу на дому получают 10 детей с ОВЗ, обучающихся в общеобразовательных школах. В 2021-2022 учебном году родителям (законным представителям) детей с ОВЗ, обучающимся на дому, продолжает осуществляться выплата из краевого бюджета денежной компенсации взамен горячего завтрака и обеда. </w:t>
      </w:r>
    </w:p>
    <w:p w:rsidR="00D83ED3" w:rsidRPr="00B645A8" w:rsidRDefault="00D83ED3" w:rsidP="00D83ED3">
      <w:pPr>
        <w:ind w:firstLine="567"/>
        <w:jc w:val="both"/>
        <w:rPr>
          <w:rFonts w:ascii="Arial" w:hAnsi="Arial" w:cs="Arial"/>
        </w:rPr>
      </w:pPr>
      <w:r w:rsidRPr="00B645A8">
        <w:rPr>
          <w:rFonts w:ascii="Arial" w:hAnsi="Arial" w:cs="Arial"/>
        </w:rPr>
        <w:t xml:space="preserve">С целью создания условий для обучения детей с ОВЗ устроены пандусы в 6 образовательных организациях, во всех ОУ установлены кнопки вызова помощника,  приказами руководителей закреплены ответственные лица  за обеспечение доступности здания для детей–инвалидов, обучены и проинструктированы все сотрудники. В МКОУ «Березовская СОШ» и МБДОУ «Большеулуйский детский сад №1» оборудованы туалетные комнаты для маломобильных групп детей. </w:t>
      </w:r>
    </w:p>
    <w:p w:rsidR="00D83ED3" w:rsidRPr="00B645A8" w:rsidRDefault="00D83ED3" w:rsidP="00D83ED3">
      <w:pPr>
        <w:ind w:firstLine="567"/>
        <w:jc w:val="both"/>
        <w:rPr>
          <w:rFonts w:ascii="Arial" w:hAnsi="Arial" w:cs="Arial"/>
        </w:rPr>
      </w:pPr>
      <w:r w:rsidRPr="00B645A8">
        <w:rPr>
          <w:rFonts w:ascii="Arial" w:hAnsi="Arial" w:cs="Arial"/>
        </w:rPr>
        <w:t xml:space="preserve">Продолжена работа территориальной психолого-медико-педагогической комиссии. В настоящее время состав комиссии приведен в соответствие с требованиями законодательства. Однако существует проблема в том, что работа комиссии осуществляется не на постоянной основе. </w:t>
      </w:r>
    </w:p>
    <w:p w:rsidR="00D83ED3" w:rsidRPr="00B645A8" w:rsidRDefault="00D83ED3" w:rsidP="00D83ED3">
      <w:pPr>
        <w:ind w:firstLine="567"/>
        <w:jc w:val="both"/>
        <w:rPr>
          <w:rFonts w:ascii="Arial" w:hAnsi="Arial" w:cs="Arial"/>
        </w:rPr>
      </w:pPr>
      <w:r w:rsidRPr="00B645A8">
        <w:rPr>
          <w:rFonts w:ascii="Arial" w:hAnsi="Arial" w:cs="Arial"/>
        </w:rPr>
        <w:t>Дальнейшее развитие направления связано с реализацией Концепции развития инклюзивного образования в Красноярском крае на 2017–2026 годы, утвержденной указом Губернатора края, которая направлена не только на качественные изменения системы образования, но и на целенаправленное просвещение, консультирование, информирование родительской общественности, населения по всем вопросам инклюзивного образования, обеспечения прав лиц с ограниченными возможностями здоровья.</w:t>
      </w:r>
    </w:p>
    <w:p w:rsidR="00D83ED3" w:rsidRPr="00B645A8" w:rsidRDefault="00D83ED3" w:rsidP="00D83ED3">
      <w:pPr>
        <w:ind w:firstLine="567"/>
        <w:jc w:val="both"/>
        <w:rPr>
          <w:rFonts w:ascii="Arial" w:hAnsi="Arial" w:cs="Arial"/>
          <w:i/>
          <w:iCs/>
        </w:rPr>
      </w:pPr>
      <w:r w:rsidRPr="00B645A8">
        <w:rPr>
          <w:rFonts w:ascii="Arial" w:hAnsi="Arial" w:cs="Arial"/>
          <w:i/>
          <w:iCs/>
        </w:rPr>
        <w:t>Выявление  и сопровождение одаренных детей.</w:t>
      </w:r>
    </w:p>
    <w:p w:rsidR="00D83ED3" w:rsidRPr="00B645A8" w:rsidRDefault="00D83ED3" w:rsidP="00D83ED3">
      <w:pPr>
        <w:ind w:firstLine="567"/>
        <w:jc w:val="both"/>
        <w:rPr>
          <w:rFonts w:ascii="Arial" w:hAnsi="Arial" w:cs="Arial"/>
          <w:color w:val="FF0000"/>
        </w:rPr>
      </w:pPr>
      <w:r w:rsidRPr="00B645A8">
        <w:rPr>
          <w:rFonts w:ascii="Arial" w:hAnsi="Arial" w:cs="Arial"/>
          <w:color w:val="000000" w:themeColor="text1"/>
        </w:rPr>
        <w:t>С целью обеспечения выявления, развития и сопровождение одаренных детей в Большеулуйском районе разработана муниципальная программа "Развитие и поддержка одаренных детей в Большеулуйском районе на 2021-2024 годы" А</w:t>
      </w:r>
      <w:r w:rsidRPr="00B645A8">
        <w:rPr>
          <w:rFonts w:ascii="Arial" w:hAnsi="Arial" w:cs="Arial"/>
        </w:rPr>
        <w:t xml:space="preserve">ктуальность направления работы с одаренными детьми обозначена в концепции долгосрочного социально-экономического развития Российской </w:t>
      </w:r>
      <w:r w:rsidRPr="00B645A8">
        <w:rPr>
          <w:rFonts w:ascii="Arial" w:hAnsi="Arial" w:cs="Arial"/>
          <w:color w:val="FF0000"/>
        </w:rPr>
        <w:lastRenderedPageBreak/>
        <w:t xml:space="preserve">Федерации на период </w:t>
      </w:r>
      <w:r w:rsidRPr="00B645A8">
        <w:rPr>
          <w:rFonts w:ascii="Arial" w:hAnsi="Arial" w:cs="Arial"/>
          <w:b/>
          <w:color w:val="FF0000"/>
        </w:rPr>
        <w:t>до 2023</w:t>
      </w:r>
      <w:r w:rsidRPr="00B645A8">
        <w:rPr>
          <w:rFonts w:ascii="Arial" w:hAnsi="Arial" w:cs="Arial"/>
          <w:color w:val="FF0000"/>
        </w:rPr>
        <w:t xml:space="preserve"> (распоряжение Правительства РФ </w:t>
      </w:r>
      <w:r w:rsidRPr="00B645A8">
        <w:rPr>
          <w:rFonts w:ascii="Arial" w:hAnsi="Arial" w:cs="Arial"/>
          <w:color w:val="FF0000"/>
        </w:rPr>
        <w:br/>
        <w:t>от 17.11.2008 №1662-р), концепции общенациональной системы выявления и развития молодых талантов, утверждённая Президентом РФ 03.04.2012 года, комплексе мер по реализации Концепции общенациональной системы выявления и развития молодых талантов 2015 - 2023 годы.</w:t>
      </w:r>
    </w:p>
    <w:p w:rsidR="00D83ED3" w:rsidRPr="00B645A8" w:rsidRDefault="00D83ED3" w:rsidP="00D83ED3">
      <w:pPr>
        <w:ind w:firstLine="567"/>
        <w:jc w:val="both"/>
        <w:rPr>
          <w:rFonts w:ascii="Arial" w:hAnsi="Arial" w:cs="Arial"/>
        </w:rPr>
      </w:pPr>
      <w:r w:rsidRPr="00B645A8">
        <w:rPr>
          <w:rFonts w:ascii="Arial" w:hAnsi="Arial" w:cs="Arial"/>
        </w:rPr>
        <w:t xml:space="preserve">На территории Большеулуйского района в 10 общеобразовательных учреждениях, отделе образования ведётся эксплуатация базы данных «Одаренные дети Красноярья», содержащей информацию о победителях, призерах конкурсов и олимпиад и о педагогах, успешно работающих с одаренными детьми, ставшая инструментом для принятия управленческих решений как на уровне школы, так и на уровне муниципалитета (например, в вопросах стимулирования лучших педагогов и детей). </w:t>
      </w:r>
    </w:p>
    <w:p w:rsidR="00D83ED3" w:rsidRPr="00B645A8" w:rsidRDefault="00D83ED3" w:rsidP="00D83ED3">
      <w:pPr>
        <w:ind w:firstLine="567"/>
        <w:jc w:val="both"/>
        <w:rPr>
          <w:rFonts w:ascii="Arial" w:hAnsi="Arial" w:cs="Arial"/>
        </w:rPr>
      </w:pPr>
      <w:r w:rsidRPr="00B645A8">
        <w:rPr>
          <w:rFonts w:ascii="Arial" w:hAnsi="Arial" w:cs="Arial"/>
        </w:rPr>
        <w:t>С 2015 года в отделе образования ведётся эксплуатация базы данных участников всероссийской олимпиады школьников Красноярского края "Олимпиада". Данная база автоматически формирует отчёты школьного и муниципального уровней об итогах олимпиады.</w:t>
      </w:r>
    </w:p>
    <w:p w:rsidR="00D83ED3" w:rsidRPr="00B645A8" w:rsidRDefault="00D83ED3" w:rsidP="00D83ED3">
      <w:pPr>
        <w:ind w:firstLine="567"/>
        <w:jc w:val="both"/>
        <w:rPr>
          <w:rFonts w:ascii="Arial" w:hAnsi="Arial" w:cs="Arial"/>
          <w:i/>
        </w:rPr>
      </w:pPr>
      <w:r w:rsidRPr="00B645A8">
        <w:rPr>
          <w:rFonts w:ascii="Arial" w:hAnsi="Arial" w:cs="Arial"/>
          <w:i/>
        </w:rPr>
        <w:t xml:space="preserve">Работа с кадрами. </w:t>
      </w:r>
    </w:p>
    <w:p w:rsidR="00D83ED3" w:rsidRPr="00B645A8" w:rsidRDefault="00D83ED3" w:rsidP="00D83ED3">
      <w:pPr>
        <w:ind w:firstLine="567"/>
        <w:jc w:val="both"/>
        <w:rPr>
          <w:rFonts w:ascii="Arial" w:hAnsi="Arial" w:cs="Arial"/>
        </w:rPr>
      </w:pPr>
      <w:r w:rsidRPr="00B645A8">
        <w:rPr>
          <w:rFonts w:ascii="Arial" w:hAnsi="Arial" w:cs="Arial"/>
        </w:rPr>
        <w:t xml:space="preserve">Важным условием получения качественного образования является наличие квалифицированных кадров. Одной из ключевых кадровых проблем района является сохранение долгосрочных педагогических вакансий в общеобразовательных учреждениях района: учителя начальных классов, химии и биологии, математики, физической культуры, дефектологи, логопеды, психологи. Данная проблема усугубляется положительной динамикой числа педагогов пенсионного возраста </w:t>
      </w:r>
      <w:r w:rsidRPr="00B645A8">
        <w:rPr>
          <w:rFonts w:ascii="Arial" w:hAnsi="Arial" w:cs="Arial"/>
          <w:color w:val="000000" w:themeColor="text1"/>
        </w:rPr>
        <w:t>(10,06 %).</w:t>
      </w:r>
      <w:r w:rsidRPr="00B645A8">
        <w:rPr>
          <w:rFonts w:ascii="Arial" w:hAnsi="Arial" w:cs="Arial"/>
        </w:rPr>
        <w:t xml:space="preserve"> Вместе с тем отмечается,  что доля молодых учителей до 35 лет, работающих в общеобразовательных учреждениях района, составляет 19,46%.</w:t>
      </w:r>
    </w:p>
    <w:p w:rsidR="00D83ED3" w:rsidRPr="00B645A8" w:rsidRDefault="00D83ED3" w:rsidP="00D83ED3">
      <w:pPr>
        <w:ind w:firstLine="567"/>
        <w:jc w:val="both"/>
        <w:rPr>
          <w:rFonts w:ascii="Arial" w:hAnsi="Arial" w:cs="Arial"/>
          <w:i/>
        </w:rPr>
      </w:pPr>
      <w:r w:rsidRPr="00B645A8">
        <w:rPr>
          <w:rFonts w:ascii="Arial" w:hAnsi="Arial" w:cs="Arial"/>
          <w:i/>
        </w:rPr>
        <w:t>Поддержка детей-сирот, детей, оставшихся без попечения родителей.</w:t>
      </w:r>
    </w:p>
    <w:p w:rsidR="00D83ED3" w:rsidRPr="00B645A8" w:rsidRDefault="00D83ED3" w:rsidP="00D83ED3">
      <w:pPr>
        <w:ind w:firstLine="567"/>
        <w:jc w:val="both"/>
        <w:rPr>
          <w:rFonts w:ascii="Arial" w:hAnsi="Arial" w:cs="Arial"/>
        </w:rPr>
      </w:pPr>
      <w:r w:rsidRPr="00B645A8">
        <w:rPr>
          <w:rFonts w:ascii="Arial" w:hAnsi="Arial" w:cs="Arial"/>
        </w:rPr>
        <w:t xml:space="preserve">На 01.01.2021 в Большеулуйском районе  проживали </w:t>
      </w:r>
      <w:r w:rsidRPr="00B645A8">
        <w:rPr>
          <w:rFonts w:ascii="Arial" w:hAnsi="Arial" w:cs="Arial"/>
          <w:color w:val="000000" w:themeColor="text1"/>
        </w:rPr>
        <w:t>94</w:t>
      </w:r>
      <w:r w:rsidRPr="00B645A8">
        <w:rPr>
          <w:rFonts w:ascii="Arial" w:hAnsi="Arial" w:cs="Arial"/>
        </w:rPr>
        <w:t xml:space="preserve"> ребенка из  категории  детей-сирот и детей, оставшихся без попечения родителей, из них под опекой и попечительством (в том числе в приемных семьях) – 71 ребенок.</w:t>
      </w:r>
    </w:p>
    <w:p w:rsidR="00D83ED3" w:rsidRPr="00B645A8" w:rsidRDefault="00D83ED3" w:rsidP="00D83ED3">
      <w:pPr>
        <w:ind w:firstLine="567"/>
        <w:jc w:val="both"/>
        <w:rPr>
          <w:rFonts w:ascii="Arial" w:hAnsi="Arial" w:cs="Arial"/>
        </w:rPr>
      </w:pPr>
      <w:r w:rsidRPr="00B645A8">
        <w:rPr>
          <w:rFonts w:ascii="Arial" w:hAnsi="Arial" w:cs="Arial"/>
        </w:rPr>
        <w:t>В  2021 году в Большеулуйском районе было выявлено и учтено  15  детей и подростков, оставшихся без попечения родителей, нуждающихся в особой защите государства, в связи с тем, что родители уклоняются от исполнения родительских обязанностей по воспитанию, содержанию, развитию детей.</w:t>
      </w:r>
    </w:p>
    <w:p w:rsidR="00D83ED3" w:rsidRPr="00B645A8" w:rsidRDefault="00D83ED3" w:rsidP="00D83ED3">
      <w:pPr>
        <w:ind w:firstLine="567"/>
        <w:jc w:val="both"/>
        <w:rPr>
          <w:rFonts w:ascii="Arial" w:hAnsi="Arial" w:cs="Arial"/>
        </w:rPr>
      </w:pPr>
      <w:r w:rsidRPr="00B645A8">
        <w:rPr>
          <w:rFonts w:ascii="Arial" w:hAnsi="Arial" w:cs="Arial"/>
        </w:rPr>
        <w:t>В Большеулуйском районе на 01.01.2023 численность детей, оставшихся без попечения родителей, и лиц из их числа, состоящих на учете на получение жилого помещения, включая лиц в возрасте от 23 лет и старше, составила 63 человека.</w:t>
      </w:r>
    </w:p>
    <w:p w:rsidR="00D83ED3" w:rsidRPr="00B645A8" w:rsidRDefault="00D83ED3" w:rsidP="00D83ED3">
      <w:pPr>
        <w:ind w:firstLine="567"/>
        <w:jc w:val="both"/>
        <w:rPr>
          <w:rFonts w:ascii="Arial" w:hAnsi="Arial" w:cs="Arial"/>
        </w:rPr>
      </w:pPr>
      <w:r w:rsidRPr="00B645A8">
        <w:rPr>
          <w:rFonts w:ascii="Arial" w:hAnsi="Arial" w:cs="Arial"/>
        </w:rPr>
        <w:t xml:space="preserve">Необходимость социализации детей-сирот и детей, оставшихся без попечения родителей, начинающих самостоятельную жизнь, требует решения вопроса обеспечения их жилыми помещениями. Кроме того, с целью поддержки детей необходимо включиться в реализацию краевой концепции постинтернатного сопровождения детей-сирот и детей, оставшихся без попечения родителей. </w:t>
      </w:r>
    </w:p>
    <w:p w:rsidR="00D83ED3" w:rsidRPr="00B645A8" w:rsidRDefault="00D83ED3" w:rsidP="00D83ED3">
      <w:pPr>
        <w:ind w:firstLine="567"/>
        <w:jc w:val="both"/>
        <w:rPr>
          <w:rFonts w:ascii="Arial" w:hAnsi="Arial" w:cs="Arial"/>
          <w:i/>
        </w:rPr>
      </w:pPr>
      <w:r w:rsidRPr="00B645A8">
        <w:rPr>
          <w:rFonts w:ascii="Arial" w:hAnsi="Arial" w:cs="Arial"/>
          <w:i/>
        </w:rPr>
        <w:t xml:space="preserve">Профилактическая работа с несовершеннолетними. </w:t>
      </w:r>
    </w:p>
    <w:p w:rsidR="00D83ED3" w:rsidRPr="00B645A8" w:rsidRDefault="00D83ED3" w:rsidP="00D83ED3">
      <w:pPr>
        <w:ind w:firstLine="567"/>
        <w:jc w:val="both"/>
        <w:rPr>
          <w:rFonts w:ascii="Arial" w:hAnsi="Arial" w:cs="Arial"/>
        </w:rPr>
      </w:pPr>
      <w:r w:rsidRPr="00B645A8">
        <w:rPr>
          <w:rFonts w:ascii="Arial" w:hAnsi="Arial" w:cs="Arial"/>
        </w:rPr>
        <w:t>С целью снижения правонарушений и преступлений среди несовершеннолетних, социализации несовершеннолетних, состоящих на профилактическом учете, необходимо проведение комплекса мероприятий профилактической направленности обновленного содержания,  включающих эффективные практики по вовлечению несовершеннолетних «группы риска»  в общественную жизнь села и района, привлечение к проведению  профилактической работы самих несовершеннолетних, использование проектного метода и др.</w:t>
      </w:r>
    </w:p>
    <w:p w:rsidR="00D83ED3" w:rsidRPr="00B645A8" w:rsidRDefault="00D83ED3" w:rsidP="00D83ED3">
      <w:pPr>
        <w:ind w:firstLine="567"/>
        <w:jc w:val="both"/>
        <w:rPr>
          <w:rFonts w:ascii="Arial" w:hAnsi="Arial" w:cs="Arial"/>
          <w:i/>
        </w:rPr>
      </w:pPr>
      <w:r w:rsidRPr="00B645A8">
        <w:rPr>
          <w:rFonts w:ascii="Arial" w:hAnsi="Arial" w:cs="Arial"/>
          <w:i/>
        </w:rPr>
        <w:t>Организация отдыха и оздоровления детей и подростков в летний период.</w:t>
      </w:r>
    </w:p>
    <w:p w:rsidR="00D83ED3" w:rsidRPr="00B645A8" w:rsidRDefault="00D83ED3" w:rsidP="00D83ED3">
      <w:pPr>
        <w:ind w:firstLine="567"/>
        <w:jc w:val="both"/>
        <w:rPr>
          <w:rFonts w:ascii="Arial" w:hAnsi="Arial" w:cs="Arial"/>
        </w:rPr>
      </w:pPr>
      <w:r w:rsidRPr="00B645A8">
        <w:rPr>
          <w:rFonts w:ascii="Arial" w:hAnsi="Arial" w:cs="Arial"/>
        </w:rPr>
        <w:lastRenderedPageBreak/>
        <w:t xml:space="preserve">Организация отдыха и оздоровления детей и подростков в летний период является неотъемлемой частью социальной политики государства, одной из важнейших составляющих </w:t>
      </w:r>
    </w:p>
    <w:p w:rsidR="00D83ED3" w:rsidRPr="00B645A8" w:rsidRDefault="00D83ED3" w:rsidP="00D83ED3">
      <w:pPr>
        <w:ind w:firstLine="567"/>
        <w:jc w:val="both"/>
        <w:rPr>
          <w:rFonts w:ascii="Arial" w:hAnsi="Arial" w:cs="Arial"/>
        </w:rPr>
      </w:pPr>
      <w:r w:rsidRPr="00B645A8">
        <w:rPr>
          <w:rFonts w:ascii="Arial" w:hAnsi="Arial" w:cs="Arial"/>
        </w:rPr>
        <w:t>В июне-июле 2022 года в районе были открыты и отработали 21 день лагеря с дневным пребыванием детей при 9 школах, где отдохнули 432 ребенка.</w:t>
      </w:r>
    </w:p>
    <w:p w:rsidR="00D83ED3" w:rsidRPr="00B645A8" w:rsidRDefault="00D83ED3" w:rsidP="00D83ED3">
      <w:pPr>
        <w:ind w:firstLine="567"/>
        <w:jc w:val="both"/>
        <w:rPr>
          <w:rFonts w:ascii="Arial" w:hAnsi="Arial" w:cs="Arial"/>
          <w:i/>
        </w:rPr>
      </w:pPr>
      <w:r w:rsidRPr="00B645A8">
        <w:rPr>
          <w:rFonts w:ascii="Arial" w:hAnsi="Arial" w:cs="Arial"/>
          <w:i/>
        </w:rPr>
        <w:t xml:space="preserve">Дополнительное образование обучающихся. </w:t>
      </w:r>
    </w:p>
    <w:p w:rsidR="00D83ED3" w:rsidRPr="00B645A8" w:rsidRDefault="00D83ED3" w:rsidP="00D83ED3">
      <w:pPr>
        <w:ind w:firstLine="567"/>
        <w:jc w:val="both"/>
        <w:rPr>
          <w:rFonts w:ascii="Arial" w:hAnsi="Arial" w:cs="Arial"/>
          <w:color w:val="000000" w:themeColor="text1"/>
        </w:rPr>
      </w:pPr>
      <w:r w:rsidRPr="00B645A8">
        <w:rPr>
          <w:rFonts w:ascii="Arial" w:hAnsi="Arial" w:cs="Arial"/>
        </w:rPr>
        <w:t>Дополнительное  образование детей на территории Большеулуйского района осуществляется 4 общеобразовательными учреждениями, 2 филиалами и 1 дошкольным образовательным учреждением, имеющими лицензии на реализацию программ дополнительного  детей; учреждением дополнительного образования детей - МБОУ ДО «Большеулуйская детско-юношеская спортивная школа» (далее - МБОУ ДЮСШ). Кроме того, на территории Большеулуйского района находится МБОУ ДОД «Детская школа искусств», ведомственная принадлежность котор</w:t>
      </w:r>
      <w:r w:rsidRPr="00B645A8">
        <w:rPr>
          <w:rFonts w:ascii="Arial" w:hAnsi="Arial" w:cs="Arial"/>
          <w:color w:val="000000" w:themeColor="text1"/>
        </w:rPr>
        <w:t xml:space="preserve">ого – отдел культуры. </w:t>
      </w:r>
    </w:p>
    <w:p w:rsidR="00D83ED3" w:rsidRPr="00B645A8" w:rsidRDefault="00D83ED3" w:rsidP="00D83ED3">
      <w:pPr>
        <w:ind w:firstLine="567"/>
        <w:jc w:val="both"/>
        <w:rPr>
          <w:rFonts w:ascii="Arial" w:hAnsi="Arial" w:cs="Arial"/>
        </w:rPr>
      </w:pPr>
      <w:r w:rsidRPr="00B645A8">
        <w:rPr>
          <w:rFonts w:ascii="Arial" w:hAnsi="Arial" w:cs="Arial"/>
          <w:color w:val="000000" w:themeColor="text1"/>
        </w:rPr>
        <w:t>По состоянию на 01.01.2022 доля детей, занимающихся дополнительным образованием, составляла 80,56</w:t>
      </w:r>
      <w:r w:rsidRPr="00B645A8">
        <w:rPr>
          <w:rFonts w:ascii="Arial" w:hAnsi="Arial" w:cs="Arial"/>
        </w:rPr>
        <w:t>% от общей численности детей в возрасте от 5 до 18 лет.</w:t>
      </w:r>
    </w:p>
    <w:p w:rsidR="00D83ED3" w:rsidRPr="00B645A8" w:rsidRDefault="00D83ED3" w:rsidP="00D83ED3">
      <w:pPr>
        <w:ind w:firstLine="567"/>
        <w:jc w:val="both"/>
        <w:rPr>
          <w:rFonts w:ascii="Arial" w:hAnsi="Arial" w:cs="Arial"/>
        </w:rPr>
      </w:pPr>
      <w:r w:rsidRPr="00B645A8">
        <w:rPr>
          <w:rFonts w:ascii="Arial" w:hAnsi="Arial" w:cs="Arial"/>
        </w:rPr>
        <w:t>В целях реализации мероприятий по внедрению целевой модели развития региональных систем дополнительного образования детей в Большеулуйском районе, достижения показателей по увеличению охвата дополнительным образованием детей в возрасте от 5 до 18 лет на территории Большеулуйского района разработан план мероприятий на 2021-2026 годы по увеличению охвата детей дополнительными общеразвивающими программами.</w:t>
      </w:r>
    </w:p>
    <w:p w:rsidR="00D83ED3" w:rsidRPr="00B645A8" w:rsidRDefault="00D83ED3" w:rsidP="00D83ED3">
      <w:pPr>
        <w:ind w:firstLine="567"/>
        <w:jc w:val="both"/>
        <w:rPr>
          <w:rFonts w:ascii="Arial" w:hAnsi="Arial" w:cs="Arial"/>
        </w:rPr>
      </w:pPr>
    </w:p>
    <w:p w:rsidR="00D83ED3" w:rsidRPr="00B645A8" w:rsidRDefault="00D83ED3" w:rsidP="00D83ED3">
      <w:pPr>
        <w:ind w:firstLine="567"/>
        <w:jc w:val="center"/>
        <w:rPr>
          <w:rFonts w:ascii="Arial" w:hAnsi="Arial" w:cs="Arial"/>
        </w:rPr>
      </w:pPr>
      <w:r w:rsidRPr="00B645A8">
        <w:rPr>
          <w:rFonts w:ascii="Arial" w:hAnsi="Arial" w:cs="Arial"/>
        </w:rPr>
        <w:t>3. Приоритеты и цели социально-экономического развития отрасли, описание основных целей и задач программы, прогноз развития отрасли</w:t>
      </w:r>
    </w:p>
    <w:p w:rsidR="00D83ED3" w:rsidRPr="00B645A8" w:rsidRDefault="00D83ED3" w:rsidP="00D83ED3">
      <w:pPr>
        <w:ind w:firstLine="567"/>
        <w:jc w:val="center"/>
        <w:rPr>
          <w:rFonts w:ascii="Arial" w:hAnsi="Arial" w:cs="Arial"/>
        </w:rPr>
      </w:pPr>
    </w:p>
    <w:p w:rsidR="00D83ED3" w:rsidRPr="00B645A8" w:rsidRDefault="00D83ED3" w:rsidP="00D83ED3">
      <w:pPr>
        <w:ind w:firstLine="567"/>
        <w:jc w:val="both"/>
        <w:rPr>
          <w:rFonts w:ascii="Arial" w:hAnsi="Arial" w:cs="Arial"/>
        </w:rPr>
      </w:pPr>
      <w:r w:rsidRPr="00B645A8">
        <w:rPr>
          <w:rFonts w:ascii="Arial" w:hAnsi="Arial" w:cs="Arial"/>
          <w:iCs/>
        </w:rPr>
        <w:t xml:space="preserve">Цель </w:t>
      </w:r>
      <w:r w:rsidRPr="00B645A8">
        <w:rPr>
          <w:rFonts w:ascii="Arial" w:hAnsi="Arial" w:cs="Arial"/>
        </w:rPr>
        <w:t>муниципальной программы: обеспечение высокого качества образования, соответствующего потребностям граждан и перспективным задачам развития экономики Большеулуйского района, государственной поддержки детей-сирот, детей, оставшихся без попечения родителей, обеспечение качественного и безопасного отдыха и оздоровления детей в летний период.</w:t>
      </w:r>
    </w:p>
    <w:p w:rsidR="00D83ED3" w:rsidRPr="00B645A8" w:rsidRDefault="00D83ED3" w:rsidP="00D83ED3">
      <w:pPr>
        <w:ind w:firstLine="567"/>
        <w:jc w:val="both"/>
        <w:rPr>
          <w:rFonts w:ascii="Arial" w:hAnsi="Arial" w:cs="Arial"/>
          <w:bCs/>
          <w:iCs/>
        </w:rPr>
      </w:pPr>
      <w:r w:rsidRPr="00B645A8">
        <w:rPr>
          <w:rFonts w:ascii="Arial" w:hAnsi="Arial" w:cs="Arial"/>
          <w:bCs/>
          <w:iCs/>
        </w:rPr>
        <w:t xml:space="preserve">Задачи: </w:t>
      </w:r>
    </w:p>
    <w:p w:rsidR="00D83ED3" w:rsidRPr="00B645A8" w:rsidRDefault="00D83ED3" w:rsidP="00D83ED3">
      <w:pPr>
        <w:ind w:firstLine="567"/>
        <w:jc w:val="both"/>
        <w:rPr>
          <w:rFonts w:ascii="Arial" w:hAnsi="Arial" w:cs="Arial"/>
        </w:rPr>
      </w:pPr>
      <w:r w:rsidRPr="00B645A8">
        <w:rPr>
          <w:rFonts w:ascii="Arial" w:hAnsi="Arial" w:cs="Arial"/>
          <w:bCs/>
          <w:iCs/>
        </w:rPr>
        <w:t xml:space="preserve">1. </w:t>
      </w:r>
      <w:r w:rsidRPr="00B645A8">
        <w:rPr>
          <w:rFonts w:ascii="Arial" w:hAnsi="Arial" w:cs="Arial"/>
        </w:rPr>
        <w:t>Создание в системе дошкольного, общего и дополнительного образования равных возможностей для получения доступного и  качественного образования, позитивной социализации детей и отдыха, оздоровления детей в летний период;</w:t>
      </w:r>
    </w:p>
    <w:p w:rsidR="00D83ED3" w:rsidRPr="00B645A8" w:rsidRDefault="00D83ED3" w:rsidP="00D83ED3">
      <w:pPr>
        <w:ind w:firstLine="567"/>
        <w:jc w:val="both"/>
        <w:rPr>
          <w:rFonts w:ascii="Arial" w:hAnsi="Arial" w:cs="Arial"/>
        </w:rPr>
      </w:pPr>
      <w:r w:rsidRPr="00B645A8">
        <w:rPr>
          <w:rFonts w:ascii="Arial" w:hAnsi="Arial" w:cs="Arial"/>
        </w:rPr>
        <w:t>2. Формирование кадрового ресурса отрасли, обеспечивающего необходимое качество образования обучающихся, соответствующее потребностям граждан;</w:t>
      </w:r>
    </w:p>
    <w:p w:rsidR="00D83ED3" w:rsidRPr="00B645A8" w:rsidRDefault="00D83ED3" w:rsidP="00D83ED3">
      <w:pPr>
        <w:ind w:firstLine="567"/>
        <w:jc w:val="both"/>
        <w:rPr>
          <w:rFonts w:ascii="Arial" w:hAnsi="Arial" w:cs="Arial"/>
        </w:rPr>
      </w:pPr>
      <w:r w:rsidRPr="00B645A8">
        <w:rPr>
          <w:rFonts w:ascii="Arial" w:hAnsi="Arial" w:cs="Arial"/>
        </w:rPr>
        <w:t>3. Развитие семейных форм воспитания детей-сирот и детей, оставшихся без попечения родителей, оказание государственной поддержки детям-сиротам и детям, оставшимся без попечения родителей, а также лицам из их числа, организация профилактических мероприятий с несовершеннолетними, поддержка семей и детей, находящихся в трудной жизненной ситуации.</w:t>
      </w:r>
    </w:p>
    <w:p w:rsidR="00D83ED3" w:rsidRPr="00B645A8" w:rsidRDefault="00D83ED3" w:rsidP="00D83ED3">
      <w:pPr>
        <w:ind w:firstLine="567"/>
        <w:jc w:val="both"/>
        <w:rPr>
          <w:rFonts w:ascii="Arial" w:hAnsi="Arial" w:cs="Arial"/>
          <w:bCs/>
          <w:iCs/>
        </w:rPr>
      </w:pPr>
      <w:r w:rsidRPr="00B645A8">
        <w:rPr>
          <w:rFonts w:ascii="Arial" w:hAnsi="Arial" w:cs="Arial"/>
        </w:rPr>
        <w:t>4. Создание условий для эффективного управления отраслью</w:t>
      </w:r>
    </w:p>
    <w:p w:rsidR="00D83ED3" w:rsidRPr="00B645A8" w:rsidRDefault="00D83ED3" w:rsidP="00D83ED3">
      <w:pPr>
        <w:ind w:firstLine="567"/>
        <w:jc w:val="both"/>
        <w:rPr>
          <w:rFonts w:ascii="Arial" w:hAnsi="Arial" w:cs="Arial"/>
        </w:rPr>
      </w:pPr>
      <w:r w:rsidRPr="00B645A8">
        <w:rPr>
          <w:rFonts w:ascii="Arial" w:hAnsi="Arial" w:cs="Arial"/>
        </w:rPr>
        <w:t>Приоритетными направлениями развития по уровням и видам образования являются.</w:t>
      </w:r>
    </w:p>
    <w:p w:rsidR="00D83ED3" w:rsidRPr="00B645A8" w:rsidRDefault="00D83ED3" w:rsidP="00D83ED3">
      <w:pPr>
        <w:ind w:firstLine="567"/>
        <w:jc w:val="both"/>
        <w:rPr>
          <w:rFonts w:ascii="Arial" w:hAnsi="Arial" w:cs="Arial"/>
          <w:bCs/>
          <w:iCs/>
          <w:u w:val="single"/>
        </w:rPr>
      </w:pPr>
      <w:r w:rsidRPr="00B645A8">
        <w:rPr>
          <w:rFonts w:ascii="Arial" w:hAnsi="Arial" w:cs="Arial"/>
          <w:u w:val="single"/>
        </w:rPr>
        <w:t xml:space="preserve">Развитие системы </w:t>
      </w:r>
      <w:r w:rsidRPr="00B645A8">
        <w:rPr>
          <w:rFonts w:ascii="Arial" w:hAnsi="Arial" w:cs="Arial"/>
          <w:bCs/>
          <w:iCs/>
          <w:u w:val="single"/>
        </w:rPr>
        <w:t>дошкольного образования.</w:t>
      </w:r>
    </w:p>
    <w:p w:rsidR="00D83ED3" w:rsidRPr="00B645A8" w:rsidRDefault="00D83ED3" w:rsidP="00D83ED3">
      <w:pPr>
        <w:ind w:firstLine="567"/>
        <w:jc w:val="both"/>
        <w:rPr>
          <w:rFonts w:ascii="Arial" w:hAnsi="Arial" w:cs="Arial"/>
        </w:rPr>
      </w:pPr>
      <w:r w:rsidRPr="00B645A8">
        <w:rPr>
          <w:rFonts w:ascii="Arial" w:hAnsi="Arial" w:cs="Arial"/>
        </w:rPr>
        <w:t xml:space="preserve">Повышение доступности и качества дошкольного образования, в первую очередь для детей в возрасте до 3 лет, через расширение спектра форм получения дошкольного образования, удовлетворение спроса на услуги дошкольного образования за счет организации групп  кратковременного пребывания и консультационных центров, функционирующих при общеобразовательных  </w:t>
      </w:r>
      <w:r w:rsidRPr="00B645A8">
        <w:rPr>
          <w:rFonts w:ascii="Arial" w:hAnsi="Arial" w:cs="Arial"/>
        </w:rPr>
        <w:lastRenderedPageBreak/>
        <w:t>учреждениях и ДОУ, оказывающих консультативную, методическую и психолого-педагогическую помощь семьям, имеющих детей дошкольного возраста.</w:t>
      </w:r>
    </w:p>
    <w:p w:rsidR="00D83ED3" w:rsidRPr="00B645A8" w:rsidRDefault="00D83ED3" w:rsidP="00D83ED3">
      <w:pPr>
        <w:ind w:firstLine="567"/>
        <w:jc w:val="both"/>
        <w:rPr>
          <w:rFonts w:ascii="Arial" w:hAnsi="Arial" w:cs="Arial"/>
          <w:u w:val="single"/>
        </w:rPr>
      </w:pPr>
      <w:r w:rsidRPr="00B645A8">
        <w:rPr>
          <w:rFonts w:ascii="Arial" w:hAnsi="Arial" w:cs="Arial"/>
          <w:u w:val="single"/>
        </w:rPr>
        <w:t>Развитие системы общего образования.</w:t>
      </w:r>
    </w:p>
    <w:p w:rsidR="00D83ED3" w:rsidRPr="00B645A8" w:rsidRDefault="00D83ED3" w:rsidP="00D83ED3">
      <w:pPr>
        <w:ind w:firstLine="567"/>
        <w:jc w:val="both"/>
        <w:rPr>
          <w:rFonts w:ascii="Arial" w:hAnsi="Arial" w:cs="Arial"/>
          <w:bCs/>
        </w:rPr>
      </w:pPr>
      <w:r w:rsidRPr="00B645A8">
        <w:rPr>
          <w:rFonts w:ascii="Arial" w:hAnsi="Arial" w:cs="Arial"/>
        </w:rPr>
        <w:t xml:space="preserve">Повышение доступности и качества образования, в том числе </w:t>
      </w:r>
      <w:r w:rsidRPr="00B645A8">
        <w:rPr>
          <w:rFonts w:ascii="Arial" w:hAnsi="Arial" w:cs="Arial"/>
          <w:bCs/>
        </w:rPr>
        <w:t xml:space="preserve">переход на обновленные федеральные государственные образовательные стандарты, </w:t>
      </w:r>
      <w:r w:rsidRPr="00B645A8">
        <w:rPr>
          <w:rFonts w:ascii="Arial" w:eastAsia="Calibri" w:hAnsi="Arial" w:cs="Arial"/>
          <w:lang w:eastAsia="en-US"/>
        </w:rPr>
        <w:t>внедрение системы оценки качества общего образования,</w:t>
      </w:r>
      <w:r w:rsidRPr="00B645A8">
        <w:rPr>
          <w:rFonts w:ascii="Arial" w:hAnsi="Arial" w:cs="Arial"/>
          <w:bCs/>
        </w:rPr>
        <w:t xml:space="preserve"> развитие материально-</w:t>
      </w:r>
      <w:r w:rsidRPr="00B645A8">
        <w:rPr>
          <w:rFonts w:ascii="Arial" w:hAnsi="Arial" w:cs="Arial"/>
        </w:rPr>
        <w:t>технической</w:t>
      </w:r>
      <w:r w:rsidRPr="00B645A8">
        <w:rPr>
          <w:rFonts w:ascii="Arial" w:hAnsi="Arial" w:cs="Arial"/>
          <w:bCs/>
        </w:rPr>
        <w:t xml:space="preserve"> базы учреждений общего образования, использование современных информационных и коммуникационных технологий, дистанционных форм обучения. С учетом демографического прогноза планируется увеличение общей численности обучающихся в школах района при оптимизации сети образовательных учреждений района.</w:t>
      </w:r>
    </w:p>
    <w:p w:rsidR="00D83ED3" w:rsidRPr="00B645A8" w:rsidRDefault="00D83ED3" w:rsidP="00D83ED3">
      <w:pPr>
        <w:ind w:firstLine="567"/>
        <w:jc w:val="both"/>
        <w:rPr>
          <w:rFonts w:ascii="Arial" w:hAnsi="Arial" w:cs="Arial"/>
          <w:bCs/>
        </w:rPr>
      </w:pPr>
      <w:r w:rsidRPr="00B645A8">
        <w:rPr>
          <w:rFonts w:ascii="Arial" w:hAnsi="Arial" w:cs="Arial"/>
          <w:bCs/>
        </w:rPr>
        <w:t>Социализация детей с ограниченными возможностями здоровья развитие инклюзивного образования.</w:t>
      </w:r>
    </w:p>
    <w:p w:rsidR="00D83ED3" w:rsidRPr="00B645A8" w:rsidRDefault="00D83ED3" w:rsidP="00D83ED3">
      <w:pPr>
        <w:ind w:firstLine="567"/>
        <w:jc w:val="both"/>
        <w:rPr>
          <w:rFonts w:ascii="Arial" w:hAnsi="Arial" w:cs="Arial"/>
          <w:bCs/>
        </w:rPr>
      </w:pPr>
      <w:r w:rsidRPr="00B645A8">
        <w:rPr>
          <w:rFonts w:ascii="Arial" w:hAnsi="Arial" w:cs="Arial"/>
          <w:bCs/>
        </w:rPr>
        <w:t>Сохранение здоровья детей через совершенствование организации питания обучающихся и воспитанников в образовательных учреждениях; улучшение качества медицинского обслуживания обучающихся и воспитанников образовательных учреждений, использование здоровье сберегающих технологий в образовательном процессе.</w:t>
      </w:r>
    </w:p>
    <w:p w:rsidR="00D83ED3" w:rsidRPr="00B645A8" w:rsidRDefault="00D83ED3" w:rsidP="00D83ED3">
      <w:pPr>
        <w:ind w:firstLine="567"/>
        <w:jc w:val="both"/>
        <w:rPr>
          <w:rFonts w:ascii="Arial" w:hAnsi="Arial" w:cs="Arial"/>
          <w:bCs/>
          <w:u w:val="single"/>
        </w:rPr>
      </w:pPr>
      <w:r w:rsidRPr="00B645A8">
        <w:rPr>
          <w:rFonts w:ascii="Arial" w:hAnsi="Arial" w:cs="Arial"/>
          <w:u w:val="single"/>
        </w:rPr>
        <w:t>Совершенствование кадровой политики.</w:t>
      </w:r>
    </w:p>
    <w:p w:rsidR="00D83ED3" w:rsidRPr="00B645A8" w:rsidRDefault="00D83ED3" w:rsidP="00D83ED3">
      <w:pPr>
        <w:ind w:firstLine="567"/>
        <w:jc w:val="both"/>
        <w:rPr>
          <w:rFonts w:ascii="Arial" w:hAnsi="Arial" w:cs="Arial"/>
          <w:bCs/>
        </w:rPr>
      </w:pPr>
      <w:r w:rsidRPr="00B645A8">
        <w:rPr>
          <w:rFonts w:ascii="Arial" w:hAnsi="Arial" w:cs="Arial"/>
        </w:rPr>
        <w:t xml:space="preserve">Совершенствование кадровой политики через </w:t>
      </w:r>
      <w:r w:rsidRPr="00B645A8">
        <w:rPr>
          <w:rFonts w:ascii="Arial" w:hAnsi="Arial" w:cs="Arial"/>
          <w:bCs/>
        </w:rPr>
        <w:t xml:space="preserve">внедрение новых подходов к организации подготовки, переподготовки и повышения </w:t>
      </w:r>
      <w:r w:rsidRPr="00B645A8">
        <w:rPr>
          <w:rFonts w:ascii="Arial" w:hAnsi="Arial" w:cs="Arial"/>
        </w:rPr>
        <w:t>квалификации</w:t>
      </w:r>
      <w:r w:rsidRPr="00B645A8">
        <w:rPr>
          <w:rFonts w:ascii="Arial" w:hAnsi="Arial" w:cs="Arial"/>
          <w:bCs/>
        </w:rPr>
        <w:t xml:space="preserve"> кадров, внедрение механизмов эффективного контракта </w:t>
      </w:r>
      <w:r w:rsidRPr="00B645A8">
        <w:rPr>
          <w:rFonts w:ascii="Arial" w:hAnsi="Arial" w:cs="Arial"/>
          <w:bCs/>
        </w:rPr>
        <w:br/>
        <w:t xml:space="preserve">с руководителями и педагогическими работниками; укрепление </w:t>
      </w:r>
      <w:r w:rsidRPr="00B645A8">
        <w:rPr>
          <w:rFonts w:ascii="Arial" w:hAnsi="Arial" w:cs="Arial"/>
        </w:rPr>
        <w:t xml:space="preserve">кадрового потенциала системы образования района; поддержка лучших учителей, внедряющих инновационные образовательные программы, </w:t>
      </w:r>
      <w:r w:rsidRPr="00B645A8">
        <w:rPr>
          <w:rFonts w:ascii="Arial" w:hAnsi="Arial" w:cs="Arial"/>
          <w:bCs/>
        </w:rPr>
        <w:t xml:space="preserve">поддержка общественных профессиональных объединений, ставящих задачи профессионального развития педагогических работников, реализацию мероприятий  системы учительского роста, </w:t>
      </w:r>
      <w:r w:rsidRPr="00B645A8">
        <w:rPr>
          <w:rFonts w:ascii="Arial" w:hAnsi="Arial" w:cs="Arial"/>
        </w:rPr>
        <w:t>увеличение доли молодых учителей за счет</w:t>
      </w:r>
      <w:r w:rsidRPr="00B645A8">
        <w:rPr>
          <w:rFonts w:ascii="Arial" w:hAnsi="Arial" w:cs="Arial"/>
          <w:bCs/>
        </w:rPr>
        <w:t xml:space="preserve"> реализации комплекса мер, направленных на привлечение и закрепление молодых учителей в школах района.</w:t>
      </w:r>
    </w:p>
    <w:p w:rsidR="00D83ED3" w:rsidRPr="00B645A8" w:rsidRDefault="00D83ED3" w:rsidP="00D83ED3">
      <w:pPr>
        <w:ind w:firstLine="567"/>
        <w:jc w:val="both"/>
        <w:rPr>
          <w:rFonts w:ascii="Arial" w:hAnsi="Arial" w:cs="Arial"/>
          <w:u w:val="single"/>
        </w:rPr>
      </w:pPr>
      <w:r w:rsidRPr="00B645A8">
        <w:rPr>
          <w:rFonts w:ascii="Arial" w:hAnsi="Arial" w:cs="Arial"/>
          <w:u w:val="single"/>
        </w:rPr>
        <w:t>Развитие системы выявления, сопровождения и поддержки одаренных детей.</w:t>
      </w:r>
    </w:p>
    <w:p w:rsidR="00D83ED3" w:rsidRPr="00B645A8" w:rsidRDefault="00D83ED3" w:rsidP="00D83ED3">
      <w:pPr>
        <w:ind w:firstLine="567"/>
        <w:jc w:val="both"/>
        <w:rPr>
          <w:rFonts w:ascii="Arial" w:hAnsi="Arial" w:cs="Arial"/>
        </w:rPr>
      </w:pPr>
      <w:r w:rsidRPr="00B645A8">
        <w:rPr>
          <w:rFonts w:ascii="Arial" w:hAnsi="Arial" w:cs="Arial"/>
        </w:rPr>
        <w:t>Система выявления, сопровождения и поддержки одаренных детей и талантливой молодежи через расширение форм выявления, сопровождения и поддержки одаренных детей и талантливой молодежи, поддержка педагогических работников, имеющих высокие достижения в работе с одаренными детьми.</w:t>
      </w:r>
    </w:p>
    <w:p w:rsidR="00D83ED3" w:rsidRPr="00B645A8" w:rsidRDefault="00D83ED3" w:rsidP="00D83ED3">
      <w:pPr>
        <w:ind w:firstLine="567"/>
        <w:jc w:val="both"/>
        <w:rPr>
          <w:rFonts w:ascii="Arial" w:hAnsi="Arial" w:cs="Arial"/>
          <w:u w:val="single"/>
        </w:rPr>
      </w:pPr>
      <w:r w:rsidRPr="00B645A8">
        <w:rPr>
          <w:rFonts w:ascii="Arial" w:hAnsi="Arial" w:cs="Arial"/>
          <w:u w:val="single"/>
        </w:rPr>
        <w:t>Организация отдыха и оздоровления детей и подростков.</w:t>
      </w:r>
    </w:p>
    <w:p w:rsidR="00D83ED3" w:rsidRPr="00B645A8" w:rsidRDefault="00D83ED3" w:rsidP="00D83ED3">
      <w:pPr>
        <w:ind w:firstLine="567"/>
        <w:jc w:val="both"/>
        <w:rPr>
          <w:rFonts w:ascii="Arial" w:hAnsi="Arial" w:cs="Arial"/>
        </w:rPr>
      </w:pPr>
      <w:r w:rsidRPr="00B645A8">
        <w:rPr>
          <w:rFonts w:ascii="Arial" w:hAnsi="Arial" w:cs="Arial"/>
        </w:rPr>
        <w:t>Организация безопасного, качественного отдыха и оздоровления детей и подростков, преимущественно детей, находящихся в трудной жизненной ситуации, через развитие системы летних оздоровительных лагерей с дневным пребыванием детей, укрепление их материально-технической базы, обеспечение безопасности жизни и здоровья детей, в том числе проведение текущих ремонтов зданий и сооружений; нормативное правовое, кадровое и программно-методическое сопровождение отдыха и оздоровления детей, проведение  конкурсов, направленных на развитие оздоровительных программ, организация обучающих семинаров для сотрудников летних оздоровительных лагерей с дневным пребыванием детей, а также предоставление возможности отдыха и оздоровления в загородных оздоровительных лагерях; проведение туристических походов и сплавов, организация отдыха школьников в туристических палаточных лагерях Красноярского края.</w:t>
      </w:r>
    </w:p>
    <w:p w:rsidR="00D83ED3" w:rsidRPr="00B645A8" w:rsidRDefault="00D83ED3" w:rsidP="00D83ED3">
      <w:pPr>
        <w:ind w:firstLine="567"/>
        <w:jc w:val="both"/>
        <w:rPr>
          <w:rFonts w:ascii="Arial" w:hAnsi="Arial" w:cs="Arial"/>
          <w:u w:val="single"/>
        </w:rPr>
      </w:pPr>
      <w:r w:rsidRPr="00B645A8">
        <w:rPr>
          <w:rFonts w:ascii="Arial" w:hAnsi="Arial" w:cs="Arial"/>
          <w:u w:val="single"/>
        </w:rPr>
        <w:t>Социализация детей-сирот и детей, оставшихся без попечения родителей.</w:t>
      </w:r>
    </w:p>
    <w:p w:rsidR="00D83ED3" w:rsidRPr="00B645A8" w:rsidRDefault="00D83ED3" w:rsidP="00D83ED3">
      <w:pPr>
        <w:ind w:firstLine="567"/>
        <w:jc w:val="both"/>
        <w:rPr>
          <w:rFonts w:ascii="Arial" w:hAnsi="Arial" w:cs="Arial"/>
        </w:rPr>
      </w:pPr>
      <w:r w:rsidRPr="00B645A8">
        <w:rPr>
          <w:rFonts w:ascii="Arial" w:hAnsi="Arial" w:cs="Arial"/>
        </w:rPr>
        <w:t xml:space="preserve">Расширение сети опекунских, приемных и патронатных семей, как создание условий для социализации детей-сирот и детей, оставшихся без попечения </w:t>
      </w:r>
      <w:r w:rsidRPr="00B645A8">
        <w:rPr>
          <w:rFonts w:ascii="Arial" w:hAnsi="Arial" w:cs="Arial"/>
        </w:rPr>
        <w:lastRenderedPageBreak/>
        <w:t>родителей, а так же проведения мероприятий по деинституализации образовательных учреждений для детей-сирот и детей, оставшихся без попечения родителей.</w:t>
      </w:r>
    </w:p>
    <w:p w:rsidR="00D83ED3" w:rsidRPr="00B645A8" w:rsidRDefault="00D83ED3" w:rsidP="00D83ED3">
      <w:pPr>
        <w:ind w:firstLine="567"/>
        <w:jc w:val="both"/>
        <w:rPr>
          <w:rFonts w:ascii="Arial" w:hAnsi="Arial" w:cs="Arial"/>
          <w:u w:val="single"/>
        </w:rPr>
      </w:pPr>
      <w:r w:rsidRPr="00B645A8">
        <w:rPr>
          <w:rFonts w:ascii="Arial" w:hAnsi="Arial" w:cs="Arial"/>
          <w:u w:val="single"/>
        </w:rPr>
        <w:t>Развитие дополнительного образования.</w:t>
      </w:r>
    </w:p>
    <w:p w:rsidR="00D83ED3" w:rsidRPr="00B645A8" w:rsidRDefault="00D83ED3" w:rsidP="00D83ED3">
      <w:pPr>
        <w:ind w:firstLine="567"/>
        <w:jc w:val="both"/>
        <w:rPr>
          <w:rFonts w:ascii="Arial" w:hAnsi="Arial" w:cs="Arial"/>
        </w:rPr>
      </w:pPr>
      <w:r w:rsidRPr="00B645A8">
        <w:rPr>
          <w:rFonts w:ascii="Arial" w:hAnsi="Arial" w:cs="Arial"/>
        </w:rPr>
        <w:t xml:space="preserve">В ближайшей перспективе задачи в области дополнительного образования будут направлены на обновление содержания и технологий дополнительного образования, увеличение охвата детей дополнительными образовательными программами, направленными на развитие их способностей, предоставление качественного доп.образования в соответствии с запросами населения. Кроме того, доп.образование должно стать местом, где осуществляется ранняя профориентация школьников. </w:t>
      </w:r>
    </w:p>
    <w:p w:rsidR="00D83ED3" w:rsidRPr="00B645A8" w:rsidRDefault="00D83ED3" w:rsidP="00D83ED3">
      <w:pPr>
        <w:ind w:firstLine="567"/>
        <w:jc w:val="both"/>
        <w:rPr>
          <w:rFonts w:ascii="Arial" w:hAnsi="Arial" w:cs="Arial"/>
        </w:rPr>
      </w:pPr>
      <w:r w:rsidRPr="00B645A8">
        <w:rPr>
          <w:rFonts w:ascii="Arial" w:hAnsi="Arial" w:cs="Arial"/>
        </w:rPr>
        <w:t xml:space="preserve">В целях реализации мероприятий федерального проекта «Успех каждого ребенка» национального проекта «Образование», утвержденного протоколом президиума Совета при Президенте Российской Федерации по стратегическому развитию и национальным проектам от 3 сентября 2018 г. №10, в целях обеспечения равной доступности качественного дополнительного образования в Большеулуйском районе реализуется система персонифицированного финансирования дополнительного образования детей, подразумевающая предоставление детям сертификатов дополнительного образования. С целью обеспечения использования сертификатов дополнительного образования отдел образования администрации Большеулуйского района руководствуется региональными Правилами персонифицированного финансирования дополнительного образования детей и ежегодно принимает программу персонифицированного финансирования дополнительного образования детей в Большеулуйском районе. </w:t>
      </w:r>
    </w:p>
    <w:p w:rsidR="00D83ED3" w:rsidRPr="00B645A8" w:rsidRDefault="00D83ED3" w:rsidP="00D83ED3">
      <w:pPr>
        <w:ind w:firstLine="567"/>
        <w:jc w:val="both"/>
        <w:rPr>
          <w:rFonts w:ascii="Arial" w:hAnsi="Arial" w:cs="Arial"/>
        </w:rPr>
      </w:pPr>
    </w:p>
    <w:p w:rsidR="00D83ED3" w:rsidRPr="00B645A8" w:rsidRDefault="00D83ED3" w:rsidP="00D83ED3">
      <w:pPr>
        <w:ind w:firstLine="567"/>
        <w:jc w:val="center"/>
        <w:rPr>
          <w:rFonts w:ascii="Arial" w:hAnsi="Arial" w:cs="Arial"/>
        </w:rPr>
      </w:pPr>
      <w:r w:rsidRPr="00B645A8">
        <w:rPr>
          <w:rFonts w:ascii="Arial" w:hAnsi="Arial" w:cs="Arial"/>
        </w:rPr>
        <w:t>4. Прогноз конечных результатов реализации программы, характеризующих целевое состояние (изменение состояния) уровня и качества жизни населения,</w:t>
      </w:r>
      <w:r w:rsidRPr="00B645A8">
        <w:rPr>
          <w:rFonts w:ascii="Arial" w:hAnsi="Arial" w:cs="Arial"/>
          <w:spacing w:val="-4"/>
        </w:rPr>
        <w:t xml:space="preserve"> социально-экономическое развитие соответствующей сферы (области) муниципального управления, экономики, степени реализации других общественно значимых интересов.</w:t>
      </w:r>
    </w:p>
    <w:p w:rsidR="00D83ED3" w:rsidRPr="00B645A8" w:rsidRDefault="00D83ED3" w:rsidP="00D83ED3">
      <w:pPr>
        <w:ind w:firstLine="567"/>
        <w:jc w:val="both"/>
        <w:rPr>
          <w:rFonts w:ascii="Arial" w:hAnsi="Arial" w:cs="Arial"/>
        </w:rPr>
      </w:pPr>
    </w:p>
    <w:p w:rsidR="00D83ED3" w:rsidRPr="00B645A8" w:rsidRDefault="00D83ED3" w:rsidP="00D83ED3">
      <w:pPr>
        <w:tabs>
          <w:tab w:val="left" w:pos="851"/>
        </w:tabs>
        <w:ind w:firstLine="567"/>
        <w:jc w:val="both"/>
        <w:rPr>
          <w:rFonts w:ascii="Arial" w:hAnsi="Arial" w:cs="Arial"/>
        </w:rPr>
      </w:pPr>
      <w:r w:rsidRPr="00B645A8">
        <w:rPr>
          <w:rFonts w:ascii="Arial" w:hAnsi="Arial" w:cs="Arial"/>
        </w:rPr>
        <w:t>Своевременная и в полном объеме реализация Программы позволит:</w:t>
      </w:r>
    </w:p>
    <w:p w:rsidR="00D83ED3" w:rsidRPr="00B645A8" w:rsidRDefault="00D83ED3" w:rsidP="00D83ED3">
      <w:pPr>
        <w:pStyle w:val="a6"/>
        <w:numPr>
          <w:ilvl w:val="0"/>
          <w:numId w:val="2"/>
        </w:numPr>
        <w:tabs>
          <w:tab w:val="left" w:pos="1134"/>
        </w:tabs>
        <w:spacing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B645A8">
        <w:rPr>
          <w:rFonts w:ascii="Arial" w:hAnsi="Arial" w:cs="Arial"/>
          <w:sz w:val="24"/>
          <w:szCs w:val="24"/>
        </w:rPr>
        <w:t xml:space="preserve">повысить удовлетворенность населения качеством образовательных услуг с 85 % до 93 %; </w:t>
      </w:r>
    </w:p>
    <w:p w:rsidR="00D83ED3" w:rsidRPr="00B645A8" w:rsidRDefault="00D83ED3" w:rsidP="00D83ED3">
      <w:pPr>
        <w:pStyle w:val="a6"/>
        <w:numPr>
          <w:ilvl w:val="0"/>
          <w:numId w:val="2"/>
        </w:numPr>
        <w:tabs>
          <w:tab w:val="left" w:pos="1134"/>
        </w:tabs>
        <w:spacing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B645A8">
        <w:rPr>
          <w:rFonts w:ascii="Arial" w:hAnsi="Arial" w:cs="Arial"/>
          <w:sz w:val="24"/>
          <w:szCs w:val="24"/>
        </w:rPr>
        <w:t>обеспечить привлечение и закрепление в образовательных организациях учителей в возрасте до 35 лет не менее 17,0%;</w:t>
      </w:r>
    </w:p>
    <w:p w:rsidR="00D83ED3" w:rsidRPr="00B645A8" w:rsidRDefault="00D83ED3" w:rsidP="00D83ED3">
      <w:pPr>
        <w:pStyle w:val="a6"/>
        <w:numPr>
          <w:ilvl w:val="0"/>
          <w:numId w:val="2"/>
        </w:numPr>
        <w:tabs>
          <w:tab w:val="left" w:pos="1134"/>
        </w:tabs>
        <w:spacing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B645A8">
        <w:rPr>
          <w:rFonts w:ascii="Arial" w:hAnsi="Arial" w:cs="Arial"/>
          <w:sz w:val="24"/>
          <w:szCs w:val="24"/>
        </w:rPr>
        <w:t>создать условия, соответствующие требования федеральных государственных образовательных стандартов дошкольного и общего образования в 100 % образовательных организаций;</w:t>
      </w:r>
    </w:p>
    <w:p w:rsidR="00D83ED3" w:rsidRPr="00B645A8" w:rsidRDefault="00D83ED3" w:rsidP="00D83ED3">
      <w:pPr>
        <w:pStyle w:val="a6"/>
        <w:numPr>
          <w:ilvl w:val="0"/>
          <w:numId w:val="2"/>
        </w:numPr>
        <w:tabs>
          <w:tab w:val="left" w:pos="1134"/>
        </w:tabs>
        <w:spacing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B645A8">
        <w:rPr>
          <w:rFonts w:ascii="Arial" w:hAnsi="Arial" w:cs="Arial"/>
          <w:sz w:val="24"/>
          <w:szCs w:val="24"/>
        </w:rPr>
        <w:t>уменьшить долю детей-сирот и детей, оставшихся без попечения родителей с 20 % до 6 %.</w:t>
      </w:r>
    </w:p>
    <w:p w:rsidR="00D83ED3" w:rsidRPr="00B645A8" w:rsidRDefault="00D83ED3" w:rsidP="00D83ED3">
      <w:pPr>
        <w:ind w:firstLine="567"/>
        <w:jc w:val="both"/>
        <w:rPr>
          <w:rFonts w:ascii="Arial" w:hAnsi="Arial" w:cs="Arial"/>
          <w:spacing w:val="-3"/>
        </w:rPr>
      </w:pPr>
    </w:p>
    <w:p w:rsidR="00D83ED3" w:rsidRPr="00B645A8" w:rsidRDefault="00D83ED3" w:rsidP="00D83ED3">
      <w:pPr>
        <w:ind w:firstLine="567"/>
        <w:jc w:val="center"/>
        <w:rPr>
          <w:rFonts w:ascii="Arial" w:hAnsi="Arial" w:cs="Arial"/>
        </w:rPr>
      </w:pPr>
      <w:r w:rsidRPr="00B645A8">
        <w:rPr>
          <w:rFonts w:ascii="Arial" w:hAnsi="Arial" w:cs="Arial"/>
        </w:rPr>
        <w:t>5.И</w:t>
      </w:r>
      <w:r w:rsidRPr="00B645A8">
        <w:rPr>
          <w:rFonts w:ascii="Arial" w:eastAsia="Calibri" w:hAnsi="Arial" w:cs="Arial"/>
          <w:spacing w:val="-4"/>
        </w:rPr>
        <w:t>нформацию по подпрограммам</w:t>
      </w:r>
      <w:r w:rsidRPr="00B645A8">
        <w:rPr>
          <w:rFonts w:ascii="Arial" w:hAnsi="Arial" w:cs="Arial"/>
        </w:rPr>
        <w:t>.</w:t>
      </w:r>
    </w:p>
    <w:p w:rsidR="00D83ED3" w:rsidRPr="00B645A8" w:rsidRDefault="00D83ED3" w:rsidP="00D83ED3">
      <w:pPr>
        <w:ind w:firstLine="567"/>
        <w:jc w:val="center"/>
        <w:rPr>
          <w:rFonts w:ascii="Arial" w:hAnsi="Arial" w:cs="Arial"/>
        </w:rPr>
      </w:pPr>
    </w:p>
    <w:p w:rsidR="00D83ED3" w:rsidRPr="00B645A8" w:rsidRDefault="00D83ED3" w:rsidP="00D83ED3">
      <w:pPr>
        <w:ind w:firstLine="567"/>
        <w:jc w:val="both"/>
        <w:rPr>
          <w:rFonts w:ascii="Arial" w:hAnsi="Arial" w:cs="Arial"/>
        </w:rPr>
      </w:pPr>
      <w:r w:rsidRPr="00B645A8">
        <w:rPr>
          <w:rFonts w:ascii="Arial" w:hAnsi="Arial" w:cs="Arial"/>
        </w:rPr>
        <w:t>В рамках муниципальной программы в период с 2023 по 2026 годы будут реализованы 4 подпрограммы:</w:t>
      </w:r>
    </w:p>
    <w:p w:rsidR="00D83ED3" w:rsidRPr="00B645A8" w:rsidRDefault="00D83ED3" w:rsidP="00D83ED3">
      <w:pPr>
        <w:ind w:firstLine="567"/>
        <w:jc w:val="both"/>
        <w:rPr>
          <w:rFonts w:ascii="Arial" w:hAnsi="Arial" w:cs="Arial"/>
          <w:u w:val="single"/>
        </w:rPr>
      </w:pPr>
      <w:r w:rsidRPr="00B645A8">
        <w:rPr>
          <w:rFonts w:ascii="Arial" w:hAnsi="Arial" w:cs="Arial"/>
        </w:rPr>
        <w:t xml:space="preserve"> </w:t>
      </w:r>
      <w:r w:rsidRPr="00B645A8">
        <w:rPr>
          <w:rFonts w:ascii="Arial" w:hAnsi="Arial" w:cs="Arial"/>
          <w:u w:val="single"/>
        </w:rPr>
        <w:t>«Развитие дошкольного, общего и дополнительного образования детей».</w:t>
      </w:r>
    </w:p>
    <w:p w:rsidR="00D83ED3" w:rsidRPr="00B645A8" w:rsidRDefault="00D83ED3" w:rsidP="00D83ED3">
      <w:pPr>
        <w:ind w:firstLine="567"/>
        <w:jc w:val="both"/>
        <w:rPr>
          <w:rFonts w:ascii="Arial" w:hAnsi="Arial" w:cs="Arial"/>
          <w:lang w:eastAsia="en-US"/>
        </w:rPr>
      </w:pPr>
      <w:r w:rsidRPr="00B645A8">
        <w:rPr>
          <w:rFonts w:ascii="Arial" w:hAnsi="Arial" w:cs="Arial"/>
          <w:lang w:eastAsia="en-US"/>
        </w:rPr>
        <w:t xml:space="preserve">Цель: создание в системе дошкольного, общего  и дополнительного образования равных возможностей для получения доступного и  качественного </w:t>
      </w:r>
      <w:r w:rsidRPr="00B645A8">
        <w:rPr>
          <w:rFonts w:ascii="Arial" w:hAnsi="Arial" w:cs="Arial"/>
          <w:lang w:eastAsia="en-US"/>
        </w:rPr>
        <w:lastRenderedPageBreak/>
        <w:t>образования, позитивной социализации детей, отдыха и оздоровления детей в летний период.</w:t>
      </w:r>
    </w:p>
    <w:p w:rsidR="00D83ED3" w:rsidRPr="00B645A8" w:rsidRDefault="00D83ED3" w:rsidP="00D83ED3">
      <w:pPr>
        <w:ind w:firstLine="567"/>
        <w:jc w:val="both"/>
        <w:rPr>
          <w:rFonts w:ascii="Arial" w:hAnsi="Arial" w:cs="Arial"/>
          <w:lang w:eastAsia="en-US"/>
        </w:rPr>
      </w:pPr>
      <w:r w:rsidRPr="00B645A8">
        <w:rPr>
          <w:rFonts w:ascii="Arial" w:hAnsi="Arial" w:cs="Arial"/>
        </w:rPr>
        <w:t>Задачи:</w:t>
      </w:r>
    </w:p>
    <w:p w:rsidR="00D83ED3" w:rsidRPr="00B645A8" w:rsidRDefault="00D83ED3" w:rsidP="00D83ED3">
      <w:pPr>
        <w:pStyle w:val="a6"/>
        <w:numPr>
          <w:ilvl w:val="0"/>
          <w:numId w:val="3"/>
        </w:numPr>
        <w:tabs>
          <w:tab w:val="left" w:pos="993"/>
        </w:tabs>
        <w:spacing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B645A8">
        <w:rPr>
          <w:rFonts w:ascii="Arial" w:hAnsi="Arial" w:cs="Arial"/>
          <w:sz w:val="24"/>
          <w:szCs w:val="24"/>
        </w:rPr>
        <w:t>Обеспечить доступность качественного дошкольного образования, соответствующего федеральному государственному образовательному стандарту дошкольного образования;</w:t>
      </w:r>
    </w:p>
    <w:p w:rsidR="00D83ED3" w:rsidRPr="00B645A8" w:rsidRDefault="00D83ED3" w:rsidP="00D83ED3">
      <w:pPr>
        <w:pStyle w:val="a6"/>
        <w:numPr>
          <w:ilvl w:val="0"/>
          <w:numId w:val="3"/>
        </w:numPr>
        <w:tabs>
          <w:tab w:val="left" w:pos="993"/>
        </w:tabs>
        <w:spacing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B645A8">
        <w:rPr>
          <w:rFonts w:ascii="Arial" w:hAnsi="Arial" w:cs="Arial"/>
          <w:sz w:val="24"/>
          <w:szCs w:val="24"/>
        </w:rPr>
        <w:t>Обеспечить доступность и качество общего образования, соответствующего федеральным государственным образовательным стандартам общего образования;</w:t>
      </w:r>
    </w:p>
    <w:p w:rsidR="00D83ED3" w:rsidRPr="00B645A8" w:rsidRDefault="00D83ED3" w:rsidP="00D83ED3">
      <w:pPr>
        <w:pStyle w:val="a6"/>
        <w:numPr>
          <w:ilvl w:val="0"/>
          <w:numId w:val="3"/>
        </w:numPr>
        <w:tabs>
          <w:tab w:val="left" w:pos="993"/>
        </w:tabs>
        <w:spacing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B645A8">
        <w:rPr>
          <w:rFonts w:ascii="Arial" w:hAnsi="Arial" w:cs="Arial"/>
          <w:sz w:val="24"/>
          <w:szCs w:val="24"/>
        </w:rPr>
        <w:t>Содействовать выявлению, сопровождению и поддержке одаренных детей через вовлечение их в различные сферы деятельности;</w:t>
      </w:r>
    </w:p>
    <w:p w:rsidR="00D83ED3" w:rsidRPr="00B645A8" w:rsidRDefault="00D83ED3" w:rsidP="00D83ED3">
      <w:pPr>
        <w:pStyle w:val="a6"/>
        <w:numPr>
          <w:ilvl w:val="0"/>
          <w:numId w:val="3"/>
        </w:numPr>
        <w:tabs>
          <w:tab w:val="left" w:pos="993"/>
        </w:tabs>
        <w:spacing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B645A8">
        <w:rPr>
          <w:rFonts w:ascii="Arial" w:hAnsi="Arial" w:cs="Arial"/>
          <w:sz w:val="24"/>
          <w:szCs w:val="24"/>
        </w:rPr>
        <w:t>Обеспечить безопасный, качественный отдых и оздоровление детей в летний период.</w:t>
      </w:r>
    </w:p>
    <w:p w:rsidR="00D83ED3" w:rsidRPr="00B645A8" w:rsidRDefault="00D83ED3" w:rsidP="00D83ED3">
      <w:pPr>
        <w:pStyle w:val="a6"/>
        <w:numPr>
          <w:ilvl w:val="0"/>
          <w:numId w:val="3"/>
        </w:numPr>
        <w:tabs>
          <w:tab w:val="left" w:pos="993"/>
        </w:tabs>
        <w:spacing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B645A8">
        <w:rPr>
          <w:rFonts w:ascii="Arial" w:hAnsi="Arial" w:cs="Arial"/>
          <w:sz w:val="24"/>
          <w:szCs w:val="24"/>
        </w:rPr>
        <w:t>Обеспечить доступность дополнительного образования детей;</w:t>
      </w:r>
    </w:p>
    <w:p w:rsidR="00D83ED3" w:rsidRPr="00B645A8" w:rsidRDefault="00D83ED3" w:rsidP="00D83ED3">
      <w:pPr>
        <w:pStyle w:val="a6"/>
        <w:numPr>
          <w:ilvl w:val="0"/>
          <w:numId w:val="3"/>
        </w:numPr>
        <w:tabs>
          <w:tab w:val="left" w:pos="993"/>
        </w:tabs>
        <w:spacing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B645A8">
        <w:rPr>
          <w:rFonts w:ascii="Arial" w:hAnsi="Arial" w:cs="Arial"/>
          <w:sz w:val="24"/>
          <w:szCs w:val="24"/>
        </w:rPr>
        <w:t>Обеспечение функционирования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смены осваиваемых образовательных программ.</w:t>
      </w:r>
    </w:p>
    <w:p w:rsidR="00D83ED3" w:rsidRPr="00B645A8" w:rsidRDefault="00D83ED3" w:rsidP="00D83ED3">
      <w:pPr>
        <w:ind w:firstLine="567"/>
        <w:jc w:val="both"/>
        <w:rPr>
          <w:rFonts w:ascii="Arial" w:hAnsi="Arial" w:cs="Arial"/>
        </w:rPr>
      </w:pPr>
      <w:r w:rsidRPr="00B645A8">
        <w:rPr>
          <w:rFonts w:ascii="Arial" w:hAnsi="Arial" w:cs="Arial"/>
        </w:rPr>
        <w:t>«Развитие кадрового потенциала отрасли».</w:t>
      </w:r>
    </w:p>
    <w:p w:rsidR="00D83ED3" w:rsidRPr="00B645A8" w:rsidRDefault="00D83ED3" w:rsidP="00D83ED3">
      <w:pPr>
        <w:ind w:firstLine="567"/>
        <w:jc w:val="both"/>
        <w:rPr>
          <w:rFonts w:ascii="Arial" w:hAnsi="Arial" w:cs="Arial"/>
        </w:rPr>
      </w:pPr>
      <w:r w:rsidRPr="00B645A8">
        <w:rPr>
          <w:rFonts w:ascii="Arial" w:hAnsi="Arial" w:cs="Arial"/>
        </w:rPr>
        <w:t>Цель: формирование кадрового ресурса отрасли, обеспечивающего необходимое качество образования детей и молодежи, соответствующее потребностям граждан.</w:t>
      </w:r>
    </w:p>
    <w:p w:rsidR="00D83ED3" w:rsidRPr="00B645A8" w:rsidRDefault="00D83ED3" w:rsidP="00D83ED3">
      <w:pPr>
        <w:ind w:firstLine="567"/>
        <w:jc w:val="both"/>
        <w:rPr>
          <w:rFonts w:ascii="Arial" w:hAnsi="Arial" w:cs="Arial"/>
        </w:rPr>
      </w:pPr>
      <w:r w:rsidRPr="00B645A8">
        <w:rPr>
          <w:rFonts w:ascii="Arial" w:hAnsi="Arial" w:cs="Arial"/>
        </w:rPr>
        <w:t>Задачи:</w:t>
      </w:r>
    </w:p>
    <w:p w:rsidR="00D83ED3" w:rsidRPr="00B645A8" w:rsidRDefault="00D83ED3" w:rsidP="00D83ED3">
      <w:pPr>
        <w:pStyle w:val="a6"/>
        <w:numPr>
          <w:ilvl w:val="0"/>
          <w:numId w:val="4"/>
        </w:numPr>
        <w:tabs>
          <w:tab w:val="left" w:pos="993"/>
        </w:tabs>
        <w:spacing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B645A8">
        <w:rPr>
          <w:rFonts w:ascii="Arial" w:hAnsi="Arial" w:cs="Arial"/>
          <w:sz w:val="24"/>
          <w:szCs w:val="24"/>
        </w:rPr>
        <w:t>содействовать сокращению педагогических вакансий в образовательных учреждениях района посредством привлечения, закрепления и создания условий для профессионального развития педагогов образовательных учреждений района, в том числе за счет привлечения молодых учителей в возрасте до 35 лет;</w:t>
      </w:r>
    </w:p>
    <w:p w:rsidR="00D83ED3" w:rsidRPr="00B645A8" w:rsidRDefault="00D83ED3" w:rsidP="00D83ED3">
      <w:pPr>
        <w:pStyle w:val="a6"/>
        <w:numPr>
          <w:ilvl w:val="0"/>
          <w:numId w:val="4"/>
        </w:numPr>
        <w:tabs>
          <w:tab w:val="left" w:pos="993"/>
        </w:tabs>
        <w:spacing w:line="240" w:lineRule="auto"/>
        <w:ind w:left="0" w:firstLine="567"/>
        <w:jc w:val="both"/>
        <w:rPr>
          <w:rFonts w:ascii="Arial" w:hAnsi="Arial" w:cs="Arial"/>
          <w:bCs/>
          <w:sz w:val="24"/>
          <w:szCs w:val="24"/>
        </w:rPr>
      </w:pPr>
      <w:r w:rsidRPr="00B645A8">
        <w:rPr>
          <w:rFonts w:ascii="Arial" w:hAnsi="Arial" w:cs="Arial"/>
          <w:bCs/>
          <w:sz w:val="24"/>
          <w:szCs w:val="24"/>
        </w:rPr>
        <w:t xml:space="preserve">обеспечить функционирование системы подготовки, переподготовки и повышения </w:t>
      </w:r>
      <w:r w:rsidRPr="00B645A8">
        <w:rPr>
          <w:rFonts w:ascii="Arial" w:hAnsi="Arial" w:cs="Arial"/>
          <w:sz w:val="24"/>
          <w:szCs w:val="24"/>
        </w:rPr>
        <w:t>квалификации</w:t>
      </w:r>
      <w:r w:rsidRPr="00B645A8">
        <w:rPr>
          <w:rFonts w:ascii="Arial" w:hAnsi="Arial" w:cs="Arial"/>
          <w:bCs/>
          <w:sz w:val="24"/>
          <w:szCs w:val="24"/>
        </w:rPr>
        <w:t xml:space="preserve"> педагогических кадров и ее модернизацию;</w:t>
      </w:r>
    </w:p>
    <w:p w:rsidR="00D83ED3" w:rsidRPr="00B645A8" w:rsidRDefault="00D83ED3" w:rsidP="00D83ED3">
      <w:pPr>
        <w:pStyle w:val="a6"/>
        <w:numPr>
          <w:ilvl w:val="0"/>
          <w:numId w:val="4"/>
        </w:numPr>
        <w:tabs>
          <w:tab w:val="left" w:pos="993"/>
        </w:tabs>
        <w:spacing w:line="240" w:lineRule="auto"/>
        <w:ind w:left="0" w:firstLine="567"/>
        <w:jc w:val="both"/>
        <w:rPr>
          <w:rFonts w:ascii="Arial" w:hAnsi="Arial" w:cs="Arial"/>
          <w:bCs/>
          <w:sz w:val="24"/>
          <w:szCs w:val="24"/>
        </w:rPr>
      </w:pPr>
      <w:r w:rsidRPr="00B645A8">
        <w:rPr>
          <w:rFonts w:ascii="Arial" w:hAnsi="Arial" w:cs="Arial"/>
          <w:bCs/>
          <w:sz w:val="24"/>
          <w:szCs w:val="24"/>
        </w:rPr>
        <w:t>обеспечить поддержку лучших педагогических работников.</w:t>
      </w:r>
    </w:p>
    <w:p w:rsidR="00D83ED3" w:rsidRPr="00B645A8" w:rsidRDefault="00D83ED3" w:rsidP="00D83ED3">
      <w:pPr>
        <w:ind w:firstLine="567"/>
        <w:jc w:val="both"/>
        <w:rPr>
          <w:rFonts w:ascii="Arial" w:hAnsi="Arial" w:cs="Arial"/>
          <w:bCs/>
        </w:rPr>
      </w:pPr>
      <w:r w:rsidRPr="00B645A8">
        <w:rPr>
          <w:rFonts w:ascii="Arial" w:hAnsi="Arial" w:cs="Arial"/>
        </w:rPr>
        <w:t>«Господдержка детей сирот, расширение практики применения семейных форм воспитания защита прав несовершеннолетних детей.</w:t>
      </w:r>
    </w:p>
    <w:p w:rsidR="00D83ED3" w:rsidRPr="00B645A8" w:rsidRDefault="00D83ED3" w:rsidP="00D83ED3">
      <w:pPr>
        <w:ind w:firstLine="567"/>
        <w:jc w:val="both"/>
        <w:rPr>
          <w:rFonts w:ascii="Arial" w:hAnsi="Arial" w:cs="Arial"/>
        </w:rPr>
      </w:pPr>
      <w:r w:rsidRPr="00B645A8">
        <w:rPr>
          <w:rFonts w:ascii="Arial" w:hAnsi="Arial" w:cs="Arial"/>
        </w:rPr>
        <w:t>Цель: развитие семейных форм воспитания детей-сирот и детей, оставшихся без попечения родителей, оказание государственной поддержки детям-сиротам и детям, оставшимся без попечения родителей, а также лицам из их числа, организация профилактических мероприятий с несовершеннолетними, поддержка семей и детей, находящихся в трудной жизненной ситуации.</w:t>
      </w:r>
    </w:p>
    <w:p w:rsidR="00D83ED3" w:rsidRPr="00B645A8" w:rsidRDefault="00D83ED3" w:rsidP="00D83ED3">
      <w:pPr>
        <w:ind w:firstLine="567"/>
        <w:jc w:val="both"/>
        <w:rPr>
          <w:rFonts w:ascii="Arial" w:hAnsi="Arial" w:cs="Arial"/>
        </w:rPr>
      </w:pPr>
      <w:r w:rsidRPr="00B645A8">
        <w:rPr>
          <w:rFonts w:ascii="Arial" w:hAnsi="Arial" w:cs="Arial"/>
        </w:rPr>
        <w:t>Задачи:</w:t>
      </w:r>
    </w:p>
    <w:p w:rsidR="00D83ED3" w:rsidRPr="00B645A8" w:rsidRDefault="00D83ED3" w:rsidP="00D83ED3">
      <w:pPr>
        <w:pStyle w:val="a6"/>
        <w:numPr>
          <w:ilvl w:val="0"/>
          <w:numId w:val="5"/>
        </w:numPr>
        <w:tabs>
          <w:tab w:val="left" w:pos="993"/>
        </w:tabs>
        <w:spacing w:line="240" w:lineRule="auto"/>
        <w:ind w:left="0" w:firstLine="563"/>
        <w:jc w:val="both"/>
        <w:rPr>
          <w:rFonts w:ascii="Arial" w:hAnsi="Arial" w:cs="Arial"/>
          <w:sz w:val="24"/>
          <w:szCs w:val="24"/>
        </w:rPr>
      </w:pPr>
      <w:r w:rsidRPr="00B645A8">
        <w:rPr>
          <w:rFonts w:ascii="Arial" w:hAnsi="Arial" w:cs="Arial"/>
          <w:sz w:val="24"/>
          <w:szCs w:val="24"/>
        </w:rPr>
        <w:t>обеспечить приобретение жилых помещений для их предоставления по договору найма детям-сиротам, детям, оставшимся без попечения родителей, и лицам из их числа</w:t>
      </w:r>
      <w:r w:rsidRPr="00B645A8">
        <w:rPr>
          <w:rFonts w:ascii="Arial" w:hAnsi="Arial" w:cs="Arial"/>
          <w:sz w:val="24"/>
          <w:szCs w:val="24"/>
          <w:shd w:val="clear" w:color="auto" w:fill="FFFFFF"/>
        </w:rPr>
        <w:t xml:space="preserve">; </w:t>
      </w:r>
    </w:p>
    <w:p w:rsidR="00D83ED3" w:rsidRPr="00B645A8" w:rsidRDefault="00D83ED3" w:rsidP="00D83ED3">
      <w:pPr>
        <w:pStyle w:val="a6"/>
        <w:numPr>
          <w:ilvl w:val="0"/>
          <w:numId w:val="5"/>
        </w:numPr>
        <w:tabs>
          <w:tab w:val="left" w:pos="993"/>
        </w:tabs>
        <w:spacing w:line="240" w:lineRule="auto"/>
        <w:ind w:left="0" w:firstLine="563"/>
        <w:jc w:val="both"/>
        <w:rPr>
          <w:rFonts w:ascii="Arial" w:hAnsi="Arial" w:cs="Arial"/>
          <w:sz w:val="24"/>
          <w:szCs w:val="24"/>
        </w:rPr>
      </w:pPr>
      <w:r w:rsidRPr="00B645A8">
        <w:rPr>
          <w:rFonts w:ascii="Arial" w:eastAsia="Times New Roman" w:hAnsi="Arial" w:cs="Arial"/>
          <w:sz w:val="24"/>
          <w:szCs w:val="24"/>
          <w:lang w:eastAsia="ru-RU"/>
        </w:rPr>
        <w:t>Обеспечить профилактическую работу с несовершеннолетними, организовать деятельность по поддержки семьям и детям, находящимся в трудной жизненной ситуации</w:t>
      </w:r>
      <w:r w:rsidRPr="00B645A8">
        <w:rPr>
          <w:rFonts w:ascii="Arial" w:hAnsi="Arial" w:cs="Arial"/>
          <w:sz w:val="24"/>
          <w:szCs w:val="24"/>
        </w:rPr>
        <w:t>;</w:t>
      </w:r>
    </w:p>
    <w:p w:rsidR="00D83ED3" w:rsidRPr="00B645A8" w:rsidRDefault="00D83ED3" w:rsidP="00D83ED3">
      <w:pPr>
        <w:pStyle w:val="a6"/>
        <w:numPr>
          <w:ilvl w:val="0"/>
          <w:numId w:val="5"/>
        </w:numPr>
        <w:tabs>
          <w:tab w:val="left" w:pos="993"/>
        </w:tabs>
        <w:spacing w:line="240" w:lineRule="auto"/>
        <w:ind w:left="0" w:firstLine="563"/>
        <w:jc w:val="both"/>
        <w:rPr>
          <w:rFonts w:ascii="Arial" w:hAnsi="Arial" w:cs="Arial"/>
          <w:sz w:val="24"/>
          <w:szCs w:val="24"/>
        </w:rPr>
      </w:pPr>
      <w:r w:rsidRPr="00B645A8">
        <w:rPr>
          <w:rFonts w:ascii="Arial" w:hAnsi="Arial" w:cs="Arial"/>
          <w:sz w:val="24"/>
          <w:szCs w:val="24"/>
        </w:rPr>
        <w:t>осуществлять государственные полномочия по организации и осуществлению деятельности по опеке и попечительству в отношении несовершеннолетних.</w:t>
      </w:r>
    </w:p>
    <w:p w:rsidR="00D83ED3" w:rsidRPr="00B645A8" w:rsidRDefault="00D83ED3" w:rsidP="00D83ED3">
      <w:pPr>
        <w:ind w:firstLine="567"/>
        <w:jc w:val="both"/>
        <w:rPr>
          <w:rFonts w:ascii="Arial" w:hAnsi="Arial" w:cs="Arial"/>
          <w:u w:val="single"/>
        </w:rPr>
      </w:pPr>
      <w:r w:rsidRPr="00B645A8">
        <w:rPr>
          <w:rFonts w:ascii="Arial" w:hAnsi="Arial" w:cs="Arial"/>
          <w:u w:val="single"/>
        </w:rPr>
        <w:t>«Обеспечение реализации муниципальной программы  прочие мероприятия в области образования».</w:t>
      </w:r>
    </w:p>
    <w:p w:rsidR="00D83ED3" w:rsidRPr="00B645A8" w:rsidRDefault="00D83ED3" w:rsidP="00D83ED3">
      <w:pPr>
        <w:ind w:firstLine="567"/>
        <w:jc w:val="both"/>
        <w:rPr>
          <w:rFonts w:ascii="Arial" w:hAnsi="Arial" w:cs="Arial"/>
        </w:rPr>
      </w:pPr>
      <w:r w:rsidRPr="00B645A8">
        <w:rPr>
          <w:rFonts w:ascii="Arial" w:hAnsi="Arial" w:cs="Arial"/>
        </w:rPr>
        <w:lastRenderedPageBreak/>
        <w:t>Цель: создание условий для эффективного управления отраслью.</w:t>
      </w:r>
    </w:p>
    <w:p w:rsidR="00D83ED3" w:rsidRPr="00B645A8" w:rsidRDefault="00D83ED3" w:rsidP="00D83ED3">
      <w:pPr>
        <w:ind w:firstLine="567"/>
        <w:jc w:val="both"/>
        <w:rPr>
          <w:rFonts w:ascii="Arial" w:hAnsi="Arial" w:cs="Arial"/>
        </w:rPr>
      </w:pPr>
      <w:r w:rsidRPr="00B645A8">
        <w:rPr>
          <w:rFonts w:ascii="Arial" w:hAnsi="Arial" w:cs="Arial"/>
        </w:rPr>
        <w:t>Задача:</w:t>
      </w:r>
    </w:p>
    <w:p w:rsidR="00D83ED3" w:rsidRPr="00B645A8" w:rsidRDefault="00D83ED3" w:rsidP="00D83ED3">
      <w:pPr>
        <w:pStyle w:val="a6"/>
        <w:numPr>
          <w:ilvl w:val="0"/>
          <w:numId w:val="6"/>
        </w:numPr>
        <w:tabs>
          <w:tab w:val="left" w:pos="993"/>
        </w:tabs>
        <w:spacing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B645A8">
        <w:rPr>
          <w:rFonts w:ascii="Arial" w:hAnsi="Arial" w:cs="Arial"/>
          <w:sz w:val="24"/>
          <w:szCs w:val="24"/>
        </w:rPr>
        <w:t>организовать деятельность отдела образования, обеспечивающего деятельность образовательных учреждений, направленную на эффективное управление отраслью.</w:t>
      </w:r>
    </w:p>
    <w:p w:rsidR="00D83ED3" w:rsidRPr="00B645A8" w:rsidRDefault="00D83ED3" w:rsidP="00D83ED3">
      <w:pPr>
        <w:ind w:firstLine="567"/>
        <w:jc w:val="both"/>
        <w:rPr>
          <w:rFonts w:ascii="Arial" w:hAnsi="Arial" w:cs="Arial"/>
        </w:rPr>
      </w:pPr>
      <w:r w:rsidRPr="00B645A8">
        <w:rPr>
          <w:rFonts w:ascii="Arial" w:hAnsi="Arial" w:cs="Arial"/>
        </w:rPr>
        <w:t>Для каждой подпрограммы сформулированы цели, задачи, целевые индикаторы, определены их значения и механизмы реализации (приложения №№ 4 - 7 к муниципальной программе).</w:t>
      </w:r>
    </w:p>
    <w:p w:rsidR="00D83ED3" w:rsidRPr="00B645A8" w:rsidRDefault="00D83ED3" w:rsidP="00D83ED3">
      <w:pPr>
        <w:ind w:firstLine="567"/>
        <w:jc w:val="both"/>
        <w:rPr>
          <w:rFonts w:ascii="Arial" w:hAnsi="Arial" w:cs="Arial"/>
        </w:rPr>
      </w:pPr>
    </w:p>
    <w:p w:rsidR="00D83ED3" w:rsidRPr="00B645A8" w:rsidRDefault="00D83ED3" w:rsidP="00D83ED3">
      <w:pPr>
        <w:ind w:firstLine="567"/>
        <w:jc w:val="center"/>
        <w:rPr>
          <w:rFonts w:ascii="Arial" w:hAnsi="Arial" w:cs="Arial"/>
        </w:rPr>
      </w:pPr>
      <w:r w:rsidRPr="00B645A8">
        <w:rPr>
          <w:rFonts w:ascii="Arial" w:hAnsi="Arial" w:cs="Arial"/>
        </w:rPr>
        <w:t>6. Информацию о ресурсном обеспечении муниципальной программы, по подпрограммам с указанием главных распорядителей средств  районного бюджета, а также по годам реализации программы.</w:t>
      </w:r>
    </w:p>
    <w:p w:rsidR="00D83ED3" w:rsidRPr="00B645A8" w:rsidRDefault="00D83ED3" w:rsidP="00D83ED3">
      <w:pPr>
        <w:ind w:firstLine="567"/>
        <w:jc w:val="both"/>
        <w:rPr>
          <w:rFonts w:ascii="Arial" w:hAnsi="Arial" w:cs="Arial"/>
        </w:rPr>
      </w:pPr>
    </w:p>
    <w:p w:rsidR="00D83ED3" w:rsidRPr="00B645A8" w:rsidRDefault="00D83ED3" w:rsidP="00D83ED3">
      <w:pPr>
        <w:ind w:firstLine="567"/>
        <w:jc w:val="both"/>
        <w:rPr>
          <w:rFonts w:ascii="Arial" w:hAnsi="Arial" w:cs="Arial"/>
        </w:rPr>
      </w:pPr>
      <w:r w:rsidRPr="00B645A8">
        <w:rPr>
          <w:rFonts w:ascii="Arial" w:hAnsi="Arial" w:cs="Arial"/>
        </w:rPr>
        <w:t>Информация о ресурсном обеспечении и прогнозной оценке расходов на реализацию целей программы приведена в приложениях №2 к настоящей Программе.</w:t>
      </w:r>
    </w:p>
    <w:p w:rsidR="00D83ED3" w:rsidRPr="00B645A8" w:rsidRDefault="00D83ED3" w:rsidP="00D83ED3">
      <w:pPr>
        <w:ind w:firstLine="567"/>
        <w:jc w:val="both"/>
        <w:rPr>
          <w:rFonts w:ascii="Arial" w:hAnsi="Arial" w:cs="Arial"/>
        </w:rPr>
      </w:pPr>
    </w:p>
    <w:p w:rsidR="00D83ED3" w:rsidRPr="00B645A8" w:rsidRDefault="00D83ED3" w:rsidP="00D83ED3">
      <w:pPr>
        <w:ind w:firstLine="567"/>
        <w:jc w:val="center"/>
        <w:rPr>
          <w:rFonts w:ascii="Arial" w:hAnsi="Arial" w:cs="Arial"/>
        </w:rPr>
      </w:pPr>
      <w:r w:rsidRPr="00B645A8">
        <w:rPr>
          <w:rFonts w:ascii="Arial" w:hAnsi="Arial" w:cs="Arial"/>
        </w:rPr>
        <w:t>7. Информацию об источниках финансирования подпрограмм, отдельных мероприятий муниципальной программы, в том числе федерального бюджета, краевого бюджета, районного бюджета и бюджетов муниципальных образований района, а также перечень реализуемых ими мероприятий, в случае участия в разработке и реализации программы</w:t>
      </w:r>
    </w:p>
    <w:p w:rsidR="00D83ED3" w:rsidRPr="00B645A8" w:rsidRDefault="00D83ED3" w:rsidP="00D83ED3">
      <w:pPr>
        <w:ind w:firstLine="567"/>
        <w:jc w:val="both"/>
        <w:rPr>
          <w:rFonts w:ascii="Arial" w:hAnsi="Arial" w:cs="Arial"/>
        </w:rPr>
      </w:pPr>
    </w:p>
    <w:p w:rsidR="00D83ED3" w:rsidRPr="00B645A8" w:rsidRDefault="00D83ED3" w:rsidP="00D83ED3">
      <w:pPr>
        <w:ind w:firstLine="567"/>
        <w:jc w:val="both"/>
        <w:rPr>
          <w:rFonts w:ascii="Arial" w:hAnsi="Arial" w:cs="Arial"/>
        </w:rPr>
      </w:pPr>
      <w:r w:rsidRPr="00B645A8">
        <w:rPr>
          <w:rFonts w:ascii="Arial" w:hAnsi="Arial" w:cs="Arial"/>
        </w:rPr>
        <w:t>Информацию об источниках финансирования подпрограмм муниципальной программы, в том числе федерального бюджета, краевого бюджета, районного бюджета и бюджетов муниципальных образований района, а также перечень реализуемых ими мероприятий указан в Приложении 3 к паспорту муниципальной программы.</w:t>
      </w:r>
    </w:p>
    <w:p w:rsidR="00D83ED3" w:rsidRPr="00B645A8" w:rsidRDefault="00D83ED3" w:rsidP="00D83ED3">
      <w:pPr>
        <w:ind w:firstLine="567"/>
        <w:jc w:val="both"/>
        <w:rPr>
          <w:rFonts w:ascii="Arial" w:hAnsi="Arial" w:cs="Arial"/>
        </w:rPr>
      </w:pPr>
    </w:p>
    <w:p w:rsidR="00D83ED3" w:rsidRPr="00B645A8" w:rsidRDefault="00D83ED3" w:rsidP="00D83ED3">
      <w:pPr>
        <w:ind w:firstLine="567"/>
        <w:jc w:val="center"/>
        <w:rPr>
          <w:rFonts w:ascii="Arial" w:hAnsi="Arial" w:cs="Arial"/>
        </w:rPr>
      </w:pPr>
      <w:r w:rsidRPr="00B645A8">
        <w:rPr>
          <w:rFonts w:ascii="Arial" w:hAnsi="Arial" w:cs="Arial"/>
        </w:rPr>
        <w:t>8. Прогноз сводных показателей  муниципальных заданий, в случае оказания  районными муниципальными учреждениями  муниципальных услуг юридическим и (или) физическим лицам, выполнения работ (прогноз сводных показателей  муниципальных заданий представляется по районным муниципальным учреждениям, в отношении которых ответственный исполнитель (соисполнитель) программы осуществляет функции и полномочия учредителей</w:t>
      </w:r>
    </w:p>
    <w:p w:rsidR="00D83ED3" w:rsidRPr="00B645A8" w:rsidRDefault="00D83ED3" w:rsidP="00D83ED3">
      <w:pPr>
        <w:ind w:firstLine="567"/>
        <w:jc w:val="center"/>
        <w:rPr>
          <w:rFonts w:ascii="Arial" w:hAnsi="Arial" w:cs="Arial"/>
        </w:rPr>
      </w:pPr>
    </w:p>
    <w:p w:rsidR="00D83ED3" w:rsidRPr="00B645A8" w:rsidRDefault="00D83ED3" w:rsidP="00D83ED3">
      <w:pPr>
        <w:ind w:firstLine="567"/>
        <w:jc w:val="both"/>
        <w:rPr>
          <w:rFonts w:ascii="Arial" w:hAnsi="Arial" w:cs="Arial"/>
        </w:rPr>
      </w:pPr>
      <w:r w:rsidRPr="00B645A8">
        <w:rPr>
          <w:rFonts w:ascii="Arial" w:hAnsi="Arial" w:cs="Arial"/>
        </w:rPr>
        <w:t>Прогноз сводных показателей муниципальных заданий представлен в Приложении 4 к паспорту  Программы.</w:t>
      </w:r>
    </w:p>
    <w:p w:rsidR="00D83ED3" w:rsidRPr="00B645A8" w:rsidRDefault="00D83ED3" w:rsidP="00D83ED3">
      <w:pPr>
        <w:ind w:firstLine="567"/>
        <w:jc w:val="both"/>
        <w:rPr>
          <w:rFonts w:ascii="Arial" w:hAnsi="Arial" w:cs="Arial"/>
        </w:rPr>
      </w:pPr>
    </w:p>
    <w:p w:rsidR="00D83ED3" w:rsidRPr="00B645A8" w:rsidRDefault="00D83ED3" w:rsidP="00D83ED3">
      <w:pPr>
        <w:ind w:firstLine="567"/>
        <w:jc w:val="center"/>
        <w:rPr>
          <w:rFonts w:ascii="Arial" w:hAnsi="Arial" w:cs="Arial"/>
        </w:rPr>
      </w:pPr>
      <w:r w:rsidRPr="00B645A8">
        <w:rPr>
          <w:rFonts w:ascii="Arial" w:hAnsi="Arial" w:cs="Arial"/>
        </w:rPr>
        <w:t>9. Целевые показатели (индикаторы) Программы</w:t>
      </w:r>
    </w:p>
    <w:p w:rsidR="00D83ED3" w:rsidRPr="00B645A8" w:rsidRDefault="00D83ED3" w:rsidP="00D83ED3">
      <w:pPr>
        <w:ind w:firstLine="567"/>
        <w:jc w:val="center"/>
        <w:rPr>
          <w:rFonts w:ascii="Arial" w:hAnsi="Arial" w:cs="Arial"/>
        </w:rPr>
      </w:pPr>
    </w:p>
    <w:p w:rsidR="00D83ED3" w:rsidRPr="00B645A8" w:rsidRDefault="00D83ED3" w:rsidP="00D83ED3">
      <w:pPr>
        <w:ind w:firstLine="567"/>
        <w:jc w:val="both"/>
        <w:rPr>
          <w:rFonts w:ascii="Arial" w:hAnsi="Arial" w:cs="Arial"/>
          <w:bCs/>
        </w:rPr>
      </w:pPr>
      <w:r w:rsidRPr="00B645A8">
        <w:rPr>
          <w:rFonts w:ascii="Arial" w:hAnsi="Arial" w:cs="Arial"/>
          <w:bCs/>
        </w:rPr>
        <w:t xml:space="preserve">Показатель 1 </w:t>
      </w:r>
    </w:p>
    <w:p w:rsidR="00D83ED3" w:rsidRPr="00B645A8" w:rsidRDefault="00D83ED3" w:rsidP="00D83ED3">
      <w:pPr>
        <w:ind w:firstLine="567"/>
        <w:jc w:val="both"/>
        <w:rPr>
          <w:rFonts w:ascii="Arial" w:hAnsi="Arial" w:cs="Arial"/>
          <w:bCs/>
        </w:rPr>
      </w:pPr>
      <w:r w:rsidRPr="00B645A8">
        <w:rPr>
          <w:rFonts w:ascii="Arial" w:hAnsi="Arial" w:cs="Arial"/>
          <w:bCs/>
        </w:rPr>
        <w:t>«Удельный вес численности населения в возрасте 5-18 лет, охваченного образованием, в общей численности населения в возрасте 5-18 лет» характеризует обеспечение законодательно закрепленных гарантий доступности дошкольного и общего образования для разных категорий обучающихся, в том числе с ограниченными возможностями здоровья. С 2022 до 2026 года  обеспечение 100 % каждого обучающегося доступным и качественным образованием является  одним из главных приоритетов развития образования в последние годы, что закреплено в Указе Президента России Владимира Владимировича Путина «О национальных целях и стратегических задачах развития Российской Федерации на период до 2024 года» от 07.05.2018 (далее – Указ от 07.05.2018).</w:t>
      </w:r>
    </w:p>
    <w:p w:rsidR="00D83ED3" w:rsidRPr="00B645A8" w:rsidRDefault="00D83ED3" w:rsidP="00D83ED3">
      <w:pPr>
        <w:ind w:firstLine="567"/>
        <w:jc w:val="both"/>
        <w:rPr>
          <w:rFonts w:ascii="Arial" w:hAnsi="Arial" w:cs="Arial"/>
          <w:bCs/>
        </w:rPr>
      </w:pPr>
      <w:r w:rsidRPr="00B645A8">
        <w:rPr>
          <w:rFonts w:ascii="Arial" w:hAnsi="Arial" w:cs="Arial"/>
          <w:bCs/>
        </w:rPr>
        <w:lastRenderedPageBreak/>
        <w:t xml:space="preserve">Показатель 2 </w:t>
      </w:r>
    </w:p>
    <w:p w:rsidR="00D83ED3" w:rsidRPr="00B645A8" w:rsidRDefault="00D83ED3" w:rsidP="00D83ED3">
      <w:pPr>
        <w:ind w:firstLine="567"/>
        <w:jc w:val="both"/>
        <w:rPr>
          <w:rFonts w:ascii="Arial" w:hAnsi="Arial" w:cs="Arial"/>
          <w:bCs/>
        </w:rPr>
      </w:pPr>
      <w:r w:rsidRPr="00B645A8">
        <w:rPr>
          <w:rFonts w:ascii="Arial" w:hAnsi="Arial" w:cs="Arial"/>
          <w:bCs/>
        </w:rPr>
        <w:t>«Доля детей в возрасте от 1 до 6 лет, получающих услуги  дошкольного образования в ОУ различных типов и видов» с 2022 по 2026 год обеспечение показателя составляет 100% это характеризует достижение  одной из важных задач, поставленных президентом России В.В. Путиным в Указе от 07.05.2018. Необходимо создавать условия для раннего развития детей в возрасте до трёх лет, реализацию программы психолого-педагогической, методической и консультативной помощи родителям детей, получающих дошкольное образование в семье.</w:t>
      </w:r>
    </w:p>
    <w:p w:rsidR="00D83ED3" w:rsidRPr="00B645A8" w:rsidRDefault="00D83ED3" w:rsidP="00D83ED3">
      <w:pPr>
        <w:ind w:firstLine="567"/>
        <w:jc w:val="both"/>
        <w:rPr>
          <w:rFonts w:ascii="Arial" w:hAnsi="Arial" w:cs="Arial"/>
          <w:bCs/>
        </w:rPr>
      </w:pPr>
      <w:r w:rsidRPr="00B645A8">
        <w:rPr>
          <w:rFonts w:ascii="Arial" w:hAnsi="Arial" w:cs="Arial"/>
          <w:bCs/>
        </w:rPr>
        <w:t xml:space="preserve">Показатель 3 </w:t>
      </w:r>
    </w:p>
    <w:p w:rsidR="00D83ED3" w:rsidRPr="00B645A8" w:rsidRDefault="00D83ED3" w:rsidP="00D83ED3">
      <w:pPr>
        <w:ind w:firstLine="567"/>
        <w:jc w:val="both"/>
        <w:rPr>
          <w:rFonts w:ascii="Arial" w:hAnsi="Arial" w:cs="Arial"/>
          <w:bCs/>
        </w:rPr>
      </w:pPr>
      <w:r w:rsidRPr="00B645A8">
        <w:rPr>
          <w:rFonts w:ascii="Arial" w:hAnsi="Arial" w:cs="Arial"/>
          <w:bCs/>
        </w:rPr>
        <w:t>«Отношение среднего балла ЕГЭ (в расчете на 1 предмет) в 10 % школ Большеулуйского района  с лучшими результатами ЕГЭ к среднему баллу ЕГЭ (в расчете на 1 предмет) в 10 % школ Большеулуйского района  с худшими результатами ЕГЭ» характеризует равенство доступа к качественным образовательным услугам, позволяет оценить эффективность предусмотренных Программой мер, направленных на снижение дифференциации (разрыва) в качестве образовательных результатов между школами при не снижении среднего результата ЕГЭ в лучших школах. С 2022 по 2026 год  необходимо удерживать 1,8% результатов сдачи ЕГЭ. Тенденция увеличения разницы в качестве предоставляемого школами образования в течение последних лет несет в себе существенные риски для качества человеческого капитала и социальной стабильности. Задача обеспечения одинаково высокого качества образования, независимо от типа образовательной организации, отражена в поручениях Президента Российской Федерации.</w:t>
      </w:r>
    </w:p>
    <w:p w:rsidR="00D83ED3" w:rsidRPr="00B645A8" w:rsidRDefault="00D83ED3" w:rsidP="00D83ED3">
      <w:pPr>
        <w:ind w:firstLine="567"/>
        <w:jc w:val="both"/>
        <w:rPr>
          <w:rFonts w:ascii="Arial" w:hAnsi="Arial" w:cs="Arial"/>
          <w:bCs/>
        </w:rPr>
      </w:pPr>
      <w:r w:rsidRPr="00B645A8">
        <w:rPr>
          <w:rFonts w:ascii="Arial" w:hAnsi="Arial" w:cs="Arial"/>
          <w:bCs/>
        </w:rPr>
        <w:t xml:space="preserve">Показатель 4 </w:t>
      </w:r>
    </w:p>
    <w:p w:rsidR="00D83ED3" w:rsidRPr="00B645A8" w:rsidRDefault="00D83ED3" w:rsidP="00D83ED3">
      <w:pPr>
        <w:ind w:firstLine="567"/>
        <w:jc w:val="both"/>
        <w:rPr>
          <w:rFonts w:ascii="Arial" w:hAnsi="Arial" w:cs="Arial"/>
          <w:bCs/>
        </w:rPr>
      </w:pPr>
      <w:r w:rsidRPr="00B645A8">
        <w:rPr>
          <w:rFonts w:ascii="Arial" w:hAnsi="Arial" w:cs="Arial"/>
          <w:bCs/>
        </w:rPr>
        <w:t>«Доля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организаций» характеризует степень создания в школах образовательной среды в соответствии с требованиями федеральных государственных образовательных стандартов общего образования. С 2022 по 2026 год обеспечение 90,62 % современным требованиям обучения и создания образовательной среды.</w:t>
      </w:r>
    </w:p>
    <w:p w:rsidR="00D83ED3" w:rsidRPr="00B645A8" w:rsidRDefault="00D83ED3" w:rsidP="00D83ED3">
      <w:pPr>
        <w:jc w:val="both"/>
        <w:rPr>
          <w:rFonts w:ascii="Arial" w:hAnsi="Arial" w:cs="Arial"/>
        </w:rPr>
        <w:sectPr w:rsidR="00D83ED3" w:rsidRPr="00B645A8" w:rsidSect="00A92C0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23320" w:type="dxa"/>
        <w:tblInd w:w="93" w:type="dxa"/>
        <w:tblLook w:val="04A0" w:firstRow="1" w:lastRow="0" w:firstColumn="1" w:lastColumn="0" w:noHBand="0" w:noVBand="1"/>
      </w:tblPr>
      <w:tblGrid>
        <w:gridCol w:w="700"/>
        <w:gridCol w:w="56"/>
        <w:gridCol w:w="1204"/>
        <w:gridCol w:w="620"/>
        <w:gridCol w:w="900"/>
        <w:gridCol w:w="3540"/>
        <w:gridCol w:w="60"/>
        <w:gridCol w:w="1340"/>
        <w:gridCol w:w="1300"/>
        <w:gridCol w:w="760"/>
        <w:gridCol w:w="136"/>
        <w:gridCol w:w="604"/>
        <w:gridCol w:w="40"/>
        <w:gridCol w:w="648"/>
        <w:gridCol w:w="52"/>
        <w:gridCol w:w="660"/>
        <w:gridCol w:w="80"/>
        <w:gridCol w:w="220"/>
        <w:gridCol w:w="520"/>
        <w:gridCol w:w="501"/>
        <w:gridCol w:w="399"/>
        <w:gridCol w:w="240"/>
        <w:gridCol w:w="480"/>
        <w:gridCol w:w="374"/>
        <w:gridCol w:w="586"/>
        <w:gridCol w:w="220"/>
        <w:gridCol w:w="440"/>
        <w:gridCol w:w="247"/>
        <w:gridCol w:w="773"/>
        <w:gridCol w:w="240"/>
        <w:gridCol w:w="360"/>
        <w:gridCol w:w="120"/>
        <w:gridCol w:w="960"/>
        <w:gridCol w:w="540"/>
        <w:gridCol w:w="60"/>
        <w:gridCol w:w="1080"/>
        <w:gridCol w:w="460"/>
        <w:gridCol w:w="20"/>
        <w:gridCol w:w="1200"/>
        <w:gridCol w:w="580"/>
      </w:tblGrid>
      <w:tr w:rsidR="00D83ED3" w:rsidRPr="00A92C0D" w:rsidTr="009B6B56">
        <w:trPr>
          <w:gridAfter w:val="3"/>
          <w:wAfter w:w="1800" w:type="dxa"/>
          <w:trHeight w:val="315"/>
        </w:trPr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bookmarkStart w:id="1" w:name="RANGE!A1:I57"/>
            <w:bookmarkEnd w:id="1"/>
          </w:p>
        </w:tc>
        <w:tc>
          <w:tcPr>
            <w:tcW w:w="98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ED3" w:rsidRPr="00A92C0D" w:rsidRDefault="00D83ED3" w:rsidP="009B6B56"/>
        </w:tc>
        <w:tc>
          <w:tcPr>
            <w:tcW w:w="12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ED3" w:rsidRPr="00A92C0D" w:rsidRDefault="00D83ED3" w:rsidP="009B6B56"/>
        </w:tc>
        <w:tc>
          <w:tcPr>
            <w:tcW w:w="6512" w:type="dxa"/>
            <w:gridSpan w:val="1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3ED3" w:rsidRPr="00A92C0D" w:rsidRDefault="00D83ED3" w:rsidP="009B6B56">
            <w:pPr>
              <w:rPr>
                <w:sz w:val="20"/>
                <w:szCs w:val="20"/>
              </w:rPr>
            </w:pPr>
            <w:r w:rsidRPr="00A92C0D">
              <w:rPr>
                <w:sz w:val="20"/>
                <w:szCs w:val="20"/>
              </w:rPr>
              <w:t>Приложение № 1</w:t>
            </w:r>
            <w:r w:rsidRPr="00A92C0D">
              <w:rPr>
                <w:sz w:val="20"/>
                <w:szCs w:val="20"/>
              </w:rPr>
              <w:br/>
              <w:t xml:space="preserve">к паспорту муниципальной программы </w:t>
            </w:r>
            <w:r w:rsidRPr="00A92C0D">
              <w:rPr>
                <w:sz w:val="20"/>
                <w:szCs w:val="20"/>
              </w:rPr>
              <w:br/>
              <w:t xml:space="preserve">«Развитие образования </w:t>
            </w:r>
            <w:r w:rsidRPr="00A92C0D">
              <w:rPr>
                <w:sz w:val="20"/>
                <w:szCs w:val="20"/>
              </w:rPr>
              <w:br/>
              <w:t xml:space="preserve">Большеулуйского района»  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ED3" w:rsidRPr="00A92C0D" w:rsidRDefault="00D83ED3" w:rsidP="009B6B56"/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ED3" w:rsidRPr="00A92C0D" w:rsidRDefault="00D83ED3" w:rsidP="009B6B56"/>
        </w:tc>
      </w:tr>
      <w:tr w:rsidR="00D83ED3" w:rsidRPr="00A92C0D" w:rsidTr="009B6B56">
        <w:trPr>
          <w:gridAfter w:val="3"/>
          <w:wAfter w:w="1800" w:type="dxa"/>
          <w:trHeight w:val="870"/>
        </w:trPr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bookmarkStart w:id="2" w:name="RANGE!A2:D56"/>
            <w:bookmarkEnd w:id="2"/>
          </w:p>
        </w:tc>
        <w:tc>
          <w:tcPr>
            <w:tcW w:w="98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3ED3" w:rsidRPr="00A92C0D" w:rsidRDefault="00D83ED3" w:rsidP="009B6B56"/>
        </w:tc>
        <w:tc>
          <w:tcPr>
            <w:tcW w:w="12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</w:p>
        </w:tc>
        <w:tc>
          <w:tcPr>
            <w:tcW w:w="6512" w:type="dxa"/>
            <w:gridSpan w:val="1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3ED3" w:rsidRPr="00A92C0D" w:rsidRDefault="00D83ED3" w:rsidP="009B6B56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ED3" w:rsidRPr="00A92C0D" w:rsidRDefault="00D83ED3" w:rsidP="009B6B56"/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ED3" w:rsidRPr="00A92C0D" w:rsidRDefault="00D83ED3" w:rsidP="009B6B56"/>
        </w:tc>
      </w:tr>
      <w:tr w:rsidR="00D83ED3" w:rsidRPr="00A92C0D" w:rsidTr="009B6B56">
        <w:trPr>
          <w:gridAfter w:val="3"/>
          <w:wAfter w:w="1800" w:type="dxa"/>
          <w:trHeight w:val="1005"/>
        </w:trPr>
        <w:tc>
          <w:tcPr>
            <w:tcW w:w="19980" w:type="dxa"/>
            <w:gridSpan w:val="3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ПЕРЕЧЕНЬ ЦЕЛЕВЫХ ПОКАЗАТЕЛЕЙ МУНИЦИПАЛЬНОЙ ПРОГРАММЫ БОЛЬШЕУЛУЙСКОГО РАЙОНА С УКАЗАНИЕМ ПЛАНИРУЕМЫХ К ДОСТИЖЕНИЮ ЗНАЧЕНИЙ В РЕЗУЛЬТАТЕ РЕАЛИЗАЦИИ МУНИЦИПАЛЬНОЙ ПРОГРАММЫ БОЛЬШЕУЛУЙСКОГО РАЙОНА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ED3" w:rsidRPr="00A92C0D" w:rsidRDefault="00D83ED3" w:rsidP="009B6B56"/>
        </w:tc>
      </w:tr>
      <w:tr w:rsidR="00D83ED3" w:rsidRPr="00A92C0D" w:rsidTr="009B6B56">
        <w:trPr>
          <w:gridAfter w:val="3"/>
          <w:wAfter w:w="1800" w:type="dxa"/>
          <w:trHeight w:val="750"/>
        </w:trPr>
        <w:tc>
          <w:tcPr>
            <w:tcW w:w="7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№ п/п</w:t>
            </w:r>
          </w:p>
        </w:tc>
        <w:tc>
          <w:tcPr>
            <w:tcW w:w="9860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 xml:space="preserve">Цели, задачи, показатели результатов </w:t>
            </w:r>
          </w:p>
        </w:tc>
        <w:tc>
          <w:tcPr>
            <w:tcW w:w="129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Единица измерения</w:t>
            </w:r>
          </w:p>
        </w:tc>
        <w:tc>
          <w:tcPr>
            <w:tcW w:w="2033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Вес показателя результативности</w:t>
            </w:r>
          </w:p>
        </w:tc>
        <w:tc>
          <w:tcPr>
            <w:tcW w:w="757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Годы реализации программ</w:t>
            </w:r>
          </w:p>
        </w:tc>
      </w:tr>
      <w:tr w:rsidR="00D83ED3" w:rsidRPr="00A92C0D" w:rsidTr="009B6B56">
        <w:trPr>
          <w:gridAfter w:val="3"/>
          <w:wAfter w:w="1800" w:type="dxa"/>
          <w:trHeight w:val="1575"/>
        </w:trPr>
        <w:tc>
          <w:tcPr>
            <w:tcW w:w="75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ED3" w:rsidRPr="00A92C0D" w:rsidRDefault="00D83ED3" w:rsidP="009B6B56"/>
        </w:tc>
        <w:tc>
          <w:tcPr>
            <w:tcW w:w="9860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ED3" w:rsidRPr="00A92C0D" w:rsidRDefault="00D83ED3" w:rsidP="009B6B56"/>
        </w:tc>
        <w:tc>
          <w:tcPr>
            <w:tcW w:w="129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ED3" w:rsidRPr="00A92C0D" w:rsidRDefault="00D83ED3" w:rsidP="009B6B56"/>
        </w:tc>
        <w:tc>
          <w:tcPr>
            <w:tcW w:w="2033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3ED3" w:rsidRPr="00A92C0D" w:rsidRDefault="00D83ED3" w:rsidP="009B6B56"/>
        </w:tc>
        <w:tc>
          <w:tcPr>
            <w:tcW w:w="14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Отчетный  финансовый год</w:t>
            </w:r>
          </w:p>
        </w:tc>
        <w:tc>
          <w:tcPr>
            <w:tcW w:w="14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Текущий финансовый год</w:t>
            </w:r>
          </w:p>
        </w:tc>
        <w:tc>
          <w:tcPr>
            <w:tcW w:w="14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Очередной финансовый год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Первый год планового периода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Второй  год планового периода</w:t>
            </w:r>
          </w:p>
        </w:tc>
      </w:tr>
      <w:tr w:rsidR="00D83ED3" w:rsidRPr="00A92C0D" w:rsidTr="009B6B56">
        <w:trPr>
          <w:gridAfter w:val="3"/>
          <w:wAfter w:w="1800" w:type="dxa"/>
          <w:trHeight w:val="735"/>
        </w:trPr>
        <w:tc>
          <w:tcPr>
            <w:tcW w:w="75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ED3" w:rsidRPr="00A92C0D" w:rsidRDefault="00D83ED3" w:rsidP="009B6B56"/>
        </w:tc>
        <w:tc>
          <w:tcPr>
            <w:tcW w:w="9860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ED3" w:rsidRPr="00A92C0D" w:rsidRDefault="00D83ED3" w:rsidP="009B6B56"/>
        </w:tc>
        <w:tc>
          <w:tcPr>
            <w:tcW w:w="129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ED3" w:rsidRPr="00A92C0D" w:rsidRDefault="00D83ED3" w:rsidP="009B6B56"/>
        </w:tc>
        <w:tc>
          <w:tcPr>
            <w:tcW w:w="2033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3ED3" w:rsidRPr="00A92C0D" w:rsidRDefault="00D83ED3" w:rsidP="009B6B56"/>
        </w:tc>
        <w:tc>
          <w:tcPr>
            <w:tcW w:w="14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2022</w:t>
            </w:r>
          </w:p>
        </w:tc>
        <w:tc>
          <w:tcPr>
            <w:tcW w:w="14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2023</w:t>
            </w:r>
          </w:p>
        </w:tc>
        <w:tc>
          <w:tcPr>
            <w:tcW w:w="14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2024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2025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2026</w:t>
            </w:r>
          </w:p>
        </w:tc>
      </w:tr>
      <w:tr w:rsidR="00D83ED3" w:rsidRPr="00A92C0D" w:rsidTr="009B6B56">
        <w:trPr>
          <w:gridAfter w:val="3"/>
          <w:wAfter w:w="1800" w:type="dxa"/>
          <w:trHeight w:val="705"/>
        </w:trPr>
        <w:tc>
          <w:tcPr>
            <w:tcW w:w="21520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 xml:space="preserve">Цель: обеспечение высокого качества образования, соответствующего потребностям граждан и перспективным задачам развития экономики Большеулуйского района, государственной поддержки детей-сирот, детей, оставшихся без попечения родителей, обеспечение качественного и безопасного отдыха и оздоровления детей в летний период </w:t>
            </w:r>
          </w:p>
        </w:tc>
      </w:tr>
      <w:tr w:rsidR="00D83ED3" w:rsidRPr="00A92C0D" w:rsidTr="009B6B56">
        <w:trPr>
          <w:gridAfter w:val="3"/>
          <w:wAfter w:w="1800" w:type="dxa"/>
          <w:trHeight w:val="945"/>
        </w:trPr>
        <w:tc>
          <w:tcPr>
            <w:tcW w:w="7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1</w:t>
            </w:r>
          </w:p>
        </w:tc>
        <w:tc>
          <w:tcPr>
            <w:tcW w:w="9860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ind w:firstLineChars="100" w:firstLine="240"/>
            </w:pPr>
            <w:r w:rsidRPr="00A92C0D">
              <w:t>Удельный вес численности населения в возрасте 5-18 лет, охваченного образованием, в общей численности населения в возрасте 5-18 лет</w:t>
            </w:r>
          </w:p>
        </w:tc>
        <w:tc>
          <w:tcPr>
            <w:tcW w:w="12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%</w:t>
            </w:r>
          </w:p>
        </w:tc>
        <w:tc>
          <w:tcPr>
            <w:tcW w:w="203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0,25</w:t>
            </w:r>
          </w:p>
        </w:tc>
        <w:tc>
          <w:tcPr>
            <w:tcW w:w="14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100,00</w:t>
            </w:r>
          </w:p>
        </w:tc>
        <w:tc>
          <w:tcPr>
            <w:tcW w:w="1493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100,00</w:t>
            </w:r>
          </w:p>
        </w:tc>
        <w:tc>
          <w:tcPr>
            <w:tcW w:w="149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100,00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100,00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100,00</w:t>
            </w:r>
          </w:p>
        </w:tc>
      </w:tr>
      <w:tr w:rsidR="00D83ED3" w:rsidRPr="00A92C0D" w:rsidTr="009B6B56">
        <w:trPr>
          <w:gridAfter w:val="3"/>
          <w:wAfter w:w="1800" w:type="dxa"/>
          <w:trHeight w:val="1035"/>
        </w:trPr>
        <w:tc>
          <w:tcPr>
            <w:tcW w:w="7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2</w:t>
            </w:r>
          </w:p>
        </w:tc>
        <w:tc>
          <w:tcPr>
            <w:tcW w:w="9860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ind w:firstLineChars="100" w:firstLine="240"/>
            </w:pPr>
            <w:r w:rsidRPr="00A92C0D">
              <w:t>Доля детей в возрасте от 1 до 6 лет, получающих услуги  дошкольного образования в ОУ различных типов и видов</w:t>
            </w:r>
          </w:p>
        </w:tc>
        <w:tc>
          <w:tcPr>
            <w:tcW w:w="12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%</w:t>
            </w:r>
          </w:p>
        </w:tc>
        <w:tc>
          <w:tcPr>
            <w:tcW w:w="203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0,25</w:t>
            </w:r>
          </w:p>
        </w:tc>
        <w:tc>
          <w:tcPr>
            <w:tcW w:w="14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100,00</w:t>
            </w:r>
          </w:p>
        </w:tc>
        <w:tc>
          <w:tcPr>
            <w:tcW w:w="1493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100,00</w:t>
            </w:r>
          </w:p>
        </w:tc>
        <w:tc>
          <w:tcPr>
            <w:tcW w:w="149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100,00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100,00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100,00</w:t>
            </w:r>
          </w:p>
        </w:tc>
      </w:tr>
      <w:tr w:rsidR="00D83ED3" w:rsidRPr="00A92C0D" w:rsidTr="009B6B56">
        <w:trPr>
          <w:gridAfter w:val="3"/>
          <w:wAfter w:w="1800" w:type="dxa"/>
          <w:trHeight w:val="1500"/>
        </w:trPr>
        <w:tc>
          <w:tcPr>
            <w:tcW w:w="7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lastRenderedPageBreak/>
              <w:t>3</w:t>
            </w:r>
          </w:p>
        </w:tc>
        <w:tc>
          <w:tcPr>
            <w:tcW w:w="9860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ind w:firstLineChars="100" w:firstLine="240"/>
            </w:pPr>
            <w:r w:rsidRPr="00A92C0D">
              <w:t>Отношение среднего балла ЕГЭ (в расчете на 1 предмет) в 10 % школ Большеулуйского района с лучшими результатами ЕГЭ к среднему баллу ЕГЭ (в расчете на 1 предмет) в 10 % школ  Большеулуйского района с худшими результатами ЕГЭ</w:t>
            </w:r>
          </w:p>
        </w:tc>
        <w:tc>
          <w:tcPr>
            <w:tcW w:w="12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%</w:t>
            </w:r>
          </w:p>
        </w:tc>
        <w:tc>
          <w:tcPr>
            <w:tcW w:w="203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0,25</w:t>
            </w:r>
          </w:p>
        </w:tc>
        <w:tc>
          <w:tcPr>
            <w:tcW w:w="14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1,8</w:t>
            </w:r>
          </w:p>
        </w:tc>
        <w:tc>
          <w:tcPr>
            <w:tcW w:w="1493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1,8</w:t>
            </w:r>
          </w:p>
        </w:tc>
        <w:tc>
          <w:tcPr>
            <w:tcW w:w="149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1,8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1,8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1,8</w:t>
            </w:r>
          </w:p>
        </w:tc>
      </w:tr>
      <w:tr w:rsidR="00D83ED3" w:rsidRPr="00A92C0D" w:rsidTr="009B6B56">
        <w:trPr>
          <w:gridAfter w:val="3"/>
          <w:wAfter w:w="1800" w:type="dxa"/>
          <w:trHeight w:val="1155"/>
        </w:trPr>
        <w:tc>
          <w:tcPr>
            <w:tcW w:w="7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4</w:t>
            </w:r>
          </w:p>
        </w:tc>
        <w:tc>
          <w:tcPr>
            <w:tcW w:w="9860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ind w:firstLineChars="100" w:firstLine="240"/>
            </w:pPr>
            <w:r w:rsidRPr="00A92C0D">
              <w:t>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</w:t>
            </w:r>
          </w:p>
        </w:tc>
        <w:tc>
          <w:tcPr>
            <w:tcW w:w="12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%</w:t>
            </w:r>
          </w:p>
        </w:tc>
        <w:tc>
          <w:tcPr>
            <w:tcW w:w="203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0,25</w:t>
            </w:r>
          </w:p>
        </w:tc>
        <w:tc>
          <w:tcPr>
            <w:tcW w:w="1493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90,62</w:t>
            </w:r>
          </w:p>
        </w:tc>
        <w:tc>
          <w:tcPr>
            <w:tcW w:w="149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82,64</w:t>
            </w:r>
          </w:p>
        </w:tc>
        <w:tc>
          <w:tcPr>
            <w:tcW w:w="149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82,64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82,64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82,64</w:t>
            </w:r>
          </w:p>
        </w:tc>
      </w:tr>
      <w:tr w:rsidR="00D83ED3" w:rsidRPr="00A92C0D" w:rsidTr="009B6B56">
        <w:trPr>
          <w:gridAfter w:val="3"/>
          <w:wAfter w:w="1800" w:type="dxa"/>
          <w:trHeight w:val="525"/>
        </w:trPr>
        <w:tc>
          <w:tcPr>
            <w:tcW w:w="19980" w:type="dxa"/>
            <w:gridSpan w:val="3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r w:rsidRPr="00A92C0D">
              <w:t xml:space="preserve">Подпрограмма 1 «Развитие дошкольного, общего  и дополнительного образования детей» 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ED3" w:rsidRPr="00A92C0D" w:rsidRDefault="00D83ED3" w:rsidP="009B6B56"/>
        </w:tc>
      </w:tr>
      <w:tr w:rsidR="00D83ED3" w:rsidRPr="00A92C0D" w:rsidTr="009B6B56">
        <w:trPr>
          <w:gridAfter w:val="3"/>
          <w:wAfter w:w="1800" w:type="dxa"/>
          <w:trHeight w:val="840"/>
        </w:trPr>
        <w:tc>
          <w:tcPr>
            <w:tcW w:w="19980" w:type="dxa"/>
            <w:gridSpan w:val="3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D83ED3" w:rsidRPr="00A92C0D" w:rsidRDefault="00D83ED3" w:rsidP="009B6B56">
            <w:r w:rsidRPr="00A92C0D">
              <w:t>Задача № 1. Обеспечить доступность качественного дошкольного образования, соответствующего федеральному государственному образовательному стандарту дошкольного образования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ED3" w:rsidRPr="00A92C0D" w:rsidRDefault="00D83ED3" w:rsidP="009B6B56"/>
        </w:tc>
      </w:tr>
      <w:tr w:rsidR="00D83ED3" w:rsidRPr="00A92C0D" w:rsidTr="009B6B56">
        <w:trPr>
          <w:gridAfter w:val="3"/>
          <w:wAfter w:w="1800" w:type="dxa"/>
          <w:trHeight w:val="660"/>
        </w:trPr>
        <w:tc>
          <w:tcPr>
            <w:tcW w:w="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1.1.1</w:t>
            </w:r>
          </w:p>
        </w:tc>
        <w:tc>
          <w:tcPr>
            <w:tcW w:w="9860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3ED3" w:rsidRPr="00A92C0D" w:rsidRDefault="00D83ED3" w:rsidP="009B6B56">
            <w:pPr>
              <w:ind w:firstLineChars="100" w:firstLine="240"/>
            </w:pPr>
            <w:r w:rsidRPr="00A92C0D">
              <w:t>Обеспеченность детей дошкольного возраста местами в дошкольных образовательных учреждениях (количество мест на 1000 детей)</w:t>
            </w:r>
          </w:p>
        </w:tc>
        <w:tc>
          <w:tcPr>
            <w:tcW w:w="12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%</w:t>
            </w:r>
          </w:p>
        </w:tc>
        <w:tc>
          <w:tcPr>
            <w:tcW w:w="203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0,04</w:t>
            </w:r>
          </w:p>
        </w:tc>
        <w:tc>
          <w:tcPr>
            <w:tcW w:w="149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731,11</w:t>
            </w:r>
          </w:p>
        </w:tc>
        <w:tc>
          <w:tcPr>
            <w:tcW w:w="1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sz w:val="20"/>
                <w:szCs w:val="20"/>
              </w:rPr>
            </w:pPr>
            <w:r w:rsidRPr="00A92C0D">
              <w:rPr>
                <w:sz w:val="20"/>
                <w:szCs w:val="20"/>
              </w:rPr>
              <w:t>485,6</w:t>
            </w:r>
          </w:p>
        </w:tc>
        <w:tc>
          <w:tcPr>
            <w:tcW w:w="1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sz w:val="20"/>
                <w:szCs w:val="20"/>
              </w:rPr>
            </w:pPr>
            <w:r w:rsidRPr="00A92C0D">
              <w:rPr>
                <w:sz w:val="20"/>
                <w:szCs w:val="20"/>
              </w:rPr>
              <w:t>485,6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sz w:val="20"/>
                <w:szCs w:val="20"/>
              </w:rPr>
            </w:pPr>
            <w:r w:rsidRPr="00A92C0D">
              <w:rPr>
                <w:sz w:val="20"/>
                <w:szCs w:val="20"/>
              </w:rPr>
              <w:t>485,6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sz w:val="20"/>
                <w:szCs w:val="20"/>
              </w:rPr>
            </w:pPr>
            <w:r w:rsidRPr="00A92C0D">
              <w:rPr>
                <w:sz w:val="20"/>
                <w:szCs w:val="20"/>
              </w:rPr>
              <w:t>485,6</w:t>
            </w:r>
          </w:p>
        </w:tc>
      </w:tr>
      <w:tr w:rsidR="00D83ED3" w:rsidRPr="00A92C0D" w:rsidTr="009B6B56">
        <w:trPr>
          <w:gridAfter w:val="3"/>
          <w:wAfter w:w="1800" w:type="dxa"/>
          <w:trHeight w:val="1545"/>
        </w:trPr>
        <w:tc>
          <w:tcPr>
            <w:tcW w:w="7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1.1.2</w:t>
            </w:r>
          </w:p>
        </w:tc>
        <w:tc>
          <w:tcPr>
            <w:tcW w:w="9860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3ED3" w:rsidRPr="00A92C0D" w:rsidRDefault="00D83ED3" w:rsidP="009B6B56">
            <w:pPr>
              <w:ind w:firstLineChars="100" w:firstLine="240"/>
            </w:pPr>
            <w:r w:rsidRPr="00A92C0D">
              <w:t>Удельный вес   образовательных организаций (структурных подразделений), реализующих программы  дошкольного образования, в которых  проведена внешняя комплексная оценка качества образовательной деятельности с  в соответствии с федеральным государственным образовательным стандартом дошкольного образования</w:t>
            </w:r>
            <w:r w:rsidRPr="00A92C0D">
              <w:br/>
              <w:t xml:space="preserve"> </w:t>
            </w:r>
          </w:p>
        </w:tc>
        <w:tc>
          <w:tcPr>
            <w:tcW w:w="12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%</w:t>
            </w:r>
          </w:p>
        </w:tc>
        <w:tc>
          <w:tcPr>
            <w:tcW w:w="203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0,04</w:t>
            </w:r>
          </w:p>
        </w:tc>
        <w:tc>
          <w:tcPr>
            <w:tcW w:w="14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50</w:t>
            </w:r>
          </w:p>
        </w:tc>
        <w:tc>
          <w:tcPr>
            <w:tcW w:w="1493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100</w:t>
            </w:r>
          </w:p>
        </w:tc>
        <w:tc>
          <w:tcPr>
            <w:tcW w:w="149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100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100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100</w:t>
            </w:r>
          </w:p>
        </w:tc>
      </w:tr>
      <w:tr w:rsidR="00D83ED3" w:rsidRPr="00A92C0D" w:rsidTr="009B6B56">
        <w:trPr>
          <w:gridAfter w:val="3"/>
          <w:wAfter w:w="1800" w:type="dxa"/>
          <w:trHeight w:val="1230"/>
        </w:trPr>
        <w:tc>
          <w:tcPr>
            <w:tcW w:w="7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1.1.3</w:t>
            </w:r>
          </w:p>
        </w:tc>
        <w:tc>
          <w:tcPr>
            <w:tcW w:w="9860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3ED3" w:rsidRPr="00A92C0D" w:rsidRDefault="00D83ED3" w:rsidP="009B6B56">
            <w:pPr>
              <w:ind w:firstLineChars="100" w:firstLine="240"/>
            </w:pPr>
            <w:r w:rsidRPr="00A92C0D">
              <w:t>Удельный вес ДОУ, в которых оценка деятельности дошкольных образовательных организаций, их руководителей и основных категорий работников осуществляется на основании показателей эффективности деятельности  муниципальных дошкольных образовательных организаций (не менее чем в 80 % дошкольных организаций)</w:t>
            </w:r>
          </w:p>
        </w:tc>
        <w:tc>
          <w:tcPr>
            <w:tcW w:w="12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%</w:t>
            </w:r>
          </w:p>
        </w:tc>
        <w:tc>
          <w:tcPr>
            <w:tcW w:w="203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0,04</w:t>
            </w:r>
          </w:p>
        </w:tc>
        <w:tc>
          <w:tcPr>
            <w:tcW w:w="14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100</w:t>
            </w:r>
          </w:p>
        </w:tc>
        <w:tc>
          <w:tcPr>
            <w:tcW w:w="1493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100</w:t>
            </w:r>
          </w:p>
        </w:tc>
        <w:tc>
          <w:tcPr>
            <w:tcW w:w="149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100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100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100</w:t>
            </w:r>
          </w:p>
        </w:tc>
      </w:tr>
      <w:tr w:rsidR="00D83ED3" w:rsidRPr="00A92C0D" w:rsidTr="009B6B56">
        <w:trPr>
          <w:gridAfter w:val="3"/>
          <w:wAfter w:w="1800" w:type="dxa"/>
          <w:trHeight w:val="660"/>
        </w:trPr>
        <w:tc>
          <w:tcPr>
            <w:tcW w:w="21520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r w:rsidRPr="00A92C0D">
              <w:t>Задача № 2. Обеспечить доступность и качество общего образования, соответствующего федеральным государственным образовательным стандартам общего образования</w:t>
            </w:r>
          </w:p>
        </w:tc>
      </w:tr>
      <w:tr w:rsidR="00D83ED3" w:rsidRPr="00A92C0D" w:rsidTr="009B6B56">
        <w:trPr>
          <w:gridAfter w:val="3"/>
          <w:wAfter w:w="1800" w:type="dxa"/>
          <w:trHeight w:val="1275"/>
        </w:trPr>
        <w:tc>
          <w:tcPr>
            <w:tcW w:w="7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lastRenderedPageBreak/>
              <w:t>2.2.1</w:t>
            </w:r>
          </w:p>
        </w:tc>
        <w:tc>
          <w:tcPr>
            <w:tcW w:w="9860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3ED3" w:rsidRPr="00A92C0D" w:rsidRDefault="00D83ED3" w:rsidP="009B6B56">
            <w:pPr>
              <w:ind w:firstLineChars="100" w:firstLine="240"/>
            </w:pPr>
            <w:r w:rsidRPr="00A92C0D">
              <w:t xml:space="preserve">Доля муниципальныхобразовательных организаций, реализующих программы общего образования, здания которых находятся в аварийном состоянии или требуют капитального ремонта, в общей численности муниципальных образовательных организаций, реализующих программы общего образования </w:t>
            </w:r>
          </w:p>
        </w:tc>
        <w:tc>
          <w:tcPr>
            <w:tcW w:w="12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%</w:t>
            </w:r>
          </w:p>
        </w:tc>
        <w:tc>
          <w:tcPr>
            <w:tcW w:w="203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0,04</w:t>
            </w:r>
          </w:p>
        </w:tc>
        <w:tc>
          <w:tcPr>
            <w:tcW w:w="14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0,0</w:t>
            </w:r>
          </w:p>
        </w:tc>
        <w:tc>
          <w:tcPr>
            <w:tcW w:w="1493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0,0</w:t>
            </w:r>
          </w:p>
        </w:tc>
        <w:tc>
          <w:tcPr>
            <w:tcW w:w="149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0,0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0,0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0,0</w:t>
            </w:r>
          </w:p>
        </w:tc>
      </w:tr>
      <w:tr w:rsidR="00D83ED3" w:rsidRPr="00A92C0D" w:rsidTr="009B6B56">
        <w:trPr>
          <w:gridAfter w:val="3"/>
          <w:wAfter w:w="1800" w:type="dxa"/>
          <w:trHeight w:val="810"/>
        </w:trPr>
        <w:tc>
          <w:tcPr>
            <w:tcW w:w="7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2.2.2</w:t>
            </w:r>
          </w:p>
        </w:tc>
        <w:tc>
          <w:tcPr>
            <w:tcW w:w="9860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ind w:firstLineChars="100" w:firstLine="240"/>
            </w:pPr>
            <w:r w:rsidRPr="00A92C0D">
              <w:t xml:space="preserve">Доля общеобразовательных учреждений, в которых действуют органы государственно-общественного управления  </w:t>
            </w:r>
          </w:p>
        </w:tc>
        <w:tc>
          <w:tcPr>
            <w:tcW w:w="12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%</w:t>
            </w:r>
          </w:p>
        </w:tc>
        <w:tc>
          <w:tcPr>
            <w:tcW w:w="203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0,03</w:t>
            </w:r>
          </w:p>
        </w:tc>
        <w:tc>
          <w:tcPr>
            <w:tcW w:w="14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100</w:t>
            </w:r>
          </w:p>
        </w:tc>
        <w:tc>
          <w:tcPr>
            <w:tcW w:w="1493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100</w:t>
            </w:r>
          </w:p>
        </w:tc>
        <w:tc>
          <w:tcPr>
            <w:tcW w:w="149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100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100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100</w:t>
            </w:r>
          </w:p>
        </w:tc>
      </w:tr>
      <w:tr w:rsidR="00D83ED3" w:rsidRPr="00A92C0D" w:rsidTr="009B6B56">
        <w:trPr>
          <w:gridAfter w:val="3"/>
          <w:wAfter w:w="1800" w:type="dxa"/>
          <w:trHeight w:val="1290"/>
        </w:trPr>
        <w:tc>
          <w:tcPr>
            <w:tcW w:w="7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2.2.3</w:t>
            </w:r>
          </w:p>
        </w:tc>
        <w:tc>
          <w:tcPr>
            <w:tcW w:w="9860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ind w:firstLineChars="100" w:firstLine="240"/>
            </w:pPr>
            <w:r w:rsidRPr="00A92C0D">
              <w:t>Доля выпускников муниципальных общеобразовательных организаций, не сдавших единый государственный экзамен по обязательным предметам, в общей численности выпускников муниципальных общеобразовательных организаций</w:t>
            </w:r>
          </w:p>
        </w:tc>
        <w:tc>
          <w:tcPr>
            <w:tcW w:w="12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%</w:t>
            </w:r>
          </w:p>
        </w:tc>
        <w:tc>
          <w:tcPr>
            <w:tcW w:w="203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0,04</w:t>
            </w:r>
          </w:p>
        </w:tc>
        <w:tc>
          <w:tcPr>
            <w:tcW w:w="14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5,40</w:t>
            </w:r>
          </w:p>
        </w:tc>
        <w:tc>
          <w:tcPr>
            <w:tcW w:w="1493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0,00</w:t>
            </w:r>
          </w:p>
        </w:tc>
        <w:tc>
          <w:tcPr>
            <w:tcW w:w="149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0,00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0,00</w:t>
            </w:r>
          </w:p>
        </w:tc>
      </w:tr>
      <w:tr w:rsidR="00D83ED3" w:rsidRPr="00A92C0D" w:rsidTr="009B6B56">
        <w:trPr>
          <w:gridAfter w:val="3"/>
          <w:wAfter w:w="1800" w:type="dxa"/>
          <w:trHeight w:val="1215"/>
        </w:trPr>
        <w:tc>
          <w:tcPr>
            <w:tcW w:w="7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1.2.4</w:t>
            </w:r>
          </w:p>
        </w:tc>
        <w:tc>
          <w:tcPr>
            <w:tcW w:w="9860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ind w:firstLineChars="100" w:firstLine="240"/>
            </w:pPr>
            <w:r w:rsidRPr="00A92C0D">
              <w:t>Доля обучающихся в муниципальных общеобразовательных организациях, занимающихся во вторую (третью) смену, в общей численности обучающихся в муниципальных общеобразовательных организаций</w:t>
            </w:r>
          </w:p>
        </w:tc>
        <w:tc>
          <w:tcPr>
            <w:tcW w:w="12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%</w:t>
            </w:r>
          </w:p>
        </w:tc>
        <w:tc>
          <w:tcPr>
            <w:tcW w:w="203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0,04</w:t>
            </w:r>
          </w:p>
        </w:tc>
        <w:tc>
          <w:tcPr>
            <w:tcW w:w="14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5,57</w:t>
            </w:r>
          </w:p>
        </w:tc>
        <w:tc>
          <w:tcPr>
            <w:tcW w:w="1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sz w:val="20"/>
                <w:szCs w:val="20"/>
              </w:rPr>
            </w:pPr>
            <w:r w:rsidRPr="00A92C0D">
              <w:rPr>
                <w:sz w:val="20"/>
                <w:szCs w:val="20"/>
              </w:rPr>
              <w:t>5,57</w:t>
            </w:r>
          </w:p>
        </w:tc>
        <w:tc>
          <w:tcPr>
            <w:tcW w:w="14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sz w:val="20"/>
                <w:szCs w:val="20"/>
              </w:rPr>
            </w:pPr>
            <w:r w:rsidRPr="00A92C0D">
              <w:rPr>
                <w:sz w:val="20"/>
                <w:szCs w:val="20"/>
              </w:rPr>
              <w:t>5,57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sz w:val="20"/>
                <w:szCs w:val="20"/>
              </w:rPr>
            </w:pPr>
            <w:r w:rsidRPr="00A92C0D">
              <w:rPr>
                <w:sz w:val="20"/>
                <w:szCs w:val="20"/>
              </w:rPr>
              <w:t>5,57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sz w:val="20"/>
                <w:szCs w:val="20"/>
              </w:rPr>
            </w:pPr>
            <w:r w:rsidRPr="00A92C0D">
              <w:rPr>
                <w:sz w:val="20"/>
                <w:szCs w:val="20"/>
              </w:rPr>
              <w:t>5,57</w:t>
            </w:r>
          </w:p>
        </w:tc>
      </w:tr>
      <w:tr w:rsidR="00D83ED3" w:rsidRPr="00A92C0D" w:rsidTr="009B6B56">
        <w:trPr>
          <w:gridAfter w:val="3"/>
          <w:wAfter w:w="1800" w:type="dxa"/>
          <w:trHeight w:val="1050"/>
        </w:trPr>
        <w:tc>
          <w:tcPr>
            <w:tcW w:w="7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1.2.5</w:t>
            </w:r>
          </w:p>
        </w:tc>
        <w:tc>
          <w:tcPr>
            <w:tcW w:w="9860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ind w:firstLineChars="100" w:firstLine="240"/>
            </w:pPr>
            <w:r w:rsidRPr="00A92C0D">
              <w:t xml:space="preserve">Доля общеобразовательных учреждений, в которых созданы 100% условия для сопровождения обучающихся с ОВЗ в соответствии с требованиями действующего законодательства </w:t>
            </w:r>
          </w:p>
        </w:tc>
        <w:tc>
          <w:tcPr>
            <w:tcW w:w="12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%</w:t>
            </w:r>
          </w:p>
        </w:tc>
        <w:tc>
          <w:tcPr>
            <w:tcW w:w="203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0,04</w:t>
            </w:r>
          </w:p>
        </w:tc>
        <w:tc>
          <w:tcPr>
            <w:tcW w:w="14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100</w:t>
            </w:r>
          </w:p>
        </w:tc>
        <w:tc>
          <w:tcPr>
            <w:tcW w:w="149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100</w:t>
            </w:r>
          </w:p>
        </w:tc>
        <w:tc>
          <w:tcPr>
            <w:tcW w:w="14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100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100</w:t>
            </w:r>
          </w:p>
        </w:tc>
        <w:tc>
          <w:tcPr>
            <w:tcW w:w="15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100</w:t>
            </w:r>
          </w:p>
        </w:tc>
      </w:tr>
      <w:tr w:rsidR="00D83ED3" w:rsidRPr="00A92C0D" w:rsidTr="009B6B56">
        <w:trPr>
          <w:gridAfter w:val="3"/>
          <w:wAfter w:w="1800" w:type="dxa"/>
          <w:trHeight w:val="1485"/>
        </w:trPr>
        <w:tc>
          <w:tcPr>
            <w:tcW w:w="7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1.2.6</w:t>
            </w:r>
          </w:p>
        </w:tc>
        <w:tc>
          <w:tcPr>
            <w:tcW w:w="9860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ind w:firstLineChars="100" w:firstLine="240"/>
            </w:pPr>
            <w:r w:rsidRPr="00A92C0D">
              <w:t>Доля базовых  общеобразовательных учреждений (обеспечивающих совместное обучение инвалидов и лиц, неимеющих нарушений)  в общем количестве образовательных учреждений, реализующих программы общего образования</w:t>
            </w:r>
          </w:p>
        </w:tc>
        <w:tc>
          <w:tcPr>
            <w:tcW w:w="12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%</w:t>
            </w:r>
          </w:p>
        </w:tc>
        <w:tc>
          <w:tcPr>
            <w:tcW w:w="203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0,04</w:t>
            </w:r>
          </w:p>
        </w:tc>
        <w:tc>
          <w:tcPr>
            <w:tcW w:w="14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100</w:t>
            </w:r>
          </w:p>
        </w:tc>
        <w:tc>
          <w:tcPr>
            <w:tcW w:w="1493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100</w:t>
            </w:r>
          </w:p>
        </w:tc>
        <w:tc>
          <w:tcPr>
            <w:tcW w:w="149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100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100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100</w:t>
            </w:r>
          </w:p>
        </w:tc>
      </w:tr>
      <w:tr w:rsidR="00D83ED3" w:rsidRPr="00A92C0D" w:rsidTr="009B6B56">
        <w:trPr>
          <w:gridAfter w:val="3"/>
          <w:wAfter w:w="1800" w:type="dxa"/>
          <w:trHeight w:val="1695"/>
        </w:trPr>
        <w:tc>
          <w:tcPr>
            <w:tcW w:w="7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1.2.7</w:t>
            </w:r>
          </w:p>
        </w:tc>
        <w:tc>
          <w:tcPr>
            <w:tcW w:w="9860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ind w:firstLineChars="100" w:firstLine="240"/>
            </w:pPr>
            <w:r w:rsidRPr="00A92C0D">
              <w:t>Удельный вес общеобразовательных организаций района, в которых оценка деятельности общеобразовательных организаций, их руководителей и основных категорий работников осуществляется на основании показателей эффективности деятельности муниципальных  организаций общего образования, расположенных на территории Большеулуйского района</w:t>
            </w:r>
          </w:p>
        </w:tc>
        <w:tc>
          <w:tcPr>
            <w:tcW w:w="12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%</w:t>
            </w:r>
          </w:p>
        </w:tc>
        <w:tc>
          <w:tcPr>
            <w:tcW w:w="203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0,04</w:t>
            </w:r>
          </w:p>
        </w:tc>
        <w:tc>
          <w:tcPr>
            <w:tcW w:w="14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100</w:t>
            </w:r>
          </w:p>
        </w:tc>
        <w:tc>
          <w:tcPr>
            <w:tcW w:w="1493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100</w:t>
            </w:r>
          </w:p>
        </w:tc>
        <w:tc>
          <w:tcPr>
            <w:tcW w:w="149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100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100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100</w:t>
            </w:r>
          </w:p>
        </w:tc>
      </w:tr>
      <w:tr w:rsidR="00D83ED3" w:rsidRPr="00A92C0D" w:rsidTr="009B6B56">
        <w:trPr>
          <w:gridAfter w:val="3"/>
          <w:wAfter w:w="1800" w:type="dxa"/>
          <w:trHeight w:val="525"/>
        </w:trPr>
        <w:tc>
          <w:tcPr>
            <w:tcW w:w="16927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r w:rsidRPr="00A92C0D">
              <w:lastRenderedPageBreak/>
              <w:t>Задача № 3.Содействовать выявлению сопровождению и поддержки одаренных детей через вовлечение их в различные сферы деятельности</w:t>
            </w:r>
          </w:p>
        </w:tc>
        <w:tc>
          <w:tcPr>
            <w:tcW w:w="14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ED3" w:rsidRPr="00A92C0D" w:rsidRDefault="00D83ED3" w:rsidP="009B6B56"/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3ED3" w:rsidRPr="00A92C0D" w:rsidRDefault="00D83ED3" w:rsidP="009B6B56">
            <w:r w:rsidRPr="00A92C0D"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3ED3" w:rsidRPr="00A92C0D" w:rsidRDefault="00D83ED3" w:rsidP="009B6B56">
            <w:r w:rsidRPr="00A92C0D">
              <w:t> </w:t>
            </w:r>
          </w:p>
        </w:tc>
      </w:tr>
      <w:tr w:rsidR="00D83ED3" w:rsidRPr="00A92C0D" w:rsidTr="009B6B56">
        <w:trPr>
          <w:gridAfter w:val="3"/>
          <w:wAfter w:w="1800" w:type="dxa"/>
          <w:trHeight w:val="1290"/>
        </w:trPr>
        <w:tc>
          <w:tcPr>
            <w:tcW w:w="7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1.3.1</w:t>
            </w:r>
          </w:p>
        </w:tc>
        <w:tc>
          <w:tcPr>
            <w:tcW w:w="9860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ind w:firstLineChars="100" w:firstLine="240"/>
            </w:pPr>
            <w:r w:rsidRPr="00A92C0D">
              <w:t xml:space="preserve">Удельный вес численности обучающихся по программам общего образования, участвующих в олимпиадах и конкурсах различного уровня, </w:t>
            </w:r>
            <w:r w:rsidRPr="00A92C0D">
              <w:br/>
              <w:t>в общей численности обучающихся по программам общего образования</w:t>
            </w:r>
          </w:p>
        </w:tc>
        <w:tc>
          <w:tcPr>
            <w:tcW w:w="12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%</w:t>
            </w:r>
          </w:p>
        </w:tc>
        <w:tc>
          <w:tcPr>
            <w:tcW w:w="203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0,04</w:t>
            </w:r>
          </w:p>
        </w:tc>
        <w:tc>
          <w:tcPr>
            <w:tcW w:w="14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71</w:t>
            </w:r>
          </w:p>
        </w:tc>
        <w:tc>
          <w:tcPr>
            <w:tcW w:w="1493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71</w:t>
            </w:r>
          </w:p>
        </w:tc>
        <w:tc>
          <w:tcPr>
            <w:tcW w:w="14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71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71</w:t>
            </w:r>
          </w:p>
        </w:tc>
        <w:tc>
          <w:tcPr>
            <w:tcW w:w="15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71</w:t>
            </w:r>
          </w:p>
        </w:tc>
      </w:tr>
      <w:tr w:rsidR="00D83ED3" w:rsidRPr="00A92C0D" w:rsidTr="009B6B56">
        <w:trPr>
          <w:gridAfter w:val="3"/>
          <w:wAfter w:w="1800" w:type="dxa"/>
          <w:trHeight w:val="630"/>
        </w:trPr>
        <w:tc>
          <w:tcPr>
            <w:tcW w:w="13941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83ED3" w:rsidRPr="00A92C0D" w:rsidRDefault="00D83ED3" w:rsidP="009B6B56">
            <w:r w:rsidRPr="00A92C0D">
              <w:t xml:space="preserve">Задача № 4.Обеспечить безопасный, качественный отдых и оздоровление детей в летний период </w:t>
            </w:r>
          </w:p>
        </w:tc>
        <w:tc>
          <w:tcPr>
            <w:tcW w:w="14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ED3" w:rsidRPr="00A92C0D" w:rsidRDefault="00D83ED3" w:rsidP="009B6B56"/>
        </w:tc>
        <w:tc>
          <w:tcPr>
            <w:tcW w:w="14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ED3" w:rsidRPr="00A92C0D" w:rsidRDefault="00D83ED3" w:rsidP="009B6B56"/>
        </w:tc>
        <w:tc>
          <w:tcPr>
            <w:tcW w:w="14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ED3" w:rsidRPr="00A92C0D" w:rsidRDefault="00D83ED3" w:rsidP="009B6B56">
            <w:pPr>
              <w:rPr>
                <w:color w:val="FF0000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3ED3" w:rsidRPr="00A92C0D" w:rsidRDefault="00D83ED3" w:rsidP="009B6B56">
            <w:pPr>
              <w:rPr>
                <w:color w:val="FF0000"/>
              </w:rPr>
            </w:pPr>
            <w:r w:rsidRPr="00A92C0D">
              <w:rPr>
                <w:color w:val="FF0000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3ED3" w:rsidRPr="00A92C0D" w:rsidRDefault="00D83ED3" w:rsidP="009B6B56">
            <w:pPr>
              <w:rPr>
                <w:color w:val="FF0000"/>
              </w:rPr>
            </w:pPr>
            <w:r w:rsidRPr="00A92C0D">
              <w:rPr>
                <w:color w:val="FF0000"/>
              </w:rPr>
              <w:t> </w:t>
            </w:r>
          </w:p>
        </w:tc>
      </w:tr>
      <w:tr w:rsidR="00D83ED3" w:rsidRPr="00A92C0D" w:rsidTr="009B6B56">
        <w:trPr>
          <w:gridAfter w:val="3"/>
          <w:wAfter w:w="1800" w:type="dxa"/>
          <w:trHeight w:val="540"/>
        </w:trPr>
        <w:tc>
          <w:tcPr>
            <w:tcW w:w="7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1.4.1</w:t>
            </w:r>
          </w:p>
        </w:tc>
        <w:tc>
          <w:tcPr>
            <w:tcW w:w="9860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ind w:firstLineChars="100" w:firstLine="240"/>
            </w:pPr>
            <w:r w:rsidRPr="00A92C0D">
              <w:t>Доля детей школьного возраста, охваченных летним отдыхом</w:t>
            </w:r>
          </w:p>
        </w:tc>
        <w:tc>
          <w:tcPr>
            <w:tcW w:w="12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%</w:t>
            </w:r>
          </w:p>
        </w:tc>
        <w:tc>
          <w:tcPr>
            <w:tcW w:w="203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0,04</w:t>
            </w:r>
          </w:p>
        </w:tc>
        <w:tc>
          <w:tcPr>
            <w:tcW w:w="149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81,5</w:t>
            </w:r>
          </w:p>
        </w:tc>
        <w:tc>
          <w:tcPr>
            <w:tcW w:w="149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82</w:t>
            </w:r>
          </w:p>
        </w:tc>
        <w:tc>
          <w:tcPr>
            <w:tcW w:w="149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83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83</w:t>
            </w:r>
          </w:p>
        </w:tc>
        <w:tc>
          <w:tcPr>
            <w:tcW w:w="15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83</w:t>
            </w:r>
          </w:p>
        </w:tc>
      </w:tr>
      <w:tr w:rsidR="00D83ED3" w:rsidRPr="00A92C0D" w:rsidTr="009B6B56">
        <w:trPr>
          <w:gridAfter w:val="3"/>
          <w:wAfter w:w="1800" w:type="dxa"/>
          <w:trHeight w:val="735"/>
        </w:trPr>
        <w:tc>
          <w:tcPr>
            <w:tcW w:w="15434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83ED3" w:rsidRPr="00A92C0D" w:rsidRDefault="00D83ED3" w:rsidP="009B6B56">
            <w:r w:rsidRPr="00A92C0D">
              <w:t>Задача № 5.Обеспечить доступность  дополнительного образования детей.</w:t>
            </w:r>
          </w:p>
        </w:tc>
        <w:tc>
          <w:tcPr>
            <w:tcW w:w="14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</w:p>
        </w:tc>
        <w:tc>
          <w:tcPr>
            <w:tcW w:w="14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ED3" w:rsidRPr="00A92C0D" w:rsidRDefault="00D83ED3" w:rsidP="009B6B56">
            <w:pPr>
              <w:rPr>
                <w:color w:val="FF0000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3ED3" w:rsidRPr="00A92C0D" w:rsidRDefault="00D83ED3" w:rsidP="009B6B56">
            <w:pPr>
              <w:rPr>
                <w:color w:val="FF0000"/>
              </w:rPr>
            </w:pPr>
            <w:r w:rsidRPr="00A92C0D">
              <w:rPr>
                <w:color w:val="FF0000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3ED3" w:rsidRPr="00A92C0D" w:rsidRDefault="00D83ED3" w:rsidP="009B6B56">
            <w:pPr>
              <w:rPr>
                <w:color w:val="FF0000"/>
              </w:rPr>
            </w:pPr>
            <w:r w:rsidRPr="00A92C0D">
              <w:rPr>
                <w:color w:val="FF0000"/>
              </w:rPr>
              <w:t> </w:t>
            </w:r>
          </w:p>
        </w:tc>
      </w:tr>
      <w:tr w:rsidR="00D83ED3" w:rsidRPr="00A92C0D" w:rsidTr="009B6B56">
        <w:trPr>
          <w:gridAfter w:val="3"/>
          <w:wAfter w:w="1800" w:type="dxa"/>
          <w:trHeight w:val="735"/>
        </w:trPr>
        <w:tc>
          <w:tcPr>
            <w:tcW w:w="7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1.5.1.</w:t>
            </w:r>
          </w:p>
        </w:tc>
        <w:tc>
          <w:tcPr>
            <w:tcW w:w="98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ind w:firstLineChars="100" w:firstLine="240"/>
            </w:pPr>
            <w:r w:rsidRPr="00A92C0D">
              <w:t>Доля обучающихся, охваченных дополнительным образованием.</w:t>
            </w:r>
          </w:p>
        </w:tc>
        <w:tc>
          <w:tcPr>
            <w:tcW w:w="12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%</w:t>
            </w:r>
          </w:p>
        </w:tc>
        <w:tc>
          <w:tcPr>
            <w:tcW w:w="203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0,03</w:t>
            </w:r>
          </w:p>
        </w:tc>
        <w:tc>
          <w:tcPr>
            <w:tcW w:w="14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79,06</w:t>
            </w:r>
          </w:p>
        </w:tc>
        <w:tc>
          <w:tcPr>
            <w:tcW w:w="149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82</w:t>
            </w:r>
          </w:p>
        </w:tc>
        <w:tc>
          <w:tcPr>
            <w:tcW w:w="149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84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86</w:t>
            </w:r>
          </w:p>
        </w:tc>
        <w:tc>
          <w:tcPr>
            <w:tcW w:w="15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86</w:t>
            </w:r>
          </w:p>
        </w:tc>
      </w:tr>
      <w:tr w:rsidR="00D83ED3" w:rsidRPr="00A92C0D" w:rsidTr="009B6B56">
        <w:trPr>
          <w:gridAfter w:val="3"/>
          <w:wAfter w:w="1800" w:type="dxa"/>
          <w:trHeight w:val="720"/>
        </w:trPr>
        <w:tc>
          <w:tcPr>
            <w:tcW w:w="7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1.5.2</w:t>
            </w:r>
          </w:p>
        </w:tc>
        <w:tc>
          <w:tcPr>
            <w:tcW w:w="9860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ind w:firstLineChars="100" w:firstLine="240"/>
            </w:pPr>
            <w:r w:rsidRPr="00A92C0D">
              <w:t xml:space="preserve">Численность обучающихся, занимающихся в муниципальном бюджетном образовательном учреждении дополнительного образования детей </w:t>
            </w:r>
          </w:p>
        </w:tc>
        <w:tc>
          <w:tcPr>
            <w:tcW w:w="12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%</w:t>
            </w:r>
          </w:p>
        </w:tc>
        <w:tc>
          <w:tcPr>
            <w:tcW w:w="203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0,03</w:t>
            </w:r>
          </w:p>
        </w:tc>
        <w:tc>
          <w:tcPr>
            <w:tcW w:w="14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215</w:t>
            </w:r>
          </w:p>
        </w:tc>
        <w:tc>
          <w:tcPr>
            <w:tcW w:w="14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215</w:t>
            </w:r>
          </w:p>
        </w:tc>
        <w:tc>
          <w:tcPr>
            <w:tcW w:w="14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215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215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215</w:t>
            </w:r>
          </w:p>
        </w:tc>
      </w:tr>
      <w:tr w:rsidR="00D83ED3" w:rsidRPr="00A92C0D" w:rsidTr="009B6B56">
        <w:trPr>
          <w:gridAfter w:val="3"/>
          <w:wAfter w:w="1800" w:type="dxa"/>
          <w:trHeight w:val="870"/>
        </w:trPr>
        <w:tc>
          <w:tcPr>
            <w:tcW w:w="7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1.5.3</w:t>
            </w:r>
          </w:p>
        </w:tc>
        <w:tc>
          <w:tcPr>
            <w:tcW w:w="9860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ind w:firstLineChars="100" w:firstLine="240"/>
            </w:pPr>
            <w:r w:rsidRPr="00A92C0D">
              <w:t>Доля детей в возрасте от 5 до 18 лет, использующих сертификаты дополнительного образования</w:t>
            </w:r>
          </w:p>
        </w:tc>
        <w:tc>
          <w:tcPr>
            <w:tcW w:w="12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%</w:t>
            </w:r>
          </w:p>
        </w:tc>
        <w:tc>
          <w:tcPr>
            <w:tcW w:w="203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0,03</w:t>
            </w:r>
          </w:p>
        </w:tc>
        <w:tc>
          <w:tcPr>
            <w:tcW w:w="14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47%</w:t>
            </w:r>
          </w:p>
        </w:tc>
        <w:tc>
          <w:tcPr>
            <w:tcW w:w="14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62%</w:t>
            </w:r>
          </w:p>
        </w:tc>
        <w:tc>
          <w:tcPr>
            <w:tcW w:w="14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64%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64%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64%</w:t>
            </w:r>
          </w:p>
        </w:tc>
      </w:tr>
      <w:tr w:rsidR="00D83ED3" w:rsidRPr="00A92C0D" w:rsidTr="009B6B56">
        <w:trPr>
          <w:gridAfter w:val="3"/>
          <w:wAfter w:w="1800" w:type="dxa"/>
          <w:trHeight w:val="870"/>
        </w:trPr>
        <w:tc>
          <w:tcPr>
            <w:tcW w:w="15434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r w:rsidRPr="00A92C0D">
              <w:t>Задача № 6. Обеспечение функционирования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смены осваиваемых образовательных программ.</w:t>
            </w:r>
          </w:p>
        </w:tc>
        <w:tc>
          <w:tcPr>
            <w:tcW w:w="149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 </w:t>
            </w:r>
          </w:p>
        </w:tc>
        <w:tc>
          <w:tcPr>
            <w:tcW w:w="14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 </w:t>
            </w:r>
          </w:p>
        </w:tc>
      </w:tr>
      <w:tr w:rsidR="00D83ED3" w:rsidRPr="00A92C0D" w:rsidTr="009B6B56">
        <w:trPr>
          <w:gridAfter w:val="3"/>
          <w:wAfter w:w="1800" w:type="dxa"/>
          <w:trHeight w:val="1290"/>
        </w:trPr>
        <w:tc>
          <w:tcPr>
            <w:tcW w:w="7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1.6.1</w:t>
            </w:r>
          </w:p>
        </w:tc>
        <w:tc>
          <w:tcPr>
            <w:tcW w:w="9860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ind w:firstLineChars="100" w:firstLine="240"/>
            </w:pPr>
            <w:r w:rsidRPr="00A92C0D">
              <w:t>Охват детей в возрасте от 5 до 18 лет, имеющих право на получение дополнительного образования в рамках системы персонифицированного финансирования</w:t>
            </w:r>
          </w:p>
        </w:tc>
        <w:tc>
          <w:tcPr>
            <w:tcW w:w="12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%</w:t>
            </w:r>
          </w:p>
        </w:tc>
        <w:tc>
          <w:tcPr>
            <w:tcW w:w="203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0,03</w:t>
            </w:r>
          </w:p>
        </w:tc>
        <w:tc>
          <w:tcPr>
            <w:tcW w:w="14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7,70%</w:t>
            </w:r>
          </w:p>
        </w:tc>
        <w:tc>
          <w:tcPr>
            <w:tcW w:w="14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9,24%</w:t>
            </w:r>
          </w:p>
        </w:tc>
        <w:tc>
          <w:tcPr>
            <w:tcW w:w="14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10,79%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10,79%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10,79%</w:t>
            </w:r>
          </w:p>
        </w:tc>
      </w:tr>
      <w:tr w:rsidR="00D83ED3" w:rsidRPr="00A92C0D" w:rsidTr="009B6B56">
        <w:trPr>
          <w:gridAfter w:val="3"/>
          <w:wAfter w:w="1800" w:type="dxa"/>
          <w:trHeight w:val="915"/>
        </w:trPr>
        <w:tc>
          <w:tcPr>
            <w:tcW w:w="13941" w:type="dxa"/>
            <w:gridSpan w:val="20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ED3" w:rsidRPr="00A92C0D" w:rsidRDefault="00D83ED3" w:rsidP="009B6B56">
            <w:r w:rsidRPr="00A92C0D">
              <w:t>Подпрограмма 2 «Развитие кадрового потенциала отрасли»</w:t>
            </w:r>
          </w:p>
        </w:tc>
        <w:tc>
          <w:tcPr>
            <w:tcW w:w="14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</w:p>
        </w:tc>
        <w:tc>
          <w:tcPr>
            <w:tcW w:w="14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</w:p>
        </w:tc>
        <w:tc>
          <w:tcPr>
            <w:tcW w:w="14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ED3" w:rsidRPr="00A92C0D" w:rsidRDefault="00D83ED3" w:rsidP="009B6B56"/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ED3" w:rsidRPr="00A92C0D" w:rsidRDefault="00D83ED3" w:rsidP="009B6B56"/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ED3" w:rsidRPr="00A92C0D" w:rsidRDefault="00D83ED3" w:rsidP="009B6B56"/>
        </w:tc>
      </w:tr>
      <w:tr w:rsidR="00D83ED3" w:rsidRPr="00A92C0D" w:rsidTr="009B6B56">
        <w:trPr>
          <w:gridAfter w:val="3"/>
          <w:wAfter w:w="1800" w:type="dxa"/>
          <w:trHeight w:val="1020"/>
        </w:trPr>
        <w:tc>
          <w:tcPr>
            <w:tcW w:w="16927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r w:rsidRPr="00A92C0D">
              <w:lastRenderedPageBreak/>
              <w:t>Задача № 1. содействовать сокращению педагогических вакансий в образовательных учреждениях района посредством привлечения, закрепления и создания условий для профессионального развития педагогов образовательных учреждений района, в том числе за счет привлечения молодых учителей в возрасте до 35 лет</w:t>
            </w:r>
          </w:p>
        </w:tc>
        <w:tc>
          <w:tcPr>
            <w:tcW w:w="149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83ED3" w:rsidRPr="00A92C0D" w:rsidRDefault="00D83ED3" w:rsidP="009B6B56">
            <w:r w:rsidRPr="00A92C0D"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3ED3" w:rsidRPr="00A92C0D" w:rsidRDefault="00D83ED3" w:rsidP="009B6B56">
            <w:r w:rsidRPr="00A92C0D">
              <w:t> </w:t>
            </w:r>
          </w:p>
        </w:tc>
        <w:tc>
          <w:tcPr>
            <w:tcW w:w="15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3ED3" w:rsidRPr="00A92C0D" w:rsidRDefault="00D83ED3" w:rsidP="009B6B56">
            <w:r w:rsidRPr="00A92C0D">
              <w:t> </w:t>
            </w:r>
          </w:p>
        </w:tc>
      </w:tr>
      <w:tr w:rsidR="00D83ED3" w:rsidRPr="00A92C0D" w:rsidTr="009B6B56">
        <w:trPr>
          <w:gridAfter w:val="3"/>
          <w:wAfter w:w="1800" w:type="dxa"/>
          <w:trHeight w:val="1635"/>
        </w:trPr>
        <w:tc>
          <w:tcPr>
            <w:tcW w:w="7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2.1.1</w:t>
            </w:r>
          </w:p>
        </w:tc>
        <w:tc>
          <w:tcPr>
            <w:tcW w:w="9860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ind w:firstLineChars="100" w:firstLine="240"/>
            </w:pPr>
            <w:r w:rsidRPr="00A92C0D">
              <w:t xml:space="preserve">Удельный вес численности учителей </w:t>
            </w:r>
            <w:r w:rsidRPr="00A92C0D">
              <w:br/>
              <w:t>в возрасте до 35 лет в общей численности учителей общеобразовательных организаций, расположенных на территории Большеулуйского района</w:t>
            </w:r>
          </w:p>
        </w:tc>
        <w:tc>
          <w:tcPr>
            <w:tcW w:w="12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%</w:t>
            </w:r>
          </w:p>
        </w:tc>
        <w:tc>
          <w:tcPr>
            <w:tcW w:w="203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0,04</w:t>
            </w:r>
          </w:p>
        </w:tc>
        <w:tc>
          <w:tcPr>
            <w:tcW w:w="14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17</w:t>
            </w:r>
          </w:p>
        </w:tc>
        <w:tc>
          <w:tcPr>
            <w:tcW w:w="14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17</w:t>
            </w:r>
          </w:p>
        </w:tc>
        <w:tc>
          <w:tcPr>
            <w:tcW w:w="14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17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17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17</w:t>
            </w:r>
          </w:p>
        </w:tc>
      </w:tr>
      <w:tr w:rsidR="00D83ED3" w:rsidRPr="00A92C0D" w:rsidTr="009B6B56">
        <w:trPr>
          <w:gridAfter w:val="3"/>
          <w:wAfter w:w="1800" w:type="dxa"/>
          <w:trHeight w:val="540"/>
        </w:trPr>
        <w:tc>
          <w:tcPr>
            <w:tcW w:w="16927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ED3" w:rsidRPr="00A92C0D" w:rsidRDefault="00D83ED3" w:rsidP="009B6B56">
            <w:r w:rsidRPr="00A92C0D">
              <w:t>Задача № 2. обеспечить функционирование системы подготовки, переподготовки и повышения квалификации педагогических кадров и ее модернизацию</w:t>
            </w:r>
          </w:p>
        </w:tc>
        <w:tc>
          <w:tcPr>
            <w:tcW w:w="14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ED3" w:rsidRPr="00A92C0D" w:rsidRDefault="00D83ED3" w:rsidP="009B6B56"/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ED3" w:rsidRPr="00A92C0D" w:rsidRDefault="00D83ED3" w:rsidP="009B6B56"/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ED3" w:rsidRPr="00A92C0D" w:rsidRDefault="00D83ED3" w:rsidP="009B6B56"/>
        </w:tc>
      </w:tr>
      <w:tr w:rsidR="00D83ED3" w:rsidRPr="00A92C0D" w:rsidTr="009B6B56">
        <w:trPr>
          <w:gridAfter w:val="3"/>
          <w:wAfter w:w="1800" w:type="dxa"/>
          <w:trHeight w:val="765"/>
        </w:trPr>
        <w:tc>
          <w:tcPr>
            <w:tcW w:w="7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2.2.1</w:t>
            </w:r>
          </w:p>
        </w:tc>
        <w:tc>
          <w:tcPr>
            <w:tcW w:w="9860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ind w:firstLineChars="100" w:firstLine="240"/>
            </w:pPr>
            <w:r w:rsidRPr="00A92C0D">
              <w:t>Доля педагогов, прошедших повышение квалификации в текущем году</w:t>
            </w:r>
          </w:p>
        </w:tc>
        <w:tc>
          <w:tcPr>
            <w:tcW w:w="12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%</w:t>
            </w:r>
          </w:p>
        </w:tc>
        <w:tc>
          <w:tcPr>
            <w:tcW w:w="203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0,04</w:t>
            </w:r>
          </w:p>
        </w:tc>
        <w:tc>
          <w:tcPr>
            <w:tcW w:w="14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41</w:t>
            </w:r>
          </w:p>
        </w:tc>
        <w:tc>
          <w:tcPr>
            <w:tcW w:w="14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43</w:t>
            </w:r>
          </w:p>
        </w:tc>
        <w:tc>
          <w:tcPr>
            <w:tcW w:w="149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45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45</w:t>
            </w:r>
          </w:p>
        </w:tc>
        <w:tc>
          <w:tcPr>
            <w:tcW w:w="15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45</w:t>
            </w:r>
          </w:p>
        </w:tc>
      </w:tr>
      <w:tr w:rsidR="00D83ED3" w:rsidRPr="00A92C0D" w:rsidTr="009B6B56">
        <w:trPr>
          <w:gridAfter w:val="3"/>
          <w:wAfter w:w="1800" w:type="dxa"/>
          <w:trHeight w:val="360"/>
        </w:trPr>
        <w:tc>
          <w:tcPr>
            <w:tcW w:w="18420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r w:rsidRPr="00A92C0D">
              <w:t>Задача № 3. обеспечить поддержку лучших педагогических работников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ED3" w:rsidRPr="00A92C0D" w:rsidRDefault="00D83ED3" w:rsidP="009B6B56"/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ED3" w:rsidRPr="00A92C0D" w:rsidRDefault="00D83ED3" w:rsidP="009B6B56"/>
        </w:tc>
      </w:tr>
      <w:tr w:rsidR="00D83ED3" w:rsidRPr="00A92C0D" w:rsidTr="009B6B56">
        <w:trPr>
          <w:gridAfter w:val="3"/>
          <w:wAfter w:w="1800" w:type="dxa"/>
          <w:trHeight w:val="915"/>
        </w:trPr>
        <w:tc>
          <w:tcPr>
            <w:tcW w:w="7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2.3.1</w:t>
            </w:r>
          </w:p>
        </w:tc>
        <w:tc>
          <w:tcPr>
            <w:tcW w:w="9860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ind w:firstLineChars="100" w:firstLine="240"/>
            </w:pPr>
            <w:r w:rsidRPr="00A92C0D">
              <w:t>Доля педагогов, участвующих в профессиональных конкурсах муниципального, регионального и федерального уровней</w:t>
            </w:r>
          </w:p>
        </w:tc>
        <w:tc>
          <w:tcPr>
            <w:tcW w:w="12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%</w:t>
            </w:r>
          </w:p>
        </w:tc>
        <w:tc>
          <w:tcPr>
            <w:tcW w:w="203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0,04</w:t>
            </w:r>
          </w:p>
        </w:tc>
        <w:tc>
          <w:tcPr>
            <w:tcW w:w="14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29</w:t>
            </w:r>
          </w:p>
        </w:tc>
        <w:tc>
          <w:tcPr>
            <w:tcW w:w="14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31</w:t>
            </w:r>
          </w:p>
        </w:tc>
        <w:tc>
          <w:tcPr>
            <w:tcW w:w="14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33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33</w:t>
            </w:r>
          </w:p>
        </w:tc>
        <w:tc>
          <w:tcPr>
            <w:tcW w:w="15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33</w:t>
            </w:r>
          </w:p>
        </w:tc>
      </w:tr>
      <w:tr w:rsidR="00D83ED3" w:rsidRPr="00A92C0D" w:rsidTr="009B6B56">
        <w:trPr>
          <w:gridAfter w:val="3"/>
          <w:wAfter w:w="1800" w:type="dxa"/>
          <w:trHeight w:val="720"/>
        </w:trPr>
        <w:tc>
          <w:tcPr>
            <w:tcW w:w="21520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ED3" w:rsidRPr="00A92C0D" w:rsidRDefault="00D83ED3" w:rsidP="009B6B56">
            <w:r w:rsidRPr="00A92C0D">
              <w:t>Подпрограмма 3 «Господдержка детей сирот, расширение практики применения семейных форм воспитания, защита прав несовершеннолетних детей»</w:t>
            </w:r>
          </w:p>
        </w:tc>
      </w:tr>
      <w:tr w:rsidR="00D83ED3" w:rsidRPr="00A92C0D" w:rsidTr="009B6B56">
        <w:trPr>
          <w:gridAfter w:val="3"/>
          <w:wAfter w:w="1800" w:type="dxa"/>
          <w:trHeight w:val="810"/>
        </w:trPr>
        <w:tc>
          <w:tcPr>
            <w:tcW w:w="18420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r w:rsidRPr="00A92C0D">
              <w:t>Задача № 1. Обеспечить приобретение жилых помещений для их предоставления по договору найма детям-сиротам, детям, оставшимся без попечения родителей, и лицам из их числа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3ED3" w:rsidRPr="00A92C0D" w:rsidRDefault="00D83ED3" w:rsidP="009B6B56">
            <w:r w:rsidRPr="00A92C0D"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3ED3" w:rsidRPr="00A92C0D" w:rsidRDefault="00D83ED3" w:rsidP="009B6B56">
            <w:r w:rsidRPr="00A92C0D">
              <w:t> </w:t>
            </w:r>
          </w:p>
        </w:tc>
      </w:tr>
      <w:tr w:rsidR="00D83ED3" w:rsidRPr="00A92C0D" w:rsidTr="009B6B56">
        <w:trPr>
          <w:gridAfter w:val="3"/>
          <w:wAfter w:w="1800" w:type="dxa"/>
          <w:trHeight w:val="1680"/>
        </w:trPr>
        <w:tc>
          <w:tcPr>
            <w:tcW w:w="7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3.1.1</w:t>
            </w:r>
          </w:p>
        </w:tc>
        <w:tc>
          <w:tcPr>
            <w:tcW w:w="9860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ind w:firstLineChars="100" w:firstLine="240"/>
            </w:pPr>
            <w:r w:rsidRPr="00A92C0D">
              <w:t>Количество детей-сирот, детей, оставшихся без попечения родителей, а также лиц из их числа, которым необходимо приобрести жилые помещения в соответствии с соглашением о предоставлении субсидий из федерального бюджета бюджету Красноярского края в текущем финансовом году</w:t>
            </w:r>
          </w:p>
        </w:tc>
        <w:tc>
          <w:tcPr>
            <w:tcW w:w="12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чел.</w:t>
            </w:r>
          </w:p>
        </w:tc>
        <w:tc>
          <w:tcPr>
            <w:tcW w:w="203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0,04</w:t>
            </w:r>
          </w:p>
        </w:tc>
        <w:tc>
          <w:tcPr>
            <w:tcW w:w="14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1</w:t>
            </w:r>
          </w:p>
        </w:tc>
        <w:tc>
          <w:tcPr>
            <w:tcW w:w="14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2</w:t>
            </w:r>
          </w:p>
        </w:tc>
        <w:tc>
          <w:tcPr>
            <w:tcW w:w="14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0</w:t>
            </w:r>
          </w:p>
        </w:tc>
      </w:tr>
      <w:tr w:rsidR="00D83ED3" w:rsidRPr="00A92C0D" w:rsidTr="009B6B56">
        <w:trPr>
          <w:gridAfter w:val="3"/>
          <w:wAfter w:w="1800" w:type="dxa"/>
          <w:trHeight w:val="2190"/>
        </w:trPr>
        <w:tc>
          <w:tcPr>
            <w:tcW w:w="7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lastRenderedPageBreak/>
              <w:t>3.1.2</w:t>
            </w:r>
          </w:p>
        </w:tc>
        <w:tc>
          <w:tcPr>
            <w:tcW w:w="9860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ind w:firstLineChars="100" w:firstLine="240"/>
            </w:pPr>
            <w:r w:rsidRPr="00A92C0D">
              <w:t xml:space="preserve">Доля детей, оставшихся без попечения родителей, и лиц из числа детей, оставшихся без попечения родителей, состоявших на учете на получение жилого помещения, включая лиц в возрасте от 23 лет и старше, обеспеченных жилыми помещениями за отчетный год, в общей численности детей,  оставшихся без попечения родителей, и лиц из их числа, состоящих на учете на получение жилого помещения, включая лиц в возрасте от 23 лет и старше (всего на начало отчетного года)   </w:t>
            </w:r>
          </w:p>
        </w:tc>
        <w:tc>
          <w:tcPr>
            <w:tcW w:w="12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%</w:t>
            </w:r>
          </w:p>
        </w:tc>
        <w:tc>
          <w:tcPr>
            <w:tcW w:w="203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0,04</w:t>
            </w:r>
          </w:p>
        </w:tc>
        <w:tc>
          <w:tcPr>
            <w:tcW w:w="14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0</w:t>
            </w:r>
          </w:p>
        </w:tc>
        <w:tc>
          <w:tcPr>
            <w:tcW w:w="14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0</w:t>
            </w:r>
          </w:p>
        </w:tc>
        <w:tc>
          <w:tcPr>
            <w:tcW w:w="14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0</w:t>
            </w:r>
          </w:p>
        </w:tc>
      </w:tr>
      <w:tr w:rsidR="00D83ED3" w:rsidRPr="00A92C0D" w:rsidTr="009B6B56">
        <w:trPr>
          <w:gridAfter w:val="3"/>
          <w:wAfter w:w="1800" w:type="dxa"/>
          <w:trHeight w:val="705"/>
        </w:trPr>
        <w:tc>
          <w:tcPr>
            <w:tcW w:w="21520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r w:rsidRPr="00A92C0D">
              <w:t>Задача № 2. 2. Обеспечить профилактическую работу с несовершеннолетними, организовать деятельность по поддержки семьям и детям, находящимся в трудной жизненной ситуации</w:t>
            </w:r>
          </w:p>
        </w:tc>
      </w:tr>
      <w:tr w:rsidR="00D83ED3" w:rsidRPr="00A92C0D" w:rsidTr="009B6B56">
        <w:trPr>
          <w:gridAfter w:val="3"/>
          <w:wAfter w:w="1800" w:type="dxa"/>
          <w:trHeight w:val="1095"/>
        </w:trPr>
        <w:tc>
          <w:tcPr>
            <w:tcW w:w="7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3.2.1</w:t>
            </w:r>
          </w:p>
        </w:tc>
        <w:tc>
          <w:tcPr>
            <w:tcW w:w="9860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ind w:firstLineChars="100" w:firstLine="240"/>
            </w:pPr>
            <w:r w:rsidRPr="00A92C0D">
              <w:t>Доля обучающихся в муниципальных общеобразовательных организациях, охваченных мероприятиями профилактической направленности</w:t>
            </w:r>
          </w:p>
        </w:tc>
        <w:tc>
          <w:tcPr>
            <w:tcW w:w="12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%</w:t>
            </w:r>
          </w:p>
        </w:tc>
        <w:tc>
          <w:tcPr>
            <w:tcW w:w="203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0,04</w:t>
            </w:r>
          </w:p>
        </w:tc>
        <w:tc>
          <w:tcPr>
            <w:tcW w:w="14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90</w:t>
            </w:r>
          </w:p>
        </w:tc>
        <w:tc>
          <w:tcPr>
            <w:tcW w:w="14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90</w:t>
            </w:r>
          </w:p>
        </w:tc>
        <w:tc>
          <w:tcPr>
            <w:tcW w:w="14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90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90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90</w:t>
            </w:r>
          </w:p>
        </w:tc>
      </w:tr>
      <w:tr w:rsidR="00D83ED3" w:rsidRPr="00A92C0D" w:rsidTr="009B6B56">
        <w:trPr>
          <w:gridAfter w:val="3"/>
          <w:wAfter w:w="1800" w:type="dxa"/>
          <w:trHeight w:val="660"/>
        </w:trPr>
        <w:tc>
          <w:tcPr>
            <w:tcW w:w="16927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r w:rsidRPr="00A92C0D">
              <w:t>Задача № 3 Осуществлять государственные полномочия по организации и осуществлению деятельности по опеке и попечительству в отношении несовершеннолетних</w:t>
            </w:r>
          </w:p>
        </w:tc>
        <w:tc>
          <w:tcPr>
            <w:tcW w:w="14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ED3" w:rsidRPr="00A92C0D" w:rsidRDefault="00D83ED3" w:rsidP="009B6B56"/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3ED3" w:rsidRPr="00A92C0D" w:rsidRDefault="00D83ED3" w:rsidP="009B6B56">
            <w:r w:rsidRPr="00A92C0D"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3ED3" w:rsidRPr="00A92C0D" w:rsidRDefault="00D83ED3" w:rsidP="009B6B56">
            <w:r w:rsidRPr="00A92C0D">
              <w:t> </w:t>
            </w:r>
          </w:p>
        </w:tc>
      </w:tr>
      <w:tr w:rsidR="00D83ED3" w:rsidRPr="00A92C0D" w:rsidTr="009B6B56">
        <w:trPr>
          <w:gridAfter w:val="3"/>
          <w:wAfter w:w="1800" w:type="dxa"/>
          <w:trHeight w:val="1770"/>
        </w:trPr>
        <w:tc>
          <w:tcPr>
            <w:tcW w:w="7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3.3.1</w:t>
            </w:r>
          </w:p>
        </w:tc>
        <w:tc>
          <w:tcPr>
            <w:tcW w:w="9860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ind w:firstLineChars="100" w:firstLine="240"/>
            </w:pPr>
            <w:r w:rsidRPr="00A92C0D">
              <w:t>Доля детей, оставшихся без попечения родителей, - всего, в том числе переданных неродственникам (в приемные семьи, на усыновление (удочерение), под опеку (попечительство), охваченных другими формами семейного устройства (семейные детские дома, патронатные семьи), находящихся в государственных (муниципальных) учреждениях всех типов</w:t>
            </w:r>
          </w:p>
        </w:tc>
        <w:tc>
          <w:tcPr>
            <w:tcW w:w="12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%</w:t>
            </w:r>
          </w:p>
        </w:tc>
        <w:tc>
          <w:tcPr>
            <w:tcW w:w="203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0,04</w:t>
            </w:r>
          </w:p>
        </w:tc>
        <w:tc>
          <w:tcPr>
            <w:tcW w:w="1493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5,00</w:t>
            </w:r>
          </w:p>
        </w:tc>
        <w:tc>
          <w:tcPr>
            <w:tcW w:w="149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5,00</w:t>
            </w:r>
          </w:p>
        </w:tc>
        <w:tc>
          <w:tcPr>
            <w:tcW w:w="14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5,00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5,00</w:t>
            </w:r>
          </w:p>
        </w:tc>
        <w:tc>
          <w:tcPr>
            <w:tcW w:w="15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5,00</w:t>
            </w:r>
          </w:p>
        </w:tc>
      </w:tr>
      <w:tr w:rsidR="00D83ED3" w:rsidRPr="00A92C0D" w:rsidTr="009B6B56">
        <w:trPr>
          <w:gridAfter w:val="3"/>
          <w:wAfter w:w="1800" w:type="dxa"/>
          <w:trHeight w:val="660"/>
        </w:trPr>
        <w:tc>
          <w:tcPr>
            <w:tcW w:w="18420" w:type="dxa"/>
            <w:gridSpan w:val="3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r w:rsidRPr="00A92C0D">
              <w:t>Подпрограмма 4 «Обеспечение реализации муниципальной программы прочие мероприятия в области образования»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3ED3" w:rsidRPr="00A92C0D" w:rsidRDefault="00D83ED3" w:rsidP="009B6B56">
            <w:r w:rsidRPr="00A92C0D"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3ED3" w:rsidRPr="00A92C0D" w:rsidRDefault="00D83ED3" w:rsidP="009B6B56">
            <w:r w:rsidRPr="00A92C0D">
              <w:t> </w:t>
            </w:r>
          </w:p>
        </w:tc>
      </w:tr>
      <w:tr w:rsidR="00D83ED3" w:rsidRPr="00A92C0D" w:rsidTr="009B6B56">
        <w:trPr>
          <w:gridAfter w:val="3"/>
          <w:wAfter w:w="1800" w:type="dxa"/>
          <w:trHeight w:val="675"/>
        </w:trPr>
        <w:tc>
          <w:tcPr>
            <w:tcW w:w="18420" w:type="dxa"/>
            <w:gridSpan w:val="3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r w:rsidRPr="00A92C0D">
              <w:t>Задача № 4. Организовать деятельность отдела образования, обеспечивающего деятельность образовательных учреждений, направленную на эффективное управление отраслью.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3ED3" w:rsidRPr="00A92C0D" w:rsidRDefault="00D83ED3" w:rsidP="009B6B56">
            <w:r w:rsidRPr="00A92C0D"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3ED3" w:rsidRPr="00A92C0D" w:rsidRDefault="00D83ED3" w:rsidP="009B6B56">
            <w:r w:rsidRPr="00A92C0D">
              <w:t> </w:t>
            </w:r>
          </w:p>
        </w:tc>
      </w:tr>
      <w:tr w:rsidR="00D83ED3" w:rsidRPr="00A92C0D" w:rsidTr="009B6B56">
        <w:trPr>
          <w:gridAfter w:val="3"/>
          <w:wAfter w:w="1800" w:type="dxa"/>
          <w:trHeight w:val="1920"/>
        </w:trPr>
        <w:tc>
          <w:tcPr>
            <w:tcW w:w="7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lastRenderedPageBreak/>
              <w:t>4.1.1.</w:t>
            </w:r>
          </w:p>
        </w:tc>
        <w:tc>
          <w:tcPr>
            <w:tcW w:w="9860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3ED3" w:rsidRPr="00A92C0D" w:rsidRDefault="00D83ED3" w:rsidP="009B6B56">
            <w:r w:rsidRPr="00A92C0D">
              <w:t xml:space="preserve">Своевременное доведение средств лимитов бюджетных обязательств до подведомственных учреждений, предусмотренных законом о бюджете за отчетный год в первоначальной редакции </w:t>
            </w:r>
            <w:r w:rsidRPr="00A92C0D">
              <w:rPr>
                <w:i/>
                <w:iCs/>
              </w:rPr>
              <w:t>(отдел образования Администрации Большеулуйского района)</w:t>
            </w:r>
          </w:p>
        </w:tc>
        <w:tc>
          <w:tcPr>
            <w:tcW w:w="12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балл</w:t>
            </w:r>
          </w:p>
        </w:tc>
        <w:tc>
          <w:tcPr>
            <w:tcW w:w="203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0,03</w:t>
            </w:r>
          </w:p>
        </w:tc>
        <w:tc>
          <w:tcPr>
            <w:tcW w:w="14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5</w:t>
            </w:r>
          </w:p>
        </w:tc>
        <w:tc>
          <w:tcPr>
            <w:tcW w:w="14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5</w:t>
            </w:r>
          </w:p>
        </w:tc>
        <w:tc>
          <w:tcPr>
            <w:tcW w:w="14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5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5</w:t>
            </w:r>
          </w:p>
        </w:tc>
        <w:tc>
          <w:tcPr>
            <w:tcW w:w="15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5</w:t>
            </w:r>
          </w:p>
        </w:tc>
      </w:tr>
      <w:tr w:rsidR="00D83ED3" w:rsidRPr="00A92C0D" w:rsidTr="009B6B56">
        <w:trPr>
          <w:gridAfter w:val="3"/>
          <w:wAfter w:w="1800" w:type="dxa"/>
          <w:trHeight w:val="1785"/>
        </w:trPr>
        <w:tc>
          <w:tcPr>
            <w:tcW w:w="7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4.1.2.</w:t>
            </w:r>
          </w:p>
        </w:tc>
        <w:tc>
          <w:tcPr>
            <w:tcW w:w="9860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spacing w:after="240"/>
            </w:pPr>
            <w:r w:rsidRPr="00A92C0D">
              <w:t xml:space="preserve">Своевременность  утверждения муниципальных  заданий руководством  Главного распорядителя средств районного бюджета, в ведении которого находятся муниципальные бюджетные  учреждения, на текущий финансовый год и плановый период </w:t>
            </w:r>
          </w:p>
        </w:tc>
        <w:tc>
          <w:tcPr>
            <w:tcW w:w="12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балл</w:t>
            </w:r>
          </w:p>
        </w:tc>
        <w:tc>
          <w:tcPr>
            <w:tcW w:w="203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0,03</w:t>
            </w:r>
          </w:p>
        </w:tc>
        <w:tc>
          <w:tcPr>
            <w:tcW w:w="14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5</w:t>
            </w:r>
          </w:p>
        </w:tc>
        <w:tc>
          <w:tcPr>
            <w:tcW w:w="14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5</w:t>
            </w:r>
          </w:p>
        </w:tc>
        <w:tc>
          <w:tcPr>
            <w:tcW w:w="14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5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5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5</w:t>
            </w:r>
          </w:p>
        </w:tc>
      </w:tr>
      <w:tr w:rsidR="00D83ED3" w:rsidRPr="00A92C0D" w:rsidTr="009B6B56">
        <w:trPr>
          <w:gridAfter w:val="3"/>
          <w:wAfter w:w="1800" w:type="dxa"/>
          <w:trHeight w:val="2250"/>
        </w:trPr>
        <w:tc>
          <w:tcPr>
            <w:tcW w:w="7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4.1.3.</w:t>
            </w:r>
          </w:p>
        </w:tc>
        <w:tc>
          <w:tcPr>
            <w:tcW w:w="9860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r w:rsidRPr="00A92C0D">
              <w:t>Своевременность утверждения планов финансово-хозяйственной деятельности руководством Главного распорядителя средств районного бюджета, в ведении которого находятся муниципальные бюджетные учреждения, на текущий финансовый год и плановый период в соответствии со  сроками, утвержденными органами исполнительной власти Большеулуйского района, осуществляющими функции и полномочия учредителя</w:t>
            </w:r>
          </w:p>
        </w:tc>
        <w:tc>
          <w:tcPr>
            <w:tcW w:w="12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балл</w:t>
            </w:r>
          </w:p>
        </w:tc>
        <w:tc>
          <w:tcPr>
            <w:tcW w:w="203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0,03</w:t>
            </w:r>
          </w:p>
        </w:tc>
        <w:tc>
          <w:tcPr>
            <w:tcW w:w="14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5</w:t>
            </w:r>
          </w:p>
        </w:tc>
        <w:tc>
          <w:tcPr>
            <w:tcW w:w="14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5</w:t>
            </w:r>
          </w:p>
        </w:tc>
        <w:tc>
          <w:tcPr>
            <w:tcW w:w="14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5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5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5</w:t>
            </w:r>
          </w:p>
        </w:tc>
      </w:tr>
      <w:tr w:rsidR="00D83ED3" w:rsidRPr="00A92C0D" w:rsidTr="009B6B56">
        <w:trPr>
          <w:gridAfter w:val="3"/>
          <w:wAfter w:w="1800" w:type="dxa"/>
          <w:trHeight w:val="315"/>
        </w:trPr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</w:pPr>
          </w:p>
        </w:tc>
        <w:tc>
          <w:tcPr>
            <w:tcW w:w="98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ED3" w:rsidRPr="00A92C0D" w:rsidRDefault="00D83ED3" w:rsidP="009B6B56"/>
        </w:tc>
        <w:tc>
          <w:tcPr>
            <w:tcW w:w="12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ED3" w:rsidRPr="00A92C0D" w:rsidRDefault="00D83ED3" w:rsidP="009B6B56"/>
        </w:tc>
        <w:tc>
          <w:tcPr>
            <w:tcW w:w="20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ED3" w:rsidRPr="00A92C0D" w:rsidRDefault="00D83ED3" w:rsidP="009B6B56"/>
        </w:tc>
        <w:tc>
          <w:tcPr>
            <w:tcW w:w="14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ED3" w:rsidRPr="00A92C0D" w:rsidRDefault="00D83ED3" w:rsidP="009B6B56">
            <w:pPr>
              <w:rPr>
                <w:b/>
                <w:bCs/>
              </w:rPr>
            </w:pPr>
          </w:p>
        </w:tc>
        <w:tc>
          <w:tcPr>
            <w:tcW w:w="14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ED3" w:rsidRPr="00A92C0D" w:rsidRDefault="00D83ED3" w:rsidP="009B6B56"/>
        </w:tc>
        <w:tc>
          <w:tcPr>
            <w:tcW w:w="14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ED3" w:rsidRPr="00A92C0D" w:rsidRDefault="00D83ED3" w:rsidP="009B6B56"/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ED3" w:rsidRPr="00A92C0D" w:rsidRDefault="00D83ED3" w:rsidP="009B6B56"/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ED3" w:rsidRPr="00A92C0D" w:rsidRDefault="00D83ED3" w:rsidP="009B6B56"/>
        </w:tc>
      </w:tr>
      <w:tr w:rsidR="00D83ED3" w:rsidRPr="00A92C0D" w:rsidTr="009B6B56">
        <w:trPr>
          <w:gridAfter w:val="3"/>
          <w:wAfter w:w="1800" w:type="dxa"/>
          <w:trHeight w:val="405"/>
        </w:trPr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ED3" w:rsidRPr="00A92C0D" w:rsidRDefault="00D83ED3" w:rsidP="009B6B56"/>
        </w:tc>
        <w:tc>
          <w:tcPr>
            <w:tcW w:w="98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ED3" w:rsidRPr="00A92C0D" w:rsidRDefault="00D83ED3" w:rsidP="009B6B56">
            <w:r w:rsidRPr="00A92C0D">
              <w:t>Ответственный исполнитель программы                                                              А.А. Межова</w:t>
            </w:r>
          </w:p>
        </w:tc>
        <w:tc>
          <w:tcPr>
            <w:tcW w:w="12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ED3" w:rsidRPr="00A92C0D" w:rsidRDefault="00D83ED3" w:rsidP="009B6B56"/>
        </w:tc>
        <w:tc>
          <w:tcPr>
            <w:tcW w:w="20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ED3" w:rsidRPr="00A92C0D" w:rsidRDefault="00D83ED3" w:rsidP="009B6B56"/>
        </w:tc>
        <w:tc>
          <w:tcPr>
            <w:tcW w:w="14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ED3" w:rsidRPr="00A92C0D" w:rsidRDefault="00D83ED3" w:rsidP="009B6B56">
            <w:pPr>
              <w:rPr>
                <w:b/>
                <w:bCs/>
              </w:rPr>
            </w:pPr>
          </w:p>
        </w:tc>
        <w:tc>
          <w:tcPr>
            <w:tcW w:w="14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ED3" w:rsidRPr="00A92C0D" w:rsidRDefault="00D83ED3" w:rsidP="009B6B56"/>
        </w:tc>
        <w:tc>
          <w:tcPr>
            <w:tcW w:w="14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ED3" w:rsidRPr="00A92C0D" w:rsidRDefault="00D83ED3" w:rsidP="009B6B56"/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ED3" w:rsidRPr="00A92C0D" w:rsidRDefault="00D83ED3" w:rsidP="009B6B56"/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ED3" w:rsidRPr="00A92C0D" w:rsidRDefault="00D83ED3" w:rsidP="009B6B56"/>
        </w:tc>
      </w:tr>
      <w:tr w:rsidR="00D83ED3" w:rsidRPr="00A92C0D" w:rsidTr="009B6B56">
        <w:trPr>
          <w:gridAfter w:val="3"/>
          <w:wAfter w:w="1800" w:type="dxa"/>
          <w:trHeight w:val="315"/>
        </w:trPr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</w:pPr>
          </w:p>
        </w:tc>
        <w:tc>
          <w:tcPr>
            <w:tcW w:w="98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ED3" w:rsidRPr="00A92C0D" w:rsidRDefault="00D83ED3" w:rsidP="009B6B56"/>
        </w:tc>
        <w:tc>
          <w:tcPr>
            <w:tcW w:w="12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ED3" w:rsidRPr="00A92C0D" w:rsidRDefault="00D83ED3" w:rsidP="009B6B56"/>
        </w:tc>
        <w:tc>
          <w:tcPr>
            <w:tcW w:w="20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ED3" w:rsidRPr="00A92C0D" w:rsidRDefault="00D83ED3" w:rsidP="009B6B56"/>
        </w:tc>
        <w:tc>
          <w:tcPr>
            <w:tcW w:w="14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ED3" w:rsidRPr="00A92C0D" w:rsidRDefault="00D83ED3" w:rsidP="009B6B56">
            <w:pPr>
              <w:rPr>
                <w:b/>
                <w:bCs/>
              </w:rPr>
            </w:pPr>
          </w:p>
        </w:tc>
        <w:tc>
          <w:tcPr>
            <w:tcW w:w="14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ED3" w:rsidRPr="00A92C0D" w:rsidRDefault="00D83ED3" w:rsidP="009B6B56"/>
        </w:tc>
        <w:tc>
          <w:tcPr>
            <w:tcW w:w="14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ED3" w:rsidRPr="00A92C0D" w:rsidRDefault="00D83ED3" w:rsidP="009B6B56"/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ED3" w:rsidRPr="00A92C0D" w:rsidRDefault="00D83ED3" w:rsidP="009B6B56"/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ED3" w:rsidRPr="00A92C0D" w:rsidRDefault="00D83ED3" w:rsidP="009B6B56"/>
        </w:tc>
      </w:tr>
      <w:tr w:rsidR="00D83ED3" w:rsidRPr="00A92C0D" w:rsidTr="009B6B56">
        <w:trPr>
          <w:trHeight w:val="1335"/>
        </w:trPr>
        <w:tc>
          <w:tcPr>
            <w:tcW w:w="1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ED3" w:rsidRPr="00A92C0D" w:rsidRDefault="00D83ED3" w:rsidP="009B6B56">
            <w:bookmarkStart w:id="3" w:name="RANGE!A1:M26"/>
            <w:bookmarkStart w:id="4" w:name="RANGE!A1:M25"/>
            <w:bookmarkEnd w:id="3"/>
            <w:bookmarkEnd w:id="4"/>
          </w:p>
        </w:tc>
        <w:tc>
          <w:tcPr>
            <w:tcW w:w="5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ED3" w:rsidRPr="00A92C0D" w:rsidRDefault="00D83ED3" w:rsidP="009B6B56"/>
        </w:tc>
        <w:tc>
          <w:tcPr>
            <w:tcW w:w="3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ED3" w:rsidRPr="00A92C0D" w:rsidRDefault="00D83ED3" w:rsidP="009B6B56"/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ED3" w:rsidRPr="00A92C0D" w:rsidRDefault="00D83ED3" w:rsidP="009B6B56"/>
        </w:tc>
        <w:tc>
          <w:tcPr>
            <w:tcW w:w="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ED3" w:rsidRPr="00A92C0D" w:rsidRDefault="00D83ED3" w:rsidP="009B6B56"/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ED3" w:rsidRPr="00A92C0D" w:rsidRDefault="00D83ED3" w:rsidP="009B6B56"/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ED3" w:rsidRPr="00A92C0D" w:rsidRDefault="00D83ED3" w:rsidP="009B6B56"/>
        </w:tc>
        <w:tc>
          <w:tcPr>
            <w:tcW w:w="16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3ED3" w:rsidRPr="00A92C0D" w:rsidRDefault="00D83ED3" w:rsidP="009B6B56"/>
        </w:tc>
        <w:tc>
          <w:tcPr>
            <w:tcW w:w="826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3ED3" w:rsidRPr="00A92C0D" w:rsidRDefault="00D83ED3" w:rsidP="009B6B56">
            <w:r w:rsidRPr="00A92C0D">
              <w:t>Приложение № 2</w:t>
            </w:r>
            <w:r w:rsidRPr="00A92C0D">
              <w:br/>
              <w:t xml:space="preserve">к паспорту муниципальной программы </w:t>
            </w:r>
            <w:r w:rsidRPr="00A92C0D">
              <w:br/>
              <w:t xml:space="preserve">«Развитие образования </w:t>
            </w:r>
            <w:r w:rsidRPr="00A92C0D">
              <w:br/>
              <w:t xml:space="preserve">Большеулулйского района»  </w:t>
            </w:r>
          </w:p>
        </w:tc>
      </w:tr>
      <w:tr w:rsidR="00D83ED3" w:rsidRPr="00A92C0D" w:rsidTr="009B6B56">
        <w:trPr>
          <w:trHeight w:val="1080"/>
        </w:trPr>
        <w:tc>
          <w:tcPr>
            <w:tcW w:w="23320" w:type="dxa"/>
            <w:gridSpan w:val="4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lastRenderedPageBreak/>
              <w:t>ИНФОРМАЦИЯ О РЕСУРСНОМ ОБЕСПЕЧЕНИИ МУНИЦИПАЛЬНОЙ ПРОГРАММЫ БОЛЬШЕУЛУЙСКОГО РАЙОНА ЗА СЧЕТ СРЕДСТВ РАЙОННОГО БЮДЖЕТА, В ТОМ ЧИСЛЕ СРЕДСТВ, ПОСТУПИВШИХ ИЗ БЮДЖЕТОВ ДРУГИХ УРОВНЕЙ БЮДЖЕТНОЙ СИСТЕМЫ И БЮДЖЕТОВ ГОСУДАРСТВЕННЫХ ВНЕБЮДЖЕТНЫХ ФОНДОВ</w:t>
            </w:r>
          </w:p>
        </w:tc>
      </w:tr>
      <w:tr w:rsidR="00D83ED3" w:rsidRPr="00A92C0D" w:rsidTr="009B6B56">
        <w:trPr>
          <w:trHeight w:val="300"/>
        </w:trPr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 </w:t>
            </w:r>
          </w:p>
        </w:tc>
        <w:tc>
          <w:tcPr>
            <w:tcW w:w="5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</w:p>
        </w:tc>
        <w:tc>
          <w:tcPr>
            <w:tcW w:w="3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</w:p>
        </w:tc>
        <w:tc>
          <w:tcPr>
            <w:tcW w:w="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</w:p>
        </w:tc>
        <w:tc>
          <w:tcPr>
            <w:tcW w:w="16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</w:p>
        </w:tc>
        <w:tc>
          <w:tcPr>
            <w:tcW w:w="16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</w:p>
        </w:tc>
        <w:tc>
          <w:tcPr>
            <w:tcW w:w="16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</w:p>
        </w:tc>
        <w:tc>
          <w:tcPr>
            <w:tcW w:w="16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тыс.руб.</w:t>
            </w:r>
          </w:p>
        </w:tc>
      </w:tr>
      <w:tr w:rsidR="00D83ED3" w:rsidRPr="00A92C0D" w:rsidTr="009B6B56">
        <w:trPr>
          <w:trHeight w:val="1080"/>
        </w:trPr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 </w:t>
            </w:r>
          </w:p>
        </w:tc>
        <w:tc>
          <w:tcPr>
            <w:tcW w:w="506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sz w:val="20"/>
                <w:szCs w:val="20"/>
              </w:rPr>
            </w:pPr>
            <w:r w:rsidRPr="00A92C0D">
              <w:rPr>
                <w:sz w:val="20"/>
                <w:szCs w:val="20"/>
              </w:rPr>
              <w:t>Наименование программы, подпрограммы</w:t>
            </w:r>
          </w:p>
        </w:tc>
        <w:tc>
          <w:tcPr>
            <w:tcW w:w="346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sz w:val="20"/>
                <w:szCs w:val="20"/>
              </w:rPr>
            </w:pPr>
            <w:r w:rsidRPr="00A92C0D">
              <w:rPr>
                <w:sz w:val="20"/>
                <w:szCs w:val="20"/>
              </w:rPr>
              <w:t>Наименование ГРБС</w:t>
            </w:r>
          </w:p>
        </w:tc>
        <w:tc>
          <w:tcPr>
            <w:tcW w:w="2960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sz w:val="20"/>
                <w:szCs w:val="20"/>
              </w:rPr>
            </w:pPr>
            <w:r w:rsidRPr="00A92C0D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6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Отчетный финансовый год</w:t>
            </w:r>
          </w:p>
        </w:tc>
        <w:tc>
          <w:tcPr>
            <w:tcW w:w="16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Текущий финансовый год</w:t>
            </w:r>
          </w:p>
        </w:tc>
        <w:tc>
          <w:tcPr>
            <w:tcW w:w="16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Очередной финансовый год</w:t>
            </w:r>
          </w:p>
        </w:tc>
        <w:tc>
          <w:tcPr>
            <w:tcW w:w="16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Первый год планового периода</w:t>
            </w:r>
          </w:p>
        </w:tc>
        <w:tc>
          <w:tcPr>
            <w:tcW w:w="16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Второй год планового периода</w:t>
            </w:r>
          </w:p>
        </w:tc>
        <w:tc>
          <w:tcPr>
            <w:tcW w:w="17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sz w:val="20"/>
                <w:szCs w:val="20"/>
              </w:rPr>
            </w:pPr>
            <w:r w:rsidRPr="00A92C0D">
              <w:rPr>
                <w:sz w:val="20"/>
                <w:szCs w:val="20"/>
              </w:rPr>
              <w:t xml:space="preserve">Итого </w:t>
            </w:r>
          </w:p>
        </w:tc>
      </w:tr>
      <w:tr w:rsidR="00D83ED3" w:rsidRPr="00A92C0D" w:rsidTr="009B6B56">
        <w:trPr>
          <w:trHeight w:val="720"/>
        </w:trPr>
        <w:tc>
          <w:tcPr>
            <w:tcW w:w="1960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sz w:val="20"/>
                <w:szCs w:val="20"/>
              </w:rPr>
            </w:pPr>
            <w:r w:rsidRPr="00A92C0D">
              <w:rPr>
                <w:sz w:val="20"/>
                <w:szCs w:val="20"/>
              </w:rPr>
              <w:t>Статус (муниципальная программа, подпрограмма)</w:t>
            </w:r>
          </w:p>
        </w:tc>
        <w:tc>
          <w:tcPr>
            <w:tcW w:w="506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ED3" w:rsidRPr="00A92C0D" w:rsidRDefault="00D83ED3" w:rsidP="009B6B56">
            <w:pPr>
              <w:rPr>
                <w:sz w:val="20"/>
                <w:szCs w:val="20"/>
              </w:rPr>
            </w:pPr>
          </w:p>
        </w:tc>
        <w:tc>
          <w:tcPr>
            <w:tcW w:w="346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ED3" w:rsidRPr="00A92C0D" w:rsidRDefault="00D83ED3" w:rsidP="009B6B56">
            <w:pPr>
              <w:rPr>
                <w:sz w:val="20"/>
                <w:szCs w:val="20"/>
              </w:rPr>
            </w:pPr>
          </w:p>
        </w:tc>
        <w:tc>
          <w:tcPr>
            <w:tcW w:w="2960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ED3" w:rsidRPr="00A92C0D" w:rsidRDefault="00D83ED3" w:rsidP="009B6B56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sz w:val="20"/>
                <w:szCs w:val="20"/>
              </w:rPr>
            </w:pPr>
            <w:r w:rsidRPr="00A92C0D">
              <w:rPr>
                <w:sz w:val="20"/>
                <w:szCs w:val="20"/>
              </w:rPr>
              <w:t>план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sz w:val="20"/>
                <w:szCs w:val="20"/>
              </w:rPr>
            </w:pPr>
            <w:r w:rsidRPr="00A92C0D">
              <w:rPr>
                <w:sz w:val="20"/>
                <w:szCs w:val="20"/>
              </w:rPr>
              <w:t xml:space="preserve">план 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sz w:val="20"/>
                <w:szCs w:val="20"/>
              </w:rPr>
            </w:pPr>
            <w:r w:rsidRPr="00A92C0D">
              <w:rPr>
                <w:sz w:val="20"/>
                <w:szCs w:val="20"/>
              </w:rPr>
              <w:t xml:space="preserve">план 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sz w:val="20"/>
                <w:szCs w:val="20"/>
              </w:rPr>
            </w:pPr>
            <w:r w:rsidRPr="00A92C0D">
              <w:rPr>
                <w:sz w:val="20"/>
                <w:szCs w:val="20"/>
              </w:rPr>
              <w:t xml:space="preserve">план 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sz w:val="20"/>
                <w:szCs w:val="20"/>
              </w:rPr>
            </w:pPr>
            <w:r w:rsidRPr="00A92C0D">
              <w:rPr>
                <w:sz w:val="20"/>
                <w:szCs w:val="20"/>
              </w:rPr>
              <w:t xml:space="preserve">план </w:t>
            </w:r>
          </w:p>
        </w:tc>
        <w:tc>
          <w:tcPr>
            <w:tcW w:w="17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ED3" w:rsidRPr="00A92C0D" w:rsidRDefault="00D83ED3" w:rsidP="009B6B56">
            <w:pPr>
              <w:rPr>
                <w:sz w:val="20"/>
                <w:szCs w:val="20"/>
              </w:rPr>
            </w:pPr>
          </w:p>
        </w:tc>
      </w:tr>
      <w:tr w:rsidR="00D83ED3" w:rsidRPr="00A92C0D" w:rsidTr="009B6B56">
        <w:trPr>
          <w:trHeight w:val="405"/>
        </w:trPr>
        <w:tc>
          <w:tcPr>
            <w:tcW w:w="196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ED3" w:rsidRPr="00A92C0D" w:rsidRDefault="00D83ED3" w:rsidP="009B6B56">
            <w:pPr>
              <w:rPr>
                <w:sz w:val="20"/>
                <w:szCs w:val="20"/>
              </w:rPr>
            </w:pPr>
          </w:p>
        </w:tc>
        <w:tc>
          <w:tcPr>
            <w:tcW w:w="506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ED3" w:rsidRPr="00A92C0D" w:rsidRDefault="00D83ED3" w:rsidP="009B6B56">
            <w:pPr>
              <w:rPr>
                <w:sz w:val="20"/>
                <w:szCs w:val="20"/>
              </w:rPr>
            </w:pPr>
          </w:p>
        </w:tc>
        <w:tc>
          <w:tcPr>
            <w:tcW w:w="346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ED3" w:rsidRPr="00A92C0D" w:rsidRDefault="00D83ED3" w:rsidP="009B6B56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sz w:val="20"/>
                <w:szCs w:val="20"/>
              </w:rPr>
            </w:pPr>
            <w:r w:rsidRPr="00A92C0D">
              <w:rPr>
                <w:sz w:val="20"/>
                <w:szCs w:val="20"/>
              </w:rPr>
              <w:t>ГРБС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sz w:val="20"/>
                <w:szCs w:val="20"/>
              </w:rPr>
            </w:pPr>
            <w:r w:rsidRPr="00A92C0D">
              <w:rPr>
                <w:sz w:val="20"/>
                <w:szCs w:val="20"/>
              </w:rPr>
              <w:t>Рз Пр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sz w:val="20"/>
                <w:szCs w:val="20"/>
              </w:rPr>
            </w:pPr>
            <w:r w:rsidRPr="00A92C0D">
              <w:rPr>
                <w:sz w:val="20"/>
                <w:szCs w:val="20"/>
              </w:rPr>
              <w:t>ЦСР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sz w:val="20"/>
                <w:szCs w:val="20"/>
              </w:rPr>
            </w:pPr>
            <w:r w:rsidRPr="00A92C0D">
              <w:rPr>
                <w:sz w:val="20"/>
                <w:szCs w:val="20"/>
              </w:rPr>
              <w:t>ВР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sz w:val="20"/>
                <w:szCs w:val="20"/>
              </w:rPr>
            </w:pPr>
            <w:r w:rsidRPr="00A92C0D">
              <w:rPr>
                <w:sz w:val="20"/>
                <w:szCs w:val="20"/>
              </w:rPr>
              <w:t>2022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sz w:val="20"/>
                <w:szCs w:val="20"/>
              </w:rPr>
            </w:pPr>
            <w:r w:rsidRPr="00A92C0D">
              <w:rPr>
                <w:sz w:val="20"/>
                <w:szCs w:val="20"/>
              </w:rPr>
              <w:t>2023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sz w:val="20"/>
                <w:szCs w:val="20"/>
              </w:rPr>
            </w:pPr>
            <w:r w:rsidRPr="00A92C0D">
              <w:rPr>
                <w:sz w:val="20"/>
                <w:szCs w:val="20"/>
              </w:rPr>
              <w:t>2024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sz w:val="20"/>
                <w:szCs w:val="20"/>
              </w:rPr>
            </w:pPr>
            <w:r w:rsidRPr="00A92C0D">
              <w:rPr>
                <w:sz w:val="20"/>
                <w:szCs w:val="20"/>
              </w:rPr>
              <w:t>2025</w:t>
            </w:r>
          </w:p>
        </w:tc>
        <w:tc>
          <w:tcPr>
            <w:tcW w:w="16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sz w:val="20"/>
                <w:szCs w:val="20"/>
              </w:rPr>
            </w:pPr>
            <w:r w:rsidRPr="00A92C0D">
              <w:rPr>
                <w:sz w:val="20"/>
                <w:szCs w:val="20"/>
              </w:rPr>
              <w:t>2026</w:t>
            </w:r>
          </w:p>
        </w:tc>
        <w:tc>
          <w:tcPr>
            <w:tcW w:w="17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ED3" w:rsidRPr="00A92C0D" w:rsidRDefault="00D83ED3" w:rsidP="009B6B56">
            <w:pPr>
              <w:rPr>
                <w:sz w:val="20"/>
                <w:szCs w:val="20"/>
              </w:rPr>
            </w:pPr>
          </w:p>
        </w:tc>
      </w:tr>
      <w:tr w:rsidR="00D83ED3" w:rsidRPr="00A92C0D" w:rsidTr="009B6B56">
        <w:trPr>
          <w:trHeight w:val="960"/>
        </w:trPr>
        <w:tc>
          <w:tcPr>
            <w:tcW w:w="1960" w:type="dxa"/>
            <w:gridSpan w:val="3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r w:rsidRPr="00A92C0D">
              <w:t>Муниципальная программа</w:t>
            </w:r>
          </w:p>
        </w:tc>
        <w:tc>
          <w:tcPr>
            <w:tcW w:w="5060" w:type="dxa"/>
            <w:gridSpan w:val="3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r w:rsidRPr="00A92C0D">
              <w:t xml:space="preserve">«Развитие образования </w:t>
            </w:r>
            <w:r w:rsidRPr="00A92C0D">
              <w:br/>
              <w:t>Большеулуйского района»</w:t>
            </w:r>
          </w:p>
        </w:tc>
        <w:tc>
          <w:tcPr>
            <w:tcW w:w="34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rPr>
                <w:sz w:val="20"/>
                <w:szCs w:val="20"/>
              </w:rPr>
            </w:pPr>
            <w:r w:rsidRPr="00A92C0D">
              <w:rPr>
                <w:sz w:val="20"/>
                <w:szCs w:val="20"/>
              </w:rPr>
              <w:t>всего расходное обязательство по программе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Х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Х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Х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Х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 xml:space="preserve">      323 381,9   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 xml:space="preserve">      344 582,0   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 xml:space="preserve">      341 142,0   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 xml:space="preserve">      338 128,1   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 xml:space="preserve">      338 128,1   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 xml:space="preserve">      1 685 362,1   </w:t>
            </w:r>
          </w:p>
        </w:tc>
      </w:tr>
      <w:tr w:rsidR="00D83ED3" w:rsidRPr="00A92C0D" w:rsidTr="009B6B56">
        <w:trPr>
          <w:trHeight w:val="315"/>
        </w:trPr>
        <w:tc>
          <w:tcPr>
            <w:tcW w:w="1960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83ED3" w:rsidRPr="00A92C0D" w:rsidRDefault="00D83ED3" w:rsidP="009B6B56"/>
        </w:tc>
        <w:tc>
          <w:tcPr>
            <w:tcW w:w="5060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83ED3" w:rsidRPr="00A92C0D" w:rsidRDefault="00D83ED3" w:rsidP="009B6B56"/>
        </w:tc>
        <w:tc>
          <w:tcPr>
            <w:tcW w:w="34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rPr>
                <w:sz w:val="20"/>
                <w:szCs w:val="20"/>
              </w:rPr>
            </w:pPr>
            <w:r w:rsidRPr="00A92C0D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3ED3" w:rsidRPr="00A92C0D" w:rsidRDefault="00D83ED3" w:rsidP="009B6B56">
            <w:r w:rsidRPr="00A92C0D">
              <w:t> 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3ED3" w:rsidRPr="00A92C0D" w:rsidRDefault="00D83ED3" w:rsidP="009B6B56">
            <w:r w:rsidRPr="00A92C0D"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3ED3" w:rsidRPr="00A92C0D" w:rsidRDefault="00D83ED3" w:rsidP="009B6B56">
            <w:r w:rsidRPr="00A92C0D"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3ED3" w:rsidRPr="00A92C0D" w:rsidRDefault="00D83ED3" w:rsidP="009B6B56">
            <w:r w:rsidRPr="00A92C0D">
              <w:t> 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 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 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 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 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 xml:space="preserve">                       -    </w:t>
            </w:r>
          </w:p>
        </w:tc>
      </w:tr>
      <w:tr w:rsidR="00D83ED3" w:rsidRPr="00A92C0D" w:rsidTr="009B6B56">
        <w:trPr>
          <w:trHeight w:val="870"/>
        </w:trPr>
        <w:tc>
          <w:tcPr>
            <w:tcW w:w="1960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83ED3" w:rsidRPr="00A92C0D" w:rsidRDefault="00D83ED3" w:rsidP="009B6B56"/>
        </w:tc>
        <w:tc>
          <w:tcPr>
            <w:tcW w:w="5060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83ED3" w:rsidRPr="00A92C0D" w:rsidRDefault="00D83ED3" w:rsidP="009B6B56"/>
        </w:tc>
        <w:tc>
          <w:tcPr>
            <w:tcW w:w="34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sz w:val="20"/>
                <w:szCs w:val="20"/>
              </w:rPr>
            </w:pPr>
            <w:r w:rsidRPr="00A92C0D">
              <w:rPr>
                <w:sz w:val="20"/>
                <w:szCs w:val="20"/>
              </w:rPr>
              <w:t xml:space="preserve">отдел образования администрации Большеулуйского района 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137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Х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Х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Х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 xml:space="preserve">      320 294,7   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 xml:space="preserve">      331 542,1   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 xml:space="preserve">      330 109,9   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 xml:space="preserve">      327 096,0   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 xml:space="preserve">      327 096,0   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 xml:space="preserve">      1 636 138,7   </w:t>
            </w:r>
          </w:p>
        </w:tc>
      </w:tr>
      <w:tr w:rsidR="00D83ED3" w:rsidRPr="00A92C0D" w:rsidTr="009B6B56">
        <w:trPr>
          <w:trHeight w:val="870"/>
        </w:trPr>
        <w:tc>
          <w:tcPr>
            <w:tcW w:w="1960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83ED3" w:rsidRPr="00A92C0D" w:rsidRDefault="00D83ED3" w:rsidP="009B6B56"/>
        </w:tc>
        <w:tc>
          <w:tcPr>
            <w:tcW w:w="5060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83ED3" w:rsidRPr="00A92C0D" w:rsidRDefault="00D83ED3" w:rsidP="009B6B56"/>
        </w:tc>
        <w:tc>
          <w:tcPr>
            <w:tcW w:w="34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sz w:val="20"/>
                <w:szCs w:val="20"/>
              </w:rPr>
            </w:pPr>
            <w:r w:rsidRPr="00A92C0D">
              <w:rPr>
                <w:sz w:val="20"/>
                <w:szCs w:val="20"/>
              </w:rPr>
              <w:t>Администрация Большеулуйского района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111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Х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Х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Х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 xml:space="preserve">          3 087,2   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 xml:space="preserve">        13 039,9   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 xml:space="preserve">        11 032,1   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 xml:space="preserve">        11 032,1   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 xml:space="preserve">        11 032,1   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 xml:space="preserve">           49 223,4   </w:t>
            </w:r>
          </w:p>
        </w:tc>
      </w:tr>
      <w:tr w:rsidR="00D83ED3" w:rsidRPr="00A92C0D" w:rsidTr="009B6B56">
        <w:trPr>
          <w:trHeight w:val="510"/>
        </w:trPr>
        <w:tc>
          <w:tcPr>
            <w:tcW w:w="196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r w:rsidRPr="00A92C0D">
              <w:t>Подпрограмма 1</w:t>
            </w:r>
          </w:p>
        </w:tc>
        <w:tc>
          <w:tcPr>
            <w:tcW w:w="506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r w:rsidRPr="00A92C0D">
              <w:t>«Развитие дошкольного, общего и дополнительного                                              образования детей»</w:t>
            </w:r>
          </w:p>
        </w:tc>
        <w:tc>
          <w:tcPr>
            <w:tcW w:w="34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rPr>
                <w:sz w:val="20"/>
                <w:szCs w:val="20"/>
              </w:rPr>
            </w:pPr>
            <w:r w:rsidRPr="00A92C0D">
              <w:rPr>
                <w:sz w:val="20"/>
                <w:szCs w:val="20"/>
              </w:rPr>
              <w:t>всего расходное обязательство по программе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Х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Х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Х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Х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 xml:space="preserve">      307 408,8   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 xml:space="preserve">      317 411,2   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 xml:space="preserve">      315 249,5   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 xml:space="preserve">      312 235,6   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 xml:space="preserve">      312 235,6   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 xml:space="preserve">      1 564 540,7   </w:t>
            </w:r>
          </w:p>
        </w:tc>
      </w:tr>
      <w:tr w:rsidR="00D83ED3" w:rsidRPr="00A92C0D" w:rsidTr="009B6B56">
        <w:trPr>
          <w:trHeight w:val="315"/>
        </w:trPr>
        <w:tc>
          <w:tcPr>
            <w:tcW w:w="196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ED3" w:rsidRPr="00A92C0D" w:rsidRDefault="00D83ED3" w:rsidP="009B6B56"/>
        </w:tc>
        <w:tc>
          <w:tcPr>
            <w:tcW w:w="506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ED3" w:rsidRPr="00A92C0D" w:rsidRDefault="00D83ED3" w:rsidP="009B6B56"/>
        </w:tc>
        <w:tc>
          <w:tcPr>
            <w:tcW w:w="34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rPr>
                <w:sz w:val="20"/>
                <w:szCs w:val="20"/>
              </w:rPr>
            </w:pPr>
            <w:r w:rsidRPr="00A92C0D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3ED3" w:rsidRPr="00A92C0D" w:rsidRDefault="00D83ED3" w:rsidP="009B6B56">
            <w:r w:rsidRPr="00A92C0D">
              <w:t> 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3ED3" w:rsidRPr="00A92C0D" w:rsidRDefault="00D83ED3" w:rsidP="009B6B56">
            <w:r w:rsidRPr="00A92C0D"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3ED3" w:rsidRPr="00A92C0D" w:rsidRDefault="00D83ED3" w:rsidP="009B6B56">
            <w:r w:rsidRPr="00A92C0D"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3ED3" w:rsidRPr="00A92C0D" w:rsidRDefault="00D83ED3" w:rsidP="009B6B56">
            <w:r w:rsidRPr="00A92C0D">
              <w:t> 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 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 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 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 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 xml:space="preserve">                       -    </w:t>
            </w:r>
          </w:p>
        </w:tc>
      </w:tr>
      <w:tr w:rsidR="00D83ED3" w:rsidRPr="00A92C0D" w:rsidTr="009B6B56">
        <w:trPr>
          <w:trHeight w:val="870"/>
        </w:trPr>
        <w:tc>
          <w:tcPr>
            <w:tcW w:w="196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ED3" w:rsidRPr="00A92C0D" w:rsidRDefault="00D83ED3" w:rsidP="009B6B56"/>
        </w:tc>
        <w:tc>
          <w:tcPr>
            <w:tcW w:w="506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ED3" w:rsidRPr="00A92C0D" w:rsidRDefault="00D83ED3" w:rsidP="009B6B56"/>
        </w:tc>
        <w:tc>
          <w:tcPr>
            <w:tcW w:w="34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sz w:val="20"/>
                <w:szCs w:val="20"/>
              </w:rPr>
            </w:pPr>
            <w:r w:rsidRPr="00A92C0D">
              <w:rPr>
                <w:sz w:val="20"/>
                <w:szCs w:val="20"/>
              </w:rPr>
              <w:t xml:space="preserve">отдел образования администрации Большеулуйского района 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137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Х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Х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Х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 xml:space="preserve">      307 408,8   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 xml:space="preserve">      317 411,2   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 xml:space="preserve">      315 249,5   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 xml:space="preserve">      312 235,6   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 xml:space="preserve">      312 235,6   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 xml:space="preserve">      1 564 540,7   </w:t>
            </w:r>
          </w:p>
        </w:tc>
      </w:tr>
      <w:tr w:rsidR="00D83ED3" w:rsidRPr="00A92C0D" w:rsidTr="009B6B56">
        <w:trPr>
          <w:trHeight w:val="870"/>
        </w:trPr>
        <w:tc>
          <w:tcPr>
            <w:tcW w:w="196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ED3" w:rsidRPr="00A92C0D" w:rsidRDefault="00D83ED3" w:rsidP="009B6B56"/>
        </w:tc>
        <w:tc>
          <w:tcPr>
            <w:tcW w:w="506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ED3" w:rsidRPr="00A92C0D" w:rsidRDefault="00D83ED3" w:rsidP="009B6B56"/>
        </w:tc>
        <w:tc>
          <w:tcPr>
            <w:tcW w:w="34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sz w:val="20"/>
                <w:szCs w:val="20"/>
              </w:rPr>
            </w:pPr>
            <w:r w:rsidRPr="00A92C0D">
              <w:rPr>
                <w:sz w:val="20"/>
                <w:szCs w:val="20"/>
              </w:rPr>
              <w:t>Администрация Большеулуйского района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111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Х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Х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Х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 xml:space="preserve">                    -    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 xml:space="preserve">                    -    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 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 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 xml:space="preserve">                       -    </w:t>
            </w:r>
          </w:p>
        </w:tc>
      </w:tr>
      <w:tr w:rsidR="00D83ED3" w:rsidRPr="00A92C0D" w:rsidTr="009B6B56">
        <w:trPr>
          <w:trHeight w:val="510"/>
        </w:trPr>
        <w:tc>
          <w:tcPr>
            <w:tcW w:w="1960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r w:rsidRPr="00A92C0D">
              <w:lastRenderedPageBreak/>
              <w:t>Подпрограмма 2</w:t>
            </w:r>
          </w:p>
        </w:tc>
        <w:tc>
          <w:tcPr>
            <w:tcW w:w="5060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r w:rsidRPr="00A92C0D">
              <w:t>«Развитие кадрового потенциала отрасли»</w:t>
            </w:r>
          </w:p>
        </w:tc>
        <w:tc>
          <w:tcPr>
            <w:tcW w:w="34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rPr>
                <w:sz w:val="20"/>
                <w:szCs w:val="20"/>
              </w:rPr>
            </w:pPr>
            <w:r w:rsidRPr="00A92C0D">
              <w:rPr>
                <w:sz w:val="20"/>
                <w:szCs w:val="20"/>
              </w:rPr>
              <w:t>всего расходное обязательство по программе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Х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Х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Х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Х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 xml:space="preserve">             131,4   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 xml:space="preserve">             190,0   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 xml:space="preserve">             210,0   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 xml:space="preserve">             210,0   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 xml:space="preserve">             210,0   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 xml:space="preserve">                951,4   </w:t>
            </w:r>
          </w:p>
        </w:tc>
      </w:tr>
      <w:tr w:rsidR="00D83ED3" w:rsidRPr="00A92C0D" w:rsidTr="009B6B56">
        <w:trPr>
          <w:trHeight w:val="315"/>
        </w:trPr>
        <w:tc>
          <w:tcPr>
            <w:tcW w:w="196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ED3" w:rsidRPr="00A92C0D" w:rsidRDefault="00D83ED3" w:rsidP="009B6B56"/>
        </w:tc>
        <w:tc>
          <w:tcPr>
            <w:tcW w:w="506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ED3" w:rsidRPr="00A92C0D" w:rsidRDefault="00D83ED3" w:rsidP="009B6B56"/>
        </w:tc>
        <w:tc>
          <w:tcPr>
            <w:tcW w:w="34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rPr>
                <w:sz w:val="20"/>
                <w:szCs w:val="20"/>
              </w:rPr>
            </w:pPr>
            <w:r w:rsidRPr="00A92C0D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3ED3" w:rsidRPr="00A92C0D" w:rsidRDefault="00D83ED3" w:rsidP="009B6B56">
            <w:r w:rsidRPr="00A92C0D">
              <w:t> 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3ED3" w:rsidRPr="00A92C0D" w:rsidRDefault="00D83ED3" w:rsidP="009B6B56">
            <w:r w:rsidRPr="00A92C0D"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3ED3" w:rsidRPr="00A92C0D" w:rsidRDefault="00D83ED3" w:rsidP="009B6B56">
            <w:r w:rsidRPr="00A92C0D"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3ED3" w:rsidRPr="00A92C0D" w:rsidRDefault="00D83ED3" w:rsidP="009B6B56">
            <w:r w:rsidRPr="00A92C0D">
              <w:t> 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 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 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 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 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 xml:space="preserve">                       -    </w:t>
            </w:r>
          </w:p>
        </w:tc>
      </w:tr>
      <w:tr w:rsidR="00D83ED3" w:rsidRPr="00A92C0D" w:rsidTr="009B6B56">
        <w:trPr>
          <w:trHeight w:val="900"/>
        </w:trPr>
        <w:tc>
          <w:tcPr>
            <w:tcW w:w="196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ED3" w:rsidRPr="00A92C0D" w:rsidRDefault="00D83ED3" w:rsidP="009B6B56"/>
        </w:tc>
        <w:tc>
          <w:tcPr>
            <w:tcW w:w="506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ED3" w:rsidRPr="00A92C0D" w:rsidRDefault="00D83ED3" w:rsidP="009B6B56"/>
        </w:tc>
        <w:tc>
          <w:tcPr>
            <w:tcW w:w="34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sz w:val="20"/>
                <w:szCs w:val="20"/>
              </w:rPr>
            </w:pPr>
            <w:r w:rsidRPr="00A92C0D">
              <w:rPr>
                <w:sz w:val="20"/>
                <w:szCs w:val="20"/>
              </w:rPr>
              <w:t xml:space="preserve">отдел образования администрации Большеулуйского района 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137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Х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Х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Х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 xml:space="preserve">             131,4   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 xml:space="preserve">             190,0   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 xml:space="preserve">             210,0   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 xml:space="preserve">             210,0   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 xml:space="preserve">             210,0   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 xml:space="preserve">                951,4   </w:t>
            </w:r>
          </w:p>
        </w:tc>
      </w:tr>
      <w:tr w:rsidR="00D83ED3" w:rsidRPr="00A92C0D" w:rsidTr="009B6B56">
        <w:trPr>
          <w:trHeight w:val="510"/>
        </w:trPr>
        <w:tc>
          <w:tcPr>
            <w:tcW w:w="1960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r w:rsidRPr="00A92C0D">
              <w:t>Подпрограмма 3</w:t>
            </w:r>
          </w:p>
        </w:tc>
        <w:tc>
          <w:tcPr>
            <w:tcW w:w="5060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r w:rsidRPr="00A92C0D">
              <w:t>«Господдержка детей сирот, расширение практики применения семейных форм воспитания, защита прав несовершеннолетних детей»»</w:t>
            </w:r>
          </w:p>
        </w:tc>
        <w:tc>
          <w:tcPr>
            <w:tcW w:w="34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rPr>
                <w:sz w:val="20"/>
                <w:szCs w:val="20"/>
              </w:rPr>
            </w:pPr>
            <w:r w:rsidRPr="00A92C0D">
              <w:rPr>
                <w:sz w:val="20"/>
                <w:szCs w:val="20"/>
              </w:rPr>
              <w:t>всего расходное обязательство по программе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Х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Х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Х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Х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 xml:space="preserve">          5 064,3   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 xml:space="preserve">      15 209,70   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 xml:space="preserve">        13 255,8   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 xml:space="preserve">        13 255,8   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 xml:space="preserve">        13 255,8   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 xml:space="preserve">           60 041,4   </w:t>
            </w:r>
          </w:p>
        </w:tc>
      </w:tr>
      <w:tr w:rsidR="00D83ED3" w:rsidRPr="00A92C0D" w:rsidTr="009B6B56">
        <w:trPr>
          <w:trHeight w:val="315"/>
        </w:trPr>
        <w:tc>
          <w:tcPr>
            <w:tcW w:w="196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ED3" w:rsidRPr="00A92C0D" w:rsidRDefault="00D83ED3" w:rsidP="009B6B56"/>
        </w:tc>
        <w:tc>
          <w:tcPr>
            <w:tcW w:w="506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ED3" w:rsidRPr="00A92C0D" w:rsidRDefault="00D83ED3" w:rsidP="009B6B56"/>
        </w:tc>
        <w:tc>
          <w:tcPr>
            <w:tcW w:w="34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rPr>
                <w:sz w:val="20"/>
                <w:szCs w:val="20"/>
              </w:rPr>
            </w:pPr>
            <w:r w:rsidRPr="00A92C0D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3ED3" w:rsidRPr="00A92C0D" w:rsidRDefault="00D83ED3" w:rsidP="009B6B56">
            <w:r w:rsidRPr="00A92C0D">
              <w:t> 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3ED3" w:rsidRPr="00A92C0D" w:rsidRDefault="00D83ED3" w:rsidP="009B6B56">
            <w:r w:rsidRPr="00A92C0D"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3ED3" w:rsidRPr="00A92C0D" w:rsidRDefault="00D83ED3" w:rsidP="009B6B56">
            <w:r w:rsidRPr="00A92C0D"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3ED3" w:rsidRPr="00A92C0D" w:rsidRDefault="00D83ED3" w:rsidP="009B6B56">
            <w:r w:rsidRPr="00A92C0D">
              <w:t> 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 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 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 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 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 xml:space="preserve">                       -    </w:t>
            </w:r>
          </w:p>
        </w:tc>
      </w:tr>
      <w:tr w:rsidR="00D83ED3" w:rsidRPr="00A92C0D" w:rsidTr="009B6B56">
        <w:trPr>
          <w:trHeight w:val="795"/>
        </w:trPr>
        <w:tc>
          <w:tcPr>
            <w:tcW w:w="196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ED3" w:rsidRPr="00A92C0D" w:rsidRDefault="00D83ED3" w:rsidP="009B6B56"/>
        </w:tc>
        <w:tc>
          <w:tcPr>
            <w:tcW w:w="506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ED3" w:rsidRPr="00A92C0D" w:rsidRDefault="00D83ED3" w:rsidP="009B6B56"/>
        </w:tc>
        <w:tc>
          <w:tcPr>
            <w:tcW w:w="34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sz w:val="20"/>
                <w:szCs w:val="20"/>
              </w:rPr>
            </w:pPr>
            <w:r w:rsidRPr="00A92C0D">
              <w:rPr>
                <w:sz w:val="20"/>
                <w:szCs w:val="20"/>
              </w:rPr>
              <w:t xml:space="preserve">отдел образования администрации Большеулуйского района 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137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Х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Х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Х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 xml:space="preserve">          1 977,1   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 xml:space="preserve">          2 169,8   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 xml:space="preserve">          2 223,7   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 xml:space="preserve">          2 223,7   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 xml:space="preserve">          2 223,7   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 xml:space="preserve">           10 818,0   </w:t>
            </w:r>
          </w:p>
        </w:tc>
      </w:tr>
      <w:tr w:rsidR="00D83ED3" w:rsidRPr="00A92C0D" w:rsidTr="009B6B56">
        <w:trPr>
          <w:trHeight w:val="795"/>
        </w:trPr>
        <w:tc>
          <w:tcPr>
            <w:tcW w:w="196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ED3" w:rsidRPr="00A92C0D" w:rsidRDefault="00D83ED3" w:rsidP="009B6B56"/>
        </w:tc>
        <w:tc>
          <w:tcPr>
            <w:tcW w:w="506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ED3" w:rsidRPr="00A92C0D" w:rsidRDefault="00D83ED3" w:rsidP="009B6B56"/>
        </w:tc>
        <w:tc>
          <w:tcPr>
            <w:tcW w:w="34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sz w:val="20"/>
                <w:szCs w:val="20"/>
              </w:rPr>
            </w:pPr>
            <w:r w:rsidRPr="00A92C0D">
              <w:rPr>
                <w:sz w:val="20"/>
                <w:szCs w:val="20"/>
              </w:rPr>
              <w:t>Администрация Большеулуйского района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111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Х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Х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Х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 xml:space="preserve">          3 087,2   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 xml:space="preserve">        13 039,9   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 xml:space="preserve">        11 032,1   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 xml:space="preserve">        11 032,1   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 xml:space="preserve">        11 032,1   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 xml:space="preserve">           49 223,4   </w:t>
            </w:r>
          </w:p>
        </w:tc>
      </w:tr>
      <w:tr w:rsidR="00D83ED3" w:rsidRPr="00A92C0D" w:rsidTr="009B6B56">
        <w:trPr>
          <w:trHeight w:val="510"/>
        </w:trPr>
        <w:tc>
          <w:tcPr>
            <w:tcW w:w="1960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r w:rsidRPr="00A92C0D">
              <w:t>Подпрограмма 4</w:t>
            </w:r>
          </w:p>
        </w:tc>
        <w:tc>
          <w:tcPr>
            <w:tcW w:w="5060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r w:rsidRPr="00A92C0D">
              <w:t>«Обеспечение реализации муниципальной программы, прочие мероприятия в области образования»</w:t>
            </w:r>
          </w:p>
        </w:tc>
        <w:tc>
          <w:tcPr>
            <w:tcW w:w="34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rPr>
                <w:sz w:val="20"/>
                <w:szCs w:val="20"/>
              </w:rPr>
            </w:pPr>
            <w:r w:rsidRPr="00A92C0D">
              <w:rPr>
                <w:sz w:val="20"/>
                <w:szCs w:val="20"/>
              </w:rPr>
              <w:t>всего расходное обязательство по программе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Х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Х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Х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Х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 xml:space="preserve">        10 777,4   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 xml:space="preserve">        11 771,1   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 xml:space="preserve">        12 426,7   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 xml:space="preserve">        12 426,7   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 xml:space="preserve">        12 426,7   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 xml:space="preserve">           59 828,6   </w:t>
            </w:r>
          </w:p>
        </w:tc>
      </w:tr>
      <w:tr w:rsidR="00D83ED3" w:rsidRPr="00A92C0D" w:rsidTr="009B6B56">
        <w:trPr>
          <w:trHeight w:val="315"/>
        </w:trPr>
        <w:tc>
          <w:tcPr>
            <w:tcW w:w="196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ED3" w:rsidRPr="00A92C0D" w:rsidRDefault="00D83ED3" w:rsidP="009B6B56"/>
        </w:tc>
        <w:tc>
          <w:tcPr>
            <w:tcW w:w="506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ED3" w:rsidRPr="00A92C0D" w:rsidRDefault="00D83ED3" w:rsidP="009B6B56"/>
        </w:tc>
        <w:tc>
          <w:tcPr>
            <w:tcW w:w="34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rPr>
                <w:sz w:val="20"/>
                <w:szCs w:val="20"/>
              </w:rPr>
            </w:pPr>
            <w:r w:rsidRPr="00A92C0D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3ED3" w:rsidRPr="00A92C0D" w:rsidRDefault="00D83ED3" w:rsidP="009B6B56">
            <w:r w:rsidRPr="00A92C0D">
              <w:t> 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3ED3" w:rsidRPr="00A92C0D" w:rsidRDefault="00D83ED3" w:rsidP="009B6B56">
            <w:r w:rsidRPr="00A92C0D"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3ED3" w:rsidRPr="00A92C0D" w:rsidRDefault="00D83ED3" w:rsidP="009B6B56">
            <w:r w:rsidRPr="00A92C0D"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3ED3" w:rsidRPr="00A92C0D" w:rsidRDefault="00D83ED3" w:rsidP="009B6B56">
            <w:r w:rsidRPr="00A92C0D">
              <w:t> 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 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 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 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 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 xml:space="preserve">                       -    </w:t>
            </w:r>
          </w:p>
        </w:tc>
      </w:tr>
      <w:tr w:rsidR="00D83ED3" w:rsidRPr="00A92C0D" w:rsidTr="009B6B56">
        <w:trPr>
          <w:trHeight w:val="870"/>
        </w:trPr>
        <w:tc>
          <w:tcPr>
            <w:tcW w:w="196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ED3" w:rsidRPr="00A92C0D" w:rsidRDefault="00D83ED3" w:rsidP="009B6B56"/>
        </w:tc>
        <w:tc>
          <w:tcPr>
            <w:tcW w:w="506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ED3" w:rsidRPr="00A92C0D" w:rsidRDefault="00D83ED3" w:rsidP="009B6B56"/>
        </w:tc>
        <w:tc>
          <w:tcPr>
            <w:tcW w:w="34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sz w:val="20"/>
                <w:szCs w:val="20"/>
              </w:rPr>
            </w:pPr>
            <w:r w:rsidRPr="00A92C0D">
              <w:rPr>
                <w:sz w:val="20"/>
                <w:szCs w:val="20"/>
              </w:rPr>
              <w:t>отдел образования Администрации Большеулуйского района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137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Х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Х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Х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 xml:space="preserve">        10 777,4   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 xml:space="preserve">        11 771,1   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 xml:space="preserve">        12 426,7   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 xml:space="preserve">        12 426,7   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 xml:space="preserve">        12 426,7   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 xml:space="preserve">           59 828,6   </w:t>
            </w:r>
          </w:p>
        </w:tc>
      </w:tr>
      <w:tr w:rsidR="00D83ED3" w:rsidRPr="00A92C0D" w:rsidTr="009B6B56">
        <w:trPr>
          <w:trHeight w:val="615"/>
        </w:trPr>
        <w:tc>
          <w:tcPr>
            <w:tcW w:w="104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ED3" w:rsidRPr="00A92C0D" w:rsidRDefault="00D83ED3" w:rsidP="009B6B56">
            <w:r w:rsidRPr="00A92C0D">
              <w:t>Ответственный исполнитель программы                                                              А.А. Межова</w:t>
            </w:r>
          </w:p>
        </w:tc>
        <w:tc>
          <w:tcPr>
            <w:tcW w:w="2960" w:type="dxa"/>
            <w:gridSpan w:val="9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3ED3" w:rsidRPr="00A92C0D" w:rsidRDefault="00D83ED3" w:rsidP="009B6B56">
            <w:pPr>
              <w:jc w:val="right"/>
            </w:pPr>
            <w:r w:rsidRPr="00A92C0D">
              <w:t> 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ED3" w:rsidRPr="00A92C0D" w:rsidRDefault="00D83ED3" w:rsidP="009B6B56"/>
        </w:tc>
        <w:tc>
          <w:tcPr>
            <w:tcW w:w="16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ED3" w:rsidRPr="00A92C0D" w:rsidRDefault="00D83ED3" w:rsidP="009B6B56"/>
        </w:tc>
        <w:tc>
          <w:tcPr>
            <w:tcW w:w="16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ED3" w:rsidRPr="00A92C0D" w:rsidRDefault="00D83ED3" w:rsidP="009B6B56"/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ED3" w:rsidRPr="00A92C0D" w:rsidRDefault="00D83ED3" w:rsidP="009B6B56"/>
        </w:tc>
        <w:tc>
          <w:tcPr>
            <w:tcW w:w="16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83ED3" w:rsidRPr="00A92C0D" w:rsidRDefault="00D83ED3" w:rsidP="009B6B56">
            <w:r w:rsidRPr="00A92C0D"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ED3" w:rsidRPr="00A92C0D" w:rsidRDefault="00D83ED3" w:rsidP="009B6B56"/>
        </w:tc>
      </w:tr>
      <w:tr w:rsidR="00D83ED3" w:rsidRPr="00A92C0D" w:rsidTr="009B6B56">
        <w:trPr>
          <w:trHeight w:val="375"/>
        </w:trPr>
        <w:tc>
          <w:tcPr>
            <w:tcW w:w="1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ED3" w:rsidRPr="00A92C0D" w:rsidRDefault="00D83ED3" w:rsidP="009B6B56"/>
        </w:tc>
        <w:tc>
          <w:tcPr>
            <w:tcW w:w="5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ED3" w:rsidRPr="00A92C0D" w:rsidRDefault="00D83ED3" w:rsidP="009B6B56"/>
        </w:tc>
        <w:tc>
          <w:tcPr>
            <w:tcW w:w="3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ED3" w:rsidRPr="00A92C0D" w:rsidRDefault="00D83ED3" w:rsidP="009B6B56"/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ED3" w:rsidRPr="00A92C0D" w:rsidRDefault="00D83ED3" w:rsidP="009B6B56"/>
        </w:tc>
        <w:tc>
          <w:tcPr>
            <w:tcW w:w="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ED3" w:rsidRPr="00A92C0D" w:rsidRDefault="00D83ED3" w:rsidP="009B6B56"/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ED3" w:rsidRPr="00A92C0D" w:rsidRDefault="00D83ED3" w:rsidP="009B6B56"/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ED3" w:rsidRPr="00A92C0D" w:rsidRDefault="00D83ED3" w:rsidP="009B6B56"/>
        </w:tc>
        <w:tc>
          <w:tcPr>
            <w:tcW w:w="16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ED3" w:rsidRPr="00A92C0D" w:rsidRDefault="00D83ED3" w:rsidP="009B6B56"/>
        </w:tc>
        <w:tc>
          <w:tcPr>
            <w:tcW w:w="16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ED3" w:rsidRPr="00A92C0D" w:rsidRDefault="00D83ED3" w:rsidP="009B6B56"/>
        </w:tc>
        <w:tc>
          <w:tcPr>
            <w:tcW w:w="16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ED3" w:rsidRPr="00A92C0D" w:rsidRDefault="00D83ED3" w:rsidP="009B6B56"/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ED3" w:rsidRPr="00A92C0D" w:rsidRDefault="00D83ED3" w:rsidP="009B6B56"/>
        </w:tc>
        <w:tc>
          <w:tcPr>
            <w:tcW w:w="16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83ED3" w:rsidRPr="00A92C0D" w:rsidRDefault="00D83ED3" w:rsidP="009B6B56">
            <w:r w:rsidRPr="00A92C0D"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ED3" w:rsidRPr="00A92C0D" w:rsidRDefault="00D83ED3" w:rsidP="009B6B56"/>
        </w:tc>
      </w:tr>
      <w:tr w:rsidR="00D83ED3" w:rsidRPr="00A92C0D" w:rsidTr="009B6B56">
        <w:trPr>
          <w:gridAfter w:val="1"/>
          <w:wAfter w:w="580" w:type="dxa"/>
          <w:trHeight w:val="1110"/>
        </w:trPr>
        <w:tc>
          <w:tcPr>
            <w:tcW w:w="2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ED3" w:rsidRPr="00A92C0D" w:rsidRDefault="00D83ED3" w:rsidP="009B6B56">
            <w:pPr>
              <w:rPr>
                <w:rFonts w:ascii="Arial CYR" w:hAnsi="Arial CYR" w:cs="Arial CYR"/>
              </w:rPr>
            </w:pPr>
            <w:bookmarkStart w:id="5" w:name="RANGE!A1:J41"/>
            <w:bookmarkEnd w:id="5"/>
          </w:p>
        </w:tc>
        <w:tc>
          <w:tcPr>
            <w:tcW w:w="5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ED3" w:rsidRPr="00A92C0D" w:rsidRDefault="00D83ED3" w:rsidP="009B6B56">
            <w:pPr>
              <w:rPr>
                <w:rFonts w:ascii="Arial CYR" w:hAnsi="Arial CYR" w:cs="Arial CYR"/>
              </w:rPr>
            </w:pPr>
          </w:p>
        </w:tc>
        <w:tc>
          <w:tcPr>
            <w:tcW w:w="42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ED3" w:rsidRPr="00A92C0D" w:rsidRDefault="00D83ED3" w:rsidP="009B6B56"/>
        </w:tc>
        <w:tc>
          <w:tcPr>
            <w:tcW w:w="1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ED3" w:rsidRPr="00A92C0D" w:rsidRDefault="00D83ED3" w:rsidP="009B6B56"/>
        </w:tc>
        <w:tc>
          <w:tcPr>
            <w:tcW w:w="840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3ED3" w:rsidRPr="00A92C0D" w:rsidRDefault="00D83ED3" w:rsidP="009B6B56">
            <w:r w:rsidRPr="00A92C0D">
              <w:t xml:space="preserve">Приложение №3                                                                                                                     к паспорту муниципальной программы </w:t>
            </w:r>
            <w:r w:rsidRPr="00A92C0D">
              <w:br/>
              <w:t>«Развитие образования Большеулуйского района»</w:t>
            </w:r>
          </w:p>
        </w:tc>
      </w:tr>
      <w:tr w:rsidR="00D83ED3" w:rsidRPr="00A92C0D" w:rsidTr="009B6B56">
        <w:trPr>
          <w:gridAfter w:val="1"/>
          <w:wAfter w:w="580" w:type="dxa"/>
          <w:trHeight w:val="990"/>
        </w:trPr>
        <w:tc>
          <w:tcPr>
            <w:tcW w:w="22740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ИНФОРМАЦИЯ ОБ ИСТОЧНИКАХ ФИНАНСИРОВАНИЯ ПОДПРОГРАММ, ОТДЕЛЬНЫХ МЕРОПРИЯТИЙ МУНИЦИПАЛЬНОЙ ПРОГРАММЫ БОЛЬШЕУЛУЙСКОГО РАЙОНА (СРЕДСТВА РАЙОННОГО БЮДЖЕТА, В ТОМ ЧИСЛЕ СРЕДСТВА, ПОСТУПИВШИЕ ИЗ БЮДЖЕТОВ ДРУГИХ УРОВНЕЙ БЮДЖЕТНОЙ СИСТЕМЫ, БЮДЖЕТОВ ГОСУДАРСТВЕННЫХ ВНЕБЮДЖЕТНЫХ ФОНДОВ)</w:t>
            </w:r>
          </w:p>
        </w:tc>
      </w:tr>
      <w:tr w:rsidR="00D83ED3" w:rsidRPr="00A92C0D" w:rsidTr="009B6B56">
        <w:trPr>
          <w:gridAfter w:val="1"/>
          <w:wAfter w:w="580" w:type="dxa"/>
          <w:trHeight w:val="330"/>
        </w:trPr>
        <w:tc>
          <w:tcPr>
            <w:tcW w:w="2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</w:p>
        </w:tc>
        <w:tc>
          <w:tcPr>
            <w:tcW w:w="5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</w:p>
        </w:tc>
        <w:tc>
          <w:tcPr>
            <w:tcW w:w="42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</w:p>
        </w:tc>
        <w:tc>
          <w:tcPr>
            <w:tcW w:w="1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</w:p>
        </w:tc>
        <w:tc>
          <w:tcPr>
            <w:tcW w:w="1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</w:p>
        </w:tc>
        <w:tc>
          <w:tcPr>
            <w:tcW w:w="1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</w:p>
        </w:tc>
        <w:tc>
          <w:tcPr>
            <w:tcW w:w="1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</w:p>
        </w:tc>
        <w:tc>
          <w:tcPr>
            <w:tcW w:w="1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 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тыс.руб.</w:t>
            </w:r>
          </w:p>
        </w:tc>
      </w:tr>
      <w:tr w:rsidR="00D83ED3" w:rsidRPr="00A92C0D" w:rsidTr="009B6B56">
        <w:trPr>
          <w:gridAfter w:val="1"/>
          <w:wAfter w:w="580" w:type="dxa"/>
          <w:trHeight w:val="1140"/>
        </w:trPr>
        <w:tc>
          <w:tcPr>
            <w:tcW w:w="258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Статус</w:t>
            </w:r>
          </w:p>
        </w:tc>
        <w:tc>
          <w:tcPr>
            <w:tcW w:w="584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Наименование муниципальной программы, подпрограммы   муниципальной программы</w:t>
            </w:r>
          </w:p>
        </w:tc>
        <w:tc>
          <w:tcPr>
            <w:tcW w:w="4200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Уровень бюджетной системы /источники финансирования</w:t>
            </w:r>
          </w:p>
        </w:tc>
        <w:tc>
          <w:tcPr>
            <w:tcW w:w="17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Отчетный финансовый год</w:t>
            </w:r>
          </w:p>
        </w:tc>
        <w:tc>
          <w:tcPr>
            <w:tcW w:w="16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Текущий финансовый год</w:t>
            </w:r>
          </w:p>
        </w:tc>
        <w:tc>
          <w:tcPr>
            <w:tcW w:w="16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Очередной финансовый год</w:t>
            </w:r>
          </w:p>
        </w:tc>
        <w:tc>
          <w:tcPr>
            <w:tcW w:w="16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 xml:space="preserve">Первый  год планового периода </w:t>
            </w:r>
          </w:p>
        </w:tc>
        <w:tc>
          <w:tcPr>
            <w:tcW w:w="16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 xml:space="preserve">Второй  год планового периода </w:t>
            </w:r>
          </w:p>
        </w:tc>
        <w:tc>
          <w:tcPr>
            <w:tcW w:w="168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 xml:space="preserve">Итого </w:t>
            </w:r>
          </w:p>
        </w:tc>
      </w:tr>
      <w:tr w:rsidR="00D83ED3" w:rsidRPr="00A92C0D" w:rsidTr="009B6B56">
        <w:trPr>
          <w:gridAfter w:val="1"/>
          <w:wAfter w:w="580" w:type="dxa"/>
          <w:trHeight w:val="720"/>
        </w:trPr>
        <w:tc>
          <w:tcPr>
            <w:tcW w:w="258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ED3" w:rsidRPr="00A92C0D" w:rsidRDefault="00D83ED3" w:rsidP="009B6B56"/>
        </w:tc>
        <w:tc>
          <w:tcPr>
            <w:tcW w:w="584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ED3" w:rsidRPr="00A92C0D" w:rsidRDefault="00D83ED3" w:rsidP="009B6B56"/>
        </w:tc>
        <w:tc>
          <w:tcPr>
            <w:tcW w:w="4200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D83ED3" w:rsidRPr="00A92C0D" w:rsidRDefault="00D83ED3" w:rsidP="009B6B56"/>
        </w:tc>
        <w:tc>
          <w:tcPr>
            <w:tcW w:w="1720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2022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2023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2024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2025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2026</w:t>
            </w:r>
          </w:p>
        </w:tc>
        <w:tc>
          <w:tcPr>
            <w:tcW w:w="168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ED3" w:rsidRPr="00A92C0D" w:rsidRDefault="00D83ED3" w:rsidP="009B6B56"/>
        </w:tc>
      </w:tr>
      <w:tr w:rsidR="00D83ED3" w:rsidRPr="00A92C0D" w:rsidTr="009B6B56">
        <w:trPr>
          <w:gridAfter w:val="1"/>
          <w:wAfter w:w="580" w:type="dxa"/>
          <w:trHeight w:val="315"/>
        </w:trPr>
        <w:tc>
          <w:tcPr>
            <w:tcW w:w="2580" w:type="dxa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Муниципальная  программа</w:t>
            </w:r>
          </w:p>
        </w:tc>
        <w:tc>
          <w:tcPr>
            <w:tcW w:w="5840" w:type="dxa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«Развитие образования Большеулуйского района»</w:t>
            </w:r>
          </w:p>
        </w:tc>
        <w:tc>
          <w:tcPr>
            <w:tcW w:w="420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3ED3" w:rsidRPr="00A92C0D" w:rsidRDefault="00D83ED3" w:rsidP="009B6B56">
            <w:r w:rsidRPr="00A92C0D">
              <w:t>Всего</w:t>
            </w:r>
          </w:p>
        </w:tc>
        <w:tc>
          <w:tcPr>
            <w:tcW w:w="172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b/>
                <w:bCs/>
              </w:rPr>
            </w:pPr>
            <w:r w:rsidRPr="00A92C0D">
              <w:rPr>
                <w:b/>
                <w:bCs/>
              </w:rPr>
              <w:t xml:space="preserve">        323 381,9   </w:t>
            </w:r>
          </w:p>
        </w:tc>
        <w:tc>
          <w:tcPr>
            <w:tcW w:w="16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b/>
                <w:bCs/>
              </w:rPr>
            </w:pPr>
            <w:r w:rsidRPr="00A92C0D">
              <w:rPr>
                <w:b/>
                <w:bCs/>
              </w:rPr>
              <w:t xml:space="preserve">       344 582,0   </w:t>
            </w:r>
          </w:p>
        </w:tc>
        <w:tc>
          <w:tcPr>
            <w:tcW w:w="16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b/>
                <w:bCs/>
              </w:rPr>
            </w:pPr>
            <w:r w:rsidRPr="00A92C0D">
              <w:rPr>
                <w:b/>
                <w:bCs/>
              </w:rPr>
              <w:t xml:space="preserve">       341 142,0   </w:t>
            </w:r>
          </w:p>
        </w:tc>
        <w:tc>
          <w:tcPr>
            <w:tcW w:w="16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b/>
                <w:bCs/>
              </w:rPr>
            </w:pPr>
            <w:r w:rsidRPr="00A92C0D">
              <w:rPr>
                <w:b/>
                <w:bCs/>
              </w:rPr>
              <w:t xml:space="preserve">       338 128,1   </w:t>
            </w:r>
          </w:p>
        </w:tc>
        <w:tc>
          <w:tcPr>
            <w:tcW w:w="16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b/>
                <w:bCs/>
              </w:rPr>
            </w:pPr>
            <w:r w:rsidRPr="00A92C0D">
              <w:rPr>
                <w:b/>
                <w:bCs/>
              </w:rPr>
              <w:t xml:space="preserve">       338 128,1   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b/>
                <w:bCs/>
              </w:rPr>
            </w:pPr>
            <w:r w:rsidRPr="00A92C0D">
              <w:rPr>
                <w:b/>
                <w:bCs/>
              </w:rPr>
              <w:t xml:space="preserve">    1 685 362,1   </w:t>
            </w:r>
          </w:p>
        </w:tc>
      </w:tr>
      <w:tr w:rsidR="00D83ED3" w:rsidRPr="00A92C0D" w:rsidTr="009B6B56">
        <w:trPr>
          <w:gridAfter w:val="1"/>
          <w:wAfter w:w="580" w:type="dxa"/>
          <w:trHeight w:val="315"/>
        </w:trPr>
        <w:tc>
          <w:tcPr>
            <w:tcW w:w="2580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ED3" w:rsidRPr="00A92C0D" w:rsidRDefault="00D83ED3" w:rsidP="009B6B56"/>
        </w:tc>
        <w:tc>
          <w:tcPr>
            <w:tcW w:w="5840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ED3" w:rsidRPr="00A92C0D" w:rsidRDefault="00D83ED3" w:rsidP="009B6B56"/>
        </w:tc>
        <w:tc>
          <w:tcPr>
            <w:tcW w:w="4200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3ED3" w:rsidRPr="00A92C0D" w:rsidRDefault="00D83ED3" w:rsidP="009B6B56">
            <w:pPr>
              <w:ind w:firstLineChars="100" w:firstLine="240"/>
            </w:pPr>
            <w:r w:rsidRPr="00A92C0D">
              <w:t>в том числе: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3ED3" w:rsidRPr="00A92C0D" w:rsidRDefault="00D83ED3" w:rsidP="009B6B56">
            <w:pPr>
              <w:rPr>
                <w:b/>
                <w:bCs/>
              </w:rPr>
            </w:pPr>
            <w:r w:rsidRPr="00A92C0D">
              <w:rPr>
                <w:b/>
                <w:bCs/>
              </w:rPr>
              <w:t> 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3ED3" w:rsidRPr="00A92C0D" w:rsidRDefault="00D83ED3" w:rsidP="009B6B56">
            <w:pPr>
              <w:rPr>
                <w:b/>
                <w:bCs/>
              </w:rPr>
            </w:pPr>
            <w:r w:rsidRPr="00A92C0D">
              <w:rPr>
                <w:b/>
                <w:bCs/>
              </w:rPr>
              <w:t> 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3ED3" w:rsidRPr="00A92C0D" w:rsidRDefault="00D83ED3" w:rsidP="009B6B56">
            <w:pPr>
              <w:rPr>
                <w:b/>
                <w:bCs/>
              </w:rPr>
            </w:pPr>
            <w:r w:rsidRPr="00A92C0D">
              <w:rPr>
                <w:b/>
                <w:bCs/>
              </w:rPr>
              <w:t> 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3ED3" w:rsidRPr="00A92C0D" w:rsidRDefault="00D83ED3" w:rsidP="009B6B56">
            <w:pPr>
              <w:rPr>
                <w:b/>
                <w:bCs/>
              </w:rPr>
            </w:pPr>
            <w:r w:rsidRPr="00A92C0D">
              <w:rPr>
                <w:b/>
                <w:bCs/>
              </w:rPr>
              <w:t> 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3ED3" w:rsidRPr="00A92C0D" w:rsidRDefault="00D83ED3" w:rsidP="009B6B56">
            <w:pPr>
              <w:rPr>
                <w:b/>
                <w:bCs/>
              </w:rPr>
            </w:pPr>
            <w:r w:rsidRPr="00A92C0D">
              <w:rPr>
                <w:b/>
                <w:bCs/>
              </w:rPr>
              <w:t> 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b/>
                <w:bCs/>
              </w:rPr>
            </w:pPr>
            <w:r w:rsidRPr="00A92C0D">
              <w:rPr>
                <w:b/>
                <w:bCs/>
              </w:rPr>
              <w:t xml:space="preserve">                     -    </w:t>
            </w:r>
          </w:p>
        </w:tc>
      </w:tr>
      <w:tr w:rsidR="00D83ED3" w:rsidRPr="00A92C0D" w:rsidTr="009B6B56">
        <w:trPr>
          <w:gridAfter w:val="1"/>
          <w:wAfter w:w="580" w:type="dxa"/>
          <w:trHeight w:val="315"/>
        </w:trPr>
        <w:tc>
          <w:tcPr>
            <w:tcW w:w="2580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ED3" w:rsidRPr="00A92C0D" w:rsidRDefault="00D83ED3" w:rsidP="009B6B56"/>
        </w:tc>
        <w:tc>
          <w:tcPr>
            <w:tcW w:w="5840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ED3" w:rsidRPr="00A92C0D" w:rsidRDefault="00D83ED3" w:rsidP="009B6B56"/>
        </w:tc>
        <w:tc>
          <w:tcPr>
            <w:tcW w:w="4200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3ED3" w:rsidRPr="00A92C0D" w:rsidRDefault="00D83ED3" w:rsidP="009B6B56">
            <w:pPr>
              <w:ind w:firstLineChars="200" w:firstLine="480"/>
            </w:pPr>
            <w:r w:rsidRPr="00A92C0D">
              <w:t xml:space="preserve">федеральный бюджет 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b/>
                <w:bCs/>
              </w:rPr>
            </w:pPr>
            <w:r w:rsidRPr="00A92C0D">
              <w:rPr>
                <w:b/>
                <w:bCs/>
              </w:rPr>
              <w:t xml:space="preserve">          16 628,0   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b/>
                <w:bCs/>
              </w:rPr>
            </w:pPr>
            <w:r w:rsidRPr="00A92C0D">
              <w:rPr>
                <w:b/>
                <w:bCs/>
              </w:rPr>
              <w:t xml:space="preserve">         15 046,0   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b/>
                <w:bCs/>
              </w:rPr>
            </w:pPr>
            <w:r w:rsidRPr="00A92C0D">
              <w:rPr>
                <w:b/>
                <w:bCs/>
              </w:rPr>
              <w:t xml:space="preserve">           4 265,0   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b/>
                <w:bCs/>
              </w:rPr>
            </w:pPr>
            <w:r w:rsidRPr="00A92C0D">
              <w:rPr>
                <w:b/>
                <w:bCs/>
              </w:rPr>
              <w:t xml:space="preserve">           1 251,1   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b/>
                <w:bCs/>
              </w:rPr>
            </w:pPr>
            <w:r w:rsidRPr="00A92C0D">
              <w:rPr>
                <w:b/>
                <w:bCs/>
              </w:rPr>
              <w:t xml:space="preserve">           1 251,1   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b/>
                <w:bCs/>
              </w:rPr>
            </w:pPr>
            <w:r w:rsidRPr="00A92C0D">
              <w:rPr>
                <w:b/>
                <w:bCs/>
              </w:rPr>
              <w:t xml:space="preserve">         38 441,2   </w:t>
            </w:r>
          </w:p>
        </w:tc>
      </w:tr>
      <w:tr w:rsidR="00D83ED3" w:rsidRPr="00A92C0D" w:rsidTr="009B6B56">
        <w:trPr>
          <w:gridAfter w:val="1"/>
          <w:wAfter w:w="580" w:type="dxa"/>
          <w:trHeight w:val="315"/>
        </w:trPr>
        <w:tc>
          <w:tcPr>
            <w:tcW w:w="2580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ED3" w:rsidRPr="00A92C0D" w:rsidRDefault="00D83ED3" w:rsidP="009B6B56"/>
        </w:tc>
        <w:tc>
          <w:tcPr>
            <w:tcW w:w="5840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ED3" w:rsidRPr="00A92C0D" w:rsidRDefault="00D83ED3" w:rsidP="009B6B56"/>
        </w:tc>
        <w:tc>
          <w:tcPr>
            <w:tcW w:w="4200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3ED3" w:rsidRPr="00A92C0D" w:rsidRDefault="00D83ED3" w:rsidP="009B6B56">
            <w:pPr>
              <w:ind w:firstLineChars="200" w:firstLine="480"/>
            </w:pPr>
            <w:r w:rsidRPr="00A92C0D">
              <w:t>краевой бюджет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b/>
                <w:bCs/>
              </w:rPr>
            </w:pPr>
            <w:r w:rsidRPr="00A92C0D">
              <w:rPr>
                <w:b/>
                <w:bCs/>
              </w:rPr>
              <w:t xml:space="preserve">        211 136,5   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b/>
                <w:bCs/>
              </w:rPr>
            </w:pPr>
            <w:r w:rsidRPr="00A92C0D">
              <w:rPr>
                <w:b/>
                <w:bCs/>
              </w:rPr>
              <w:t xml:space="preserve">       220 941,1   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b/>
                <w:bCs/>
              </w:rPr>
            </w:pPr>
            <w:r w:rsidRPr="00A92C0D">
              <w:rPr>
                <w:b/>
                <w:bCs/>
              </w:rPr>
              <w:t xml:space="preserve">       215 646,0   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b/>
                <w:bCs/>
              </w:rPr>
            </w:pPr>
            <w:r w:rsidRPr="00A92C0D">
              <w:rPr>
                <w:b/>
                <w:bCs/>
              </w:rPr>
              <w:t xml:space="preserve">       215 646,0   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b/>
                <w:bCs/>
              </w:rPr>
            </w:pPr>
            <w:r w:rsidRPr="00A92C0D">
              <w:rPr>
                <w:b/>
                <w:bCs/>
              </w:rPr>
              <w:t xml:space="preserve">       215 646,0   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b/>
                <w:bCs/>
              </w:rPr>
            </w:pPr>
            <w:r w:rsidRPr="00A92C0D">
              <w:rPr>
                <w:b/>
                <w:bCs/>
              </w:rPr>
              <w:t xml:space="preserve">    1 079 015,6   </w:t>
            </w:r>
          </w:p>
        </w:tc>
      </w:tr>
      <w:tr w:rsidR="00D83ED3" w:rsidRPr="00A92C0D" w:rsidTr="009B6B56">
        <w:trPr>
          <w:gridAfter w:val="1"/>
          <w:wAfter w:w="580" w:type="dxa"/>
          <w:trHeight w:val="300"/>
        </w:trPr>
        <w:tc>
          <w:tcPr>
            <w:tcW w:w="2580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ED3" w:rsidRPr="00A92C0D" w:rsidRDefault="00D83ED3" w:rsidP="009B6B56"/>
        </w:tc>
        <w:tc>
          <w:tcPr>
            <w:tcW w:w="5840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ED3" w:rsidRPr="00A92C0D" w:rsidRDefault="00D83ED3" w:rsidP="009B6B56"/>
        </w:tc>
        <w:tc>
          <w:tcPr>
            <w:tcW w:w="4200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3ED3" w:rsidRPr="00A92C0D" w:rsidRDefault="00D83ED3" w:rsidP="009B6B56">
            <w:pPr>
              <w:ind w:firstLineChars="200" w:firstLine="480"/>
            </w:pPr>
            <w:r w:rsidRPr="00A92C0D">
              <w:t xml:space="preserve">        внебюджетные источники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b/>
                <w:bCs/>
              </w:rPr>
            </w:pPr>
            <w:r w:rsidRPr="00A92C0D">
              <w:rPr>
                <w:b/>
                <w:bCs/>
              </w:rPr>
              <w:t> 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b/>
                <w:bCs/>
              </w:rPr>
            </w:pPr>
            <w:r w:rsidRPr="00A92C0D">
              <w:rPr>
                <w:b/>
                <w:bCs/>
              </w:rPr>
              <w:t> 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b/>
                <w:bCs/>
              </w:rPr>
            </w:pPr>
            <w:r w:rsidRPr="00A92C0D">
              <w:rPr>
                <w:b/>
                <w:bCs/>
              </w:rPr>
              <w:t> 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b/>
                <w:bCs/>
              </w:rPr>
            </w:pPr>
            <w:r w:rsidRPr="00A92C0D">
              <w:rPr>
                <w:b/>
                <w:bCs/>
              </w:rPr>
              <w:t> 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b/>
                <w:bCs/>
              </w:rPr>
            </w:pPr>
            <w:r w:rsidRPr="00A92C0D">
              <w:rPr>
                <w:b/>
                <w:bCs/>
              </w:rPr>
              <w:t> 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b/>
                <w:bCs/>
              </w:rPr>
            </w:pPr>
            <w:r w:rsidRPr="00A92C0D">
              <w:rPr>
                <w:b/>
                <w:bCs/>
              </w:rPr>
              <w:t xml:space="preserve">                     -    </w:t>
            </w:r>
          </w:p>
        </w:tc>
      </w:tr>
      <w:tr w:rsidR="00D83ED3" w:rsidRPr="00A92C0D" w:rsidTr="009B6B56">
        <w:trPr>
          <w:gridAfter w:val="1"/>
          <w:wAfter w:w="580" w:type="dxa"/>
          <w:trHeight w:val="315"/>
        </w:trPr>
        <w:tc>
          <w:tcPr>
            <w:tcW w:w="2580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ED3" w:rsidRPr="00A92C0D" w:rsidRDefault="00D83ED3" w:rsidP="009B6B56"/>
        </w:tc>
        <w:tc>
          <w:tcPr>
            <w:tcW w:w="5840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ED3" w:rsidRPr="00A92C0D" w:rsidRDefault="00D83ED3" w:rsidP="009B6B56"/>
        </w:tc>
        <w:tc>
          <w:tcPr>
            <w:tcW w:w="4200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3ED3" w:rsidRPr="00A92C0D" w:rsidRDefault="00D83ED3" w:rsidP="009B6B56">
            <w:pPr>
              <w:ind w:firstLineChars="200" w:firstLine="480"/>
            </w:pPr>
            <w:r w:rsidRPr="00A92C0D">
              <w:t xml:space="preserve">муниципальный бюджет 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b/>
                <w:bCs/>
              </w:rPr>
            </w:pPr>
            <w:r w:rsidRPr="00A92C0D">
              <w:rPr>
                <w:b/>
                <w:bCs/>
              </w:rPr>
              <w:t xml:space="preserve">          95 617,4   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b/>
                <w:bCs/>
              </w:rPr>
            </w:pPr>
            <w:r w:rsidRPr="00A92C0D">
              <w:rPr>
                <w:b/>
                <w:bCs/>
              </w:rPr>
              <w:t xml:space="preserve">       108 594,9   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b/>
                <w:bCs/>
              </w:rPr>
            </w:pPr>
            <w:r w:rsidRPr="00A92C0D">
              <w:rPr>
                <w:b/>
                <w:bCs/>
              </w:rPr>
              <w:t xml:space="preserve">       121 231,0   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b/>
                <w:bCs/>
              </w:rPr>
            </w:pPr>
            <w:r w:rsidRPr="00A92C0D">
              <w:rPr>
                <w:b/>
                <w:bCs/>
              </w:rPr>
              <w:t xml:space="preserve">       121 231,0   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b/>
                <w:bCs/>
              </w:rPr>
            </w:pPr>
            <w:r w:rsidRPr="00A92C0D">
              <w:rPr>
                <w:b/>
                <w:bCs/>
              </w:rPr>
              <w:t xml:space="preserve">       121 231,0   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b/>
                <w:bCs/>
              </w:rPr>
            </w:pPr>
            <w:r w:rsidRPr="00A92C0D">
              <w:rPr>
                <w:b/>
                <w:bCs/>
              </w:rPr>
              <w:t xml:space="preserve">       567 905,3   </w:t>
            </w:r>
          </w:p>
        </w:tc>
      </w:tr>
      <w:tr w:rsidR="00D83ED3" w:rsidRPr="00A92C0D" w:rsidTr="009B6B56">
        <w:trPr>
          <w:gridAfter w:val="1"/>
          <w:wAfter w:w="580" w:type="dxa"/>
          <w:trHeight w:val="315"/>
        </w:trPr>
        <w:tc>
          <w:tcPr>
            <w:tcW w:w="2580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ED3" w:rsidRPr="00A92C0D" w:rsidRDefault="00D83ED3" w:rsidP="009B6B56"/>
        </w:tc>
        <w:tc>
          <w:tcPr>
            <w:tcW w:w="5840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ED3" w:rsidRPr="00A92C0D" w:rsidRDefault="00D83ED3" w:rsidP="009B6B56"/>
        </w:tc>
        <w:tc>
          <w:tcPr>
            <w:tcW w:w="4200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3ED3" w:rsidRPr="00A92C0D" w:rsidRDefault="00D83ED3" w:rsidP="009B6B56">
            <w:pPr>
              <w:ind w:firstLineChars="200" w:firstLine="480"/>
            </w:pPr>
            <w:r w:rsidRPr="00A92C0D">
              <w:t>юридические лица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b/>
                <w:bCs/>
              </w:rPr>
            </w:pPr>
            <w:r w:rsidRPr="00A92C0D">
              <w:rPr>
                <w:b/>
                <w:bCs/>
              </w:rPr>
              <w:t> 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b/>
                <w:bCs/>
              </w:rPr>
            </w:pPr>
            <w:r w:rsidRPr="00A92C0D">
              <w:rPr>
                <w:b/>
                <w:bCs/>
              </w:rPr>
              <w:t> 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b/>
                <w:bCs/>
              </w:rPr>
            </w:pPr>
            <w:r w:rsidRPr="00A92C0D">
              <w:rPr>
                <w:b/>
                <w:bCs/>
              </w:rPr>
              <w:t> 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b/>
                <w:bCs/>
              </w:rPr>
            </w:pPr>
            <w:r w:rsidRPr="00A92C0D">
              <w:rPr>
                <w:b/>
                <w:bCs/>
              </w:rPr>
              <w:t> 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b/>
                <w:bCs/>
              </w:rPr>
            </w:pPr>
            <w:r w:rsidRPr="00A92C0D">
              <w:rPr>
                <w:b/>
                <w:bCs/>
              </w:rPr>
              <w:t> 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b/>
                <w:bCs/>
              </w:rPr>
            </w:pPr>
            <w:r w:rsidRPr="00A92C0D">
              <w:rPr>
                <w:b/>
                <w:bCs/>
              </w:rPr>
              <w:t xml:space="preserve">                     -    </w:t>
            </w:r>
          </w:p>
        </w:tc>
      </w:tr>
      <w:tr w:rsidR="00D83ED3" w:rsidRPr="00A92C0D" w:rsidTr="009B6B56">
        <w:trPr>
          <w:gridAfter w:val="1"/>
          <w:wAfter w:w="580" w:type="dxa"/>
          <w:trHeight w:val="315"/>
        </w:trPr>
        <w:tc>
          <w:tcPr>
            <w:tcW w:w="2580" w:type="dxa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 xml:space="preserve">Подпрограмма 1 </w:t>
            </w:r>
          </w:p>
        </w:tc>
        <w:tc>
          <w:tcPr>
            <w:tcW w:w="5840" w:type="dxa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«Развитие дошкольного, общего и дополнительного образования детей»</w:t>
            </w:r>
          </w:p>
        </w:tc>
        <w:tc>
          <w:tcPr>
            <w:tcW w:w="4200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3ED3" w:rsidRPr="00A92C0D" w:rsidRDefault="00D83ED3" w:rsidP="009B6B56">
            <w:r w:rsidRPr="00A92C0D">
              <w:t>Всего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b/>
                <w:bCs/>
              </w:rPr>
            </w:pPr>
            <w:r w:rsidRPr="00A92C0D">
              <w:rPr>
                <w:b/>
                <w:bCs/>
              </w:rPr>
              <w:t xml:space="preserve">        307 408,8   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b/>
                <w:bCs/>
              </w:rPr>
            </w:pPr>
            <w:r w:rsidRPr="00A92C0D">
              <w:rPr>
                <w:b/>
                <w:bCs/>
              </w:rPr>
              <w:t xml:space="preserve">       317 411,2   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b/>
                <w:bCs/>
              </w:rPr>
            </w:pPr>
            <w:r w:rsidRPr="00A92C0D">
              <w:rPr>
                <w:b/>
                <w:bCs/>
              </w:rPr>
              <w:t xml:space="preserve">       315 249,5   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b/>
                <w:bCs/>
              </w:rPr>
            </w:pPr>
            <w:r w:rsidRPr="00A92C0D">
              <w:rPr>
                <w:b/>
                <w:bCs/>
              </w:rPr>
              <w:t xml:space="preserve">       312 235,6   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b/>
                <w:bCs/>
              </w:rPr>
            </w:pPr>
            <w:r w:rsidRPr="00A92C0D">
              <w:rPr>
                <w:b/>
                <w:bCs/>
              </w:rPr>
              <w:t xml:space="preserve">       312 235,6   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b/>
                <w:bCs/>
              </w:rPr>
            </w:pPr>
            <w:r w:rsidRPr="00A92C0D">
              <w:rPr>
                <w:b/>
                <w:bCs/>
              </w:rPr>
              <w:t xml:space="preserve">    1 564 540,7   </w:t>
            </w:r>
          </w:p>
        </w:tc>
      </w:tr>
      <w:tr w:rsidR="00D83ED3" w:rsidRPr="00A92C0D" w:rsidTr="009B6B56">
        <w:trPr>
          <w:gridAfter w:val="1"/>
          <w:wAfter w:w="580" w:type="dxa"/>
          <w:trHeight w:val="315"/>
        </w:trPr>
        <w:tc>
          <w:tcPr>
            <w:tcW w:w="2580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ED3" w:rsidRPr="00A92C0D" w:rsidRDefault="00D83ED3" w:rsidP="009B6B56"/>
        </w:tc>
        <w:tc>
          <w:tcPr>
            <w:tcW w:w="5840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ED3" w:rsidRPr="00A92C0D" w:rsidRDefault="00D83ED3" w:rsidP="009B6B56"/>
        </w:tc>
        <w:tc>
          <w:tcPr>
            <w:tcW w:w="4200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3ED3" w:rsidRPr="00A92C0D" w:rsidRDefault="00D83ED3" w:rsidP="009B6B56">
            <w:pPr>
              <w:ind w:firstLineChars="100" w:firstLine="240"/>
            </w:pPr>
            <w:r w:rsidRPr="00A92C0D">
              <w:t>в том числе: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3ED3" w:rsidRPr="00A92C0D" w:rsidRDefault="00D83ED3" w:rsidP="009B6B56">
            <w:pPr>
              <w:rPr>
                <w:b/>
                <w:bCs/>
              </w:rPr>
            </w:pPr>
            <w:r w:rsidRPr="00A92C0D">
              <w:rPr>
                <w:b/>
                <w:bCs/>
              </w:rPr>
              <w:t> 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3ED3" w:rsidRPr="00A92C0D" w:rsidRDefault="00D83ED3" w:rsidP="009B6B56">
            <w:pPr>
              <w:rPr>
                <w:b/>
                <w:bCs/>
              </w:rPr>
            </w:pPr>
            <w:r w:rsidRPr="00A92C0D">
              <w:rPr>
                <w:b/>
                <w:bCs/>
              </w:rPr>
              <w:t> 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3ED3" w:rsidRPr="00A92C0D" w:rsidRDefault="00D83ED3" w:rsidP="009B6B56">
            <w:pPr>
              <w:rPr>
                <w:b/>
                <w:bCs/>
              </w:rPr>
            </w:pPr>
            <w:r w:rsidRPr="00A92C0D">
              <w:rPr>
                <w:b/>
                <w:bCs/>
              </w:rPr>
              <w:t> 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3ED3" w:rsidRPr="00A92C0D" w:rsidRDefault="00D83ED3" w:rsidP="009B6B56">
            <w:pPr>
              <w:rPr>
                <w:b/>
                <w:bCs/>
              </w:rPr>
            </w:pPr>
            <w:r w:rsidRPr="00A92C0D">
              <w:rPr>
                <w:b/>
                <w:bCs/>
              </w:rPr>
              <w:t> 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3ED3" w:rsidRPr="00A92C0D" w:rsidRDefault="00D83ED3" w:rsidP="009B6B56">
            <w:pPr>
              <w:rPr>
                <w:b/>
                <w:bCs/>
              </w:rPr>
            </w:pPr>
            <w:r w:rsidRPr="00A92C0D">
              <w:rPr>
                <w:b/>
                <w:bCs/>
              </w:rPr>
              <w:t> 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b/>
                <w:bCs/>
              </w:rPr>
            </w:pPr>
            <w:r w:rsidRPr="00A92C0D">
              <w:rPr>
                <w:b/>
                <w:bCs/>
              </w:rPr>
              <w:t xml:space="preserve">                     -    </w:t>
            </w:r>
          </w:p>
        </w:tc>
      </w:tr>
      <w:tr w:rsidR="00D83ED3" w:rsidRPr="00A92C0D" w:rsidTr="009B6B56">
        <w:trPr>
          <w:gridAfter w:val="1"/>
          <w:wAfter w:w="580" w:type="dxa"/>
          <w:trHeight w:val="315"/>
        </w:trPr>
        <w:tc>
          <w:tcPr>
            <w:tcW w:w="2580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ED3" w:rsidRPr="00A92C0D" w:rsidRDefault="00D83ED3" w:rsidP="009B6B56"/>
        </w:tc>
        <w:tc>
          <w:tcPr>
            <w:tcW w:w="5840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ED3" w:rsidRPr="00A92C0D" w:rsidRDefault="00D83ED3" w:rsidP="009B6B56"/>
        </w:tc>
        <w:tc>
          <w:tcPr>
            <w:tcW w:w="4200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3ED3" w:rsidRPr="00A92C0D" w:rsidRDefault="00D83ED3" w:rsidP="009B6B56">
            <w:pPr>
              <w:ind w:firstLineChars="200" w:firstLine="480"/>
            </w:pPr>
            <w:r w:rsidRPr="00A92C0D">
              <w:t xml:space="preserve">федеральный бюджет 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b/>
                <w:bCs/>
              </w:rPr>
            </w:pPr>
            <w:r w:rsidRPr="00A92C0D">
              <w:rPr>
                <w:b/>
                <w:bCs/>
              </w:rPr>
              <w:t xml:space="preserve">          16 628,0   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b/>
                <w:bCs/>
              </w:rPr>
            </w:pPr>
            <w:r w:rsidRPr="00A92C0D">
              <w:rPr>
                <w:b/>
                <w:bCs/>
              </w:rPr>
              <w:t xml:space="preserve">         15 046,0   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b/>
                <w:bCs/>
              </w:rPr>
            </w:pPr>
            <w:r w:rsidRPr="00A92C0D">
              <w:rPr>
                <w:b/>
                <w:bCs/>
              </w:rPr>
              <w:t xml:space="preserve">           4 265,0   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b/>
                <w:bCs/>
              </w:rPr>
            </w:pPr>
            <w:r w:rsidRPr="00A92C0D">
              <w:rPr>
                <w:b/>
                <w:bCs/>
              </w:rPr>
              <w:t xml:space="preserve">           1 251,1   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b/>
                <w:bCs/>
              </w:rPr>
            </w:pPr>
            <w:r w:rsidRPr="00A92C0D">
              <w:rPr>
                <w:b/>
                <w:bCs/>
              </w:rPr>
              <w:t xml:space="preserve">           1 251,1   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b/>
                <w:bCs/>
              </w:rPr>
            </w:pPr>
            <w:r w:rsidRPr="00A92C0D">
              <w:rPr>
                <w:b/>
                <w:bCs/>
              </w:rPr>
              <w:t xml:space="preserve">         38 441,2   </w:t>
            </w:r>
          </w:p>
        </w:tc>
      </w:tr>
      <w:tr w:rsidR="00D83ED3" w:rsidRPr="00A92C0D" w:rsidTr="009B6B56">
        <w:trPr>
          <w:gridAfter w:val="1"/>
          <w:wAfter w:w="580" w:type="dxa"/>
          <w:trHeight w:val="315"/>
        </w:trPr>
        <w:tc>
          <w:tcPr>
            <w:tcW w:w="2580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ED3" w:rsidRPr="00A92C0D" w:rsidRDefault="00D83ED3" w:rsidP="009B6B56"/>
        </w:tc>
        <w:tc>
          <w:tcPr>
            <w:tcW w:w="5840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ED3" w:rsidRPr="00A92C0D" w:rsidRDefault="00D83ED3" w:rsidP="009B6B56"/>
        </w:tc>
        <w:tc>
          <w:tcPr>
            <w:tcW w:w="4200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3ED3" w:rsidRPr="00A92C0D" w:rsidRDefault="00D83ED3" w:rsidP="009B6B56">
            <w:pPr>
              <w:ind w:firstLineChars="200" w:firstLine="480"/>
            </w:pPr>
            <w:r w:rsidRPr="00A92C0D">
              <w:t>краевой бюджет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b/>
                <w:bCs/>
              </w:rPr>
            </w:pPr>
            <w:r w:rsidRPr="00A92C0D">
              <w:rPr>
                <w:b/>
                <w:bCs/>
              </w:rPr>
              <w:t xml:space="preserve">        205 622,7   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b/>
                <w:bCs/>
              </w:rPr>
            </w:pPr>
            <w:r w:rsidRPr="00A92C0D">
              <w:rPr>
                <w:b/>
                <w:bCs/>
              </w:rPr>
              <w:t xml:space="preserve">       207 882,4   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b/>
                <w:bCs/>
              </w:rPr>
            </w:pPr>
            <w:r w:rsidRPr="00A92C0D">
              <w:rPr>
                <w:b/>
                <w:bCs/>
              </w:rPr>
              <w:t xml:space="preserve">       202 545,2   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b/>
                <w:bCs/>
              </w:rPr>
            </w:pPr>
            <w:r w:rsidRPr="00A92C0D">
              <w:rPr>
                <w:b/>
                <w:bCs/>
              </w:rPr>
              <w:t xml:space="preserve">       202 545,2   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b/>
                <w:bCs/>
              </w:rPr>
            </w:pPr>
            <w:r w:rsidRPr="00A92C0D">
              <w:rPr>
                <w:b/>
                <w:bCs/>
              </w:rPr>
              <w:t xml:space="preserve">       202 545,2   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b/>
                <w:bCs/>
              </w:rPr>
            </w:pPr>
            <w:r w:rsidRPr="00A92C0D">
              <w:rPr>
                <w:b/>
                <w:bCs/>
              </w:rPr>
              <w:t xml:space="preserve">    1 021 140,7   </w:t>
            </w:r>
          </w:p>
        </w:tc>
      </w:tr>
      <w:tr w:rsidR="00D83ED3" w:rsidRPr="00A92C0D" w:rsidTr="009B6B56">
        <w:trPr>
          <w:gridAfter w:val="1"/>
          <w:wAfter w:w="580" w:type="dxa"/>
          <w:trHeight w:val="315"/>
        </w:trPr>
        <w:tc>
          <w:tcPr>
            <w:tcW w:w="2580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ED3" w:rsidRPr="00A92C0D" w:rsidRDefault="00D83ED3" w:rsidP="009B6B56"/>
        </w:tc>
        <w:tc>
          <w:tcPr>
            <w:tcW w:w="5840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ED3" w:rsidRPr="00A92C0D" w:rsidRDefault="00D83ED3" w:rsidP="009B6B56"/>
        </w:tc>
        <w:tc>
          <w:tcPr>
            <w:tcW w:w="4200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3ED3" w:rsidRPr="00A92C0D" w:rsidRDefault="00D83ED3" w:rsidP="009B6B56">
            <w:pPr>
              <w:ind w:firstLineChars="300" w:firstLine="720"/>
            </w:pPr>
            <w:r w:rsidRPr="00A92C0D">
              <w:t xml:space="preserve">      внебюджетные источники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b/>
                <w:bCs/>
              </w:rPr>
            </w:pPr>
            <w:r w:rsidRPr="00A92C0D">
              <w:rPr>
                <w:b/>
                <w:bCs/>
              </w:rPr>
              <w:t> 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b/>
                <w:bCs/>
              </w:rPr>
            </w:pPr>
            <w:r w:rsidRPr="00A92C0D">
              <w:rPr>
                <w:b/>
                <w:bCs/>
              </w:rPr>
              <w:t> 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b/>
                <w:bCs/>
              </w:rPr>
            </w:pPr>
            <w:r w:rsidRPr="00A92C0D">
              <w:rPr>
                <w:b/>
                <w:bCs/>
              </w:rPr>
              <w:t> 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b/>
                <w:bCs/>
              </w:rPr>
            </w:pPr>
            <w:r w:rsidRPr="00A92C0D">
              <w:rPr>
                <w:b/>
                <w:bCs/>
              </w:rPr>
              <w:t> 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b/>
                <w:bCs/>
              </w:rPr>
            </w:pPr>
            <w:r w:rsidRPr="00A92C0D">
              <w:rPr>
                <w:b/>
                <w:bCs/>
              </w:rPr>
              <w:t> 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b/>
                <w:bCs/>
              </w:rPr>
            </w:pPr>
            <w:r w:rsidRPr="00A92C0D">
              <w:rPr>
                <w:b/>
                <w:bCs/>
              </w:rPr>
              <w:t xml:space="preserve">                     -    </w:t>
            </w:r>
          </w:p>
        </w:tc>
      </w:tr>
      <w:tr w:rsidR="00D83ED3" w:rsidRPr="00A92C0D" w:rsidTr="009B6B56">
        <w:trPr>
          <w:gridAfter w:val="1"/>
          <w:wAfter w:w="580" w:type="dxa"/>
          <w:trHeight w:val="315"/>
        </w:trPr>
        <w:tc>
          <w:tcPr>
            <w:tcW w:w="2580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ED3" w:rsidRPr="00A92C0D" w:rsidRDefault="00D83ED3" w:rsidP="009B6B56"/>
        </w:tc>
        <w:tc>
          <w:tcPr>
            <w:tcW w:w="5840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ED3" w:rsidRPr="00A92C0D" w:rsidRDefault="00D83ED3" w:rsidP="009B6B56"/>
        </w:tc>
        <w:tc>
          <w:tcPr>
            <w:tcW w:w="4200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3ED3" w:rsidRPr="00A92C0D" w:rsidRDefault="00D83ED3" w:rsidP="009B6B56">
            <w:pPr>
              <w:ind w:firstLineChars="200" w:firstLine="480"/>
            </w:pPr>
            <w:r w:rsidRPr="00A92C0D">
              <w:t xml:space="preserve">муниципальный бюджет 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b/>
                <w:bCs/>
              </w:rPr>
            </w:pPr>
            <w:r w:rsidRPr="00A92C0D">
              <w:rPr>
                <w:b/>
                <w:bCs/>
              </w:rPr>
              <w:t xml:space="preserve">          85 158,1   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b/>
                <w:bCs/>
              </w:rPr>
            </w:pPr>
            <w:r w:rsidRPr="00A92C0D">
              <w:rPr>
                <w:b/>
                <w:bCs/>
              </w:rPr>
              <w:t xml:space="preserve">         94 482,8   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b/>
                <w:bCs/>
              </w:rPr>
            </w:pPr>
            <w:r w:rsidRPr="00A92C0D">
              <w:rPr>
                <w:b/>
                <w:bCs/>
              </w:rPr>
              <w:t xml:space="preserve">       108 439,3   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b/>
                <w:bCs/>
              </w:rPr>
            </w:pPr>
            <w:r w:rsidRPr="00A92C0D">
              <w:rPr>
                <w:b/>
                <w:bCs/>
              </w:rPr>
              <w:t xml:space="preserve">       108 439,3   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b/>
                <w:bCs/>
              </w:rPr>
            </w:pPr>
            <w:r w:rsidRPr="00A92C0D">
              <w:rPr>
                <w:b/>
                <w:bCs/>
              </w:rPr>
              <w:t xml:space="preserve">       108 439,3   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b/>
                <w:bCs/>
              </w:rPr>
            </w:pPr>
            <w:r w:rsidRPr="00A92C0D">
              <w:rPr>
                <w:b/>
                <w:bCs/>
              </w:rPr>
              <w:t xml:space="preserve">       504 958,8   </w:t>
            </w:r>
          </w:p>
        </w:tc>
      </w:tr>
      <w:tr w:rsidR="00D83ED3" w:rsidRPr="00A92C0D" w:rsidTr="009B6B56">
        <w:trPr>
          <w:gridAfter w:val="1"/>
          <w:wAfter w:w="580" w:type="dxa"/>
          <w:trHeight w:val="315"/>
        </w:trPr>
        <w:tc>
          <w:tcPr>
            <w:tcW w:w="2580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ED3" w:rsidRPr="00A92C0D" w:rsidRDefault="00D83ED3" w:rsidP="009B6B56"/>
        </w:tc>
        <w:tc>
          <w:tcPr>
            <w:tcW w:w="5840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ED3" w:rsidRPr="00A92C0D" w:rsidRDefault="00D83ED3" w:rsidP="009B6B56"/>
        </w:tc>
        <w:tc>
          <w:tcPr>
            <w:tcW w:w="4200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3ED3" w:rsidRPr="00A92C0D" w:rsidRDefault="00D83ED3" w:rsidP="009B6B56">
            <w:pPr>
              <w:ind w:firstLineChars="200" w:firstLine="480"/>
            </w:pPr>
            <w:r w:rsidRPr="00A92C0D">
              <w:t>юридические лица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3ED3" w:rsidRPr="00A92C0D" w:rsidRDefault="00D83ED3" w:rsidP="009B6B56">
            <w:pPr>
              <w:rPr>
                <w:b/>
                <w:bCs/>
              </w:rPr>
            </w:pPr>
            <w:r w:rsidRPr="00A92C0D">
              <w:rPr>
                <w:b/>
                <w:bCs/>
              </w:rPr>
              <w:t> 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3ED3" w:rsidRPr="00A92C0D" w:rsidRDefault="00D83ED3" w:rsidP="009B6B56">
            <w:pPr>
              <w:rPr>
                <w:b/>
                <w:bCs/>
              </w:rPr>
            </w:pPr>
            <w:r w:rsidRPr="00A92C0D">
              <w:rPr>
                <w:b/>
                <w:bCs/>
              </w:rPr>
              <w:t> 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3ED3" w:rsidRPr="00A92C0D" w:rsidRDefault="00D83ED3" w:rsidP="009B6B56">
            <w:pPr>
              <w:rPr>
                <w:b/>
                <w:bCs/>
              </w:rPr>
            </w:pPr>
            <w:r w:rsidRPr="00A92C0D">
              <w:rPr>
                <w:b/>
                <w:bCs/>
              </w:rPr>
              <w:t> 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3ED3" w:rsidRPr="00A92C0D" w:rsidRDefault="00D83ED3" w:rsidP="009B6B56">
            <w:pPr>
              <w:rPr>
                <w:b/>
                <w:bCs/>
              </w:rPr>
            </w:pPr>
            <w:r w:rsidRPr="00A92C0D">
              <w:rPr>
                <w:b/>
                <w:bCs/>
              </w:rPr>
              <w:t> 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3ED3" w:rsidRPr="00A92C0D" w:rsidRDefault="00D83ED3" w:rsidP="009B6B56">
            <w:pPr>
              <w:rPr>
                <w:b/>
                <w:bCs/>
              </w:rPr>
            </w:pPr>
            <w:r w:rsidRPr="00A92C0D">
              <w:rPr>
                <w:b/>
                <w:bCs/>
              </w:rPr>
              <w:t> 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b/>
                <w:bCs/>
              </w:rPr>
            </w:pPr>
            <w:r w:rsidRPr="00A92C0D">
              <w:rPr>
                <w:b/>
                <w:bCs/>
              </w:rPr>
              <w:t xml:space="preserve">                     -    </w:t>
            </w:r>
          </w:p>
        </w:tc>
      </w:tr>
      <w:tr w:rsidR="00D83ED3" w:rsidRPr="00A92C0D" w:rsidTr="009B6B56">
        <w:trPr>
          <w:gridAfter w:val="1"/>
          <w:wAfter w:w="580" w:type="dxa"/>
          <w:trHeight w:val="315"/>
        </w:trPr>
        <w:tc>
          <w:tcPr>
            <w:tcW w:w="2580" w:type="dxa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Подпрограмма 2</w:t>
            </w:r>
          </w:p>
        </w:tc>
        <w:tc>
          <w:tcPr>
            <w:tcW w:w="5840" w:type="dxa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«Развитие кадрового потенциала отрасли»</w:t>
            </w:r>
          </w:p>
        </w:tc>
        <w:tc>
          <w:tcPr>
            <w:tcW w:w="4200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3ED3" w:rsidRPr="00A92C0D" w:rsidRDefault="00D83ED3" w:rsidP="009B6B56">
            <w:r w:rsidRPr="00A92C0D">
              <w:t>Всего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b/>
                <w:bCs/>
              </w:rPr>
            </w:pPr>
            <w:r w:rsidRPr="00A92C0D">
              <w:rPr>
                <w:b/>
                <w:bCs/>
              </w:rPr>
              <w:t xml:space="preserve">               131,4   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b/>
                <w:bCs/>
              </w:rPr>
            </w:pPr>
            <w:r w:rsidRPr="00A92C0D">
              <w:rPr>
                <w:b/>
                <w:bCs/>
              </w:rPr>
              <w:t xml:space="preserve">              190,0   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b/>
                <w:bCs/>
              </w:rPr>
            </w:pPr>
            <w:r w:rsidRPr="00A92C0D">
              <w:rPr>
                <w:b/>
                <w:bCs/>
              </w:rPr>
              <w:t xml:space="preserve">              210,0   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b/>
                <w:bCs/>
              </w:rPr>
            </w:pPr>
            <w:r w:rsidRPr="00A92C0D">
              <w:rPr>
                <w:b/>
                <w:bCs/>
              </w:rPr>
              <w:t xml:space="preserve">              210,0   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b/>
                <w:bCs/>
              </w:rPr>
            </w:pPr>
            <w:r w:rsidRPr="00A92C0D">
              <w:rPr>
                <w:b/>
                <w:bCs/>
              </w:rPr>
              <w:t xml:space="preserve">              210,0   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b/>
                <w:bCs/>
              </w:rPr>
            </w:pPr>
            <w:r w:rsidRPr="00A92C0D">
              <w:rPr>
                <w:b/>
                <w:bCs/>
              </w:rPr>
              <w:t xml:space="preserve">              951,4   </w:t>
            </w:r>
          </w:p>
        </w:tc>
      </w:tr>
      <w:tr w:rsidR="00D83ED3" w:rsidRPr="00A92C0D" w:rsidTr="009B6B56">
        <w:trPr>
          <w:gridAfter w:val="1"/>
          <w:wAfter w:w="580" w:type="dxa"/>
          <w:trHeight w:val="315"/>
        </w:trPr>
        <w:tc>
          <w:tcPr>
            <w:tcW w:w="2580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ED3" w:rsidRPr="00A92C0D" w:rsidRDefault="00D83ED3" w:rsidP="009B6B56"/>
        </w:tc>
        <w:tc>
          <w:tcPr>
            <w:tcW w:w="5840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ED3" w:rsidRPr="00A92C0D" w:rsidRDefault="00D83ED3" w:rsidP="009B6B56"/>
        </w:tc>
        <w:tc>
          <w:tcPr>
            <w:tcW w:w="4200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3ED3" w:rsidRPr="00A92C0D" w:rsidRDefault="00D83ED3" w:rsidP="009B6B56">
            <w:pPr>
              <w:ind w:firstLineChars="100" w:firstLine="240"/>
            </w:pPr>
            <w:r w:rsidRPr="00A92C0D">
              <w:t>в том числе: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3ED3" w:rsidRPr="00A92C0D" w:rsidRDefault="00D83ED3" w:rsidP="009B6B56">
            <w:pPr>
              <w:rPr>
                <w:b/>
                <w:bCs/>
              </w:rPr>
            </w:pPr>
            <w:r w:rsidRPr="00A92C0D">
              <w:rPr>
                <w:b/>
                <w:bCs/>
              </w:rPr>
              <w:t> 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3ED3" w:rsidRPr="00A92C0D" w:rsidRDefault="00D83ED3" w:rsidP="009B6B56">
            <w:pPr>
              <w:rPr>
                <w:b/>
                <w:bCs/>
              </w:rPr>
            </w:pPr>
            <w:r w:rsidRPr="00A92C0D">
              <w:rPr>
                <w:b/>
                <w:bCs/>
              </w:rPr>
              <w:t> 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3ED3" w:rsidRPr="00A92C0D" w:rsidRDefault="00D83ED3" w:rsidP="009B6B56">
            <w:pPr>
              <w:rPr>
                <w:b/>
                <w:bCs/>
              </w:rPr>
            </w:pPr>
            <w:r w:rsidRPr="00A92C0D">
              <w:rPr>
                <w:b/>
                <w:bCs/>
              </w:rPr>
              <w:t> 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3ED3" w:rsidRPr="00A92C0D" w:rsidRDefault="00D83ED3" w:rsidP="009B6B56">
            <w:pPr>
              <w:rPr>
                <w:b/>
                <w:bCs/>
              </w:rPr>
            </w:pPr>
            <w:r w:rsidRPr="00A92C0D">
              <w:rPr>
                <w:b/>
                <w:bCs/>
              </w:rPr>
              <w:t> 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3ED3" w:rsidRPr="00A92C0D" w:rsidRDefault="00D83ED3" w:rsidP="009B6B56">
            <w:pPr>
              <w:rPr>
                <w:b/>
                <w:bCs/>
              </w:rPr>
            </w:pPr>
            <w:r w:rsidRPr="00A92C0D">
              <w:rPr>
                <w:b/>
                <w:bCs/>
              </w:rPr>
              <w:t> 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b/>
                <w:bCs/>
              </w:rPr>
            </w:pPr>
            <w:r w:rsidRPr="00A92C0D">
              <w:rPr>
                <w:b/>
                <w:bCs/>
              </w:rPr>
              <w:t xml:space="preserve">                     -    </w:t>
            </w:r>
          </w:p>
        </w:tc>
      </w:tr>
      <w:tr w:rsidR="00D83ED3" w:rsidRPr="00A92C0D" w:rsidTr="009B6B56">
        <w:trPr>
          <w:gridAfter w:val="1"/>
          <w:wAfter w:w="580" w:type="dxa"/>
          <w:trHeight w:val="315"/>
        </w:trPr>
        <w:tc>
          <w:tcPr>
            <w:tcW w:w="2580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ED3" w:rsidRPr="00A92C0D" w:rsidRDefault="00D83ED3" w:rsidP="009B6B56"/>
        </w:tc>
        <w:tc>
          <w:tcPr>
            <w:tcW w:w="5840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ED3" w:rsidRPr="00A92C0D" w:rsidRDefault="00D83ED3" w:rsidP="009B6B56"/>
        </w:tc>
        <w:tc>
          <w:tcPr>
            <w:tcW w:w="4200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3ED3" w:rsidRPr="00A92C0D" w:rsidRDefault="00D83ED3" w:rsidP="009B6B56">
            <w:pPr>
              <w:ind w:firstLineChars="200" w:firstLine="480"/>
            </w:pPr>
            <w:r w:rsidRPr="00A92C0D">
              <w:t xml:space="preserve">федеральный бюджет 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3ED3" w:rsidRPr="00A92C0D" w:rsidRDefault="00D83ED3" w:rsidP="009B6B56">
            <w:pPr>
              <w:rPr>
                <w:b/>
                <w:bCs/>
              </w:rPr>
            </w:pPr>
            <w:r w:rsidRPr="00A92C0D">
              <w:rPr>
                <w:b/>
                <w:bCs/>
              </w:rPr>
              <w:t> 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3ED3" w:rsidRPr="00A92C0D" w:rsidRDefault="00D83ED3" w:rsidP="009B6B56">
            <w:pPr>
              <w:rPr>
                <w:b/>
                <w:bCs/>
              </w:rPr>
            </w:pPr>
            <w:r w:rsidRPr="00A92C0D">
              <w:rPr>
                <w:b/>
                <w:bCs/>
              </w:rPr>
              <w:t> 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3ED3" w:rsidRPr="00A92C0D" w:rsidRDefault="00D83ED3" w:rsidP="009B6B56">
            <w:pPr>
              <w:rPr>
                <w:b/>
                <w:bCs/>
              </w:rPr>
            </w:pPr>
            <w:r w:rsidRPr="00A92C0D">
              <w:rPr>
                <w:b/>
                <w:bCs/>
              </w:rPr>
              <w:t> 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3ED3" w:rsidRPr="00A92C0D" w:rsidRDefault="00D83ED3" w:rsidP="009B6B56">
            <w:pPr>
              <w:rPr>
                <w:b/>
                <w:bCs/>
              </w:rPr>
            </w:pPr>
            <w:r w:rsidRPr="00A92C0D">
              <w:rPr>
                <w:b/>
                <w:bCs/>
              </w:rPr>
              <w:t> 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3ED3" w:rsidRPr="00A92C0D" w:rsidRDefault="00D83ED3" w:rsidP="009B6B56">
            <w:pPr>
              <w:rPr>
                <w:b/>
                <w:bCs/>
              </w:rPr>
            </w:pPr>
            <w:r w:rsidRPr="00A92C0D">
              <w:rPr>
                <w:b/>
                <w:bCs/>
              </w:rPr>
              <w:t> 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b/>
                <w:bCs/>
              </w:rPr>
            </w:pPr>
            <w:r w:rsidRPr="00A92C0D">
              <w:rPr>
                <w:b/>
                <w:bCs/>
              </w:rPr>
              <w:t xml:space="preserve">                     -    </w:t>
            </w:r>
          </w:p>
        </w:tc>
      </w:tr>
      <w:tr w:rsidR="00D83ED3" w:rsidRPr="00A92C0D" w:rsidTr="009B6B56">
        <w:trPr>
          <w:gridAfter w:val="1"/>
          <w:wAfter w:w="580" w:type="dxa"/>
          <w:trHeight w:val="315"/>
        </w:trPr>
        <w:tc>
          <w:tcPr>
            <w:tcW w:w="2580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ED3" w:rsidRPr="00A92C0D" w:rsidRDefault="00D83ED3" w:rsidP="009B6B56"/>
        </w:tc>
        <w:tc>
          <w:tcPr>
            <w:tcW w:w="5840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ED3" w:rsidRPr="00A92C0D" w:rsidRDefault="00D83ED3" w:rsidP="009B6B56"/>
        </w:tc>
        <w:tc>
          <w:tcPr>
            <w:tcW w:w="4200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3ED3" w:rsidRPr="00A92C0D" w:rsidRDefault="00D83ED3" w:rsidP="009B6B56">
            <w:pPr>
              <w:ind w:firstLineChars="200" w:firstLine="480"/>
            </w:pPr>
            <w:r w:rsidRPr="00A92C0D">
              <w:t>краевой бюджет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b/>
                <w:bCs/>
              </w:rPr>
            </w:pPr>
            <w:r w:rsidRPr="00A92C0D">
              <w:rPr>
                <w:b/>
                <w:bCs/>
              </w:rPr>
              <w:t> 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b/>
                <w:bCs/>
              </w:rPr>
            </w:pPr>
            <w:r w:rsidRPr="00A92C0D">
              <w:rPr>
                <w:b/>
                <w:bCs/>
              </w:rPr>
              <w:t> 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b/>
                <w:bCs/>
              </w:rPr>
            </w:pPr>
            <w:r w:rsidRPr="00A92C0D">
              <w:rPr>
                <w:b/>
                <w:bCs/>
              </w:rPr>
              <w:t> 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b/>
                <w:bCs/>
              </w:rPr>
            </w:pPr>
            <w:r w:rsidRPr="00A92C0D">
              <w:rPr>
                <w:b/>
                <w:bCs/>
              </w:rPr>
              <w:t> 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b/>
                <w:bCs/>
              </w:rPr>
            </w:pPr>
            <w:r w:rsidRPr="00A92C0D">
              <w:rPr>
                <w:b/>
                <w:bCs/>
              </w:rPr>
              <w:t> 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b/>
                <w:bCs/>
              </w:rPr>
            </w:pPr>
            <w:r w:rsidRPr="00A92C0D">
              <w:rPr>
                <w:b/>
                <w:bCs/>
              </w:rPr>
              <w:t xml:space="preserve">                     -    </w:t>
            </w:r>
          </w:p>
        </w:tc>
      </w:tr>
      <w:tr w:rsidR="00D83ED3" w:rsidRPr="00A92C0D" w:rsidTr="009B6B56">
        <w:trPr>
          <w:gridAfter w:val="1"/>
          <w:wAfter w:w="580" w:type="dxa"/>
          <w:trHeight w:val="315"/>
        </w:trPr>
        <w:tc>
          <w:tcPr>
            <w:tcW w:w="2580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ED3" w:rsidRPr="00A92C0D" w:rsidRDefault="00D83ED3" w:rsidP="009B6B56"/>
        </w:tc>
        <w:tc>
          <w:tcPr>
            <w:tcW w:w="5840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ED3" w:rsidRPr="00A92C0D" w:rsidRDefault="00D83ED3" w:rsidP="009B6B56"/>
        </w:tc>
        <w:tc>
          <w:tcPr>
            <w:tcW w:w="4200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3ED3" w:rsidRPr="00A92C0D" w:rsidRDefault="00D83ED3" w:rsidP="009B6B56">
            <w:pPr>
              <w:ind w:firstLineChars="200" w:firstLine="480"/>
            </w:pPr>
            <w:r w:rsidRPr="00A92C0D">
              <w:t>внебюджетные источники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3ED3" w:rsidRPr="00A92C0D" w:rsidRDefault="00D83ED3" w:rsidP="009B6B56">
            <w:pPr>
              <w:rPr>
                <w:b/>
                <w:bCs/>
              </w:rPr>
            </w:pPr>
            <w:r w:rsidRPr="00A92C0D">
              <w:rPr>
                <w:b/>
                <w:bCs/>
              </w:rPr>
              <w:t> 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3ED3" w:rsidRPr="00A92C0D" w:rsidRDefault="00D83ED3" w:rsidP="009B6B56">
            <w:pPr>
              <w:rPr>
                <w:b/>
                <w:bCs/>
              </w:rPr>
            </w:pPr>
            <w:r w:rsidRPr="00A92C0D">
              <w:rPr>
                <w:b/>
                <w:bCs/>
              </w:rPr>
              <w:t> 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3ED3" w:rsidRPr="00A92C0D" w:rsidRDefault="00D83ED3" w:rsidP="009B6B56">
            <w:pPr>
              <w:rPr>
                <w:b/>
                <w:bCs/>
              </w:rPr>
            </w:pPr>
            <w:r w:rsidRPr="00A92C0D">
              <w:rPr>
                <w:b/>
                <w:bCs/>
              </w:rPr>
              <w:t> 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3ED3" w:rsidRPr="00A92C0D" w:rsidRDefault="00D83ED3" w:rsidP="009B6B56">
            <w:pPr>
              <w:rPr>
                <w:b/>
                <w:bCs/>
              </w:rPr>
            </w:pPr>
            <w:r w:rsidRPr="00A92C0D">
              <w:rPr>
                <w:b/>
                <w:bCs/>
              </w:rPr>
              <w:t> 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3ED3" w:rsidRPr="00A92C0D" w:rsidRDefault="00D83ED3" w:rsidP="009B6B56">
            <w:pPr>
              <w:rPr>
                <w:b/>
                <w:bCs/>
              </w:rPr>
            </w:pPr>
            <w:r w:rsidRPr="00A92C0D">
              <w:rPr>
                <w:b/>
                <w:bCs/>
              </w:rPr>
              <w:t> 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b/>
                <w:bCs/>
              </w:rPr>
            </w:pPr>
            <w:r w:rsidRPr="00A92C0D">
              <w:rPr>
                <w:b/>
                <w:bCs/>
              </w:rPr>
              <w:t xml:space="preserve">                     -    </w:t>
            </w:r>
          </w:p>
        </w:tc>
      </w:tr>
      <w:tr w:rsidR="00D83ED3" w:rsidRPr="00A92C0D" w:rsidTr="009B6B56">
        <w:trPr>
          <w:gridAfter w:val="1"/>
          <w:wAfter w:w="580" w:type="dxa"/>
          <w:trHeight w:val="315"/>
        </w:trPr>
        <w:tc>
          <w:tcPr>
            <w:tcW w:w="2580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ED3" w:rsidRPr="00A92C0D" w:rsidRDefault="00D83ED3" w:rsidP="009B6B56"/>
        </w:tc>
        <w:tc>
          <w:tcPr>
            <w:tcW w:w="5840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ED3" w:rsidRPr="00A92C0D" w:rsidRDefault="00D83ED3" w:rsidP="009B6B56"/>
        </w:tc>
        <w:tc>
          <w:tcPr>
            <w:tcW w:w="4200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3ED3" w:rsidRPr="00A92C0D" w:rsidRDefault="00D83ED3" w:rsidP="009B6B56">
            <w:pPr>
              <w:ind w:firstLineChars="200" w:firstLine="480"/>
            </w:pPr>
            <w:r w:rsidRPr="00A92C0D">
              <w:t xml:space="preserve">муниципальный бюджет 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b/>
                <w:bCs/>
              </w:rPr>
            </w:pPr>
            <w:r w:rsidRPr="00A92C0D">
              <w:rPr>
                <w:b/>
                <w:bCs/>
              </w:rPr>
              <w:t xml:space="preserve">               131,4   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b/>
                <w:bCs/>
              </w:rPr>
            </w:pPr>
            <w:r w:rsidRPr="00A92C0D">
              <w:rPr>
                <w:b/>
                <w:bCs/>
              </w:rPr>
              <w:t xml:space="preserve">              190,0   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b/>
                <w:bCs/>
              </w:rPr>
            </w:pPr>
            <w:r w:rsidRPr="00A92C0D">
              <w:rPr>
                <w:b/>
                <w:bCs/>
              </w:rPr>
              <w:t xml:space="preserve">              210,0   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b/>
                <w:bCs/>
              </w:rPr>
            </w:pPr>
            <w:r w:rsidRPr="00A92C0D">
              <w:rPr>
                <w:b/>
                <w:bCs/>
              </w:rPr>
              <w:t xml:space="preserve">              210,0   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b/>
                <w:bCs/>
              </w:rPr>
            </w:pPr>
            <w:r w:rsidRPr="00A92C0D">
              <w:rPr>
                <w:b/>
                <w:bCs/>
              </w:rPr>
              <w:t xml:space="preserve">              210,0   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b/>
                <w:bCs/>
              </w:rPr>
            </w:pPr>
            <w:r w:rsidRPr="00A92C0D">
              <w:rPr>
                <w:b/>
                <w:bCs/>
              </w:rPr>
              <w:t xml:space="preserve">              951,4   </w:t>
            </w:r>
          </w:p>
        </w:tc>
      </w:tr>
      <w:tr w:rsidR="00D83ED3" w:rsidRPr="00A92C0D" w:rsidTr="009B6B56">
        <w:trPr>
          <w:gridAfter w:val="1"/>
          <w:wAfter w:w="580" w:type="dxa"/>
          <w:trHeight w:val="315"/>
        </w:trPr>
        <w:tc>
          <w:tcPr>
            <w:tcW w:w="2580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ED3" w:rsidRPr="00A92C0D" w:rsidRDefault="00D83ED3" w:rsidP="009B6B56"/>
        </w:tc>
        <w:tc>
          <w:tcPr>
            <w:tcW w:w="5840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ED3" w:rsidRPr="00A92C0D" w:rsidRDefault="00D83ED3" w:rsidP="009B6B56"/>
        </w:tc>
        <w:tc>
          <w:tcPr>
            <w:tcW w:w="4200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3ED3" w:rsidRPr="00A92C0D" w:rsidRDefault="00D83ED3" w:rsidP="009B6B56">
            <w:pPr>
              <w:ind w:firstLineChars="200" w:firstLine="480"/>
            </w:pPr>
            <w:r w:rsidRPr="00A92C0D">
              <w:t>юридические лица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3ED3" w:rsidRPr="00A92C0D" w:rsidRDefault="00D83ED3" w:rsidP="009B6B56">
            <w:pPr>
              <w:rPr>
                <w:b/>
                <w:bCs/>
              </w:rPr>
            </w:pPr>
            <w:r w:rsidRPr="00A92C0D">
              <w:rPr>
                <w:b/>
                <w:bCs/>
              </w:rPr>
              <w:t> 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3ED3" w:rsidRPr="00A92C0D" w:rsidRDefault="00D83ED3" w:rsidP="009B6B56">
            <w:pPr>
              <w:rPr>
                <w:b/>
                <w:bCs/>
              </w:rPr>
            </w:pPr>
            <w:r w:rsidRPr="00A92C0D">
              <w:rPr>
                <w:b/>
                <w:bCs/>
              </w:rPr>
              <w:t> 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3ED3" w:rsidRPr="00A92C0D" w:rsidRDefault="00D83ED3" w:rsidP="009B6B56">
            <w:pPr>
              <w:rPr>
                <w:b/>
                <w:bCs/>
              </w:rPr>
            </w:pPr>
            <w:r w:rsidRPr="00A92C0D">
              <w:rPr>
                <w:b/>
                <w:bCs/>
              </w:rPr>
              <w:t> 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3ED3" w:rsidRPr="00A92C0D" w:rsidRDefault="00D83ED3" w:rsidP="009B6B56">
            <w:pPr>
              <w:rPr>
                <w:b/>
                <w:bCs/>
              </w:rPr>
            </w:pPr>
            <w:r w:rsidRPr="00A92C0D">
              <w:rPr>
                <w:b/>
                <w:bCs/>
              </w:rPr>
              <w:t> 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3ED3" w:rsidRPr="00A92C0D" w:rsidRDefault="00D83ED3" w:rsidP="009B6B56">
            <w:pPr>
              <w:rPr>
                <w:b/>
                <w:bCs/>
              </w:rPr>
            </w:pPr>
            <w:r w:rsidRPr="00A92C0D">
              <w:rPr>
                <w:b/>
                <w:bCs/>
              </w:rPr>
              <w:t> 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b/>
                <w:bCs/>
              </w:rPr>
            </w:pPr>
            <w:r w:rsidRPr="00A92C0D">
              <w:rPr>
                <w:b/>
                <w:bCs/>
              </w:rPr>
              <w:t xml:space="preserve">                     -    </w:t>
            </w:r>
          </w:p>
        </w:tc>
      </w:tr>
      <w:tr w:rsidR="00D83ED3" w:rsidRPr="00A92C0D" w:rsidTr="009B6B56">
        <w:trPr>
          <w:gridAfter w:val="1"/>
          <w:wAfter w:w="580" w:type="dxa"/>
          <w:trHeight w:val="315"/>
        </w:trPr>
        <w:tc>
          <w:tcPr>
            <w:tcW w:w="2580" w:type="dxa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lastRenderedPageBreak/>
              <w:t>Подпрограмма 3</w:t>
            </w:r>
          </w:p>
        </w:tc>
        <w:tc>
          <w:tcPr>
            <w:tcW w:w="5840" w:type="dxa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«Господдержка детей сирот, расширение практики применения семейных форм воспитания, защита прав несовершеннолетних детей»</w:t>
            </w:r>
          </w:p>
        </w:tc>
        <w:tc>
          <w:tcPr>
            <w:tcW w:w="4200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3ED3" w:rsidRPr="00A92C0D" w:rsidRDefault="00D83ED3" w:rsidP="009B6B56">
            <w:r w:rsidRPr="00A92C0D">
              <w:t>Всего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b/>
                <w:bCs/>
              </w:rPr>
            </w:pPr>
            <w:r w:rsidRPr="00A92C0D">
              <w:rPr>
                <w:b/>
                <w:bCs/>
              </w:rPr>
              <w:t xml:space="preserve">            5 064,3   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b/>
                <w:bCs/>
              </w:rPr>
            </w:pPr>
            <w:r w:rsidRPr="00A92C0D">
              <w:rPr>
                <w:b/>
                <w:bCs/>
              </w:rPr>
              <w:t xml:space="preserve">         15 209,7   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b/>
                <w:bCs/>
              </w:rPr>
            </w:pPr>
            <w:r w:rsidRPr="00A92C0D">
              <w:rPr>
                <w:b/>
                <w:bCs/>
              </w:rPr>
              <w:t xml:space="preserve">         13 255,8   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b/>
                <w:bCs/>
              </w:rPr>
            </w:pPr>
            <w:r w:rsidRPr="00A92C0D">
              <w:rPr>
                <w:b/>
                <w:bCs/>
              </w:rPr>
              <w:t xml:space="preserve">         13 255,8   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b/>
                <w:bCs/>
              </w:rPr>
            </w:pPr>
            <w:r w:rsidRPr="00A92C0D">
              <w:rPr>
                <w:b/>
                <w:bCs/>
              </w:rPr>
              <w:t xml:space="preserve">         13 255,8   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b/>
                <w:bCs/>
              </w:rPr>
            </w:pPr>
            <w:r w:rsidRPr="00A92C0D">
              <w:rPr>
                <w:b/>
                <w:bCs/>
              </w:rPr>
              <w:t xml:space="preserve">         60 041,4   </w:t>
            </w:r>
          </w:p>
        </w:tc>
      </w:tr>
      <w:tr w:rsidR="00D83ED3" w:rsidRPr="00A92C0D" w:rsidTr="009B6B56">
        <w:trPr>
          <w:gridAfter w:val="1"/>
          <w:wAfter w:w="580" w:type="dxa"/>
          <w:trHeight w:val="315"/>
        </w:trPr>
        <w:tc>
          <w:tcPr>
            <w:tcW w:w="2580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ED3" w:rsidRPr="00A92C0D" w:rsidRDefault="00D83ED3" w:rsidP="009B6B56"/>
        </w:tc>
        <w:tc>
          <w:tcPr>
            <w:tcW w:w="5840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ED3" w:rsidRPr="00A92C0D" w:rsidRDefault="00D83ED3" w:rsidP="009B6B56"/>
        </w:tc>
        <w:tc>
          <w:tcPr>
            <w:tcW w:w="4200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3ED3" w:rsidRPr="00A92C0D" w:rsidRDefault="00D83ED3" w:rsidP="009B6B56">
            <w:pPr>
              <w:ind w:firstLineChars="100" w:firstLine="240"/>
            </w:pPr>
            <w:r w:rsidRPr="00A92C0D">
              <w:t>в том числе: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3ED3" w:rsidRPr="00A92C0D" w:rsidRDefault="00D83ED3" w:rsidP="009B6B56">
            <w:pPr>
              <w:rPr>
                <w:b/>
                <w:bCs/>
              </w:rPr>
            </w:pPr>
            <w:r w:rsidRPr="00A92C0D">
              <w:rPr>
                <w:b/>
                <w:bCs/>
              </w:rPr>
              <w:t> 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3ED3" w:rsidRPr="00A92C0D" w:rsidRDefault="00D83ED3" w:rsidP="009B6B56">
            <w:pPr>
              <w:rPr>
                <w:b/>
                <w:bCs/>
              </w:rPr>
            </w:pPr>
            <w:r w:rsidRPr="00A92C0D">
              <w:rPr>
                <w:b/>
                <w:bCs/>
              </w:rPr>
              <w:t> 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3ED3" w:rsidRPr="00A92C0D" w:rsidRDefault="00D83ED3" w:rsidP="009B6B56">
            <w:pPr>
              <w:rPr>
                <w:b/>
                <w:bCs/>
              </w:rPr>
            </w:pPr>
            <w:r w:rsidRPr="00A92C0D">
              <w:rPr>
                <w:b/>
                <w:bCs/>
              </w:rPr>
              <w:t> 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3ED3" w:rsidRPr="00A92C0D" w:rsidRDefault="00D83ED3" w:rsidP="009B6B56">
            <w:pPr>
              <w:rPr>
                <w:b/>
                <w:bCs/>
              </w:rPr>
            </w:pPr>
            <w:r w:rsidRPr="00A92C0D">
              <w:rPr>
                <w:b/>
                <w:bCs/>
              </w:rPr>
              <w:t> 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3ED3" w:rsidRPr="00A92C0D" w:rsidRDefault="00D83ED3" w:rsidP="009B6B56">
            <w:pPr>
              <w:rPr>
                <w:b/>
                <w:bCs/>
              </w:rPr>
            </w:pPr>
            <w:r w:rsidRPr="00A92C0D">
              <w:rPr>
                <w:b/>
                <w:bCs/>
              </w:rPr>
              <w:t> 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b/>
                <w:bCs/>
              </w:rPr>
            </w:pPr>
            <w:r w:rsidRPr="00A92C0D">
              <w:rPr>
                <w:b/>
                <w:bCs/>
              </w:rPr>
              <w:t xml:space="preserve">                     -    </w:t>
            </w:r>
          </w:p>
        </w:tc>
      </w:tr>
      <w:tr w:rsidR="00D83ED3" w:rsidRPr="00A92C0D" w:rsidTr="009B6B56">
        <w:trPr>
          <w:gridAfter w:val="1"/>
          <w:wAfter w:w="580" w:type="dxa"/>
          <w:trHeight w:val="315"/>
        </w:trPr>
        <w:tc>
          <w:tcPr>
            <w:tcW w:w="2580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ED3" w:rsidRPr="00A92C0D" w:rsidRDefault="00D83ED3" w:rsidP="009B6B56"/>
        </w:tc>
        <w:tc>
          <w:tcPr>
            <w:tcW w:w="5840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ED3" w:rsidRPr="00A92C0D" w:rsidRDefault="00D83ED3" w:rsidP="009B6B56"/>
        </w:tc>
        <w:tc>
          <w:tcPr>
            <w:tcW w:w="4200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3ED3" w:rsidRPr="00A92C0D" w:rsidRDefault="00D83ED3" w:rsidP="009B6B56">
            <w:pPr>
              <w:ind w:firstLineChars="200" w:firstLine="480"/>
            </w:pPr>
            <w:r w:rsidRPr="00A92C0D">
              <w:t xml:space="preserve">федеральный бюджет 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b/>
                <w:bCs/>
              </w:rPr>
            </w:pPr>
            <w:r w:rsidRPr="00A92C0D">
              <w:rPr>
                <w:b/>
                <w:bCs/>
              </w:rPr>
              <w:t xml:space="preserve">                      -    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b/>
                <w:bCs/>
              </w:rPr>
            </w:pPr>
            <w:r w:rsidRPr="00A92C0D">
              <w:rPr>
                <w:b/>
                <w:bCs/>
              </w:rPr>
              <w:t xml:space="preserve">                     -    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b/>
                <w:bCs/>
              </w:rPr>
            </w:pPr>
            <w:r w:rsidRPr="00A92C0D">
              <w:rPr>
                <w:b/>
                <w:bCs/>
              </w:rPr>
              <w:t> 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b/>
                <w:bCs/>
              </w:rPr>
            </w:pPr>
            <w:r w:rsidRPr="00A92C0D">
              <w:rPr>
                <w:b/>
                <w:bCs/>
              </w:rPr>
              <w:t> 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b/>
                <w:bCs/>
              </w:rPr>
            </w:pPr>
            <w:r w:rsidRPr="00A92C0D">
              <w:rPr>
                <w:b/>
                <w:bCs/>
              </w:rPr>
              <w:t> 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b/>
                <w:bCs/>
              </w:rPr>
            </w:pPr>
            <w:r w:rsidRPr="00A92C0D">
              <w:rPr>
                <w:b/>
                <w:bCs/>
              </w:rPr>
              <w:t xml:space="preserve">                     -    </w:t>
            </w:r>
          </w:p>
        </w:tc>
      </w:tr>
      <w:tr w:rsidR="00D83ED3" w:rsidRPr="00A92C0D" w:rsidTr="009B6B56">
        <w:trPr>
          <w:gridAfter w:val="1"/>
          <w:wAfter w:w="580" w:type="dxa"/>
          <w:trHeight w:val="315"/>
        </w:trPr>
        <w:tc>
          <w:tcPr>
            <w:tcW w:w="2580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ED3" w:rsidRPr="00A92C0D" w:rsidRDefault="00D83ED3" w:rsidP="009B6B56"/>
        </w:tc>
        <w:tc>
          <w:tcPr>
            <w:tcW w:w="5840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ED3" w:rsidRPr="00A92C0D" w:rsidRDefault="00D83ED3" w:rsidP="009B6B56"/>
        </w:tc>
        <w:tc>
          <w:tcPr>
            <w:tcW w:w="4200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3ED3" w:rsidRPr="00A92C0D" w:rsidRDefault="00D83ED3" w:rsidP="009B6B56">
            <w:pPr>
              <w:ind w:firstLineChars="200" w:firstLine="480"/>
            </w:pPr>
            <w:r w:rsidRPr="00A92C0D">
              <w:t>краевой бюджет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b/>
                <w:bCs/>
              </w:rPr>
            </w:pPr>
            <w:r w:rsidRPr="00A92C0D">
              <w:rPr>
                <w:b/>
                <w:bCs/>
              </w:rPr>
              <w:t xml:space="preserve">            3 959,5   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b/>
                <w:bCs/>
              </w:rPr>
            </w:pPr>
            <w:r w:rsidRPr="00A92C0D">
              <w:rPr>
                <w:b/>
                <w:bCs/>
              </w:rPr>
              <w:t xml:space="preserve">         13 058,7   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b/>
                <w:bCs/>
              </w:rPr>
            </w:pPr>
            <w:r w:rsidRPr="00A92C0D">
              <w:rPr>
                <w:b/>
                <w:bCs/>
              </w:rPr>
              <w:t xml:space="preserve">         13 100,8   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b/>
                <w:bCs/>
              </w:rPr>
            </w:pPr>
            <w:r w:rsidRPr="00A92C0D">
              <w:rPr>
                <w:b/>
                <w:bCs/>
              </w:rPr>
              <w:t xml:space="preserve">         13 100,8   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b/>
                <w:bCs/>
              </w:rPr>
            </w:pPr>
            <w:r w:rsidRPr="00A92C0D">
              <w:rPr>
                <w:b/>
                <w:bCs/>
              </w:rPr>
              <w:t xml:space="preserve">         13 100,8   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b/>
                <w:bCs/>
              </w:rPr>
            </w:pPr>
            <w:r w:rsidRPr="00A92C0D">
              <w:rPr>
                <w:b/>
                <w:bCs/>
              </w:rPr>
              <w:t xml:space="preserve">         56 320,6   </w:t>
            </w:r>
          </w:p>
        </w:tc>
      </w:tr>
      <w:tr w:rsidR="00D83ED3" w:rsidRPr="00A92C0D" w:rsidTr="009B6B56">
        <w:trPr>
          <w:gridAfter w:val="1"/>
          <w:wAfter w:w="580" w:type="dxa"/>
          <w:trHeight w:val="300"/>
        </w:trPr>
        <w:tc>
          <w:tcPr>
            <w:tcW w:w="2580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ED3" w:rsidRPr="00A92C0D" w:rsidRDefault="00D83ED3" w:rsidP="009B6B56"/>
        </w:tc>
        <w:tc>
          <w:tcPr>
            <w:tcW w:w="5840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ED3" w:rsidRPr="00A92C0D" w:rsidRDefault="00D83ED3" w:rsidP="009B6B56"/>
        </w:tc>
        <w:tc>
          <w:tcPr>
            <w:tcW w:w="4200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3ED3" w:rsidRPr="00A92C0D" w:rsidRDefault="00D83ED3" w:rsidP="009B6B56">
            <w:pPr>
              <w:ind w:firstLineChars="200" w:firstLine="480"/>
            </w:pPr>
            <w:r w:rsidRPr="00A92C0D">
              <w:t>внебюджетные источники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3ED3" w:rsidRPr="00A92C0D" w:rsidRDefault="00D83ED3" w:rsidP="009B6B56">
            <w:pPr>
              <w:rPr>
                <w:b/>
                <w:bCs/>
              </w:rPr>
            </w:pPr>
            <w:r w:rsidRPr="00A92C0D">
              <w:rPr>
                <w:b/>
                <w:bCs/>
              </w:rPr>
              <w:t> 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3ED3" w:rsidRPr="00A92C0D" w:rsidRDefault="00D83ED3" w:rsidP="009B6B56">
            <w:pPr>
              <w:rPr>
                <w:b/>
                <w:bCs/>
              </w:rPr>
            </w:pPr>
            <w:r w:rsidRPr="00A92C0D">
              <w:rPr>
                <w:b/>
                <w:bCs/>
              </w:rPr>
              <w:t> 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3ED3" w:rsidRPr="00A92C0D" w:rsidRDefault="00D83ED3" w:rsidP="009B6B56">
            <w:pPr>
              <w:rPr>
                <w:b/>
                <w:bCs/>
              </w:rPr>
            </w:pPr>
            <w:r w:rsidRPr="00A92C0D">
              <w:rPr>
                <w:b/>
                <w:bCs/>
              </w:rPr>
              <w:t> 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3ED3" w:rsidRPr="00A92C0D" w:rsidRDefault="00D83ED3" w:rsidP="009B6B56">
            <w:pPr>
              <w:rPr>
                <w:b/>
                <w:bCs/>
              </w:rPr>
            </w:pPr>
            <w:r w:rsidRPr="00A92C0D">
              <w:rPr>
                <w:b/>
                <w:bCs/>
              </w:rPr>
              <w:t> 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3ED3" w:rsidRPr="00A92C0D" w:rsidRDefault="00D83ED3" w:rsidP="009B6B56">
            <w:pPr>
              <w:rPr>
                <w:b/>
                <w:bCs/>
              </w:rPr>
            </w:pPr>
            <w:r w:rsidRPr="00A92C0D">
              <w:rPr>
                <w:b/>
                <w:bCs/>
              </w:rPr>
              <w:t> 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b/>
                <w:bCs/>
              </w:rPr>
            </w:pPr>
            <w:r w:rsidRPr="00A92C0D">
              <w:rPr>
                <w:b/>
                <w:bCs/>
              </w:rPr>
              <w:t xml:space="preserve">                     -    </w:t>
            </w:r>
          </w:p>
        </w:tc>
      </w:tr>
      <w:tr w:rsidR="00D83ED3" w:rsidRPr="00A92C0D" w:rsidTr="009B6B56">
        <w:trPr>
          <w:gridAfter w:val="1"/>
          <w:wAfter w:w="580" w:type="dxa"/>
          <w:trHeight w:val="285"/>
        </w:trPr>
        <w:tc>
          <w:tcPr>
            <w:tcW w:w="2580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ED3" w:rsidRPr="00A92C0D" w:rsidRDefault="00D83ED3" w:rsidP="009B6B56"/>
        </w:tc>
        <w:tc>
          <w:tcPr>
            <w:tcW w:w="5840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ED3" w:rsidRPr="00A92C0D" w:rsidRDefault="00D83ED3" w:rsidP="009B6B56"/>
        </w:tc>
        <w:tc>
          <w:tcPr>
            <w:tcW w:w="4200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3ED3" w:rsidRPr="00A92C0D" w:rsidRDefault="00D83ED3" w:rsidP="009B6B56">
            <w:pPr>
              <w:ind w:firstLineChars="200" w:firstLine="480"/>
            </w:pPr>
            <w:r w:rsidRPr="00A92C0D">
              <w:t xml:space="preserve">муниципальный бюджет 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b/>
                <w:bCs/>
              </w:rPr>
            </w:pPr>
            <w:r w:rsidRPr="00A92C0D">
              <w:rPr>
                <w:b/>
                <w:bCs/>
              </w:rPr>
              <w:t xml:space="preserve">            1 104,8   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b/>
                <w:bCs/>
              </w:rPr>
            </w:pPr>
            <w:r w:rsidRPr="00A92C0D">
              <w:rPr>
                <w:b/>
                <w:bCs/>
              </w:rPr>
              <w:t xml:space="preserve">           2 151,0   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b/>
                <w:bCs/>
              </w:rPr>
            </w:pPr>
            <w:r w:rsidRPr="00A92C0D">
              <w:rPr>
                <w:b/>
                <w:bCs/>
              </w:rPr>
              <w:t xml:space="preserve">              155,0   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b/>
                <w:bCs/>
              </w:rPr>
            </w:pPr>
            <w:r w:rsidRPr="00A92C0D">
              <w:rPr>
                <w:b/>
                <w:bCs/>
              </w:rPr>
              <w:t xml:space="preserve">              155,0   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b/>
                <w:bCs/>
              </w:rPr>
            </w:pPr>
            <w:r w:rsidRPr="00A92C0D">
              <w:rPr>
                <w:b/>
                <w:bCs/>
              </w:rPr>
              <w:t xml:space="preserve">              155,0   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b/>
                <w:bCs/>
              </w:rPr>
            </w:pPr>
            <w:r w:rsidRPr="00A92C0D">
              <w:rPr>
                <w:b/>
                <w:bCs/>
              </w:rPr>
              <w:t xml:space="preserve">           3 720,8   </w:t>
            </w:r>
          </w:p>
        </w:tc>
      </w:tr>
      <w:tr w:rsidR="00D83ED3" w:rsidRPr="00A92C0D" w:rsidTr="009B6B56">
        <w:trPr>
          <w:gridAfter w:val="1"/>
          <w:wAfter w:w="580" w:type="dxa"/>
          <w:trHeight w:val="360"/>
        </w:trPr>
        <w:tc>
          <w:tcPr>
            <w:tcW w:w="2580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ED3" w:rsidRPr="00A92C0D" w:rsidRDefault="00D83ED3" w:rsidP="009B6B56"/>
        </w:tc>
        <w:tc>
          <w:tcPr>
            <w:tcW w:w="5840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ED3" w:rsidRPr="00A92C0D" w:rsidRDefault="00D83ED3" w:rsidP="009B6B56"/>
        </w:tc>
        <w:tc>
          <w:tcPr>
            <w:tcW w:w="4200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3ED3" w:rsidRPr="00A92C0D" w:rsidRDefault="00D83ED3" w:rsidP="009B6B56">
            <w:pPr>
              <w:ind w:firstLineChars="200" w:firstLine="480"/>
            </w:pPr>
            <w:r w:rsidRPr="00A92C0D">
              <w:t>юридические лица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3ED3" w:rsidRPr="00A92C0D" w:rsidRDefault="00D83ED3" w:rsidP="009B6B56">
            <w:pPr>
              <w:rPr>
                <w:b/>
                <w:bCs/>
              </w:rPr>
            </w:pPr>
            <w:r w:rsidRPr="00A92C0D">
              <w:rPr>
                <w:b/>
                <w:bCs/>
              </w:rPr>
              <w:t> 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3ED3" w:rsidRPr="00A92C0D" w:rsidRDefault="00D83ED3" w:rsidP="009B6B56">
            <w:pPr>
              <w:rPr>
                <w:b/>
                <w:bCs/>
              </w:rPr>
            </w:pPr>
            <w:r w:rsidRPr="00A92C0D">
              <w:rPr>
                <w:b/>
                <w:bCs/>
              </w:rPr>
              <w:t> 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3ED3" w:rsidRPr="00A92C0D" w:rsidRDefault="00D83ED3" w:rsidP="009B6B56">
            <w:pPr>
              <w:rPr>
                <w:b/>
                <w:bCs/>
              </w:rPr>
            </w:pPr>
            <w:r w:rsidRPr="00A92C0D">
              <w:rPr>
                <w:b/>
                <w:bCs/>
              </w:rPr>
              <w:t> 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3ED3" w:rsidRPr="00A92C0D" w:rsidRDefault="00D83ED3" w:rsidP="009B6B56">
            <w:pPr>
              <w:rPr>
                <w:b/>
                <w:bCs/>
              </w:rPr>
            </w:pPr>
            <w:r w:rsidRPr="00A92C0D">
              <w:rPr>
                <w:b/>
                <w:bCs/>
              </w:rPr>
              <w:t> 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3ED3" w:rsidRPr="00A92C0D" w:rsidRDefault="00D83ED3" w:rsidP="009B6B56">
            <w:pPr>
              <w:rPr>
                <w:b/>
                <w:bCs/>
              </w:rPr>
            </w:pPr>
            <w:r w:rsidRPr="00A92C0D">
              <w:rPr>
                <w:b/>
                <w:bCs/>
              </w:rPr>
              <w:t> 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b/>
                <w:bCs/>
              </w:rPr>
            </w:pPr>
            <w:r w:rsidRPr="00A92C0D">
              <w:rPr>
                <w:b/>
                <w:bCs/>
              </w:rPr>
              <w:t xml:space="preserve">                     -    </w:t>
            </w:r>
          </w:p>
        </w:tc>
      </w:tr>
      <w:tr w:rsidR="00D83ED3" w:rsidRPr="00A92C0D" w:rsidTr="009B6B56">
        <w:trPr>
          <w:gridAfter w:val="1"/>
          <w:wAfter w:w="580" w:type="dxa"/>
          <w:trHeight w:val="360"/>
        </w:trPr>
        <w:tc>
          <w:tcPr>
            <w:tcW w:w="2580" w:type="dxa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Подпрограмма 4</w:t>
            </w:r>
          </w:p>
        </w:tc>
        <w:tc>
          <w:tcPr>
            <w:tcW w:w="5840" w:type="dxa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«Обеспечение реализации муниципальной программы, прочие мероприятия в области образования»</w:t>
            </w:r>
          </w:p>
        </w:tc>
        <w:tc>
          <w:tcPr>
            <w:tcW w:w="4200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3ED3" w:rsidRPr="00A92C0D" w:rsidRDefault="00D83ED3" w:rsidP="009B6B56">
            <w:r w:rsidRPr="00A92C0D">
              <w:t>Всего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b/>
                <w:bCs/>
              </w:rPr>
            </w:pPr>
            <w:r w:rsidRPr="00A92C0D">
              <w:rPr>
                <w:b/>
                <w:bCs/>
              </w:rPr>
              <w:t xml:space="preserve">          10 777,4   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b/>
                <w:bCs/>
              </w:rPr>
            </w:pPr>
            <w:r w:rsidRPr="00A92C0D">
              <w:rPr>
                <w:b/>
                <w:bCs/>
              </w:rPr>
              <w:t xml:space="preserve">         11 771,1   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b/>
                <w:bCs/>
              </w:rPr>
            </w:pPr>
            <w:r w:rsidRPr="00A92C0D">
              <w:rPr>
                <w:b/>
                <w:bCs/>
              </w:rPr>
              <w:t xml:space="preserve">         12 426,7   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b/>
                <w:bCs/>
              </w:rPr>
            </w:pPr>
            <w:r w:rsidRPr="00A92C0D">
              <w:rPr>
                <w:b/>
                <w:bCs/>
              </w:rPr>
              <w:t xml:space="preserve">         12 426,7   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b/>
                <w:bCs/>
              </w:rPr>
            </w:pPr>
            <w:r w:rsidRPr="00A92C0D">
              <w:rPr>
                <w:b/>
                <w:bCs/>
              </w:rPr>
              <w:t xml:space="preserve">         12 426,7   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b/>
                <w:bCs/>
              </w:rPr>
            </w:pPr>
            <w:r w:rsidRPr="00A92C0D">
              <w:rPr>
                <w:b/>
                <w:bCs/>
              </w:rPr>
              <w:t xml:space="preserve">         59 828,6   </w:t>
            </w:r>
          </w:p>
        </w:tc>
      </w:tr>
      <w:tr w:rsidR="00D83ED3" w:rsidRPr="00A92C0D" w:rsidTr="009B6B56">
        <w:trPr>
          <w:gridAfter w:val="1"/>
          <w:wAfter w:w="580" w:type="dxa"/>
          <w:trHeight w:val="360"/>
        </w:trPr>
        <w:tc>
          <w:tcPr>
            <w:tcW w:w="2580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ED3" w:rsidRPr="00A92C0D" w:rsidRDefault="00D83ED3" w:rsidP="009B6B56"/>
        </w:tc>
        <w:tc>
          <w:tcPr>
            <w:tcW w:w="5840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ED3" w:rsidRPr="00A92C0D" w:rsidRDefault="00D83ED3" w:rsidP="009B6B56"/>
        </w:tc>
        <w:tc>
          <w:tcPr>
            <w:tcW w:w="4200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3ED3" w:rsidRPr="00A92C0D" w:rsidRDefault="00D83ED3" w:rsidP="009B6B56">
            <w:pPr>
              <w:ind w:firstLineChars="100" w:firstLine="240"/>
            </w:pPr>
            <w:r w:rsidRPr="00A92C0D">
              <w:t>в том числе: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3ED3" w:rsidRPr="00A92C0D" w:rsidRDefault="00D83ED3" w:rsidP="009B6B56">
            <w:pPr>
              <w:rPr>
                <w:b/>
                <w:bCs/>
              </w:rPr>
            </w:pPr>
            <w:r w:rsidRPr="00A92C0D">
              <w:rPr>
                <w:b/>
                <w:bCs/>
              </w:rPr>
              <w:t> 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3ED3" w:rsidRPr="00A92C0D" w:rsidRDefault="00D83ED3" w:rsidP="009B6B56">
            <w:pPr>
              <w:rPr>
                <w:b/>
                <w:bCs/>
              </w:rPr>
            </w:pPr>
            <w:r w:rsidRPr="00A92C0D">
              <w:rPr>
                <w:b/>
                <w:bCs/>
              </w:rPr>
              <w:t> 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3ED3" w:rsidRPr="00A92C0D" w:rsidRDefault="00D83ED3" w:rsidP="009B6B56">
            <w:pPr>
              <w:rPr>
                <w:b/>
                <w:bCs/>
              </w:rPr>
            </w:pPr>
            <w:r w:rsidRPr="00A92C0D">
              <w:rPr>
                <w:b/>
                <w:bCs/>
              </w:rPr>
              <w:t> 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3ED3" w:rsidRPr="00A92C0D" w:rsidRDefault="00D83ED3" w:rsidP="009B6B56">
            <w:pPr>
              <w:rPr>
                <w:b/>
                <w:bCs/>
              </w:rPr>
            </w:pPr>
            <w:r w:rsidRPr="00A92C0D">
              <w:rPr>
                <w:b/>
                <w:bCs/>
              </w:rPr>
              <w:t> 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3ED3" w:rsidRPr="00A92C0D" w:rsidRDefault="00D83ED3" w:rsidP="009B6B56">
            <w:pPr>
              <w:rPr>
                <w:b/>
                <w:bCs/>
              </w:rPr>
            </w:pPr>
            <w:r w:rsidRPr="00A92C0D">
              <w:rPr>
                <w:b/>
                <w:bCs/>
              </w:rPr>
              <w:t> 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b/>
                <w:bCs/>
              </w:rPr>
            </w:pPr>
            <w:r w:rsidRPr="00A92C0D">
              <w:rPr>
                <w:b/>
                <w:bCs/>
              </w:rPr>
              <w:t xml:space="preserve">                     -    </w:t>
            </w:r>
          </w:p>
        </w:tc>
      </w:tr>
      <w:tr w:rsidR="00D83ED3" w:rsidRPr="00A92C0D" w:rsidTr="009B6B56">
        <w:trPr>
          <w:gridAfter w:val="1"/>
          <w:wAfter w:w="580" w:type="dxa"/>
          <w:trHeight w:val="360"/>
        </w:trPr>
        <w:tc>
          <w:tcPr>
            <w:tcW w:w="2580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ED3" w:rsidRPr="00A92C0D" w:rsidRDefault="00D83ED3" w:rsidP="009B6B56"/>
        </w:tc>
        <w:tc>
          <w:tcPr>
            <w:tcW w:w="5840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ED3" w:rsidRPr="00A92C0D" w:rsidRDefault="00D83ED3" w:rsidP="009B6B56"/>
        </w:tc>
        <w:tc>
          <w:tcPr>
            <w:tcW w:w="4200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3ED3" w:rsidRPr="00A92C0D" w:rsidRDefault="00D83ED3" w:rsidP="009B6B56">
            <w:pPr>
              <w:ind w:firstLineChars="200" w:firstLine="480"/>
            </w:pPr>
            <w:r w:rsidRPr="00A92C0D">
              <w:t xml:space="preserve">федеральный бюджет 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b/>
                <w:bCs/>
              </w:rPr>
            </w:pPr>
            <w:r w:rsidRPr="00A92C0D">
              <w:rPr>
                <w:b/>
                <w:bCs/>
              </w:rPr>
              <w:t> 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b/>
                <w:bCs/>
              </w:rPr>
            </w:pPr>
            <w:r w:rsidRPr="00A92C0D">
              <w:rPr>
                <w:b/>
                <w:bCs/>
              </w:rPr>
              <w:t> 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b/>
                <w:bCs/>
              </w:rPr>
            </w:pPr>
            <w:r w:rsidRPr="00A92C0D">
              <w:rPr>
                <w:b/>
                <w:bCs/>
              </w:rPr>
              <w:t> 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b/>
                <w:bCs/>
              </w:rPr>
            </w:pPr>
            <w:r w:rsidRPr="00A92C0D">
              <w:rPr>
                <w:b/>
                <w:bCs/>
              </w:rPr>
              <w:t> 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b/>
                <w:bCs/>
              </w:rPr>
            </w:pPr>
            <w:r w:rsidRPr="00A92C0D">
              <w:rPr>
                <w:b/>
                <w:bCs/>
              </w:rPr>
              <w:t> 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b/>
                <w:bCs/>
              </w:rPr>
            </w:pPr>
            <w:r w:rsidRPr="00A92C0D">
              <w:rPr>
                <w:b/>
                <w:bCs/>
              </w:rPr>
              <w:t xml:space="preserve">                     -    </w:t>
            </w:r>
          </w:p>
        </w:tc>
      </w:tr>
      <w:tr w:rsidR="00D83ED3" w:rsidRPr="00A92C0D" w:rsidTr="009B6B56">
        <w:trPr>
          <w:gridAfter w:val="1"/>
          <w:wAfter w:w="580" w:type="dxa"/>
          <w:trHeight w:val="360"/>
        </w:trPr>
        <w:tc>
          <w:tcPr>
            <w:tcW w:w="2580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ED3" w:rsidRPr="00A92C0D" w:rsidRDefault="00D83ED3" w:rsidP="009B6B56"/>
        </w:tc>
        <w:tc>
          <w:tcPr>
            <w:tcW w:w="5840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ED3" w:rsidRPr="00A92C0D" w:rsidRDefault="00D83ED3" w:rsidP="009B6B56"/>
        </w:tc>
        <w:tc>
          <w:tcPr>
            <w:tcW w:w="4200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3ED3" w:rsidRPr="00A92C0D" w:rsidRDefault="00D83ED3" w:rsidP="009B6B56">
            <w:pPr>
              <w:ind w:firstLineChars="200" w:firstLine="480"/>
            </w:pPr>
            <w:r w:rsidRPr="00A92C0D">
              <w:t>краевой бюджет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b/>
                <w:bCs/>
              </w:rPr>
            </w:pPr>
            <w:r w:rsidRPr="00A92C0D">
              <w:rPr>
                <w:b/>
                <w:bCs/>
              </w:rPr>
              <w:t xml:space="preserve">            1 554,3   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b/>
                <w:bCs/>
              </w:rPr>
            </w:pPr>
            <w:r w:rsidRPr="00A92C0D">
              <w:rPr>
                <w:b/>
                <w:bCs/>
              </w:rPr>
              <w:t xml:space="preserve">                     -    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b/>
                <w:bCs/>
              </w:rPr>
            </w:pPr>
            <w:r w:rsidRPr="00A92C0D">
              <w:rPr>
                <w:b/>
                <w:bCs/>
              </w:rPr>
              <w:t xml:space="preserve">                     -    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b/>
                <w:bCs/>
              </w:rPr>
            </w:pPr>
            <w:r w:rsidRPr="00A92C0D">
              <w:rPr>
                <w:b/>
                <w:bCs/>
              </w:rPr>
              <w:t xml:space="preserve">                     -    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b/>
                <w:bCs/>
              </w:rPr>
            </w:pPr>
            <w:r w:rsidRPr="00A92C0D">
              <w:rPr>
                <w:b/>
                <w:bCs/>
              </w:rPr>
              <w:t xml:space="preserve">                     -    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b/>
                <w:bCs/>
              </w:rPr>
            </w:pPr>
            <w:r w:rsidRPr="00A92C0D">
              <w:rPr>
                <w:b/>
                <w:bCs/>
              </w:rPr>
              <w:t xml:space="preserve">           1 554,3   </w:t>
            </w:r>
          </w:p>
        </w:tc>
      </w:tr>
      <w:tr w:rsidR="00D83ED3" w:rsidRPr="00A92C0D" w:rsidTr="009B6B56">
        <w:trPr>
          <w:gridAfter w:val="1"/>
          <w:wAfter w:w="580" w:type="dxa"/>
          <w:trHeight w:val="360"/>
        </w:trPr>
        <w:tc>
          <w:tcPr>
            <w:tcW w:w="2580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ED3" w:rsidRPr="00A92C0D" w:rsidRDefault="00D83ED3" w:rsidP="009B6B56"/>
        </w:tc>
        <w:tc>
          <w:tcPr>
            <w:tcW w:w="5840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ED3" w:rsidRPr="00A92C0D" w:rsidRDefault="00D83ED3" w:rsidP="009B6B56"/>
        </w:tc>
        <w:tc>
          <w:tcPr>
            <w:tcW w:w="4200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3ED3" w:rsidRPr="00A92C0D" w:rsidRDefault="00D83ED3" w:rsidP="009B6B56">
            <w:pPr>
              <w:ind w:firstLineChars="200" w:firstLine="480"/>
            </w:pPr>
            <w:r w:rsidRPr="00A92C0D">
              <w:t>внебюджетные источники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3ED3" w:rsidRPr="00A92C0D" w:rsidRDefault="00D83ED3" w:rsidP="009B6B56">
            <w:pPr>
              <w:rPr>
                <w:b/>
                <w:bCs/>
              </w:rPr>
            </w:pPr>
            <w:r w:rsidRPr="00A92C0D">
              <w:rPr>
                <w:b/>
                <w:bCs/>
              </w:rPr>
              <w:t> 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3ED3" w:rsidRPr="00A92C0D" w:rsidRDefault="00D83ED3" w:rsidP="009B6B56">
            <w:pPr>
              <w:rPr>
                <w:b/>
                <w:bCs/>
              </w:rPr>
            </w:pPr>
            <w:r w:rsidRPr="00A92C0D">
              <w:rPr>
                <w:b/>
                <w:bCs/>
              </w:rPr>
              <w:t> 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3ED3" w:rsidRPr="00A92C0D" w:rsidRDefault="00D83ED3" w:rsidP="009B6B56">
            <w:pPr>
              <w:rPr>
                <w:b/>
                <w:bCs/>
              </w:rPr>
            </w:pPr>
            <w:r w:rsidRPr="00A92C0D">
              <w:rPr>
                <w:b/>
                <w:bCs/>
              </w:rPr>
              <w:t> 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3ED3" w:rsidRPr="00A92C0D" w:rsidRDefault="00D83ED3" w:rsidP="009B6B56">
            <w:pPr>
              <w:rPr>
                <w:b/>
                <w:bCs/>
              </w:rPr>
            </w:pPr>
            <w:r w:rsidRPr="00A92C0D">
              <w:rPr>
                <w:b/>
                <w:bCs/>
              </w:rPr>
              <w:t> 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3ED3" w:rsidRPr="00A92C0D" w:rsidRDefault="00D83ED3" w:rsidP="009B6B56">
            <w:pPr>
              <w:rPr>
                <w:b/>
                <w:bCs/>
              </w:rPr>
            </w:pPr>
            <w:r w:rsidRPr="00A92C0D">
              <w:rPr>
                <w:b/>
                <w:bCs/>
              </w:rPr>
              <w:t> 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b/>
                <w:bCs/>
              </w:rPr>
            </w:pPr>
            <w:r w:rsidRPr="00A92C0D">
              <w:rPr>
                <w:b/>
                <w:bCs/>
              </w:rPr>
              <w:t xml:space="preserve">                     -    </w:t>
            </w:r>
          </w:p>
        </w:tc>
      </w:tr>
      <w:tr w:rsidR="00D83ED3" w:rsidRPr="00A92C0D" w:rsidTr="009B6B56">
        <w:trPr>
          <w:gridAfter w:val="1"/>
          <w:wAfter w:w="580" w:type="dxa"/>
          <w:trHeight w:val="360"/>
        </w:trPr>
        <w:tc>
          <w:tcPr>
            <w:tcW w:w="2580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ED3" w:rsidRPr="00A92C0D" w:rsidRDefault="00D83ED3" w:rsidP="009B6B56"/>
        </w:tc>
        <w:tc>
          <w:tcPr>
            <w:tcW w:w="5840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ED3" w:rsidRPr="00A92C0D" w:rsidRDefault="00D83ED3" w:rsidP="009B6B56"/>
        </w:tc>
        <w:tc>
          <w:tcPr>
            <w:tcW w:w="4200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3ED3" w:rsidRPr="00A92C0D" w:rsidRDefault="00D83ED3" w:rsidP="009B6B56">
            <w:pPr>
              <w:ind w:firstLineChars="200" w:firstLine="480"/>
            </w:pPr>
            <w:r w:rsidRPr="00A92C0D">
              <w:t xml:space="preserve">муниципальный бюджет 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b/>
                <w:bCs/>
              </w:rPr>
            </w:pPr>
            <w:r w:rsidRPr="00A92C0D">
              <w:rPr>
                <w:b/>
                <w:bCs/>
              </w:rPr>
              <w:t xml:space="preserve">            9 223,1   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b/>
                <w:bCs/>
              </w:rPr>
            </w:pPr>
            <w:r w:rsidRPr="00A92C0D">
              <w:rPr>
                <w:b/>
                <w:bCs/>
              </w:rPr>
              <w:t xml:space="preserve">         11 771,1   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b/>
                <w:bCs/>
              </w:rPr>
            </w:pPr>
            <w:r w:rsidRPr="00A92C0D">
              <w:rPr>
                <w:b/>
                <w:bCs/>
              </w:rPr>
              <w:t xml:space="preserve">         12 426,7   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b/>
                <w:bCs/>
              </w:rPr>
            </w:pPr>
            <w:r w:rsidRPr="00A92C0D">
              <w:rPr>
                <w:b/>
                <w:bCs/>
              </w:rPr>
              <w:t xml:space="preserve">         12 426,7   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b/>
                <w:bCs/>
              </w:rPr>
            </w:pPr>
            <w:r w:rsidRPr="00A92C0D">
              <w:rPr>
                <w:b/>
                <w:bCs/>
              </w:rPr>
              <w:t xml:space="preserve">         12 426,7   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b/>
                <w:bCs/>
              </w:rPr>
            </w:pPr>
            <w:r w:rsidRPr="00A92C0D">
              <w:rPr>
                <w:b/>
                <w:bCs/>
              </w:rPr>
              <w:t xml:space="preserve">         58 274,3   </w:t>
            </w:r>
          </w:p>
        </w:tc>
      </w:tr>
      <w:tr w:rsidR="00D83ED3" w:rsidRPr="00A92C0D" w:rsidTr="009B6B56">
        <w:trPr>
          <w:gridAfter w:val="1"/>
          <w:wAfter w:w="580" w:type="dxa"/>
          <w:trHeight w:val="360"/>
        </w:trPr>
        <w:tc>
          <w:tcPr>
            <w:tcW w:w="2580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ED3" w:rsidRPr="00A92C0D" w:rsidRDefault="00D83ED3" w:rsidP="009B6B56"/>
        </w:tc>
        <w:tc>
          <w:tcPr>
            <w:tcW w:w="5840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ED3" w:rsidRPr="00A92C0D" w:rsidRDefault="00D83ED3" w:rsidP="009B6B56"/>
        </w:tc>
        <w:tc>
          <w:tcPr>
            <w:tcW w:w="4200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3ED3" w:rsidRPr="00A92C0D" w:rsidRDefault="00D83ED3" w:rsidP="009B6B56">
            <w:pPr>
              <w:ind w:firstLineChars="200" w:firstLine="480"/>
            </w:pPr>
            <w:r w:rsidRPr="00A92C0D">
              <w:t>юридические лица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3ED3" w:rsidRPr="00A92C0D" w:rsidRDefault="00D83ED3" w:rsidP="009B6B56">
            <w:pPr>
              <w:rPr>
                <w:b/>
                <w:bCs/>
              </w:rPr>
            </w:pPr>
            <w:r w:rsidRPr="00A92C0D">
              <w:rPr>
                <w:b/>
                <w:bCs/>
              </w:rPr>
              <w:t> 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3ED3" w:rsidRPr="00A92C0D" w:rsidRDefault="00D83ED3" w:rsidP="009B6B56">
            <w:pPr>
              <w:rPr>
                <w:b/>
                <w:bCs/>
              </w:rPr>
            </w:pPr>
            <w:r w:rsidRPr="00A92C0D">
              <w:rPr>
                <w:b/>
                <w:bCs/>
              </w:rPr>
              <w:t> 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3ED3" w:rsidRPr="00A92C0D" w:rsidRDefault="00D83ED3" w:rsidP="009B6B56">
            <w:pPr>
              <w:rPr>
                <w:b/>
                <w:bCs/>
              </w:rPr>
            </w:pPr>
            <w:r w:rsidRPr="00A92C0D">
              <w:rPr>
                <w:b/>
                <w:bCs/>
              </w:rPr>
              <w:t> 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3ED3" w:rsidRPr="00A92C0D" w:rsidRDefault="00D83ED3" w:rsidP="009B6B56">
            <w:pPr>
              <w:rPr>
                <w:b/>
                <w:bCs/>
              </w:rPr>
            </w:pPr>
            <w:r w:rsidRPr="00A92C0D">
              <w:rPr>
                <w:b/>
                <w:bCs/>
              </w:rPr>
              <w:t> 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3ED3" w:rsidRPr="00A92C0D" w:rsidRDefault="00D83ED3" w:rsidP="009B6B56">
            <w:pPr>
              <w:rPr>
                <w:b/>
                <w:bCs/>
              </w:rPr>
            </w:pPr>
            <w:r w:rsidRPr="00A92C0D">
              <w:rPr>
                <w:b/>
                <w:bCs/>
              </w:rPr>
              <w:t> 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b/>
                <w:bCs/>
              </w:rPr>
            </w:pPr>
            <w:r w:rsidRPr="00A92C0D">
              <w:rPr>
                <w:b/>
                <w:bCs/>
              </w:rPr>
              <w:t xml:space="preserve">                     -    </w:t>
            </w:r>
          </w:p>
        </w:tc>
      </w:tr>
      <w:tr w:rsidR="00D83ED3" w:rsidRPr="00A92C0D" w:rsidTr="009B6B56">
        <w:trPr>
          <w:gridAfter w:val="1"/>
          <w:wAfter w:w="580" w:type="dxa"/>
          <w:trHeight w:val="615"/>
        </w:trPr>
        <w:tc>
          <w:tcPr>
            <w:tcW w:w="1262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ED3" w:rsidRPr="00A92C0D" w:rsidRDefault="00D83ED3" w:rsidP="009B6B56">
            <w:r w:rsidRPr="00A92C0D">
              <w:t>Ответственный исполнитель программы                                                              А.А. Межова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3ED3" w:rsidRPr="00A92C0D" w:rsidRDefault="00D83ED3" w:rsidP="009B6B56"/>
        </w:tc>
        <w:tc>
          <w:tcPr>
            <w:tcW w:w="8400" w:type="dxa"/>
            <w:gridSpan w:val="18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3ED3" w:rsidRPr="00A92C0D" w:rsidRDefault="00D83ED3" w:rsidP="009B6B56">
            <w:pPr>
              <w:jc w:val="right"/>
              <w:rPr>
                <w:b/>
                <w:bCs/>
              </w:rPr>
            </w:pPr>
            <w:r w:rsidRPr="00A92C0D">
              <w:rPr>
                <w:b/>
                <w:bCs/>
              </w:rPr>
              <w:t> </w:t>
            </w:r>
          </w:p>
        </w:tc>
      </w:tr>
      <w:tr w:rsidR="00D83ED3" w:rsidRPr="00A92C0D" w:rsidTr="009B6B56">
        <w:trPr>
          <w:gridAfter w:val="10"/>
          <w:wAfter w:w="5380" w:type="dxa"/>
          <w:trHeight w:val="103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ED3" w:rsidRPr="00A92C0D" w:rsidRDefault="00D83ED3" w:rsidP="009B6B56">
            <w:pPr>
              <w:jc w:val="center"/>
              <w:rPr>
                <w:sz w:val="20"/>
                <w:szCs w:val="20"/>
              </w:rPr>
            </w:pPr>
            <w:bookmarkStart w:id="6" w:name="RANGE!A1:I53"/>
            <w:bookmarkEnd w:id="6"/>
          </w:p>
        </w:tc>
        <w:tc>
          <w:tcPr>
            <w:tcW w:w="2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ED3" w:rsidRPr="00A92C0D" w:rsidRDefault="00D83ED3" w:rsidP="009B6B56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ED3" w:rsidRPr="00A92C0D" w:rsidRDefault="00D83ED3" w:rsidP="009B6B56">
            <w:pPr>
              <w:rPr>
                <w:sz w:val="20"/>
                <w:szCs w:val="20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ED3" w:rsidRPr="00A92C0D" w:rsidRDefault="00D83ED3" w:rsidP="009B6B56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ED3" w:rsidRPr="00A92C0D" w:rsidRDefault="00D83ED3" w:rsidP="009B6B56">
            <w:pPr>
              <w:rPr>
                <w:sz w:val="20"/>
                <w:szCs w:val="20"/>
              </w:rPr>
            </w:pPr>
          </w:p>
        </w:tc>
        <w:tc>
          <w:tcPr>
            <w:tcW w:w="498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hideMark/>
          </w:tcPr>
          <w:p w:rsidR="00D83ED3" w:rsidRPr="00A92C0D" w:rsidRDefault="00D83ED3" w:rsidP="009B6B56">
            <w:pPr>
              <w:rPr>
                <w:sz w:val="20"/>
                <w:szCs w:val="20"/>
              </w:rPr>
            </w:pPr>
            <w:r w:rsidRPr="00A92C0D">
              <w:rPr>
                <w:sz w:val="20"/>
                <w:szCs w:val="20"/>
              </w:rPr>
              <w:t xml:space="preserve">Приложение № 4    </w:t>
            </w:r>
            <w:r w:rsidRPr="00A92C0D">
              <w:rPr>
                <w:sz w:val="20"/>
                <w:szCs w:val="20"/>
              </w:rPr>
              <w:br/>
              <w:t xml:space="preserve">к паспорту муниципальной программы </w:t>
            </w:r>
            <w:r w:rsidRPr="00A92C0D">
              <w:rPr>
                <w:sz w:val="20"/>
                <w:szCs w:val="20"/>
              </w:rPr>
              <w:br/>
              <w:t>«Развитие образования Большеулуйского района»</w:t>
            </w:r>
          </w:p>
        </w:tc>
        <w:tc>
          <w:tcPr>
            <w:tcW w:w="1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ED3" w:rsidRPr="00A92C0D" w:rsidRDefault="00D83ED3" w:rsidP="009B6B56">
            <w:pPr>
              <w:rPr>
                <w:sz w:val="20"/>
                <w:szCs w:val="20"/>
              </w:rPr>
            </w:pPr>
          </w:p>
        </w:tc>
      </w:tr>
      <w:tr w:rsidR="00D83ED3" w:rsidRPr="00A92C0D" w:rsidTr="009B6B56">
        <w:trPr>
          <w:gridAfter w:val="10"/>
          <w:wAfter w:w="5380" w:type="dxa"/>
          <w:trHeight w:val="2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ED3" w:rsidRPr="00A92C0D" w:rsidRDefault="00D83ED3" w:rsidP="009B6B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ED3" w:rsidRPr="00A92C0D" w:rsidRDefault="00D83ED3" w:rsidP="009B6B56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ED3" w:rsidRPr="00A92C0D" w:rsidRDefault="00D83ED3" w:rsidP="009B6B56">
            <w:pPr>
              <w:rPr>
                <w:sz w:val="20"/>
                <w:szCs w:val="20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ED3" w:rsidRPr="00A92C0D" w:rsidRDefault="00D83ED3" w:rsidP="009B6B56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ED3" w:rsidRPr="00A92C0D" w:rsidRDefault="00D83ED3" w:rsidP="009B6B56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noWrap/>
            <w:vAlign w:val="bottom"/>
            <w:hideMark/>
          </w:tcPr>
          <w:p w:rsidR="00D83ED3" w:rsidRPr="00A92C0D" w:rsidRDefault="00D83ED3" w:rsidP="009B6B56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noWrap/>
            <w:vAlign w:val="bottom"/>
            <w:hideMark/>
          </w:tcPr>
          <w:p w:rsidR="00D83ED3" w:rsidRPr="00A92C0D" w:rsidRDefault="00D83ED3" w:rsidP="009B6B56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noWrap/>
            <w:vAlign w:val="bottom"/>
            <w:hideMark/>
          </w:tcPr>
          <w:p w:rsidR="00D83ED3" w:rsidRPr="00A92C0D" w:rsidRDefault="00D83ED3" w:rsidP="009B6B56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ED3" w:rsidRPr="00A92C0D" w:rsidRDefault="00D83ED3" w:rsidP="009B6B56">
            <w:pPr>
              <w:rPr>
                <w:sz w:val="20"/>
                <w:szCs w:val="20"/>
              </w:rPr>
            </w:pPr>
          </w:p>
        </w:tc>
      </w:tr>
      <w:tr w:rsidR="00D83ED3" w:rsidRPr="00A92C0D" w:rsidTr="009B6B56">
        <w:trPr>
          <w:gridAfter w:val="10"/>
          <w:wAfter w:w="5380" w:type="dxa"/>
          <w:trHeight w:val="315"/>
        </w:trPr>
        <w:tc>
          <w:tcPr>
            <w:tcW w:w="16240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ИНФОРМАЦИЯ</w:t>
            </w:r>
          </w:p>
        </w:tc>
        <w:tc>
          <w:tcPr>
            <w:tcW w:w="1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ED3" w:rsidRPr="00A92C0D" w:rsidRDefault="00D83ED3" w:rsidP="009B6B56">
            <w:pPr>
              <w:rPr>
                <w:sz w:val="20"/>
                <w:szCs w:val="20"/>
              </w:rPr>
            </w:pPr>
          </w:p>
        </w:tc>
      </w:tr>
      <w:tr w:rsidR="00D83ED3" w:rsidRPr="00A92C0D" w:rsidTr="009B6B56">
        <w:trPr>
          <w:gridAfter w:val="10"/>
          <w:wAfter w:w="5380" w:type="dxa"/>
          <w:trHeight w:val="315"/>
        </w:trPr>
        <w:tc>
          <w:tcPr>
            <w:tcW w:w="16240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О СВОДНЫХ ПОКАЗАТЕЛЯХ МУНИЦИПАЛЬНЫХ ЗАДАНИЙ</w:t>
            </w:r>
          </w:p>
        </w:tc>
        <w:tc>
          <w:tcPr>
            <w:tcW w:w="1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ED3" w:rsidRPr="00A92C0D" w:rsidRDefault="00D83ED3" w:rsidP="009B6B56">
            <w:pPr>
              <w:rPr>
                <w:sz w:val="20"/>
                <w:szCs w:val="20"/>
              </w:rPr>
            </w:pPr>
          </w:p>
        </w:tc>
      </w:tr>
      <w:tr w:rsidR="00D83ED3" w:rsidRPr="00A92C0D" w:rsidTr="009B6B56">
        <w:trPr>
          <w:gridAfter w:val="10"/>
          <w:wAfter w:w="5380" w:type="dxa"/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</w:pPr>
          </w:p>
        </w:tc>
        <w:tc>
          <w:tcPr>
            <w:tcW w:w="2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ED3" w:rsidRPr="00A92C0D" w:rsidRDefault="00D83ED3" w:rsidP="009B6B56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ED3" w:rsidRPr="00A92C0D" w:rsidRDefault="00D83ED3" w:rsidP="009B6B56">
            <w:pPr>
              <w:rPr>
                <w:sz w:val="20"/>
                <w:szCs w:val="20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ED3" w:rsidRPr="00A92C0D" w:rsidRDefault="00D83ED3" w:rsidP="009B6B56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ED3" w:rsidRPr="00A92C0D" w:rsidRDefault="00D83ED3" w:rsidP="009B6B56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noWrap/>
            <w:vAlign w:val="bottom"/>
            <w:hideMark/>
          </w:tcPr>
          <w:p w:rsidR="00D83ED3" w:rsidRPr="00A92C0D" w:rsidRDefault="00D83ED3" w:rsidP="009B6B56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noWrap/>
            <w:vAlign w:val="bottom"/>
            <w:hideMark/>
          </w:tcPr>
          <w:p w:rsidR="00D83ED3" w:rsidRPr="00A92C0D" w:rsidRDefault="00D83ED3" w:rsidP="009B6B56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noWrap/>
            <w:vAlign w:val="bottom"/>
            <w:hideMark/>
          </w:tcPr>
          <w:p w:rsidR="00D83ED3" w:rsidRPr="00A92C0D" w:rsidRDefault="00D83ED3" w:rsidP="009B6B56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ED3" w:rsidRPr="00A92C0D" w:rsidRDefault="00D83ED3" w:rsidP="009B6B56">
            <w:pPr>
              <w:rPr>
                <w:sz w:val="20"/>
                <w:szCs w:val="20"/>
              </w:rPr>
            </w:pPr>
          </w:p>
        </w:tc>
      </w:tr>
      <w:tr w:rsidR="00D83ED3" w:rsidRPr="00A92C0D" w:rsidTr="009B6B56">
        <w:trPr>
          <w:gridAfter w:val="10"/>
          <w:wAfter w:w="5380" w:type="dxa"/>
          <w:trHeight w:val="870"/>
        </w:trPr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sz w:val="20"/>
                <w:szCs w:val="20"/>
              </w:rPr>
            </w:pPr>
            <w:r w:rsidRPr="00A92C0D">
              <w:rPr>
                <w:sz w:val="20"/>
                <w:szCs w:val="20"/>
              </w:rPr>
              <w:t>N п/п</w:t>
            </w:r>
          </w:p>
        </w:tc>
        <w:tc>
          <w:tcPr>
            <w:tcW w:w="278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sz w:val="20"/>
                <w:szCs w:val="20"/>
              </w:rPr>
            </w:pPr>
            <w:r w:rsidRPr="00A92C0D">
              <w:rPr>
                <w:sz w:val="20"/>
                <w:szCs w:val="20"/>
              </w:rPr>
              <w:t>Наименование муниципальной услуги (работы)</w:t>
            </w:r>
          </w:p>
        </w:tc>
        <w:tc>
          <w:tcPr>
            <w:tcW w:w="36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color w:val="0000FF"/>
                <w:sz w:val="20"/>
                <w:szCs w:val="20"/>
                <w:u w:val="single"/>
              </w:rPr>
            </w:pPr>
            <w:hyperlink r:id="rId5" w:anchor="RANGE!P382" w:history="1">
              <w:r w:rsidRPr="00A92C0D">
                <w:rPr>
                  <w:color w:val="0000FF"/>
                  <w:sz w:val="20"/>
                  <w:szCs w:val="20"/>
                  <w:u w:val="single"/>
                </w:rPr>
                <w:t>Содержание муниципальной услуги (работы) &lt;1&gt;</w:t>
              </w:r>
            </w:hyperlink>
          </w:p>
        </w:tc>
        <w:tc>
          <w:tcPr>
            <w:tcW w:w="26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sz w:val="20"/>
                <w:szCs w:val="20"/>
              </w:rPr>
            </w:pPr>
            <w:r w:rsidRPr="00A92C0D">
              <w:rPr>
                <w:sz w:val="20"/>
                <w:szCs w:val="20"/>
              </w:rPr>
              <w:t xml:space="preserve">Наименование и значение показателя объема </w:t>
            </w:r>
            <w:r w:rsidRPr="00A92C0D">
              <w:rPr>
                <w:sz w:val="20"/>
                <w:szCs w:val="20"/>
              </w:rPr>
              <w:lastRenderedPageBreak/>
              <w:t>муниципальной услуги (работы)</w:t>
            </w:r>
          </w:p>
        </w:tc>
        <w:tc>
          <w:tcPr>
            <w:tcW w:w="822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auto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sz w:val="20"/>
                <w:szCs w:val="20"/>
              </w:rPr>
            </w:pPr>
            <w:r w:rsidRPr="00A92C0D">
              <w:rPr>
                <w:sz w:val="20"/>
                <w:szCs w:val="20"/>
              </w:rPr>
              <w:lastRenderedPageBreak/>
              <w:t>Значение показателя объема муниципальной услуги (работы) по годам реализации программы</w:t>
            </w:r>
          </w:p>
        </w:tc>
      </w:tr>
      <w:tr w:rsidR="00D83ED3" w:rsidRPr="00A92C0D" w:rsidTr="009B6B56">
        <w:trPr>
          <w:gridAfter w:val="10"/>
          <w:wAfter w:w="5380" w:type="dxa"/>
          <w:trHeight w:val="870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ED3" w:rsidRPr="00A92C0D" w:rsidRDefault="00D83ED3" w:rsidP="009B6B56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ED3" w:rsidRPr="00A92C0D" w:rsidRDefault="00D83ED3" w:rsidP="009B6B56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ED3" w:rsidRPr="00A92C0D" w:rsidRDefault="00D83ED3" w:rsidP="009B6B56">
            <w:pPr>
              <w:rPr>
                <w:color w:val="0000FF"/>
                <w:sz w:val="20"/>
                <w:szCs w:val="20"/>
                <w:u w:val="single"/>
              </w:rPr>
            </w:pPr>
          </w:p>
        </w:tc>
        <w:tc>
          <w:tcPr>
            <w:tcW w:w="26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ED3" w:rsidRPr="00A92C0D" w:rsidRDefault="00D83ED3" w:rsidP="009B6B56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sz w:val="20"/>
                <w:szCs w:val="20"/>
              </w:rPr>
            </w:pPr>
            <w:r w:rsidRPr="00A92C0D">
              <w:rPr>
                <w:sz w:val="20"/>
                <w:szCs w:val="20"/>
              </w:rPr>
              <w:t>Отчетный финансовый год</w:t>
            </w:r>
          </w:p>
        </w:tc>
        <w:tc>
          <w:tcPr>
            <w:tcW w:w="16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sz w:val="20"/>
                <w:szCs w:val="20"/>
              </w:rPr>
            </w:pPr>
            <w:r w:rsidRPr="00A92C0D">
              <w:rPr>
                <w:sz w:val="20"/>
                <w:szCs w:val="20"/>
              </w:rPr>
              <w:t>Текущий финансовый год</w:t>
            </w:r>
          </w:p>
        </w:tc>
        <w:tc>
          <w:tcPr>
            <w:tcW w:w="16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sz w:val="20"/>
                <w:szCs w:val="20"/>
              </w:rPr>
            </w:pPr>
            <w:r w:rsidRPr="00A92C0D">
              <w:rPr>
                <w:sz w:val="20"/>
                <w:szCs w:val="20"/>
              </w:rPr>
              <w:t>Очередной финансовый год</w:t>
            </w:r>
          </w:p>
        </w:tc>
        <w:tc>
          <w:tcPr>
            <w:tcW w:w="16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sz w:val="20"/>
                <w:szCs w:val="20"/>
              </w:rPr>
            </w:pPr>
            <w:r w:rsidRPr="00A92C0D">
              <w:rPr>
                <w:sz w:val="20"/>
                <w:szCs w:val="20"/>
              </w:rPr>
              <w:t xml:space="preserve">Первый  год планового периода </w:t>
            </w:r>
          </w:p>
        </w:tc>
        <w:tc>
          <w:tcPr>
            <w:tcW w:w="17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sz w:val="20"/>
                <w:szCs w:val="20"/>
              </w:rPr>
            </w:pPr>
            <w:r w:rsidRPr="00A92C0D">
              <w:rPr>
                <w:sz w:val="20"/>
                <w:szCs w:val="20"/>
              </w:rPr>
              <w:t xml:space="preserve">Второй                   год планового периода </w:t>
            </w:r>
          </w:p>
        </w:tc>
      </w:tr>
      <w:tr w:rsidR="00D83ED3" w:rsidRPr="00A92C0D" w:rsidTr="009B6B56">
        <w:trPr>
          <w:gridAfter w:val="10"/>
          <w:wAfter w:w="5380" w:type="dxa"/>
          <w:trHeight w:val="25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sz w:val="20"/>
                <w:szCs w:val="20"/>
              </w:rPr>
            </w:pPr>
            <w:r w:rsidRPr="00A92C0D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7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sz w:val="20"/>
                <w:szCs w:val="20"/>
              </w:rPr>
            </w:pPr>
            <w:r w:rsidRPr="00A92C0D">
              <w:rPr>
                <w:sz w:val="20"/>
                <w:szCs w:val="20"/>
              </w:rPr>
              <w:t>2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sz w:val="20"/>
                <w:szCs w:val="20"/>
              </w:rPr>
            </w:pPr>
            <w:r w:rsidRPr="00A92C0D">
              <w:rPr>
                <w:sz w:val="20"/>
                <w:szCs w:val="20"/>
              </w:rPr>
              <w:t>3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sz w:val="20"/>
                <w:szCs w:val="20"/>
              </w:rPr>
            </w:pPr>
            <w:r w:rsidRPr="00A92C0D">
              <w:rPr>
                <w:sz w:val="20"/>
                <w:szCs w:val="20"/>
              </w:rPr>
              <w:t>4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sz w:val="20"/>
                <w:szCs w:val="20"/>
              </w:rPr>
            </w:pPr>
            <w:r w:rsidRPr="00A92C0D">
              <w:rPr>
                <w:sz w:val="20"/>
                <w:szCs w:val="20"/>
              </w:rPr>
              <w:t>5</w:t>
            </w:r>
          </w:p>
        </w:tc>
        <w:tc>
          <w:tcPr>
            <w:tcW w:w="16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sz w:val="20"/>
                <w:szCs w:val="20"/>
              </w:rPr>
            </w:pPr>
            <w:r w:rsidRPr="00A92C0D">
              <w:rPr>
                <w:sz w:val="20"/>
                <w:szCs w:val="20"/>
              </w:rPr>
              <w:t>6</w:t>
            </w:r>
          </w:p>
        </w:tc>
        <w:tc>
          <w:tcPr>
            <w:tcW w:w="16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sz w:val="20"/>
                <w:szCs w:val="20"/>
              </w:rPr>
            </w:pPr>
            <w:r w:rsidRPr="00A92C0D">
              <w:rPr>
                <w:sz w:val="20"/>
                <w:szCs w:val="20"/>
              </w:rPr>
              <w:t>7</w:t>
            </w:r>
          </w:p>
        </w:tc>
        <w:tc>
          <w:tcPr>
            <w:tcW w:w="16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sz w:val="20"/>
                <w:szCs w:val="20"/>
              </w:rPr>
            </w:pPr>
            <w:r w:rsidRPr="00A92C0D">
              <w:rPr>
                <w:sz w:val="20"/>
                <w:szCs w:val="20"/>
              </w:rPr>
              <w:t>8</w:t>
            </w:r>
          </w:p>
        </w:tc>
        <w:tc>
          <w:tcPr>
            <w:tcW w:w="17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sz w:val="20"/>
                <w:szCs w:val="20"/>
              </w:rPr>
            </w:pPr>
            <w:r w:rsidRPr="00A92C0D">
              <w:rPr>
                <w:sz w:val="20"/>
                <w:szCs w:val="20"/>
              </w:rPr>
              <w:t>8</w:t>
            </w:r>
          </w:p>
        </w:tc>
      </w:tr>
      <w:tr w:rsidR="00D83ED3" w:rsidRPr="00A92C0D" w:rsidTr="009B6B56">
        <w:trPr>
          <w:gridAfter w:val="10"/>
          <w:wAfter w:w="5380" w:type="dxa"/>
          <w:trHeight w:val="255"/>
        </w:trPr>
        <w:tc>
          <w:tcPr>
            <w:tcW w:w="7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sz w:val="20"/>
                <w:szCs w:val="20"/>
              </w:rPr>
            </w:pPr>
            <w:r w:rsidRPr="00A92C0D">
              <w:rPr>
                <w:sz w:val="20"/>
                <w:szCs w:val="20"/>
              </w:rPr>
              <w:t>1</w:t>
            </w:r>
          </w:p>
        </w:tc>
        <w:tc>
          <w:tcPr>
            <w:tcW w:w="2780" w:type="dxa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rPr>
                <w:sz w:val="20"/>
                <w:szCs w:val="20"/>
              </w:rPr>
            </w:pPr>
            <w:r w:rsidRPr="00A92C0D">
              <w:rPr>
                <w:sz w:val="20"/>
                <w:szCs w:val="20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rPr>
                <w:sz w:val="20"/>
                <w:szCs w:val="20"/>
              </w:rPr>
            </w:pPr>
            <w:r w:rsidRPr="00A92C0D">
              <w:rPr>
                <w:sz w:val="20"/>
                <w:szCs w:val="20"/>
              </w:rPr>
              <w:t>не указано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both"/>
              <w:rPr>
                <w:sz w:val="20"/>
                <w:szCs w:val="20"/>
              </w:rPr>
            </w:pPr>
            <w:r w:rsidRPr="00A92C0D">
              <w:rPr>
                <w:sz w:val="20"/>
                <w:szCs w:val="20"/>
              </w:rPr>
              <w:t xml:space="preserve">Число обучающихся </w:t>
            </w:r>
          </w:p>
        </w:tc>
        <w:tc>
          <w:tcPr>
            <w:tcW w:w="1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sz w:val="20"/>
                <w:szCs w:val="20"/>
              </w:rPr>
            </w:pPr>
            <w:r w:rsidRPr="00A92C0D">
              <w:rPr>
                <w:sz w:val="20"/>
                <w:szCs w:val="20"/>
              </w:rPr>
              <w:t>363,0</w:t>
            </w:r>
          </w:p>
        </w:tc>
        <w:tc>
          <w:tcPr>
            <w:tcW w:w="16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sz w:val="20"/>
                <w:szCs w:val="20"/>
              </w:rPr>
            </w:pPr>
            <w:r w:rsidRPr="00A92C0D">
              <w:rPr>
                <w:sz w:val="20"/>
                <w:szCs w:val="20"/>
              </w:rPr>
              <w:t>363,0</w:t>
            </w:r>
          </w:p>
        </w:tc>
        <w:tc>
          <w:tcPr>
            <w:tcW w:w="16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sz w:val="20"/>
                <w:szCs w:val="20"/>
              </w:rPr>
            </w:pPr>
            <w:r w:rsidRPr="00A92C0D">
              <w:rPr>
                <w:sz w:val="20"/>
                <w:szCs w:val="20"/>
              </w:rPr>
              <w:t>363,0</w:t>
            </w:r>
          </w:p>
        </w:tc>
        <w:tc>
          <w:tcPr>
            <w:tcW w:w="16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sz w:val="20"/>
                <w:szCs w:val="20"/>
              </w:rPr>
            </w:pPr>
            <w:r w:rsidRPr="00A92C0D">
              <w:rPr>
                <w:sz w:val="20"/>
                <w:szCs w:val="20"/>
              </w:rPr>
              <w:t>363,0</w:t>
            </w: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sz w:val="20"/>
                <w:szCs w:val="20"/>
              </w:rPr>
            </w:pPr>
            <w:r w:rsidRPr="00A92C0D">
              <w:rPr>
                <w:sz w:val="20"/>
                <w:szCs w:val="20"/>
              </w:rPr>
              <w:t>363,0</w:t>
            </w:r>
          </w:p>
        </w:tc>
      </w:tr>
      <w:tr w:rsidR="00D83ED3" w:rsidRPr="00A92C0D" w:rsidTr="009B6B56">
        <w:trPr>
          <w:gridAfter w:val="10"/>
          <w:wAfter w:w="5380" w:type="dxa"/>
          <w:trHeight w:val="1020"/>
        </w:trPr>
        <w:tc>
          <w:tcPr>
            <w:tcW w:w="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ED3" w:rsidRPr="00A92C0D" w:rsidRDefault="00D83ED3" w:rsidP="009B6B56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ED3" w:rsidRPr="00A92C0D" w:rsidRDefault="00D83ED3" w:rsidP="009B6B56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rPr>
                <w:sz w:val="20"/>
                <w:szCs w:val="20"/>
              </w:rPr>
            </w:pPr>
            <w:r w:rsidRPr="00A92C0D">
              <w:rPr>
                <w:sz w:val="20"/>
                <w:szCs w:val="20"/>
              </w:rPr>
              <w:t>адаптированная образовательная программа, обучающиеся с ограниченными возможностями здоровья (ОВЗ), очная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both"/>
              <w:rPr>
                <w:sz w:val="20"/>
                <w:szCs w:val="20"/>
              </w:rPr>
            </w:pPr>
            <w:r w:rsidRPr="00A92C0D">
              <w:rPr>
                <w:sz w:val="20"/>
                <w:szCs w:val="20"/>
              </w:rPr>
              <w:t>Число обучающихся</w:t>
            </w:r>
          </w:p>
        </w:tc>
        <w:tc>
          <w:tcPr>
            <w:tcW w:w="15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sz w:val="20"/>
                <w:szCs w:val="20"/>
              </w:rPr>
            </w:pPr>
            <w:r w:rsidRPr="00A92C0D">
              <w:rPr>
                <w:sz w:val="20"/>
                <w:szCs w:val="20"/>
              </w:rPr>
              <w:t>10,0</w:t>
            </w:r>
          </w:p>
        </w:tc>
        <w:tc>
          <w:tcPr>
            <w:tcW w:w="16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sz w:val="20"/>
                <w:szCs w:val="20"/>
              </w:rPr>
            </w:pPr>
            <w:r w:rsidRPr="00A92C0D">
              <w:rPr>
                <w:sz w:val="20"/>
                <w:szCs w:val="20"/>
              </w:rPr>
              <w:t>10,0</w:t>
            </w:r>
          </w:p>
        </w:tc>
        <w:tc>
          <w:tcPr>
            <w:tcW w:w="1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sz w:val="20"/>
                <w:szCs w:val="20"/>
              </w:rPr>
            </w:pPr>
            <w:r w:rsidRPr="00A92C0D">
              <w:rPr>
                <w:sz w:val="20"/>
                <w:szCs w:val="20"/>
              </w:rPr>
              <w:t>10,0</w:t>
            </w:r>
          </w:p>
        </w:tc>
        <w:tc>
          <w:tcPr>
            <w:tcW w:w="1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sz w:val="20"/>
                <w:szCs w:val="20"/>
              </w:rPr>
            </w:pPr>
            <w:r w:rsidRPr="00A92C0D">
              <w:rPr>
                <w:sz w:val="20"/>
                <w:szCs w:val="20"/>
              </w:rPr>
              <w:t>10,0</w:t>
            </w:r>
          </w:p>
        </w:tc>
        <w:tc>
          <w:tcPr>
            <w:tcW w:w="1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sz w:val="20"/>
                <w:szCs w:val="20"/>
              </w:rPr>
            </w:pPr>
            <w:r w:rsidRPr="00A92C0D">
              <w:rPr>
                <w:sz w:val="20"/>
                <w:szCs w:val="20"/>
              </w:rPr>
              <w:t>10,0</w:t>
            </w:r>
          </w:p>
        </w:tc>
      </w:tr>
      <w:tr w:rsidR="00D83ED3" w:rsidRPr="00A92C0D" w:rsidTr="009B6B56">
        <w:trPr>
          <w:gridAfter w:val="10"/>
          <w:wAfter w:w="5380" w:type="dxa"/>
          <w:trHeight w:val="1530"/>
        </w:trPr>
        <w:tc>
          <w:tcPr>
            <w:tcW w:w="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ED3" w:rsidRPr="00A92C0D" w:rsidRDefault="00D83ED3" w:rsidP="009B6B56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ED3" w:rsidRPr="00A92C0D" w:rsidRDefault="00D83ED3" w:rsidP="009B6B56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both"/>
              <w:rPr>
                <w:sz w:val="20"/>
                <w:szCs w:val="20"/>
              </w:rPr>
            </w:pPr>
            <w:r w:rsidRPr="00A92C0D">
              <w:rPr>
                <w:sz w:val="20"/>
                <w:szCs w:val="20"/>
              </w:rPr>
              <w:t>адаптированная образовательная программа,  обучающиеся с ограниченными возможностями здоровья (ОВЗ),  проходящие обучение по состоянию здоровья на дому, очно-заочная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both"/>
              <w:rPr>
                <w:sz w:val="20"/>
                <w:szCs w:val="20"/>
              </w:rPr>
            </w:pPr>
            <w:r w:rsidRPr="00A92C0D">
              <w:rPr>
                <w:sz w:val="20"/>
                <w:szCs w:val="20"/>
              </w:rPr>
              <w:t>Число обучающихся</w:t>
            </w:r>
          </w:p>
        </w:tc>
        <w:tc>
          <w:tcPr>
            <w:tcW w:w="15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sz w:val="20"/>
                <w:szCs w:val="20"/>
              </w:rPr>
            </w:pPr>
            <w:r w:rsidRPr="00A92C0D">
              <w:rPr>
                <w:sz w:val="20"/>
                <w:szCs w:val="20"/>
              </w:rPr>
              <w:t>3,0</w:t>
            </w:r>
          </w:p>
        </w:tc>
        <w:tc>
          <w:tcPr>
            <w:tcW w:w="16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sz w:val="20"/>
                <w:szCs w:val="20"/>
              </w:rPr>
            </w:pPr>
            <w:r w:rsidRPr="00A92C0D">
              <w:rPr>
                <w:sz w:val="20"/>
                <w:szCs w:val="20"/>
              </w:rPr>
              <w:t>3,0</w:t>
            </w:r>
          </w:p>
        </w:tc>
        <w:tc>
          <w:tcPr>
            <w:tcW w:w="1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sz w:val="20"/>
                <w:szCs w:val="20"/>
              </w:rPr>
            </w:pPr>
            <w:r w:rsidRPr="00A92C0D">
              <w:rPr>
                <w:sz w:val="20"/>
                <w:szCs w:val="20"/>
              </w:rPr>
              <w:t>3,0</w:t>
            </w:r>
          </w:p>
        </w:tc>
        <w:tc>
          <w:tcPr>
            <w:tcW w:w="1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sz w:val="20"/>
                <w:szCs w:val="20"/>
              </w:rPr>
            </w:pPr>
            <w:r w:rsidRPr="00A92C0D">
              <w:rPr>
                <w:sz w:val="20"/>
                <w:szCs w:val="20"/>
              </w:rPr>
              <w:t>3,0</w:t>
            </w:r>
          </w:p>
        </w:tc>
        <w:tc>
          <w:tcPr>
            <w:tcW w:w="1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sz w:val="20"/>
                <w:szCs w:val="20"/>
              </w:rPr>
            </w:pPr>
            <w:r w:rsidRPr="00A92C0D">
              <w:rPr>
                <w:sz w:val="20"/>
                <w:szCs w:val="20"/>
              </w:rPr>
              <w:t>3,0</w:t>
            </w:r>
          </w:p>
        </w:tc>
      </w:tr>
      <w:tr w:rsidR="00D83ED3" w:rsidRPr="00A92C0D" w:rsidTr="009B6B56">
        <w:trPr>
          <w:gridAfter w:val="10"/>
          <w:wAfter w:w="5380" w:type="dxa"/>
          <w:trHeight w:val="30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sz w:val="20"/>
                <w:szCs w:val="20"/>
              </w:rPr>
            </w:pPr>
            <w:r w:rsidRPr="00A92C0D">
              <w:rPr>
                <w:sz w:val="20"/>
                <w:szCs w:val="20"/>
              </w:rPr>
              <w:t> </w:t>
            </w:r>
          </w:p>
        </w:tc>
        <w:tc>
          <w:tcPr>
            <w:tcW w:w="902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rPr>
                <w:sz w:val="20"/>
                <w:szCs w:val="20"/>
              </w:rPr>
            </w:pPr>
            <w:r w:rsidRPr="00A92C0D">
              <w:rPr>
                <w:sz w:val="20"/>
                <w:szCs w:val="20"/>
              </w:rPr>
              <w:t>Расходы бюджета на оказание (выполнение) муниципальной услуги (работы), тыс. руб.</w:t>
            </w:r>
          </w:p>
        </w:tc>
        <w:tc>
          <w:tcPr>
            <w:tcW w:w="15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color w:val="FF0000"/>
                <w:sz w:val="20"/>
                <w:szCs w:val="20"/>
              </w:rPr>
            </w:pPr>
            <w:r w:rsidRPr="00A92C0D">
              <w:rPr>
                <w:color w:val="FF0000"/>
                <w:sz w:val="20"/>
                <w:szCs w:val="20"/>
              </w:rPr>
              <w:t>53941,9</w:t>
            </w:r>
          </w:p>
        </w:tc>
        <w:tc>
          <w:tcPr>
            <w:tcW w:w="166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color w:val="FF0000"/>
                <w:sz w:val="20"/>
                <w:szCs w:val="20"/>
              </w:rPr>
            </w:pPr>
            <w:r w:rsidRPr="00A92C0D">
              <w:rPr>
                <w:color w:val="FF0000"/>
                <w:sz w:val="20"/>
                <w:szCs w:val="20"/>
              </w:rPr>
              <w:t>44632,2</w:t>
            </w:r>
          </w:p>
        </w:tc>
        <w:tc>
          <w:tcPr>
            <w:tcW w:w="166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color w:val="FF0000"/>
                <w:sz w:val="20"/>
                <w:szCs w:val="20"/>
              </w:rPr>
            </w:pPr>
            <w:r w:rsidRPr="00A92C0D">
              <w:rPr>
                <w:color w:val="FF0000"/>
                <w:sz w:val="20"/>
                <w:szCs w:val="20"/>
              </w:rPr>
              <w:t>44632,2</w:t>
            </w:r>
          </w:p>
        </w:tc>
        <w:tc>
          <w:tcPr>
            <w:tcW w:w="166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color w:val="FF0000"/>
                <w:sz w:val="20"/>
                <w:szCs w:val="20"/>
              </w:rPr>
            </w:pPr>
            <w:r w:rsidRPr="00A92C0D">
              <w:rPr>
                <w:color w:val="FF0000"/>
                <w:sz w:val="20"/>
                <w:szCs w:val="20"/>
              </w:rPr>
              <w:t>44632,2</w:t>
            </w:r>
          </w:p>
        </w:tc>
        <w:tc>
          <w:tcPr>
            <w:tcW w:w="170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color w:val="FF0000"/>
                <w:sz w:val="20"/>
                <w:szCs w:val="20"/>
              </w:rPr>
            </w:pPr>
            <w:r w:rsidRPr="00A92C0D">
              <w:rPr>
                <w:color w:val="FF0000"/>
                <w:sz w:val="20"/>
                <w:szCs w:val="20"/>
              </w:rPr>
              <w:t>44632,2</w:t>
            </w:r>
          </w:p>
        </w:tc>
      </w:tr>
      <w:tr w:rsidR="00D83ED3" w:rsidRPr="00A92C0D" w:rsidTr="009B6B56">
        <w:trPr>
          <w:gridAfter w:val="10"/>
          <w:wAfter w:w="5380" w:type="dxa"/>
          <w:trHeight w:val="255"/>
        </w:trPr>
        <w:tc>
          <w:tcPr>
            <w:tcW w:w="7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sz w:val="20"/>
                <w:szCs w:val="20"/>
              </w:rPr>
            </w:pPr>
            <w:r w:rsidRPr="00A92C0D">
              <w:rPr>
                <w:sz w:val="20"/>
                <w:szCs w:val="20"/>
              </w:rPr>
              <w:t>2</w:t>
            </w:r>
          </w:p>
        </w:tc>
        <w:tc>
          <w:tcPr>
            <w:tcW w:w="2780" w:type="dxa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rPr>
                <w:sz w:val="20"/>
                <w:szCs w:val="20"/>
              </w:rPr>
            </w:pPr>
            <w:r w:rsidRPr="00A92C0D">
              <w:rPr>
                <w:sz w:val="20"/>
                <w:szCs w:val="20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rPr>
                <w:sz w:val="20"/>
                <w:szCs w:val="20"/>
              </w:rPr>
            </w:pPr>
            <w:r w:rsidRPr="00A92C0D">
              <w:rPr>
                <w:sz w:val="20"/>
                <w:szCs w:val="20"/>
              </w:rPr>
              <w:t>не указано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rPr>
                <w:sz w:val="20"/>
                <w:szCs w:val="20"/>
              </w:rPr>
            </w:pPr>
            <w:r w:rsidRPr="00A92C0D">
              <w:rPr>
                <w:sz w:val="20"/>
                <w:szCs w:val="20"/>
              </w:rPr>
              <w:t>Число обучающихся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sz w:val="20"/>
                <w:szCs w:val="20"/>
              </w:rPr>
            </w:pPr>
            <w:r w:rsidRPr="00A92C0D">
              <w:rPr>
                <w:sz w:val="20"/>
                <w:szCs w:val="20"/>
              </w:rPr>
              <w:t>436,0</w:t>
            </w:r>
          </w:p>
        </w:tc>
        <w:tc>
          <w:tcPr>
            <w:tcW w:w="166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sz w:val="20"/>
                <w:szCs w:val="20"/>
              </w:rPr>
            </w:pPr>
            <w:r w:rsidRPr="00A92C0D">
              <w:rPr>
                <w:sz w:val="20"/>
                <w:szCs w:val="20"/>
              </w:rPr>
              <w:t>436,0</w:t>
            </w:r>
          </w:p>
        </w:tc>
        <w:tc>
          <w:tcPr>
            <w:tcW w:w="166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sz w:val="20"/>
                <w:szCs w:val="20"/>
              </w:rPr>
            </w:pPr>
            <w:r w:rsidRPr="00A92C0D">
              <w:rPr>
                <w:sz w:val="20"/>
                <w:szCs w:val="20"/>
              </w:rPr>
              <w:t>436,0</w:t>
            </w:r>
          </w:p>
        </w:tc>
        <w:tc>
          <w:tcPr>
            <w:tcW w:w="166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sz w:val="20"/>
                <w:szCs w:val="20"/>
              </w:rPr>
            </w:pPr>
            <w:r w:rsidRPr="00A92C0D">
              <w:rPr>
                <w:sz w:val="20"/>
                <w:szCs w:val="20"/>
              </w:rPr>
              <w:t>436,0</w:t>
            </w:r>
          </w:p>
        </w:tc>
        <w:tc>
          <w:tcPr>
            <w:tcW w:w="170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sz w:val="20"/>
                <w:szCs w:val="20"/>
              </w:rPr>
            </w:pPr>
            <w:r w:rsidRPr="00A92C0D">
              <w:rPr>
                <w:sz w:val="20"/>
                <w:szCs w:val="20"/>
              </w:rPr>
              <w:t>436,0</w:t>
            </w:r>
          </w:p>
        </w:tc>
      </w:tr>
      <w:tr w:rsidR="00D83ED3" w:rsidRPr="00A92C0D" w:rsidTr="009B6B56">
        <w:trPr>
          <w:gridAfter w:val="10"/>
          <w:wAfter w:w="5380" w:type="dxa"/>
          <w:trHeight w:val="1530"/>
        </w:trPr>
        <w:tc>
          <w:tcPr>
            <w:tcW w:w="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ED3" w:rsidRPr="00A92C0D" w:rsidRDefault="00D83ED3" w:rsidP="009B6B56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ED3" w:rsidRPr="00A92C0D" w:rsidRDefault="00D83ED3" w:rsidP="009B6B56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rPr>
                <w:sz w:val="20"/>
                <w:szCs w:val="20"/>
              </w:rPr>
            </w:pPr>
            <w:r w:rsidRPr="00A92C0D">
              <w:rPr>
                <w:sz w:val="20"/>
                <w:szCs w:val="20"/>
              </w:rPr>
              <w:t>адаптированная образовательная программа,  обучающиеся с ограниченными возможностями здоровья (ОВЗ), проходящие обучение по состоянию здоровья на дому, очно-заочное</w:t>
            </w:r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rPr>
                <w:sz w:val="20"/>
                <w:szCs w:val="20"/>
              </w:rPr>
            </w:pPr>
            <w:r w:rsidRPr="00A92C0D">
              <w:rPr>
                <w:sz w:val="20"/>
                <w:szCs w:val="20"/>
              </w:rPr>
              <w:t>Число обучающихся</w:t>
            </w:r>
          </w:p>
        </w:tc>
        <w:tc>
          <w:tcPr>
            <w:tcW w:w="1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sz w:val="20"/>
                <w:szCs w:val="20"/>
              </w:rPr>
            </w:pPr>
            <w:r w:rsidRPr="00A92C0D">
              <w:rPr>
                <w:sz w:val="20"/>
                <w:szCs w:val="20"/>
              </w:rPr>
              <w:t>11,0</w:t>
            </w:r>
          </w:p>
        </w:tc>
        <w:tc>
          <w:tcPr>
            <w:tcW w:w="16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sz w:val="20"/>
                <w:szCs w:val="20"/>
              </w:rPr>
            </w:pPr>
            <w:r w:rsidRPr="00A92C0D">
              <w:rPr>
                <w:sz w:val="20"/>
                <w:szCs w:val="20"/>
              </w:rPr>
              <w:t>11,0</w:t>
            </w:r>
          </w:p>
        </w:tc>
        <w:tc>
          <w:tcPr>
            <w:tcW w:w="16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sz w:val="20"/>
                <w:szCs w:val="20"/>
              </w:rPr>
            </w:pPr>
            <w:r w:rsidRPr="00A92C0D">
              <w:rPr>
                <w:sz w:val="20"/>
                <w:szCs w:val="20"/>
              </w:rPr>
              <w:t>11,0</w:t>
            </w:r>
          </w:p>
        </w:tc>
        <w:tc>
          <w:tcPr>
            <w:tcW w:w="16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sz w:val="20"/>
                <w:szCs w:val="20"/>
              </w:rPr>
            </w:pPr>
            <w:r w:rsidRPr="00A92C0D">
              <w:rPr>
                <w:sz w:val="20"/>
                <w:szCs w:val="20"/>
              </w:rPr>
              <w:t>11,0</w:t>
            </w:r>
          </w:p>
        </w:tc>
        <w:tc>
          <w:tcPr>
            <w:tcW w:w="17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sz w:val="20"/>
                <w:szCs w:val="20"/>
              </w:rPr>
            </w:pPr>
            <w:r w:rsidRPr="00A92C0D">
              <w:rPr>
                <w:sz w:val="20"/>
                <w:szCs w:val="20"/>
              </w:rPr>
              <w:t>11,0</w:t>
            </w:r>
          </w:p>
        </w:tc>
      </w:tr>
      <w:tr w:rsidR="00D83ED3" w:rsidRPr="00A92C0D" w:rsidTr="009B6B56">
        <w:trPr>
          <w:gridAfter w:val="10"/>
          <w:wAfter w:w="5380" w:type="dxa"/>
          <w:trHeight w:val="1020"/>
        </w:trPr>
        <w:tc>
          <w:tcPr>
            <w:tcW w:w="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ED3" w:rsidRPr="00A92C0D" w:rsidRDefault="00D83ED3" w:rsidP="009B6B56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ED3" w:rsidRPr="00A92C0D" w:rsidRDefault="00D83ED3" w:rsidP="009B6B56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rPr>
                <w:sz w:val="20"/>
                <w:szCs w:val="20"/>
              </w:rPr>
            </w:pPr>
            <w:r w:rsidRPr="00A92C0D">
              <w:rPr>
                <w:sz w:val="20"/>
                <w:szCs w:val="20"/>
              </w:rPr>
              <w:t xml:space="preserve">адаптированная образовательная программа,  обучающиеся с ограниченными возможностями здоровья (ОВЗ), очная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rPr>
                <w:sz w:val="20"/>
                <w:szCs w:val="20"/>
              </w:rPr>
            </w:pPr>
            <w:r w:rsidRPr="00A92C0D">
              <w:rPr>
                <w:sz w:val="20"/>
                <w:szCs w:val="20"/>
              </w:rPr>
              <w:t>Число обучающихся</w:t>
            </w:r>
          </w:p>
        </w:tc>
        <w:tc>
          <w:tcPr>
            <w:tcW w:w="15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sz w:val="20"/>
                <w:szCs w:val="20"/>
              </w:rPr>
            </w:pPr>
            <w:r w:rsidRPr="00A92C0D">
              <w:rPr>
                <w:sz w:val="20"/>
                <w:szCs w:val="20"/>
              </w:rPr>
              <w:t>35,0</w:t>
            </w:r>
          </w:p>
        </w:tc>
        <w:tc>
          <w:tcPr>
            <w:tcW w:w="16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sz w:val="20"/>
                <w:szCs w:val="20"/>
              </w:rPr>
            </w:pPr>
            <w:r w:rsidRPr="00A92C0D">
              <w:rPr>
                <w:sz w:val="20"/>
                <w:szCs w:val="20"/>
              </w:rPr>
              <w:t>35,0</w:t>
            </w:r>
          </w:p>
        </w:tc>
        <w:tc>
          <w:tcPr>
            <w:tcW w:w="1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sz w:val="20"/>
                <w:szCs w:val="20"/>
              </w:rPr>
            </w:pPr>
            <w:r w:rsidRPr="00A92C0D">
              <w:rPr>
                <w:sz w:val="20"/>
                <w:szCs w:val="20"/>
              </w:rPr>
              <w:t>35,0</w:t>
            </w:r>
          </w:p>
        </w:tc>
        <w:tc>
          <w:tcPr>
            <w:tcW w:w="1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sz w:val="20"/>
                <w:szCs w:val="20"/>
              </w:rPr>
            </w:pPr>
            <w:r w:rsidRPr="00A92C0D">
              <w:rPr>
                <w:sz w:val="20"/>
                <w:szCs w:val="20"/>
              </w:rPr>
              <w:t>35,0</w:t>
            </w:r>
          </w:p>
        </w:tc>
        <w:tc>
          <w:tcPr>
            <w:tcW w:w="170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sz w:val="20"/>
                <w:szCs w:val="20"/>
              </w:rPr>
            </w:pPr>
            <w:r w:rsidRPr="00A92C0D">
              <w:rPr>
                <w:sz w:val="20"/>
                <w:szCs w:val="20"/>
              </w:rPr>
              <w:t>35,0</w:t>
            </w:r>
          </w:p>
        </w:tc>
      </w:tr>
      <w:tr w:rsidR="00D83ED3" w:rsidRPr="00A92C0D" w:rsidTr="009B6B56">
        <w:trPr>
          <w:gridAfter w:val="10"/>
          <w:wAfter w:w="5380" w:type="dxa"/>
          <w:trHeight w:val="28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sz w:val="20"/>
                <w:szCs w:val="20"/>
              </w:rPr>
            </w:pPr>
            <w:r w:rsidRPr="00A92C0D">
              <w:rPr>
                <w:sz w:val="20"/>
                <w:szCs w:val="20"/>
              </w:rPr>
              <w:t> </w:t>
            </w:r>
          </w:p>
        </w:tc>
        <w:tc>
          <w:tcPr>
            <w:tcW w:w="902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rPr>
                <w:sz w:val="20"/>
                <w:szCs w:val="20"/>
              </w:rPr>
            </w:pPr>
            <w:r w:rsidRPr="00A92C0D">
              <w:rPr>
                <w:sz w:val="20"/>
                <w:szCs w:val="20"/>
              </w:rPr>
              <w:t>Расходы бюджета на оказание (выполнение) муниципальной услуги (работы), тыс. руб.</w:t>
            </w:r>
          </w:p>
        </w:tc>
        <w:tc>
          <w:tcPr>
            <w:tcW w:w="15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color w:val="FF0000"/>
                <w:sz w:val="20"/>
                <w:szCs w:val="20"/>
              </w:rPr>
            </w:pPr>
            <w:r w:rsidRPr="00A92C0D">
              <w:rPr>
                <w:color w:val="FF0000"/>
                <w:sz w:val="20"/>
                <w:szCs w:val="20"/>
              </w:rPr>
              <w:t>77811,9</w:t>
            </w:r>
          </w:p>
        </w:tc>
        <w:tc>
          <w:tcPr>
            <w:tcW w:w="166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color w:val="FF0000"/>
                <w:sz w:val="20"/>
                <w:szCs w:val="20"/>
              </w:rPr>
            </w:pPr>
            <w:r w:rsidRPr="00A92C0D">
              <w:rPr>
                <w:color w:val="FF0000"/>
                <w:sz w:val="20"/>
                <w:szCs w:val="20"/>
              </w:rPr>
              <w:t>68866,3</w:t>
            </w:r>
          </w:p>
        </w:tc>
        <w:tc>
          <w:tcPr>
            <w:tcW w:w="166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color w:val="FF0000"/>
                <w:sz w:val="20"/>
                <w:szCs w:val="20"/>
              </w:rPr>
            </w:pPr>
            <w:r w:rsidRPr="00A92C0D">
              <w:rPr>
                <w:color w:val="FF0000"/>
                <w:sz w:val="20"/>
                <w:szCs w:val="20"/>
              </w:rPr>
              <w:t>68866,3</w:t>
            </w:r>
          </w:p>
        </w:tc>
        <w:tc>
          <w:tcPr>
            <w:tcW w:w="166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color w:val="FF0000"/>
                <w:sz w:val="20"/>
                <w:szCs w:val="20"/>
              </w:rPr>
            </w:pPr>
            <w:r w:rsidRPr="00A92C0D">
              <w:rPr>
                <w:color w:val="FF0000"/>
                <w:sz w:val="20"/>
                <w:szCs w:val="20"/>
              </w:rPr>
              <w:t>68866,3</w:t>
            </w:r>
          </w:p>
        </w:tc>
        <w:tc>
          <w:tcPr>
            <w:tcW w:w="17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color w:val="FF0000"/>
                <w:sz w:val="20"/>
                <w:szCs w:val="20"/>
              </w:rPr>
            </w:pPr>
            <w:r w:rsidRPr="00A92C0D">
              <w:rPr>
                <w:color w:val="FF0000"/>
                <w:sz w:val="20"/>
                <w:szCs w:val="20"/>
              </w:rPr>
              <w:t>68866,3</w:t>
            </w:r>
          </w:p>
        </w:tc>
      </w:tr>
      <w:tr w:rsidR="00D83ED3" w:rsidRPr="00A92C0D" w:rsidTr="009B6B56">
        <w:trPr>
          <w:gridAfter w:val="10"/>
          <w:wAfter w:w="5380" w:type="dxa"/>
          <w:trHeight w:val="255"/>
        </w:trPr>
        <w:tc>
          <w:tcPr>
            <w:tcW w:w="7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sz w:val="20"/>
                <w:szCs w:val="20"/>
              </w:rPr>
            </w:pPr>
            <w:r w:rsidRPr="00A92C0D">
              <w:rPr>
                <w:sz w:val="20"/>
                <w:szCs w:val="20"/>
              </w:rPr>
              <w:t>3</w:t>
            </w:r>
          </w:p>
        </w:tc>
        <w:tc>
          <w:tcPr>
            <w:tcW w:w="2780" w:type="dxa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rPr>
                <w:sz w:val="20"/>
                <w:szCs w:val="20"/>
              </w:rPr>
            </w:pPr>
            <w:r w:rsidRPr="00A92C0D">
              <w:rPr>
                <w:sz w:val="20"/>
                <w:szCs w:val="20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rPr>
                <w:sz w:val="20"/>
                <w:szCs w:val="20"/>
              </w:rPr>
            </w:pPr>
            <w:r w:rsidRPr="00A92C0D">
              <w:rPr>
                <w:sz w:val="20"/>
                <w:szCs w:val="20"/>
              </w:rPr>
              <w:t>не указано, очная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rPr>
                <w:sz w:val="20"/>
                <w:szCs w:val="20"/>
              </w:rPr>
            </w:pPr>
            <w:r w:rsidRPr="00A92C0D">
              <w:rPr>
                <w:sz w:val="20"/>
                <w:szCs w:val="20"/>
              </w:rPr>
              <w:t>Число обучающихся</w:t>
            </w:r>
          </w:p>
        </w:tc>
        <w:tc>
          <w:tcPr>
            <w:tcW w:w="1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sz w:val="20"/>
                <w:szCs w:val="20"/>
              </w:rPr>
            </w:pPr>
            <w:r w:rsidRPr="00A92C0D">
              <w:rPr>
                <w:sz w:val="20"/>
                <w:szCs w:val="20"/>
              </w:rPr>
              <w:t>21,0</w:t>
            </w:r>
          </w:p>
        </w:tc>
        <w:tc>
          <w:tcPr>
            <w:tcW w:w="16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sz w:val="20"/>
                <w:szCs w:val="20"/>
              </w:rPr>
            </w:pPr>
            <w:r w:rsidRPr="00A92C0D">
              <w:rPr>
                <w:sz w:val="20"/>
                <w:szCs w:val="20"/>
              </w:rPr>
              <w:t>21,0</w:t>
            </w:r>
          </w:p>
        </w:tc>
        <w:tc>
          <w:tcPr>
            <w:tcW w:w="16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sz w:val="20"/>
                <w:szCs w:val="20"/>
              </w:rPr>
            </w:pPr>
            <w:r w:rsidRPr="00A92C0D">
              <w:rPr>
                <w:sz w:val="20"/>
                <w:szCs w:val="20"/>
              </w:rPr>
              <w:t>21,0</w:t>
            </w:r>
          </w:p>
        </w:tc>
        <w:tc>
          <w:tcPr>
            <w:tcW w:w="16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sz w:val="20"/>
                <w:szCs w:val="20"/>
              </w:rPr>
            </w:pPr>
            <w:r w:rsidRPr="00A92C0D">
              <w:rPr>
                <w:sz w:val="20"/>
                <w:szCs w:val="20"/>
              </w:rPr>
              <w:t>21,0</w:t>
            </w: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sz w:val="20"/>
                <w:szCs w:val="20"/>
              </w:rPr>
            </w:pPr>
            <w:r w:rsidRPr="00A92C0D">
              <w:rPr>
                <w:sz w:val="20"/>
                <w:szCs w:val="20"/>
              </w:rPr>
              <w:t>21,0</w:t>
            </w:r>
          </w:p>
        </w:tc>
      </w:tr>
      <w:tr w:rsidR="00D83ED3" w:rsidRPr="00A92C0D" w:rsidTr="009B6B56">
        <w:trPr>
          <w:gridAfter w:val="10"/>
          <w:wAfter w:w="5380" w:type="dxa"/>
          <w:trHeight w:val="1275"/>
        </w:trPr>
        <w:tc>
          <w:tcPr>
            <w:tcW w:w="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ED3" w:rsidRPr="00A92C0D" w:rsidRDefault="00D83ED3" w:rsidP="009B6B56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ED3" w:rsidRPr="00A92C0D" w:rsidRDefault="00D83ED3" w:rsidP="009B6B56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rPr>
                <w:sz w:val="20"/>
                <w:szCs w:val="20"/>
              </w:rPr>
            </w:pPr>
            <w:r w:rsidRPr="00A92C0D">
              <w:rPr>
                <w:sz w:val="20"/>
                <w:szCs w:val="20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обучение),очная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rPr>
                <w:sz w:val="20"/>
                <w:szCs w:val="20"/>
              </w:rPr>
            </w:pPr>
            <w:r w:rsidRPr="00A92C0D">
              <w:rPr>
                <w:sz w:val="20"/>
                <w:szCs w:val="20"/>
              </w:rPr>
              <w:t>Число обучающихся</w:t>
            </w:r>
          </w:p>
        </w:tc>
        <w:tc>
          <w:tcPr>
            <w:tcW w:w="15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sz w:val="20"/>
                <w:szCs w:val="20"/>
              </w:rPr>
            </w:pPr>
            <w:r w:rsidRPr="00A92C0D">
              <w:rPr>
                <w:sz w:val="20"/>
                <w:szCs w:val="20"/>
              </w:rPr>
              <w:t>51,0</w:t>
            </w:r>
          </w:p>
        </w:tc>
        <w:tc>
          <w:tcPr>
            <w:tcW w:w="16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sz w:val="20"/>
                <w:szCs w:val="20"/>
              </w:rPr>
            </w:pPr>
            <w:r w:rsidRPr="00A92C0D">
              <w:rPr>
                <w:sz w:val="20"/>
                <w:szCs w:val="20"/>
              </w:rPr>
              <w:t>51,0</w:t>
            </w:r>
          </w:p>
        </w:tc>
        <w:tc>
          <w:tcPr>
            <w:tcW w:w="1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sz w:val="20"/>
                <w:szCs w:val="20"/>
              </w:rPr>
            </w:pPr>
            <w:r w:rsidRPr="00A92C0D">
              <w:rPr>
                <w:sz w:val="20"/>
                <w:szCs w:val="20"/>
              </w:rPr>
              <w:t>51,0</w:t>
            </w:r>
          </w:p>
        </w:tc>
        <w:tc>
          <w:tcPr>
            <w:tcW w:w="1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sz w:val="20"/>
                <w:szCs w:val="20"/>
              </w:rPr>
            </w:pPr>
            <w:r w:rsidRPr="00A92C0D">
              <w:rPr>
                <w:sz w:val="20"/>
                <w:szCs w:val="20"/>
              </w:rPr>
              <w:t>51,0</w:t>
            </w:r>
          </w:p>
        </w:tc>
        <w:tc>
          <w:tcPr>
            <w:tcW w:w="1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sz w:val="20"/>
                <w:szCs w:val="20"/>
              </w:rPr>
            </w:pPr>
            <w:r w:rsidRPr="00A92C0D">
              <w:rPr>
                <w:sz w:val="20"/>
                <w:szCs w:val="20"/>
              </w:rPr>
              <w:t>51,0</w:t>
            </w:r>
          </w:p>
        </w:tc>
      </w:tr>
      <w:tr w:rsidR="00D83ED3" w:rsidRPr="00A92C0D" w:rsidTr="009B6B56">
        <w:trPr>
          <w:gridAfter w:val="10"/>
          <w:wAfter w:w="5380" w:type="dxa"/>
          <w:trHeight w:val="255"/>
        </w:trPr>
        <w:tc>
          <w:tcPr>
            <w:tcW w:w="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ED3" w:rsidRPr="00A92C0D" w:rsidRDefault="00D83ED3" w:rsidP="009B6B56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ED3" w:rsidRPr="00A92C0D" w:rsidRDefault="00D83ED3" w:rsidP="009B6B56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rPr>
                <w:sz w:val="20"/>
                <w:szCs w:val="20"/>
              </w:rPr>
            </w:pPr>
            <w:r w:rsidRPr="00A92C0D">
              <w:rPr>
                <w:sz w:val="20"/>
                <w:szCs w:val="20"/>
              </w:rPr>
              <w:t xml:space="preserve">  не указано, очно - заочная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rPr>
                <w:sz w:val="20"/>
                <w:szCs w:val="20"/>
              </w:rPr>
            </w:pPr>
            <w:r w:rsidRPr="00A92C0D">
              <w:rPr>
                <w:sz w:val="20"/>
                <w:szCs w:val="20"/>
              </w:rPr>
              <w:t>Число обучающихся</w:t>
            </w:r>
          </w:p>
        </w:tc>
        <w:tc>
          <w:tcPr>
            <w:tcW w:w="15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sz w:val="20"/>
                <w:szCs w:val="20"/>
              </w:rPr>
            </w:pPr>
            <w:r w:rsidRPr="00A92C0D">
              <w:rPr>
                <w:sz w:val="20"/>
                <w:szCs w:val="20"/>
              </w:rPr>
              <w:t>4,0</w:t>
            </w:r>
          </w:p>
        </w:tc>
        <w:tc>
          <w:tcPr>
            <w:tcW w:w="16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sz w:val="20"/>
                <w:szCs w:val="20"/>
              </w:rPr>
            </w:pPr>
            <w:r w:rsidRPr="00A92C0D">
              <w:rPr>
                <w:sz w:val="20"/>
                <w:szCs w:val="20"/>
              </w:rPr>
              <w:t>4,0</w:t>
            </w:r>
          </w:p>
        </w:tc>
        <w:tc>
          <w:tcPr>
            <w:tcW w:w="1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sz w:val="20"/>
                <w:szCs w:val="20"/>
              </w:rPr>
            </w:pPr>
            <w:r w:rsidRPr="00A92C0D">
              <w:rPr>
                <w:sz w:val="20"/>
                <w:szCs w:val="20"/>
              </w:rPr>
              <w:t>4,0</w:t>
            </w:r>
          </w:p>
        </w:tc>
        <w:tc>
          <w:tcPr>
            <w:tcW w:w="1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sz w:val="20"/>
                <w:szCs w:val="20"/>
              </w:rPr>
            </w:pPr>
            <w:r w:rsidRPr="00A92C0D">
              <w:rPr>
                <w:sz w:val="20"/>
                <w:szCs w:val="20"/>
              </w:rPr>
              <w:t>4,0</w:t>
            </w:r>
          </w:p>
        </w:tc>
        <w:tc>
          <w:tcPr>
            <w:tcW w:w="1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sz w:val="20"/>
                <w:szCs w:val="20"/>
              </w:rPr>
            </w:pPr>
            <w:r w:rsidRPr="00A92C0D">
              <w:rPr>
                <w:sz w:val="20"/>
                <w:szCs w:val="20"/>
              </w:rPr>
              <w:t>4,0</w:t>
            </w:r>
          </w:p>
        </w:tc>
      </w:tr>
      <w:tr w:rsidR="00D83ED3" w:rsidRPr="00A92C0D" w:rsidTr="009B6B56">
        <w:trPr>
          <w:gridAfter w:val="10"/>
          <w:wAfter w:w="5380" w:type="dxa"/>
          <w:trHeight w:val="25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sz w:val="20"/>
                <w:szCs w:val="20"/>
              </w:rPr>
            </w:pPr>
            <w:r w:rsidRPr="00A92C0D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902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rPr>
                <w:sz w:val="20"/>
                <w:szCs w:val="20"/>
              </w:rPr>
            </w:pPr>
            <w:r w:rsidRPr="00A92C0D">
              <w:rPr>
                <w:sz w:val="20"/>
                <w:szCs w:val="20"/>
              </w:rPr>
              <w:t>Расходы бюджета на оказание (выполнение) муниципальной услуги (работы), тыс. руб.</w:t>
            </w:r>
          </w:p>
        </w:tc>
        <w:tc>
          <w:tcPr>
            <w:tcW w:w="15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color w:val="FF0000"/>
                <w:sz w:val="20"/>
                <w:szCs w:val="20"/>
              </w:rPr>
            </w:pPr>
            <w:r w:rsidRPr="00A92C0D">
              <w:rPr>
                <w:color w:val="FF0000"/>
                <w:sz w:val="20"/>
                <w:szCs w:val="20"/>
              </w:rPr>
              <w:t>13560,0</w:t>
            </w:r>
          </w:p>
        </w:tc>
        <w:tc>
          <w:tcPr>
            <w:tcW w:w="166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color w:val="FF0000"/>
                <w:sz w:val="20"/>
                <w:szCs w:val="20"/>
              </w:rPr>
            </w:pPr>
            <w:r w:rsidRPr="00A92C0D">
              <w:rPr>
                <w:color w:val="FF0000"/>
                <w:sz w:val="20"/>
                <w:szCs w:val="20"/>
              </w:rPr>
              <w:t>11800,2</w:t>
            </w:r>
          </w:p>
        </w:tc>
        <w:tc>
          <w:tcPr>
            <w:tcW w:w="166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color w:val="FF0000"/>
                <w:sz w:val="20"/>
                <w:szCs w:val="20"/>
              </w:rPr>
            </w:pPr>
            <w:r w:rsidRPr="00A92C0D">
              <w:rPr>
                <w:color w:val="FF0000"/>
                <w:sz w:val="20"/>
                <w:szCs w:val="20"/>
              </w:rPr>
              <w:t>11800,2</w:t>
            </w:r>
          </w:p>
        </w:tc>
        <w:tc>
          <w:tcPr>
            <w:tcW w:w="166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color w:val="FF0000"/>
                <w:sz w:val="20"/>
                <w:szCs w:val="20"/>
              </w:rPr>
            </w:pPr>
            <w:r w:rsidRPr="00A92C0D">
              <w:rPr>
                <w:color w:val="FF0000"/>
                <w:sz w:val="20"/>
                <w:szCs w:val="20"/>
              </w:rPr>
              <w:t>11800,2</w:t>
            </w:r>
          </w:p>
        </w:tc>
        <w:tc>
          <w:tcPr>
            <w:tcW w:w="170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color w:val="FF0000"/>
                <w:sz w:val="20"/>
                <w:szCs w:val="20"/>
              </w:rPr>
            </w:pPr>
            <w:r w:rsidRPr="00A92C0D">
              <w:rPr>
                <w:color w:val="FF0000"/>
                <w:sz w:val="20"/>
                <w:szCs w:val="20"/>
              </w:rPr>
              <w:t>11800,2</w:t>
            </w:r>
          </w:p>
        </w:tc>
      </w:tr>
      <w:tr w:rsidR="00D83ED3" w:rsidRPr="00A92C0D" w:rsidTr="009B6B56">
        <w:trPr>
          <w:gridAfter w:val="10"/>
          <w:wAfter w:w="5380" w:type="dxa"/>
          <w:trHeight w:val="51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sz w:val="20"/>
                <w:szCs w:val="20"/>
              </w:rPr>
            </w:pPr>
            <w:r w:rsidRPr="00A92C0D">
              <w:rPr>
                <w:sz w:val="20"/>
                <w:szCs w:val="20"/>
              </w:rPr>
              <w:t>4</w:t>
            </w:r>
          </w:p>
        </w:tc>
        <w:tc>
          <w:tcPr>
            <w:tcW w:w="27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rPr>
                <w:sz w:val="20"/>
                <w:szCs w:val="20"/>
              </w:rPr>
            </w:pPr>
            <w:r w:rsidRPr="00A92C0D">
              <w:rPr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rPr>
                <w:sz w:val="20"/>
                <w:szCs w:val="20"/>
              </w:rPr>
            </w:pPr>
            <w:r w:rsidRPr="00A92C0D">
              <w:rPr>
                <w:sz w:val="20"/>
                <w:szCs w:val="20"/>
              </w:rPr>
              <w:t>не указано, очная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rPr>
                <w:sz w:val="20"/>
                <w:szCs w:val="20"/>
              </w:rPr>
            </w:pPr>
            <w:r w:rsidRPr="00A92C0D">
              <w:rPr>
                <w:sz w:val="20"/>
                <w:szCs w:val="20"/>
              </w:rPr>
              <w:t>Человеко-часы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sz w:val="20"/>
                <w:szCs w:val="20"/>
              </w:rPr>
            </w:pPr>
            <w:r w:rsidRPr="00A92C0D">
              <w:rPr>
                <w:sz w:val="20"/>
                <w:szCs w:val="20"/>
              </w:rPr>
              <w:t>139658,0</w:t>
            </w:r>
          </w:p>
        </w:tc>
        <w:tc>
          <w:tcPr>
            <w:tcW w:w="16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sz w:val="20"/>
                <w:szCs w:val="20"/>
              </w:rPr>
            </w:pPr>
            <w:r w:rsidRPr="00A92C0D">
              <w:rPr>
                <w:sz w:val="20"/>
                <w:szCs w:val="20"/>
              </w:rPr>
              <w:t>139658,0</w:t>
            </w:r>
          </w:p>
        </w:tc>
        <w:tc>
          <w:tcPr>
            <w:tcW w:w="16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sz w:val="20"/>
                <w:szCs w:val="20"/>
              </w:rPr>
            </w:pPr>
            <w:r w:rsidRPr="00A92C0D">
              <w:rPr>
                <w:sz w:val="20"/>
                <w:szCs w:val="20"/>
              </w:rPr>
              <w:t>139658,0</w:t>
            </w:r>
          </w:p>
        </w:tc>
        <w:tc>
          <w:tcPr>
            <w:tcW w:w="16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sz w:val="20"/>
                <w:szCs w:val="20"/>
              </w:rPr>
            </w:pPr>
            <w:r w:rsidRPr="00A92C0D">
              <w:rPr>
                <w:sz w:val="20"/>
                <w:szCs w:val="20"/>
              </w:rPr>
              <w:t>139658,0</w:t>
            </w:r>
          </w:p>
        </w:tc>
        <w:tc>
          <w:tcPr>
            <w:tcW w:w="17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sz w:val="20"/>
                <w:szCs w:val="20"/>
              </w:rPr>
            </w:pPr>
            <w:r w:rsidRPr="00A92C0D">
              <w:rPr>
                <w:sz w:val="20"/>
                <w:szCs w:val="20"/>
              </w:rPr>
              <w:t>139658,0</w:t>
            </w:r>
          </w:p>
        </w:tc>
      </w:tr>
      <w:tr w:rsidR="00D83ED3" w:rsidRPr="00A92C0D" w:rsidTr="009B6B56">
        <w:trPr>
          <w:gridAfter w:val="10"/>
          <w:wAfter w:w="5380" w:type="dxa"/>
          <w:trHeight w:val="25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sz w:val="20"/>
                <w:szCs w:val="20"/>
              </w:rPr>
            </w:pPr>
            <w:r w:rsidRPr="00A92C0D">
              <w:rPr>
                <w:sz w:val="20"/>
                <w:szCs w:val="20"/>
              </w:rPr>
              <w:t> </w:t>
            </w:r>
          </w:p>
        </w:tc>
        <w:tc>
          <w:tcPr>
            <w:tcW w:w="902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rPr>
                <w:sz w:val="20"/>
                <w:szCs w:val="20"/>
              </w:rPr>
            </w:pPr>
            <w:r w:rsidRPr="00A92C0D">
              <w:rPr>
                <w:sz w:val="20"/>
                <w:szCs w:val="20"/>
              </w:rPr>
              <w:t>Расходы бюджета на оказание (выполнение) муниципальной услуги (работы), тыс. руб.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color w:val="FF0000"/>
                <w:sz w:val="20"/>
                <w:szCs w:val="20"/>
              </w:rPr>
            </w:pPr>
            <w:r w:rsidRPr="00A92C0D">
              <w:rPr>
                <w:color w:val="FF0000"/>
                <w:sz w:val="20"/>
                <w:szCs w:val="20"/>
              </w:rPr>
              <w:t>16314,0</w:t>
            </w:r>
          </w:p>
        </w:tc>
        <w:tc>
          <w:tcPr>
            <w:tcW w:w="16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color w:val="FF0000"/>
                <w:sz w:val="20"/>
                <w:szCs w:val="20"/>
              </w:rPr>
            </w:pPr>
            <w:r w:rsidRPr="00A92C0D">
              <w:rPr>
                <w:color w:val="FF0000"/>
                <w:sz w:val="20"/>
                <w:szCs w:val="20"/>
              </w:rPr>
              <w:t>21146,2</w:t>
            </w:r>
          </w:p>
        </w:tc>
        <w:tc>
          <w:tcPr>
            <w:tcW w:w="16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color w:val="FF0000"/>
                <w:sz w:val="20"/>
                <w:szCs w:val="20"/>
              </w:rPr>
            </w:pPr>
            <w:r w:rsidRPr="00A92C0D">
              <w:rPr>
                <w:color w:val="FF0000"/>
                <w:sz w:val="20"/>
                <w:szCs w:val="20"/>
              </w:rPr>
              <w:t>21146,2</w:t>
            </w:r>
          </w:p>
        </w:tc>
        <w:tc>
          <w:tcPr>
            <w:tcW w:w="16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color w:val="FF0000"/>
                <w:sz w:val="20"/>
                <w:szCs w:val="20"/>
              </w:rPr>
            </w:pPr>
            <w:r w:rsidRPr="00A92C0D">
              <w:rPr>
                <w:color w:val="FF0000"/>
                <w:sz w:val="20"/>
                <w:szCs w:val="20"/>
              </w:rPr>
              <w:t>21146,2</w:t>
            </w:r>
          </w:p>
        </w:tc>
        <w:tc>
          <w:tcPr>
            <w:tcW w:w="17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color w:val="FF0000"/>
                <w:sz w:val="20"/>
                <w:szCs w:val="20"/>
              </w:rPr>
            </w:pPr>
            <w:r w:rsidRPr="00A92C0D">
              <w:rPr>
                <w:color w:val="FF0000"/>
                <w:sz w:val="20"/>
                <w:szCs w:val="20"/>
              </w:rPr>
              <w:t>21146,2</w:t>
            </w:r>
          </w:p>
        </w:tc>
      </w:tr>
      <w:tr w:rsidR="00D83ED3" w:rsidRPr="00A92C0D" w:rsidTr="009B6B56">
        <w:trPr>
          <w:gridAfter w:val="10"/>
          <w:wAfter w:w="5380" w:type="dxa"/>
          <w:trHeight w:val="51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sz w:val="20"/>
                <w:szCs w:val="20"/>
              </w:rPr>
            </w:pPr>
            <w:r w:rsidRPr="00A92C0D">
              <w:rPr>
                <w:sz w:val="20"/>
                <w:szCs w:val="20"/>
              </w:rPr>
              <w:t>5</w:t>
            </w:r>
          </w:p>
        </w:tc>
        <w:tc>
          <w:tcPr>
            <w:tcW w:w="27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rPr>
                <w:sz w:val="20"/>
                <w:szCs w:val="20"/>
              </w:rPr>
            </w:pPr>
            <w:r w:rsidRPr="00A92C0D">
              <w:rPr>
                <w:sz w:val="20"/>
                <w:szCs w:val="20"/>
              </w:rPr>
              <w:t>Организация отдыха детей и молодежи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rPr>
                <w:sz w:val="20"/>
                <w:szCs w:val="20"/>
              </w:rPr>
            </w:pPr>
            <w:r w:rsidRPr="00A92C0D">
              <w:rPr>
                <w:sz w:val="20"/>
                <w:szCs w:val="20"/>
              </w:rPr>
              <w:t>в каникулярное время с дневным пребыванием, очная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rPr>
                <w:sz w:val="20"/>
                <w:szCs w:val="20"/>
              </w:rPr>
            </w:pPr>
            <w:r w:rsidRPr="00A92C0D">
              <w:rPr>
                <w:sz w:val="20"/>
                <w:szCs w:val="20"/>
              </w:rPr>
              <w:t>Число обучающихся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sz w:val="20"/>
                <w:szCs w:val="20"/>
              </w:rPr>
            </w:pPr>
            <w:r w:rsidRPr="00A92C0D">
              <w:rPr>
                <w:sz w:val="20"/>
                <w:szCs w:val="20"/>
              </w:rPr>
              <w:t>432,0</w:t>
            </w:r>
          </w:p>
        </w:tc>
        <w:tc>
          <w:tcPr>
            <w:tcW w:w="16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sz w:val="20"/>
                <w:szCs w:val="20"/>
              </w:rPr>
            </w:pPr>
            <w:r w:rsidRPr="00A92C0D">
              <w:rPr>
                <w:sz w:val="20"/>
                <w:szCs w:val="20"/>
              </w:rPr>
              <w:t>432,0</w:t>
            </w:r>
          </w:p>
        </w:tc>
        <w:tc>
          <w:tcPr>
            <w:tcW w:w="16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sz w:val="20"/>
                <w:szCs w:val="20"/>
              </w:rPr>
            </w:pPr>
            <w:r w:rsidRPr="00A92C0D">
              <w:rPr>
                <w:sz w:val="20"/>
                <w:szCs w:val="20"/>
              </w:rPr>
              <w:t>432,0</w:t>
            </w:r>
          </w:p>
        </w:tc>
        <w:tc>
          <w:tcPr>
            <w:tcW w:w="16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sz w:val="20"/>
                <w:szCs w:val="20"/>
              </w:rPr>
            </w:pPr>
            <w:r w:rsidRPr="00A92C0D">
              <w:rPr>
                <w:sz w:val="20"/>
                <w:szCs w:val="20"/>
              </w:rPr>
              <w:t>432,0</w:t>
            </w:r>
          </w:p>
        </w:tc>
        <w:tc>
          <w:tcPr>
            <w:tcW w:w="17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sz w:val="20"/>
                <w:szCs w:val="20"/>
              </w:rPr>
            </w:pPr>
            <w:r w:rsidRPr="00A92C0D">
              <w:rPr>
                <w:sz w:val="20"/>
                <w:szCs w:val="20"/>
              </w:rPr>
              <w:t>432,0</w:t>
            </w:r>
          </w:p>
        </w:tc>
      </w:tr>
      <w:tr w:rsidR="00D83ED3" w:rsidRPr="00A92C0D" w:rsidTr="009B6B56">
        <w:trPr>
          <w:gridAfter w:val="10"/>
          <w:wAfter w:w="5380" w:type="dxa"/>
          <w:trHeight w:val="25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sz w:val="20"/>
                <w:szCs w:val="20"/>
              </w:rPr>
            </w:pPr>
            <w:r w:rsidRPr="00A92C0D">
              <w:rPr>
                <w:sz w:val="20"/>
                <w:szCs w:val="20"/>
              </w:rPr>
              <w:t> </w:t>
            </w:r>
          </w:p>
        </w:tc>
        <w:tc>
          <w:tcPr>
            <w:tcW w:w="902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rPr>
                <w:sz w:val="20"/>
                <w:szCs w:val="20"/>
              </w:rPr>
            </w:pPr>
            <w:r w:rsidRPr="00A92C0D">
              <w:rPr>
                <w:sz w:val="20"/>
                <w:szCs w:val="20"/>
              </w:rPr>
              <w:t>Расходы бюджета на оказание (выполнение) муниципальной услуги (работы), тыс. руб.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color w:val="FF0000"/>
                <w:sz w:val="20"/>
                <w:szCs w:val="20"/>
              </w:rPr>
            </w:pPr>
            <w:r w:rsidRPr="00A92C0D">
              <w:rPr>
                <w:color w:val="FF0000"/>
                <w:sz w:val="20"/>
                <w:szCs w:val="20"/>
              </w:rPr>
              <w:t>2714,4</w:t>
            </w:r>
          </w:p>
        </w:tc>
        <w:tc>
          <w:tcPr>
            <w:tcW w:w="16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color w:val="FF0000"/>
                <w:sz w:val="20"/>
                <w:szCs w:val="20"/>
              </w:rPr>
            </w:pPr>
            <w:r w:rsidRPr="00A92C0D">
              <w:rPr>
                <w:color w:val="FF0000"/>
                <w:sz w:val="20"/>
                <w:szCs w:val="20"/>
              </w:rPr>
              <w:t>2714,4</w:t>
            </w:r>
          </w:p>
        </w:tc>
        <w:tc>
          <w:tcPr>
            <w:tcW w:w="16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color w:val="FF0000"/>
                <w:sz w:val="20"/>
                <w:szCs w:val="20"/>
              </w:rPr>
            </w:pPr>
            <w:r w:rsidRPr="00A92C0D">
              <w:rPr>
                <w:color w:val="FF0000"/>
                <w:sz w:val="20"/>
                <w:szCs w:val="20"/>
              </w:rPr>
              <w:t>2714,4</w:t>
            </w:r>
          </w:p>
        </w:tc>
        <w:tc>
          <w:tcPr>
            <w:tcW w:w="16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color w:val="FF0000"/>
                <w:sz w:val="20"/>
                <w:szCs w:val="20"/>
              </w:rPr>
            </w:pPr>
            <w:r w:rsidRPr="00A92C0D">
              <w:rPr>
                <w:color w:val="FF0000"/>
                <w:sz w:val="20"/>
                <w:szCs w:val="20"/>
              </w:rPr>
              <w:t>2714,4</w:t>
            </w:r>
          </w:p>
        </w:tc>
        <w:tc>
          <w:tcPr>
            <w:tcW w:w="17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color w:val="FF0000"/>
                <w:sz w:val="20"/>
                <w:szCs w:val="20"/>
              </w:rPr>
            </w:pPr>
            <w:r w:rsidRPr="00A92C0D">
              <w:rPr>
                <w:color w:val="FF0000"/>
                <w:sz w:val="20"/>
                <w:szCs w:val="20"/>
              </w:rPr>
              <w:t>2714,4</w:t>
            </w:r>
          </w:p>
        </w:tc>
      </w:tr>
      <w:tr w:rsidR="00D83ED3" w:rsidRPr="00A92C0D" w:rsidTr="009B6B56">
        <w:trPr>
          <w:gridAfter w:val="10"/>
          <w:wAfter w:w="5380" w:type="dxa"/>
          <w:trHeight w:val="153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sz w:val="20"/>
                <w:szCs w:val="20"/>
              </w:rPr>
            </w:pPr>
            <w:r w:rsidRPr="00A92C0D">
              <w:rPr>
                <w:sz w:val="20"/>
                <w:szCs w:val="20"/>
              </w:rPr>
              <w:t>6</w:t>
            </w:r>
          </w:p>
        </w:tc>
        <w:tc>
          <w:tcPr>
            <w:tcW w:w="27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rPr>
                <w:sz w:val="20"/>
                <w:szCs w:val="20"/>
              </w:rPr>
            </w:pPr>
            <w:r w:rsidRPr="00A92C0D">
              <w:rPr>
                <w:sz w:val="20"/>
                <w:szCs w:val="20"/>
              </w:rPr>
              <w:t>Организация и осуществление транспортного обслуживания учащихся образовательных организаций и воспитанников дошкольных образовательных организаций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rPr>
                <w:sz w:val="20"/>
                <w:szCs w:val="20"/>
              </w:rPr>
            </w:pPr>
            <w:r w:rsidRPr="00A92C0D">
              <w:rPr>
                <w:sz w:val="20"/>
                <w:szCs w:val="20"/>
              </w:rPr>
              <w:t>организация и осуществление подвоза обучающихся в образовательные учреждения автомобильным транспортом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rPr>
                <w:sz w:val="20"/>
                <w:szCs w:val="20"/>
              </w:rPr>
            </w:pPr>
            <w:r w:rsidRPr="00A92C0D">
              <w:rPr>
                <w:sz w:val="20"/>
                <w:szCs w:val="20"/>
              </w:rPr>
              <w:t>Количество маршрутов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sz w:val="20"/>
                <w:szCs w:val="20"/>
              </w:rPr>
            </w:pPr>
            <w:r w:rsidRPr="00A92C0D">
              <w:rPr>
                <w:sz w:val="20"/>
                <w:szCs w:val="20"/>
              </w:rPr>
              <w:t>12,0</w:t>
            </w:r>
          </w:p>
        </w:tc>
        <w:tc>
          <w:tcPr>
            <w:tcW w:w="16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sz w:val="20"/>
                <w:szCs w:val="20"/>
              </w:rPr>
            </w:pPr>
            <w:r w:rsidRPr="00A92C0D">
              <w:rPr>
                <w:sz w:val="20"/>
                <w:szCs w:val="20"/>
              </w:rPr>
              <w:t>12,0</w:t>
            </w:r>
          </w:p>
        </w:tc>
        <w:tc>
          <w:tcPr>
            <w:tcW w:w="16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sz w:val="20"/>
                <w:szCs w:val="20"/>
              </w:rPr>
            </w:pPr>
            <w:r w:rsidRPr="00A92C0D">
              <w:rPr>
                <w:sz w:val="20"/>
                <w:szCs w:val="20"/>
              </w:rPr>
              <w:t>12,0</w:t>
            </w:r>
          </w:p>
        </w:tc>
        <w:tc>
          <w:tcPr>
            <w:tcW w:w="16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sz w:val="20"/>
                <w:szCs w:val="20"/>
              </w:rPr>
            </w:pPr>
            <w:r w:rsidRPr="00A92C0D">
              <w:rPr>
                <w:sz w:val="20"/>
                <w:szCs w:val="20"/>
              </w:rPr>
              <w:t>12,0</w:t>
            </w:r>
          </w:p>
        </w:tc>
        <w:tc>
          <w:tcPr>
            <w:tcW w:w="17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sz w:val="20"/>
                <w:szCs w:val="20"/>
              </w:rPr>
            </w:pPr>
            <w:r w:rsidRPr="00A92C0D">
              <w:rPr>
                <w:sz w:val="20"/>
                <w:szCs w:val="20"/>
              </w:rPr>
              <w:t>12,0</w:t>
            </w:r>
          </w:p>
        </w:tc>
      </w:tr>
      <w:tr w:rsidR="00D83ED3" w:rsidRPr="00A92C0D" w:rsidTr="009B6B56">
        <w:trPr>
          <w:gridAfter w:val="10"/>
          <w:wAfter w:w="5380" w:type="dxa"/>
          <w:trHeight w:val="25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sz w:val="20"/>
                <w:szCs w:val="20"/>
              </w:rPr>
            </w:pPr>
            <w:r w:rsidRPr="00A92C0D">
              <w:rPr>
                <w:sz w:val="20"/>
                <w:szCs w:val="20"/>
              </w:rPr>
              <w:t> </w:t>
            </w:r>
          </w:p>
        </w:tc>
        <w:tc>
          <w:tcPr>
            <w:tcW w:w="902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rPr>
                <w:sz w:val="20"/>
                <w:szCs w:val="20"/>
              </w:rPr>
            </w:pPr>
            <w:r w:rsidRPr="00A92C0D">
              <w:rPr>
                <w:sz w:val="20"/>
                <w:szCs w:val="20"/>
              </w:rPr>
              <w:t>Расходы бюджета на оказание (выполнение) муниципальной услуги (работы), тыс. руб.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color w:val="FF0000"/>
                <w:sz w:val="20"/>
                <w:szCs w:val="20"/>
              </w:rPr>
            </w:pPr>
            <w:r w:rsidRPr="00A92C0D">
              <w:rPr>
                <w:color w:val="FF0000"/>
                <w:sz w:val="20"/>
                <w:szCs w:val="20"/>
              </w:rPr>
              <w:t>10860,6</w:t>
            </w:r>
          </w:p>
        </w:tc>
        <w:tc>
          <w:tcPr>
            <w:tcW w:w="16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color w:val="FF0000"/>
                <w:sz w:val="20"/>
                <w:szCs w:val="20"/>
              </w:rPr>
            </w:pPr>
            <w:r w:rsidRPr="00A92C0D">
              <w:rPr>
                <w:color w:val="FF0000"/>
                <w:sz w:val="20"/>
                <w:szCs w:val="20"/>
              </w:rPr>
              <w:t>10582,5</w:t>
            </w:r>
          </w:p>
        </w:tc>
        <w:tc>
          <w:tcPr>
            <w:tcW w:w="16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color w:val="FF0000"/>
                <w:sz w:val="20"/>
                <w:szCs w:val="20"/>
              </w:rPr>
            </w:pPr>
            <w:r w:rsidRPr="00A92C0D">
              <w:rPr>
                <w:color w:val="FF0000"/>
                <w:sz w:val="20"/>
                <w:szCs w:val="20"/>
              </w:rPr>
              <w:t>10582,5</w:t>
            </w:r>
          </w:p>
        </w:tc>
        <w:tc>
          <w:tcPr>
            <w:tcW w:w="16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color w:val="FF0000"/>
                <w:sz w:val="20"/>
                <w:szCs w:val="20"/>
              </w:rPr>
            </w:pPr>
            <w:r w:rsidRPr="00A92C0D">
              <w:rPr>
                <w:color w:val="FF0000"/>
                <w:sz w:val="20"/>
                <w:szCs w:val="20"/>
              </w:rPr>
              <w:t>10582,5</w:t>
            </w:r>
          </w:p>
        </w:tc>
        <w:tc>
          <w:tcPr>
            <w:tcW w:w="17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color w:val="FF0000"/>
                <w:sz w:val="20"/>
                <w:szCs w:val="20"/>
              </w:rPr>
            </w:pPr>
            <w:r w:rsidRPr="00A92C0D">
              <w:rPr>
                <w:color w:val="FF0000"/>
                <w:sz w:val="20"/>
                <w:szCs w:val="20"/>
              </w:rPr>
              <w:t>10582,5</w:t>
            </w:r>
          </w:p>
        </w:tc>
      </w:tr>
      <w:tr w:rsidR="00D83ED3" w:rsidRPr="00A92C0D" w:rsidTr="009B6B56">
        <w:trPr>
          <w:gridAfter w:val="10"/>
          <w:wAfter w:w="5380" w:type="dxa"/>
          <w:trHeight w:val="25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sz w:val="20"/>
                <w:szCs w:val="20"/>
              </w:rPr>
            </w:pPr>
            <w:r w:rsidRPr="00A92C0D">
              <w:rPr>
                <w:sz w:val="20"/>
                <w:szCs w:val="20"/>
              </w:rPr>
              <w:t>7</w:t>
            </w:r>
          </w:p>
        </w:tc>
        <w:tc>
          <w:tcPr>
            <w:tcW w:w="27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rPr>
                <w:sz w:val="20"/>
                <w:szCs w:val="20"/>
              </w:rPr>
            </w:pPr>
            <w:r w:rsidRPr="00A92C0D">
              <w:rPr>
                <w:sz w:val="20"/>
                <w:szCs w:val="20"/>
              </w:rPr>
              <w:t>Предоставление питания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rPr>
                <w:sz w:val="20"/>
                <w:szCs w:val="20"/>
              </w:rPr>
            </w:pPr>
            <w:r w:rsidRPr="00A92C0D">
              <w:rPr>
                <w:sz w:val="20"/>
                <w:szCs w:val="20"/>
              </w:rPr>
              <w:t>Предоставление питания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rPr>
                <w:sz w:val="20"/>
                <w:szCs w:val="20"/>
              </w:rPr>
            </w:pPr>
            <w:r w:rsidRPr="00A92C0D">
              <w:rPr>
                <w:sz w:val="20"/>
                <w:szCs w:val="20"/>
              </w:rPr>
              <w:t>Число обучающихся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sz w:val="20"/>
                <w:szCs w:val="20"/>
              </w:rPr>
            </w:pPr>
            <w:r w:rsidRPr="00A92C0D">
              <w:rPr>
                <w:sz w:val="20"/>
                <w:szCs w:val="20"/>
              </w:rPr>
              <w:t>519,0</w:t>
            </w:r>
          </w:p>
        </w:tc>
        <w:tc>
          <w:tcPr>
            <w:tcW w:w="16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sz w:val="20"/>
                <w:szCs w:val="20"/>
              </w:rPr>
            </w:pPr>
            <w:r w:rsidRPr="00A92C0D">
              <w:rPr>
                <w:sz w:val="20"/>
                <w:szCs w:val="20"/>
              </w:rPr>
              <w:t>805,0</w:t>
            </w:r>
          </w:p>
        </w:tc>
        <w:tc>
          <w:tcPr>
            <w:tcW w:w="16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sz w:val="20"/>
                <w:szCs w:val="20"/>
              </w:rPr>
            </w:pPr>
            <w:r w:rsidRPr="00A92C0D">
              <w:rPr>
                <w:sz w:val="20"/>
                <w:szCs w:val="20"/>
              </w:rPr>
              <w:t>805,0</w:t>
            </w:r>
          </w:p>
        </w:tc>
        <w:tc>
          <w:tcPr>
            <w:tcW w:w="16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sz w:val="20"/>
                <w:szCs w:val="20"/>
              </w:rPr>
            </w:pPr>
            <w:r w:rsidRPr="00A92C0D">
              <w:rPr>
                <w:sz w:val="20"/>
                <w:szCs w:val="20"/>
              </w:rPr>
              <w:t>805,0</w:t>
            </w:r>
          </w:p>
        </w:tc>
        <w:tc>
          <w:tcPr>
            <w:tcW w:w="17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sz w:val="20"/>
                <w:szCs w:val="20"/>
              </w:rPr>
            </w:pPr>
            <w:r w:rsidRPr="00A92C0D">
              <w:rPr>
                <w:sz w:val="20"/>
                <w:szCs w:val="20"/>
              </w:rPr>
              <w:t>805,0</w:t>
            </w:r>
          </w:p>
        </w:tc>
      </w:tr>
      <w:tr w:rsidR="00D83ED3" w:rsidRPr="00A92C0D" w:rsidTr="009B6B56">
        <w:trPr>
          <w:gridAfter w:val="10"/>
          <w:wAfter w:w="5380" w:type="dxa"/>
          <w:trHeight w:val="25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sz w:val="20"/>
                <w:szCs w:val="20"/>
              </w:rPr>
            </w:pPr>
            <w:r w:rsidRPr="00A92C0D">
              <w:rPr>
                <w:sz w:val="20"/>
                <w:szCs w:val="20"/>
              </w:rPr>
              <w:t> </w:t>
            </w:r>
          </w:p>
        </w:tc>
        <w:tc>
          <w:tcPr>
            <w:tcW w:w="902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rPr>
                <w:sz w:val="20"/>
                <w:szCs w:val="20"/>
              </w:rPr>
            </w:pPr>
            <w:r w:rsidRPr="00A92C0D">
              <w:rPr>
                <w:sz w:val="20"/>
                <w:szCs w:val="20"/>
              </w:rPr>
              <w:t>Расходы бюджета на оказание (выполнение) муниципальной услуги (работы), тыс. руб.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color w:val="FF0000"/>
                <w:sz w:val="20"/>
                <w:szCs w:val="20"/>
              </w:rPr>
            </w:pPr>
            <w:r w:rsidRPr="00A92C0D">
              <w:rPr>
                <w:color w:val="FF0000"/>
                <w:sz w:val="20"/>
                <w:szCs w:val="20"/>
              </w:rPr>
              <w:t>17420,1</w:t>
            </w:r>
          </w:p>
        </w:tc>
        <w:tc>
          <w:tcPr>
            <w:tcW w:w="16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color w:val="FF0000"/>
                <w:sz w:val="20"/>
                <w:szCs w:val="20"/>
              </w:rPr>
            </w:pPr>
            <w:r w:rsidRPr="00A92C0D">
              <w:rPr>
                <w:color w:val="FF0000"/>
                <w:sz w:val="20"/>
                <w:szCs w:val="20"/>
              </w:rPr>
              <w:t>15801,1</w:t>
            </w:r>
          </w:p>
        </w:tc>
        <w:tc>
          <w:tcPr>
            <w:tcW w:w="16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color w:val="FF0000"/>
                <w:sz w:val="20"/>
                <w:szCs w:val="20"/>
              </w:rPr>
            </w:pPr>
            <w:r w:rsidRPr="00A92C0D">
              <w:rPr>
                <w:color w:val="FF0000"/>
                <w:sz w:val="20"/>
                <w:szCs w:val="20"/>
              </w:rPr>
              <w:t>15801,1</w:t>
            </w:r>
          </w:p>
        </w:tc>
        <w:tc>
          <w:tcPr>
            <w:tcW w:w="16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color w:val="FF0000"/>
                <w:sz w:val="20"/>
                <w:szCs w:val="20"/>
              </w:rPr>
            </w:pPr>
            <w:r w:rsidRPr="00A92C0D">
              <w:rPr>
                <w:color w:val="FF0000"/>
                <w:sz w:val="20"/>
                <w:szCs w:val="20"/>
              </w:rPr>
              <w:t>15801,1</w:t>
            </w:r>
          </w:p>
        </w:tc>
        <w:tc>
          <w:tcPr>
            <w:tcW w:w="17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color w:val="FF0000"/>
                <w:sz w:val="20"/>
                <w:szCs w:val="20"/>
              </w:rPr>
            </w:pPr>
            <w:r w:rsidRPr="00A92C0D">
              <w:rPr>
                <w:color w:val="FF0000"/>
                <w:sz w:val="20"/>
                <w:szCs w:val="20"/>
              </w:rPr>
              <w:t>15801,1</w:t>
            </w:r>
          </w:p>
        </w:tc>
      </w:tr>
      <w:tr w:rsidR="00D83ED3" w:rsidRPr="00A92C0D" w:rsidTr="009B6B56">
        <w:trPr>
          <w:gridAfter w:val="10"/>
          <w:wAfter w:w="5380" w:type="dxa"/>
          <w:trHeight w:val="255"/>
        </w:trPr>
        <w:tc>
          <w:tcPr>
            <w:tcW w:w="7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sz w:val="20"/>
                <w:szCs w:val="20"/>
              </w:rPr>
            </w:pPr>
            <w:r w:rsidRPr="00A92C0D">
              <w:rPr>
                <w:sz w:val="20"/>
                <w:szCs w:val="20"/>
              </w:rPr>
              <w:t>8</w:t>
            </w:r>
          </w:p>
        </w:tc>
        <w:tc>
          <w:tcPr>
            <w:tcW w:w="2780" w:type="dxa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rPr>
                <w:sz w:val="20"/>
                <w:szCs w:val="20"/>
              </w:rPr>
            </w:pPr>
            <w:r w:rsidRPr="00A92C0D">
              <w:rPr>
                <w:sz w:val="20"/>
                <w:szCs w:val="20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rPr>
                <w:sz w:val="20"/>
                <w:szCs w:val="20"/>
              </w:rPr>
            </w:pPr>
            <w:r w:rsidRPr="00A92C0D">
              <w:rPr>
                <w:sz w:val="20"/>
                <w:szCs w:val="20"/>
              </w:rPr>
              <w:t>До 3 лет, очная, группа полного дня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rPr>
                <w:sz w:val="20"/>
                <w:szCs w:val="20"/>
              </w:rPr>
            </w:pPr>
            <w:r w:rsidRPr="00A92C0D">
              <w:rPr>
                <w:sz w:val="20"/>
                <w:szCs w:val="20"/>
              </w:rPr>
              <w:t>Число обучающихся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sz w:val="20"/>
                <w:szCs w:val="20"/>
              </w:rPr>
            </w:pPr>
            <w:r w:rsidRPr="00A92C0D">
              <w:rPr>
                <w:sz w:val="20"/>
                <w:szCs w:val="20"/>
              </w:rPr>
              <w:t>55,0</w:t>
            </w:r>
          </w:p>
        </w:tc>
        <w:tc>
          <w:tcPr>
            <w:tcW w:w="16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sz w:val="20"/>
                <w:szCs w:val="20"/>
              </w:rPr>
            </w:pPr>
            <w:r w:rsidRPr="00A92C0D">
              <w:rPr>
                <w:sz w:val="20"/>
                <w:szCs w:val="20"/>
              </w:rPr>
              <w:t>55,0</w:t>
            </w:r>
          </w:p>
        </w:tc>
        <w:tc>
          <w:tcPr>
            <w:tcW w:w="16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sz w:val="20"/>
                <w:szCs w:val="20"/>
              </w:rPr>
            </w:pPr>
            <w:r w:rsidRPr="00A92C0D">
              <w:rPr>
                <w:sz w:val="20"/>
                <w:szCs w:val="20"/>
              </w:rPr>
              <w:t>55,0</w:t>
            </w:r>
          </w:p>
        </w:tc>
        <w:tc>
          <w:tcPr>
            <w:tcW w:w="16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sz w:val="20"/>
                <w:szCs w:val="20"/>
              </w:rPr>
            </w:pPr>
            <w:r w:rsidRPr="00A92C0D">
              <w:rPr>
                <w:sz w:val="20"/>
                <w:szCs w:val="20"/>
              </w:rPr>
              <w:t>55,0</w:t>
            </w:r>
          </w:p>
        </w:tc>
        <w:tc>
          <w:tcPr>
            <w:tcW w:w="17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sz w:val="20"/>
                <w:szCs w:val="20"/>
              </w:rPr>
            </w:pPr>
            <w:r w:rsidRPr="00A92C0D">
              <w:rPr>
                <w:sz w:val="20"/>
                <w:szCs w:val="20"/>
              </w:rPr>
              <w:t>55,0</w:t>
            </w:r>
          </w:p>
        </w:tc>
      </w:tr>
      <w:tr w:rsidR="00D83ED3" w:rsidRPr="00A92C0D" w:rsidTr="009B6B56">
        <w:trPr>
          <w:gridAfter w:val="10"/>
          <w:wAfter w:w="5380" w:type="dxa"/>
          <w:trHeight w:val="255"/>
        </w:trPr>
        <w:tc>
          <w:tcPr>
            <w:tcW w:w="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ED3" w:rsidRPr="00A92C0D" w:rsidRDefault="00D83ED3" w:rsidP="009B6B56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ED3" w:rsidRPr="00A92C0D" w:rsidRDefault="00D83ED3" w:rsidP="009B6B56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rPr>
                <w:sz w:val="20"/>
                <w:szCs w:val="20"/>
              </w:rPr>
            </w:pPr>
            <w:r w:rsidRPr="00A92C0D">
              <w:rPr>
                <w:sz w:val="20"/>
                <w:szCs w:val="20"/>
              </w:rPr>
              <w:t>от 3 до 8 лет,  очная, группа полного дня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rPr>
                <w:sz w:val="20"/>
                <w:szCs w:val="20"/>
              </w:rPr>
            </w:pPr>
            <w:r w:rsidRPr="00A92C0D">
              <w:rPr>
                <w:sz w:val="20"/>
                <w:szCs w:val="20"/>
              </w:rPr>
              <w:t>Число обучающихся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sz w:val="20"/>
                <w:szCs w:val="20"/>
              </w:rPr>
            </w:pPr>
            <w:r w:rsidRPr="00A92C0D">
              <w:rPr>
                <w:sz w:val="20"/>
                <w:szCs w:val="20"/>
              </w:rPr>
              <w:t>254,0</w:t>
            </w:r>
          </w:p>
        </w:tc>
        <w:tc>
          <w:tcPr>
            <w:tcW w:w="16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sz w:val="20"/>
                <w:szCs w:val="20"/>
              </w:rPr>
            </w:pPr>
            <w:r w:rsidRPr="00A92C0D">
              <w:rPr>
                <w:sz w:val="20"/>
                <w:szCs w:val="20"/>
              </w:rPr>
              <w:t>227,0</w:t>
            </w:r>
          </w:p>
        </w:tc>
        <w:tc>
          <w:tcPr>
            <w:tcW w:w="16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sz w:val="20"/>
                <w:szCs w:val="20"/>
              </w:rPr>
            </w:pPr>
            <w:r w:rsidRPr="00A92C0D">
              <w:rPr>
                <w:sz w:val="20"/>
                <w:szCs w:val="20"/>
              </w:rPr>
              <w:t>227,0</w:t>
            </w:r>
          </w:p>
        </w:tc>
        <w:tc>
          <w:tcPr>
            <w:tcW w:w="16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sz w:val="20"/>
                <w:szCs w:val="20"/>
              </w:rPr>
            </w:pPr>
            <w:r w:rsidRPr="00A92C0D">
              <w:rPr>
                <w:sz w:val="20"/>
                <w:szCs w:val="20"/>
              </w:rPr>
              <w:t>227,0</w:t>
            </w:r>
          </w:p>
        </w:tc>
        <w:tc>
          <w:tcPr>
            <w:tcW w:w="17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sz w:val="20"/>
                <w:szCs w:val="20"/>
              </w:rPr>
            </w:pPr>
            <w:r w:rsidRPr="00A92C0D">
              <w:rPr>
                <w:sz w:val="20"/>
                <w:szCs w:val="20"/>
              </w:rPr>
              <w:t>227,0</w:t>
            </w:r>
          </w:p>
        </w:tc>
      </w:tr>
      <w:tr w:rsidR="00D83ED3" w:rsidRPr="00A92C0D" w:rsidTr="009B6B56">
        <w:trPr>
          <w:gridAfter w:val="10"/>
          <w:wAfter w:w="5380" w:type="dxa"/>
          <w:trHeight w:val="510"/>
        </w:trPr>
        <w:tc>
          <w:tcPr>
            <w:tcW w:w="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ED3" w:rsidRPr="00A92C0D" w:rsidRDefault="00D83ED3" w:rsidP="009B6B56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ED3" w:rsidRPr="00A92C0D" w:rsidRDefault="00D83ED3" w:rsidP="009B6B56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rPr>
                <w:sz w:val="20"/>
                <w:szCs w:val="20"/>
              </w:rPr>
            </w:pPr>
            <w:r w:rsidRPr="00A92C0D">
              <w:rPr>
                <w:sz w:val="20"/>
                <w:szCs w:val="20"/>
              </w:rPr>
              <w:t>До 3 лет, очная, группа  кратковременного  пребывания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rPr>
                <w:sz w:val="20"/>
                <w:szCs w:val="20"/>
              </w:rPr>
            </w:pPr>
            <w:r w:rsidRPr="00A92C0D">
              <w:rPr>
                <w:sz w:val="20"/>
                <w:szCs w:val="20"/>
              </w:rPr>
              <w:t>Число обучающихся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sz w:val="20"/>
                <w:szCs w:val="20"/>
              </w:rPr>
            </w:pPr>
            <w:r w:rsidRPr="00A92C0D">
              <w:rPr>
                <w:sz w:val="20"/>
                <w:szCs w:val="20"/>
              </w:rPr>
              <w:t>11,0</w:t>
            </w:r>
          </w:p>
        </w:tc>
        <w:tc>
          <w:tcPr>
            <w:tcW w:w="16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sz w:val="20"/>
                <w:szCs w:val="20"/>
              </w:rPr>
            </w:pPr>
            <w:r w:rsidRPr="00A92C0D">
              <w:rPr>
                <w:sz w:val="20"/>
                <w:szCs w:val="20"/>
              </w:rPr>
              <w:t>11,0</w:t>
            </w:r>
          </w:p>
        </w:tc>
        <w:tc>
          <w:tcPr>
            <w:tcW w:w="16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sz w:val="20"/>
                <w:szCs w:val="20"/>
              </w:rPr>
            </w:pPr>
            <w:r w:rsidRPr="00A92C0D">
              <w:rPr>
                <w:sz w:val="20"/>
                <w:szCs w:val="20"/>
              </w:rPr>
              <w:t>11,0</w:t>
            </w:r>
          </w:p>
        </w:tc>
        <w:tc>
          <w:tcPr>
            <w:tcW w:w="16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sz w:val="20"/>
                <w:szCs w:val="20"/>
              </w:rPr>
            </w:pPr>
            <w:r w:rsidRPr="00A92C0D">
              <w:rPr>
                <w:sz w:val="20"/>
                <w:szCs w:val="20"/>
              </w:rPr>
              <w:t>11,0</w:t>
            </w:r>
          </w:p>
        </w:tc>
        <w:tc>
          <w:tcPr>
            <w:tcW w:w="17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sz w:val="20"/>
                <w:szCs w:val="20"/>
              </w:rPr>
            </w:pPr>
            <w:r w:rsidRPr="00A92C0D">
              <w:rPr>
                <w:sz w:val="20"/>
                <w:szCs w:val="20"/>
              </w:rPr>
              <w:t>11,0</w:t>
            </w:r>
          </w:p>
        </w:tc>
      </w:tr>
      <w:tr w:rsidR="00D83ED3" w:rsidRPr="00A92C0D" w:rsidTr="009B6B56">
        <w:trPr>
          <w:gridAfter w:val="10"/>
          <w:wAfter w:w="5380" w:type="dxa"/>
          <w:trHeight w:val="510"/>
        </w:trPr>
        <w:tc>
          <w:tcPr>
            <w:tcW w:w="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ED3" w:rsidRPr="00A92C0D" w:rsidRDefault="00D83ED3" w:rsidP="009B6B56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ED3" w:rsidRPr="00A92C0D" w:rsidRDefault="00D83ED3" w:rsidP="009B6B56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rPr>
                <w:sz w:val="20"/>
                <w:szCs w:val="20"/>
              </w:rPr>
            </w:pPr>
            <w:r w:rsidRPr="00A92C0D">
              <w:rPr>
                <w:sz w:val="20"/>
                <w:szCs w:val="20"/>
              </w:rPr>
              <w:t>От 3 лет до 8 лет,  очная,  группа  кратковременного  пребывания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rPr>
                <w:sz w:val="20"/>
                <w:szCs w:val="20"/>
              </w:rPr>
            </w:pPr>
            <w:r w:rsidRPr="00A92C0D">
              <w:rPr>
                <w:sz w:val="20"/>
                <w:szCs w:val="20"/>
              </w:rPr>
              <w:t>Число обучающихся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sz w:val="20"/>
                <w:szCs w:val="20"/>
              </w:rPr>
            </w:pPr>
            <w:r w:rsidRPr="00A92C0D">
              <w:rPr>
                <w:sz w:val="20"/>
                <w:szCs w:val="20"/>
              </w:rPr>
              <w:t>9,0</w:t>
            </w:r>
          </w:p>
        </w:tc>
        <w:tc>
          <w:tcPr>
            <w:tcW w:w="16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sz w:val="20"/>
                <w:szCs w:val="20"/>
              </w:rPr>
            </w:pPr>
            <w:r w:rsidRPr="00A92C0D">
              <w:rPr>
                <w:sz w:val="20"/>
                <w:szCs w:val="20"/>
              </w:rPr>
              <w:t>9,0</w:t>
            </w:r>
          </w:p>
        </w:tc>
        <w:tc>
          <w:tcPr>
            <w:tcW w:w="16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sz w:val="20"/>
                <w:szCs w:val="20"/>
              </w:rPr>
            </w:pPr>
            <w:r w:rsidRPr="00A92C0D">
              <w:rPr>
                <w:sz w:val="20"/>
                <w:szCs w:val="20"/>
              </w:rPr>
              <w:t>9,0</w:t>
            </w:r>
          </w:p>
        </w:tc>
        <w:tc>
          <w:tcPr>
            <w:tcW w:w="16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sz w:val="20"/>
                <w:szCs w:val="20"/>
              </w:rPr>
            </w:pPr>
            <w:r w:rsidRPr="00A92C0D">
              <w:rPr>
                <w:sz w:val="20"/>
                <w:szCs w:val="20"/>
              </w:rPr>
              <w:t>9,0</w:t>
            </w:r>
          </w:p>
        </w:tc>
        <w:tc>
          <w:tcPr>
            <w:tcW w:w="17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sz w:val="20"/>
                <w:szCs w:val="20"/>
              </w:rPr>
            </w:pPr>
            <w:r w:rsidRPr="00A92C0D">
              <w:rPr>
                <w:sz w:val="20"/>
                <w:szCs w:val="20"/>
              </w:rPr>
              <w:t>9,0</w:t>
            </w:r>
          </w:p>
        </w:tc>
      </w:tr>
      <w:tr w:rsidR="00D83ED3" w:rsidRPr="00A92C0D" w:rsidTr="009B6B56">
        <w:trPr>
          <w:gridAfter w:val="10"/>
          <w:wAfter w:w="5380" w:type="dxa"/>
          <w:trHeight w:val="25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sz w:val="20"/>
                <w:szCs w:val="20"/>
              </w:rPr>
            </w:pPr>
            <w:r w:rsidRPr="00A92C0D">
              <w:rPr>
                <w:sz w:val="20"/>
                <w:szCs w:val="20"/>
              </w:rPr>
              <w:t> </w:t>
            </w:r>
          </w:p>
        </w:tc>
        <w:tc>
          <w:tcPr>
            <w:tcW w:w="902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rPr>
                <w:sz w:val="20"/>
                <w:szCs w:val="20"/>
              </w:rPr>
            </w:pPr>
            <w:r w:rsidRPr="00A92C0D">
              <w:rPr>
                <w:sz w:val="20"/>
                <w:szCs w:val="20"/>
              </w:rPr>
              <w:t>Расходы бюджета на оказание (выполнение) муниципальной услуги (работы), тыс. руб.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color w:val="FF0000"/>
                <w:sz w:val="20"/>
                <w:szCs w:val="20"/>
              </w:rPr>
            </w:pPr>
            <w:r w:rsidRPr="00A92C0D">
              <w:rPr>
                <w:color w:val="FF0000"/>
                <w:sz w:val="20"/>
                <w:szCs w:val="20"/>
              </w:rPr>
              <w:t>29906,0</w:t>
            </w:r>
          </w:p>
        </w:tc>
        <w:tc>
          <w:tcPr>
            <w:tcW w:w="16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color w:val="FF0000"/>
                <w:sz w:val="20"/>
                <w:szCs w:val="20"/>
              </w:rPr>
            </w:pPr>
            <w:r w:rsidRPr="00A92C0D">
              <w:rPr>
                <w:color w:val="FF0000"/>
                <w:sz w:val="20"/>
                <w:szCs w:val="20"/>
              </w:rPr>
              <w:t>28652,3</w:t>
            </w:r>
          </w:p>
        </w:tc>
        <w:tc>
          <w:tcPr>
            <w:tcW w:w="16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color w:val="FF0000"/>
                <w:sz w:val="20"/>
                <w:szCs w:val="20"/>
              </w:rPr>
            </w:pPr>
            <w:r w:rsidRPr="00A92C0D">
              <w:rPr>
                <w:color w:val="FF0000"/>
                <w:sz w:val="20"/>
                <w:szCs w:val="20"/>
              </w:rPr>
              <w:t>28652,3</w:t>
            </w:r>
          </w:p>
        </w:tc>
        <w:tc>
          <w:tcPr>
            <w:tcW w:w="16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color w:val="FF0000"/>
                <w:sz w:val="20"/>
                <w:szCs w:val="20"/>
              </w:rPr>
            </w:pPr>
            <w:r w:rsidRPr="00A92C0D">
              <w:rPr>
                <w:color w:val="FF0000"/>
                <w:sz w:val="20"/>
                <w:szCs w:val="20"/>
              </w:rPr>
              <w:t>28652,3</w:t>
            </w:r>
          </w:p>
        </w:tc>
        <w:tc>
          <w:tcPr>
            <w:tcW w:w="17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color w:val="FF0000"/>
                <w:sz w:val="20"/>
                <w:szCs w:val="20"/>
              </w:rPr>
            </w:pPr>
            <w:r w:rsidRPr="00A92C0D">
              <w:rPr>
                <w:color w:val="FF0000"/>
                <w:sz w:val="20"/>
                <w:szCs w:val="20"/>
              </w:rPr>
              <w:t>28652,3</w:t>
            </w:r>
          </w:p>
        </w:tc>
      </w:tr>
      <w:tr w:rsidR="00D83ED3" w:rsidRPr="00A92C0D" w:rsidTr="009B6B56">
        <w:trPr>
          <w:gridAfter w:val="10"/>
          <w:wAfter w:w="5380" w:type="dxa"/>
          <w:trHeight w:val="765"/>
        </w:trPr>
        <w:tc>
          <w:tcPr>
            <w:tcW w:w="7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sz w:val="20"/>
                <w:szCs w:val="20"/>
              </w:rPr>
            </w:pPr>
            <w:r w:rsidRPr="00A92C0D">
              <w:rPr>
                <w:sz w:val="20"/>
                <w:szCs w:val="20"/>
              </w:rPr>
              <w:t>9</w:t>
            </w:r>
          </w:p>
        </w:tc>
        <w:tc>
          <w:tcPr>
            <w:tcW w:w="2780" w:type="dxa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rPr>
                <w:sz w:val="20"/>
                <w:szCs w:val="20"/>
              </w:rPr>
            </w:pPr>
            <w:r w:rsidRPr="00A92C0D">
              <w:rPr>
                <w:sz w:val="20"/>
                <w:szCs w:val="20"/>
              </w:rPr>
              <w:t>Присмотр и уход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rPr>
                <w:sz w:val="20"/>
                <w:szCs w:val="20"/>
              </w:rPr>
            </w:pPr>
            <w:r w:rsidRPr="00A92C0D">
              <w:rPr>
                <w:sz w:val="20"/>
                <w:szCs w:val="20"/>
              </w:rPr>
              <w:t>Физические лица за исключением льготных категорий, до 3 лет, группа полного дня, очная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rPr>
                <w:sz w:val="20"/>
                <w:szCs w:val="20"/>
              </w:rPr>
            </w:pPr>
            <w:r w:rsidRPr="00A92C0D">
              <w:rPr>
                <w:sz w:val="20"/>
                <w:szCs w:val="20"/>
              </w:rPr>
              <w:t>Число обучающихся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sz w:val="20"/>
                <w:szCs w:val="20"/>
              </w:rPr>
            </w:pPr>
            <w:r w:rsidRPr="00A92C0D">
              <w:rPr>
                <w:sz w:val="20"/>
                <w:szCs w:val="20"/>
              </w:rPr>
              <w:t>55,0</w:t>
            </w:r>
          </w:p>
        </w:tc>
        <w:tc>
          <w:tcPr>
            <w:tcW w:w="16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sz w:val="20"/>
                <w:szCs w:val="20"/>
              </w:rPr>
            </w:pPr>
            <w:r w:rsidRPr="00A92C0D">
              <w:rPr>
                <w:sz w:val="20"/>
                <w:szCs w:val="20"/>
              </w:rPr>
              <w:t>55,0</w:t>
            </w:r>
          </w:p>
        </w:tc>
        <w:tc>
          <w:tcPr>
            <w:tcW w:w="16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sz w:val="20"/>
                <w:szCs w:val="20"/>
              </w:rPr>
            </w:pPr>
            <w:r w:rsidRPr="00A92C0D">
              <w:rPr>
                <w:sz w:val="20"/>
                <w:szCs w:val="20"/>
              </w:rPr>
              <w:t>55,0</w:t>
            </w:r>
          </w:p>
        </w:tc>
        <w:tc>
          <w:tcPr>
            <w:tcW w:w="16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sz w:val="20"/>
                <w:szCs w:val="20"/>
              </w:rPr>
            </w:pPr>
            <w:r w:rsidRPr="00A92C0D">
              <w:rPr>
                <w:sz w:val="20"/>
                <w:szCs w:val="20"/>
              </w:rPr>
              <w:t>55,0</w:t>
            </w:r>
          </w:p>
        </w:tc>
        <w:tc>
          <w:tcPr>
            <w:tcW w:w="17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sz w:val="20"/>
                <w:szCs w:val="20"/>
              </w:rPr>
            </w:pPr>
            <w:r w:rsidRPr="00A92C0D">
              <w:rPr>
                <w:sz w:val="20"/>
                <w:szCs w:val="20"/>
              </w:rPr>
              <w:t>55,0</w:t>
            </w:r>
          </w:p>
        </w:tc>
      </w:tr>
      <w:tr w:rsidR="00D83ED3" w:rsidRPr="00A92C0D" w:rsidTr="009B6B56">
        <w:trPr>
          <w:gridAfter w:val="10"/>
          <w:wAfter w:w="5380" w:type="dxa"/>
          <w:trHeight w:val="765"/>
        </w:trPr>
        <w:tc>
          <w:tcPr>
            <w:tcW w:w="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ED3" w:rsidRPr="00A92C0D" w:rsidRDefault="00D83ED3" w:rsidP="009B6B56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ED3" w:rsidRPr="00A92C0D" w:rsidRDefault="00D83ED3" w:rsidP="009B6B56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rPr>
                <w:sz w:val="20"/>
                <w:szCs w:val="20"/>
              </w:rPr>
            </w:pPr>
            <w:r w:rsidRPr="00A92C0D">
              <w:rPr>
                <w:sz w:val="20"/>
                <w:szCs w:val="20"/>
              </w:rPr>
              <w:t>Физические лица за исключением льготных категорий, от 3 до 8 лет, группа полного дня, очная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rPr>
                <w:sz w:val="20"/>
                <w:szCs w:val="20"/>
              </w:rPr>
            </w:pPr>
            <w:r w:rsidRPr="00A92C0D">
              <w:rPr>
                <w:sz w:val="20"/>
                <w:szCs w:val="20"/>
              </w:rPr>
              <w:t>Число обучающихся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sz w:val="20"/>
                <w:szCs w:val="20"/>
              </w:rPr>
            </w:pPr>
            <w:r w:rsidRPr="00A92C0D">
              <w:rPr>
                <w:sz w:val="20"/>
                <w:szCs w:val="20"/>
              </w:rPr>
              <w:t>254,0</w:t>
            </w:r>
          </w:p>
        </w:tc>
        <w:tc>
          <w:tcPr>
            <w:tcW w:w="16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sz w:val="20"/>
                <w:szCs w:val="20"/>
              </w:rPr>
            </w:pPr>
            <w:r w:rsidRPr="00A92C0D">
              <w:rPr>
                <w:sz w:val="20"/>
                <w:szCs w:val="20"/>
              </w:rPr>
              <w:t>227,0</w:t>
            </w:r>
          </w:p>
        </w:tc>
        <w:tc>
          <w:tcPr>
            <w:tcW w:w="16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sz w:val="20"/>
                <w:szCs w:val="20"/>
              </w:rPr>
            </w:pPr>
            <w:r w:rsidRPr="00A92C0D">
              <w:rPr>
                <w:sz w:val="20"/>
                <w:szCs w:val="20"/>
              </w:rPr>
              <w:t>227,0</w:t>
            </w:r>
          </w:p>
        </w:tc>
        <w:tc>
          <w:tcPr>
            <w:tcW w:w="16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sz w:val="20"/>
                <w:szCs w:val="20"/>
              </w:rPr>
            </w:pPr>
            <w:r w:rsidRPr="00A92C0D">
              <w:rPr>
                <w:sz w:val="20"/>
                <w:szCs w:val="20"/>
              </w:rPr>
              <w:t>227,0</w:t>
            </w:r>
          </w:p>
        </w:tc>
        <w:tc>
          <w:tcPr>
            <w:tcW w:w="17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sz w:val="20"/>
                <w:szCs w:val="20"/>
              </w:rPr>
            </w:pPr>
            <w:r w:rsidRPr="00A92C0D">
              <w:rPr>
                <w:sz w:val="20"/>
                <w:szCs w:val="20"/>
              </w:rPr>
              <w:t>227,0</w:t>
            </w:r>
          </w:p>
        </w:tc>
      </w:tr>
      <w:tr w:rsidR="00D83ED3" w:rsidRPr="00A92C0D" w:rsidTr="009B6B56">
        <w:trPr>
          <w:gridAfter w:val="10"/>
          <w:wAfter w:w="5380" w:type="dxa"/>
          <w:trHeight w:val="25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sz w:val="20"/>
                <w:szCs w:val="20"/>
              </w:rPr>
            </w:pPr>
            <w:r w:rsidRPr="00A92C0D">
              <w:rPr>
                <w:sz w:val="20"/>
                <w:szCs w:val="20"/>
              </w:rPr>
              <w:t> </w:t>
            </w:r>
          </w:p>
        </w:tc>
        <w:tc>
          <w:tcPr>
            <w:tcW w:w="902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rPr>
                <w:sz w:val="20"/>
                <w:szCs w:val="20"/>
              </w:rPr>
            </w:pPr>
            <w:r w:rsidRPr="00A92C0D">
              <w:rPr>
                <w:sz w:val="20"/>
                <w:szCs w:val="20"/>
              </w:rPr>
              <w:t>Расходы бюджета на оказание (выполнение) муниципальной услуги (работы), тыс. руб.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color w:val="FF0000"/>
                <w:sz w:val="20"/>
                <w:szCs w:val="20"/>
              </w:rPr>
            </w:pPr>
            <w:r w:rsidRPr="00A92C0D">
              <w:rPr>
                <w:color w:val="FF0000"/>
                <w:sz w:val="20"/>
                <w:szCs w:val="20"/>
              </w:rPr>
              <w:t>39336,3</w:t>
            </w:r>
          </w:p>
        </w:tc>
        <w:tc>
          <w:tcPr>
            <w:tcW w:w="16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color w:val="FF0000"/>
                <w:sz w:val="20"/>
                <w:szCs w:val="20"/>
              </w:rPr>
            </w:pPr>
            <w:r w:rsidRPr="00A92C0D">
              <w:rPr>
                <w:color w:val="FF0000"/>
                <w:sz w:val="20"/>
                <w:szCs w:val="20"/>
              </w:rPr>
              <w:t>38968,6</w:t>
            </w:r>
          </w:p>
        </w:tc>
        <w:tc>
          <w:tcPr>
            <w:tcW w:w="16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color w:val="FF0000"/>
                <w:sz w:val="20"/>
                <w:szCs w:val="20"/>
              </w:rPr>
            </w:pPr>
            <w:r w:rsidRPr="00A92C0D">
              <w:rPr>
                <w:color w:val="FF0000"/>
                <w:sz w:val="20"/>
                <w:szCs w:val="20"/>
              </w:rPr>
              <w:t>38968,6</w:t>
            </w:r>
          </w:p>
        </w:tc>
        <w:tc>
          <w:tcPr>
            <w:tcW w:w="16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color w:val="FF0000"/>
                <w:sz w:val="20"/>
                <w:szCs w:val="20"/>
              </w:rPr>
            </w:pPr>
            <w:r w:rsidRPr="00A92C0D">
              <w:rPr>
                <w:color w:val="FF0000"/>
                <w:sz w:val="20"/>
                <w:szCs w:val="20"/>
              </w:rPr>
              <w:t>38968,6</w:t>
            </w:r>
          </w:p>
        </w:tc>
        <w:tc>
          <w:tcPr>
            <w:tcW w:w="17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color w:val="FF0000"/>
                <w:sz w:val="20"/>
                <w:szCs w:val="20"/>
              </w:rPr>
            </w:pPr>
            <w:r w:rsidRPr="00A92C0D">
              <w:rPr>
                <w:color w:val="FF0000"/>
                <w:sz w:val="20"/>
                <w:szCs w:val="20"/>
              </w:rPr>
              <w:t>38968,6</w:t>
            </w:r>
          </w:p>
        </w:tc>
      </w:tr>
      <w:tr w:rsidR="00D83ED3" w:rsidRPr="00A92C0D" w:rsidTr="009B6B56">
        <w:trPr>
          <w:gridAfter w:val="10"/>
          <w:wAfter w:w="5380" w:type="dxa"/>
          <w:trHeight w:val="885"/>
        </w:trPr>
        <w:tc>
          <w:tcPr>
            <w:tcW w:w="70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sz w:val="20"/>
                <w:szCs w:val="20"/>
              </w:rPr>
            </w:pPr>
            <w:r w:rsidRPr="00A92C0D">
              <w:rPr>
                <w:sz w:val="20"/>
                <w:szCs w:val="20"/>
              </w:rPr>
              <w:t>10</w:t>
            </w:r>
          </w:p>
        </w:tc>
        <w:tc>
          <w:tcPr>
            <w:tcW w:w="27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rPr>
                <w:sz w:val="20"/>
                <w:szCs w:val="20"/>
              </w:rPr>
            </w:pPr>
            <w:r w:rsidRPr="00A92C0D">
              <w:rPr>
                <w:sz w:val="20"/>
                <w:szCs w:val="20"/>
              </w:rPr>
              <w:t>Методическое обеспечение образовательной деятельности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rPr>
                <w:sz w:val="20"/>
                <w:szCs w:val="20"/>
              </w:rPr>
            </w:pPr>
            <w:r w:rsidRPr="00A92C0D">
              <w:rPr>
                <w:sz w:val="20"/>
                <w:szCs w:val="20"/>
              </w:rPr>
              <w:t>Методическое обеспечение образовательной деятельности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rPr>
                <w:sz w:val="20"/>
                <w:szCs w:val="20"/>
              </w:rPr>
            </w:pPr>
            <w:r w:rsidRPr="00A92C0D">
              <w:rPr>
                <w:sz w:val="20"/>
                <w:szCs w:val="20"/>
              </w:rPr>
              <w:t xml:space="preserve">количество мероприятий 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sz w:val="20"/>
                <w:szCs w:val="20"/>
              </w:rPr>
            </w:pPr>
            <w:r w:rsidRPr="00A92C0D">
              <w:rPr>
                <w:sz w:val="20"/>
                <w:szCs w:val="20"/>
              </w:rPr>
              <w:t>12,0</w:t>
            </w:r>
          </w:p>
        </w:tc>
        <w:tc>
          <w:tcPr>
            <w:tcW w:w="16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sz w:val="20"/>
                <w:szCs w:val="20"/>
              </w:rPr>
            </w:pPr>
            <w:r w:rsidRPr="00A92C0D">
              <w:rPr>
                <w:sz w:val="20"/>
                <w:szCs w:val="20"/>
              </w:rPr>
              <w:t>12,0</w:t>
            </w:r>
          </w:p>
        </w:tc>
        <w:tc>
          <w:tcPr>
            <w:tcW w:w="16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sz w:val="20"/>
                <w:szCs w:val="20"/>
              </w:rPr>
            </w:pPr>
            <w:r w:rsidRPr="00A92C0D">
              <w:rPr>
                <w:sz w:val="20"/>
                <w:szCs w:val="20"/>
              </w:rPr>
              <w:t>12,0</w:t>
            </w:r>
          </w:p>
        </w:tc>
        <w:tc>
          <w:tcPr>
            <w:tcW w:w="16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sz w:val="20"/>
                <w:szCs w:val="20"/>
              </w:rPr>
            </w:pPr>
            <w:r w:rsidRPr="00A92C0D">
              <w:rPr>
                <w:sz w:val="20"/>
                <w:szCs w:val="20"/>
              </w:rPr>
              <w:t>12,0</w:t>
            </w:r>
          </w:p>
        </w:tc>
        <w:tc>
          <w:tcPr>
            <w:tcW w:w="17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sz w:val="20"/>
                <w:szCs w:val="20"/>
              </w:rPr>
            </w:pPr>
            <w:r w:rsidRPr="00A92C0D">
              <w:rPr>
                <w:sz w:val="20"/>
                <w:szCs w:val="20"/>
              </w:rPr>
              <w:t>12,0</w:t>
            </w:r>
          </w:p>
        </w:tc>
      </w:tr>
      <w:tr w:rsidR="00D83ED3" w:rsidRPr="00A92C0D" w:rsidTr="009B6B56">
        <w:trPr>
          <w:gridAfter w:val="10"/>
          <w:wAfter w:w="5380" w:type="dxa"/>
          <w:trHeight w:val="255"/>
        </w:trPr>
        <w:tc>
          <w:tcPr>
            <w:tcW w:w="7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83ED3" w:rsidRPr="00A92C0D" w:rsidRDefault="00D83ED3" w:rsidP="009B6B56">
            <w:pPr>
              <w:rPr>
                <w:sz w:val="20"/>
                <w:szCs w:val="20"/>
              </w:rPr>
            </w:pPr>
          </w:p>
        </w:tc>
        <w:tc>
          <w:tcPr>
            <w:tcW w:w="902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3ED3" w:rsidRPr="00A92C0D" w:rsidRDefault="00D83ED3" w:rsidP="009B6B56">
            <w:pPr>
              <w:rPr>
                <w:sz w:val="20"/>
                <w:szCs w:val="20"/>
              </w:rPr>
            </w:pPr>
            <w:r w:rsidRPr="00A92C0D">
              <w:rPr>
                <w:sz w:val="20"/>
                <w:szCs w:val="20"/>
              </w:rPr>
              <w:t>Расходы бюджета на оказание (выполнение) муниципальной услуги (работы), тыс. руб.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color w:val="FF0000"/>
                <w:sz w:val="20"/>
                <w:szCs w:val="20"/>
              </w:rPr>
            </w:pPr>
            <w:r w:rsidRPr="00A92C0D">
              <w:rPr>
                <w:color w:val="FF0000"/>
                <w:sz w:val="20"/>
                <w:szCs w:val="20"/>
              </w:rPr>
              <w:t>72,7</w:t>
            </w:r>
          </w:p>
        </w:tc>
        <w:tc>
          <w:tcPr>
            <w:tcW w:w="16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color w:val="FF0000"/>
                <w:sz w:val="20"/>
                <w:szCs w:val="20"/>
              </w:rPr>
            </w:pPr>
            <w:r w:rsidRPr="00A92C0D">
              <w:rPr>
                <w:color w:val="FF0000"/>
                <w:sz w:val="20"/>
                <w:szCs w:val="20"/>
              </w:rPr>
              <w:t>114,4</w:t>
            </w:r>
          </w:p>
        </w:tc>
        <w:tc>
          <w:tcPr>
            <w:tcW w:w="16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color w:val="FF0000"/>
                <w:sz w:val="20"/>
                <w:szCs w:val="20"/>
              </w:rPr>
            </w:pPr>
            <w:r w:rsidRPr="00A92C0D">
              <w:rPr>
                <w:color w:val="FF0000"/>
                <w:sz w:val="20"/>
                <w:szCs w:val="20"/>
              </w:rPr>
              <w:t>114,4</w:t>
            </w:r>
          </w:p>
        </w:tc>
        <w:tc>
          <w:tcPr>
            <w:tcW w:w="16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color w:val="FF0000"/>
                <w:sz w:val="20"/>
                <w:szCs w:val="20"/>
              </w:rPr>
            </w:pPr>
            <w:r w:rsidRPr="00A92C0D">
              <w:rPr>
                <w:color w:val="FF0000"/>
                <w:sz w:val="20"/>
                <w:szCs w:val="20"/>
              </w:rPr>
              <w:t>114,4</w:t>
            </w:r>
          </w:p>
        </w:tc>
        <w:tc>
          <w:tcPr>
            <w:tcW w:w="17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color w:val="FF0000"/>
                <w:sz w:val="20"/>
                <w:szCs w:val="20"/>
              </w:rPr>
            </w:pPr>
            <w:r w:rsidRPr="00A92C0D">
              <w:rPr>
                <w:color w:val="FF0000"/>
                <w:sz w:val="20"/>
                <w:szCs w:val="20"/>
              </w:rPr>
              <w:t>114,4</w:t>
            </w:r>
          </w:p>
        </w:tc>
      </w:tr>
      <w:tr w:rsidR="00D83ED3" w:rsidRPr="00A92C0D" w:rsidTr="009B6B56">
        <w:trPr>
          <w:gridAfter w:val="10"/>
          <w:wAfter w:w="5380" w:type="dxa"/>
          <w:trHeight w:val="1020"/>
        </w:trPr>
        <w:tc>
          <w:tcPr>
            <w:tcW w:w="7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sz w:val="20"/>
                <w:szCs w:val="20"/>
              </w:rPr>
            </w:pPr>
            <w:r w:rsidRPr="00A92C0D"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2780" w:type="dxa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rPr>
                <w:sz w:val="20"/>
                <w:szCs w:val="20"/>
              </w:rPr>
            </w:pPr>
            <w:r w:rsidRPr="00A92C0D">
              <w:rPr>
                <w:sz w:val="20"/>
                <w:szCs w:val="20"/>
              </w:rPr>
              <w:t>Реализация дополнительных предпрофессиональных программ в области физической культуры и спорта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rPr>
                <w:sz w:val="20"/>
                <w:szCs w:val="20"/>
              </w:rPr>
            </w:pPr>
            <w:r w:rsidRPr="00A92C0D">
              <w:rPr>
                <w:sz w:val="20"/>
                <w:szCs w:val="20"/>
              </w:rPr>
              <w:t xml:space="preserve">Циклические, скоростно-силовые виды спорта и многоборья (лыжные гонки), </w:t>
            </w:r>
            <w:r w:rsidRPr="00A92C0D">
              <w:t xml:space="preserve"> </w:t>
            </w:r>
            <w:r w:rsidRPr="00A92C0D">
              <w:rPr>
                <w:sz w:val="20"/>
                <w:szCs w:val="20"/>
              </w:rPr>
              <w:t>этап начальной подготовки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rPr>
                <w:sz w:val="20"/>
                <w:szCs w:val="20"/>
              </w:rPr>
            </w:pPr>
            <w:r w:rsidRPr="00A92C0D">
              <w:rPr>
                <w:sz w:val="20"/>
                <w:szCs w:val="20"/>
              </w:rPr>
              <w:t>Количество человеко-часов (количество рассчитано на учебный год)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sz w:val="20"/>
                <w:szCs w:val="20"/>
              </w:rPr>
            </w:pPr>
            <w:r w:rsidRPr="00A92C0D">
              <w:rPr>
                <w:sz w:val="20"/>
                <w:szCs w:val="20"/>
              </w:rPr>
              <w:t>16974,0</w:t>
            </w:r>
          </w:p>
        </w:tc>
        <w:tc>
          <w:tcPr>
            <w:tcW w:w="16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sz w:val="20"/>
                <w:szCs w:val="20"/>
              </w:rPr>
            </w:pPr>
            <w:r w:rsidRPr="00A92C0D">
              <w:rPr>
                <w:sz w:val="20"/>
                <w:szCs w:val="20"/>
              </w:rPr>
              <w:t>16974,0</w:t>
            </w:r>
          </w:p>
        </w:tc>
        <w:tc>
          <w:tcPr>
            <w:tcW w:w="16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sz w:val="20"/>
                <w:szCs w:val="20"/>
              </w:rPr>
            </w:pPr>
            <w:r w:rsidRPr="00A92C0D">
              <w:rPr>
                <w:sz w:val="20"/>
                <w:szCs w:val="20"/>
              </w:rPr>
              <w:t>16974,0</w:t>
            </w:r>
          </w:p>
        </w:tc>
        <w:tc>
          <w:tcPr>
            <w:tcW w:w="16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sz w:val="20"/>
                <w:szCs w:val="20"/>
              </w:rPr>
            </w:pPr>
            <w:r w:rsidRPr="00A92C0D">
              <w:rPr>
                <w:sz w:val="20"/>
                <w:szCs w:val="20"/>
              </w:rPr>
              <w:t>16974,0</w:t>
            </w:r>
          </w:p>
        </w:tc>
        <w:tc>
          <w:tcPr>
            <w:tcW w:w="17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sz w:val="20"/>
                <w:szCs w:val="20"/>
              </w:rPr>
            </w:pPr>
            <w:r w:rsidRPr="00A92C0D">
              <w:rPr>
                <w:sz w:val="20"/>
                <w:szCs w:val="20"/>
              </w:rPr>
              <w:t>16974,0</w:t>
            </w:r>
          </w:p>
        </w:tc>
      </w:tr>
      <w:tr w:rsidR="00D83ED3" w:rsidRPr="00A92C0D" w:rsidTr="009B6B56">
        <w:trPr>
          <w:gridAfter w:val="10"/>
          <w:wAfter w:w="5380" w:type="dxa"/>
          <w:trHeight w:val="1020"/>
        </w:trPr>
        <w:tc>
          <w:tcPr>
            <w:tcW w:w="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ED3" w:rsidRPr="00A92C0D" w:rsidRDefault="00D83ED3" w:rsidP="009B6B56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ED3" w:rsidRPr="00A92C0D" w:rsidRDefault="00D83ED3" w:rsidP="009B6B56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rPr>
                <w:sz w:val="20"/>
                <w:szCs w:val="20"/>
              </w:rPr>
            </w:pPr>
            <w:r w:rsidRPr="00A92C0D">
              <w:rPr>
                <w:sz w:val="20"/>
                <w:szCs w:val="20"/>
              </w:rPr>
              <w:t xml:space="preserve">Циклические, скоростно-силовые виды спорта и многоборья (лыжные гонки), </w:t>
            </w:r>
            <w:r w:rsidRPr="00A92C0D">
              <w:t xml:space="preserve"> тренировочный </w:t>
            </w:r>
            <w:r w:rsidRPr="00A92C0D">
              <w:rPr>
                <w:sz w:val="20"/>
                <w:szCs w:val="20"/>
              </w:rPr>
              <w:t xml:space="preserve">этап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rPr>
                <w:sz w:val="20"/>
                <w:szCs w:val="20"/>
              </w:rPr>
            </w:pPr>
            <w:r w:rsidRPr="00A92C0D">
              <w:rPr>
                <w:sz w:val="20"/>
                <w:szCs w:val="20"/>
              </w:rPr>
              <w:t>Количество человеко-часов (количество рассчитано на учебный год)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sz w:val="20"/>
                <w:szCs w:val="20"/>
              </w:rPr>
            </w:pPr>
            <w:r w:rsidRPr="00A92C0D">
              <w:rPr>
                <w:sz w:val="20"/>
                <w:szCs w:val="20"/>
              </w:rPr>
              <w:t>6624,0</w:t>
            </w:r>
          </w:p>
        </w:tc>
        <w:tc>
          <w:tcPr>
            <w:tcW w:w="16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sz w:val="20"/>
                <w:szCs w:val="20"/>
              </w:rPr>
            </w:pPr>
            <w:r w:rsidRPr="00A92C0D">
              <w:rPr>
                <w:sz w:val="20"/>
                <w:szCs w:val="20"/>
              </w:rPr>
              <w:t>6624,0</w:t>
            </w:r>
          </w:p>
        </w:tc>
        <w:tc>
          <w:tcPr>
            <w:tcW w:w="16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sz w:val="20"/>
                <w:szCs w:val="20"/>
              </w:rPr>
            </w:pPr>
            <w:r w:rsidRPr="00A92C0D">
              <w:rPr>
                <w:sz w:val="20"/>
                <w:szCs w:val="20"/>
              </w:rPr>
              <w:t>6624,0</w:t>
            </w:r>
          </w:p>
        </w:tc>
        <w:tc>
          <w:tcPr>
            <w:tcW w:w="16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sz w:val="20"/>
                <w:szCs w:val="20"/>
              </w:rPr>
            </w:pPr>
            <w:r w:rsidRPr="00A92C0D">
              <w:rPr>
                <w:sz w:val="20"/>
                <w:szCs w:val="20"/>
              </w:rPr>
              <w:t>6624,0</w:t>
            </w:r>
          </w:p>
        </w:tc>
        <w:tc>
          <w:tcPr>
            <w:tcW w:w="17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sz w:val="20"/>
                <w:szCs w:val="20"/>
              </w:rPr>
            </w:pPr>
            <w:r w:rsidRPr="00A92C0D">
              <w:rPr>
                <w:sz w:val="20"/>
                <w:szCs w:val="20"/>
              </w:rPr>
              <w:t>6624,0</w:t>
            </w:r>
          </w:p>
        </w:tc>
      </w:tr>
      <w:tr w:rsidR="00D83ED3" w:rsidRPr="00A92C0D" w:rsidTr="009B6B56">
        <w:trPr>
          <w:gridAfter w:val="10"/>
          <w:wAfter w:w="5380" w:type="dxa"/>
          <w:trHeight w:val="765"/>
        </w:trPr>
        <w:tc>
          <w:tcPr>
            <w:tcW w:w="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ED3" w:rsidRPr="00A92C0D" w:rsidRDefault="00D83ED3" w:rsidP="009B6B56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ED3" w:rsidRPr="00A92C0D" w:rsidRDefault="00D83ED3" w:rsidP="009B6B56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rPr>
                <w:sz w:val="20"/>
                <w:szCs w:val="20"/>
              </w:rPr>
            </w:pPr>
            <w:r w:rsidRPr="00A92C0D">
              <w:rPr>
                <w:sz w:val="20"/>
                <w:szCs w:val="20"/>
              </w:rPr>
              <w:t>Командные игровые виды спорта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rPr>
                <w:sz w:val="20"/>
                <w:szCs w:val="20"/>
              </w:rPr>
            </w:pPr>
            <w:r w:rsidRPr="00A92C0D">
              <w:rPr>
                <w:sz w:val="20"/>
                <w:szCs w:val="20"/>
              </w:rPr>
              <w:t>Количество человеко-часов (количество рассчитано на учебный год)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sz w:val="20"/>
                <w:szCs w:val="20"/>
              </w:rPr>
            </w:pPr>
            <w:r w:rsidRPr="00A92C0D">
              <w:rPr>
                <w:sz w:val="20"/>
                <w:szCs w:val="20"/>
              </w:rPr>
              <w:t>4186,0</w:t>
            </w:r>
          </w:p>
        </w:tc>
        <w:tc>
          <w:tcPr>
            <w:tcW w:w="16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sz w:val="20"/>
                <w:szCs w:val="20"/>
              </w:rPr>
            </w:pPr>
            <w:r w:rsidRPr="00A92C0D">
              <w:rPr>
                <w:sz w:val="20"/>
                <w:szCs w:val="20"/>
              </w:rPr>
              <w:t>4186,0</w:t>
            </w:r>
          </w:p>
        </w:tc>
        <w:tc>
          <w:tcPr>
            <w:tcW w:w="16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sz w:val="20"/>
                <w:szCs w:val="20"/>
              </w:rPr>
            </w:pPr>
            <w:r w:rsidRPr="00A92C0D">
              <w:rPr>
                <w:sz w:val="20"/>
                <w:szCs w:val="20"/>
              </w:rPr>
              <w:t>4186,0</w:t>
            </w:r>
          </w:p>
        </w:tc>
        <w:tc>
          <w:tcPr>
            <w:tcW w:w="16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sz w:val="20"/>
                <w:szCs w:val="20"/>
              </w:rPr>
            </w:pPr>
            <w:r w:rsidRPr="00A92C0D">
              <w:rPr>
                <w:sz w:val="20"/>
                <w:szCs w:val="20"/>
              </w:rPr>
              <w:t>4186,0</w:t>
            </w:r>
          </w:p>
        </w:tc>
        <w:tc>
          <w:tcPr>
            <w:tcW w:w="17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sz w:val="20"/>
                <w:szCs w:val="20"/>
              </w:rPr>
            </w:pPr>
            <w:r w:rsidRPr="00A92C0D">
              <w:rPr>
                <w:sz w:val="20"/>
                <w:szCs w:val="20"/>
              </w:rPr>
              <w:t>4186,0</w:t>
            </w:r>
          </w:p>
        </w:tc>
      </w:tr>
      <w:tr w:rsidR="00D83ED3" w:rsidRPr="00A92C0D" w:rsidTr="009B6B56">
        <w:trPr>
          <w:gridAfter w:val="10"/>
          <w:wAfter w:w="5380" w:type="dxa"/>
          <w:trHeight w:val="25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sz w:val="20"/>
                <w:szCs w:val="20"/>
              </w:rPr>
            </w:pPr>
            <w:r w:rsidRPr="00A92C0D">
              <w:rPr>
                <w:sz w:val="20"/>
                <w:szCs w:val="20"/>
              </w:rPr>
              <w:t> </w:t>
            </w:r>
          </w:p>
        </w:tc>
        <w:tc>
          <w:tcPr>
            <w:tcW w:w="902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D83ED3" w:rsidRPr="00A92C0D" w:rsidRDefault="00D83ED3" w:rsidP="009B6B56">
            <w:pPr>
              <w:rPr>
                <w:sz w:val="20"/>
                <w:szCs w:val="20"/>
              </w:rPr>
            </w:pPr>
            <w:r w:rsidRPr="00A92C0D">
              <w:rPr>
                <w:sz w:val="20"/>
                <w:szCs w:val="20"/>
              </w:rPr>
              <w:t>Расходы бюджета на оказание (выполнение) муниципальной услуги (работы), тыс. руб.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sz w:val="20"/>
                <w:szCs w:val="20"/>
              </w:rPr>
            </w:pPr>
            <w:r w:rsidRPr="00A92C0D">
              <w:rPr>
                <w:sz w:val="20"/>
                <w:szCs w:val="20"/>
              </w:rPr>
              <w:t>1241,0</w:t>
            </w:r>
          </w:p>
        </w:tc>
        <w:tc>
          <w:tcPr>
            <w:tcW w:w="16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sz w:val="20"/>
                <w:szCs w:val="20"/>
              </w:rPr>
            </w:pPr>
            <w:r w:rsidRPr="00A92C0D">
              <w:rPr>
                <w:sz w:val="20"/>
                <w:szCs w:val="20"/>
              </w:rPr>
              <w:t>1396,4</w:t>
            </w:r>
          </w:p>
        </w:tc>
        <w:tc>
          <w:tcPr>
            <w:tcW w:w="16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sz w:val="20"/>
                <w:szCs w:val="20"/>
              </w:rPr>
            </w:pPr>
            <w:r w:rsidRPr="00A92C0D">
              <w:rPr>
                <w:sz w:val="20"/>
                <w:szCs w:val="20"/>
              </w:rPr>
              <w:t>1396,4</w:t>
            </w:r>
          </w:p>
        </w:tc>
        <w:tc>
          <w:tcPr>
            <w:tcW w:w="16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sz w:val="20"/>
                <w:szCs w:val="20"/>
              </w:rPr>
            </w:pPr>
            <w:r w:rsidRPr="00A92C0D">
              <w:rPr>
                <w:sz w:val="20"/>
                <w:szCs w:val="20"/>
              </w:rPr>
              <w:t>1396,4</w:t>
            </w:r>
          </w:p>
        </w:tc>
        <w:tc>
          <w:tcPr>
            <w:tcW w:w="17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sz w:val="20"/>
                <w:szCs w:val="20"/>
              </w:rPr>
            </w:pPr>
            <w:r w:rsidRPr="00A92C0D">
              <w:rPr>
                <w:sz w:val="20"/>
                <w:szCs w:val="20"/>
              </w:rPr>
              <w:t>1396,4</w:t>
            </w:r>
          </w:p>
        </w:tc>
      </w:tr>
      <w:tr w:rsidR="00D83ED3" w:rsidRPr="00A92C0D" w:rsidTr="009B6B56">
        <w:trPr>
          <w:gridAfter w:val="10"/>
          <w:wAfter w:w="5380" w:type="dxa"/>
          <w:trHeight w:val="51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sz w:val="20"/>
                <w:szCs w:val="20"/>
              </w:rPr>
            </w:pPr>
            <w:r w:rsidRPr="00A92C0D">
              <w:rPr>
                <w:sz w:val="20"/>
                <w:szCs w:val="20"/>
              </w:rPr>
              <w:t>11</w:t>
            </w:r>
          </w:p>
        </w:tc>
        <w:tc>
          <w:tcPr>
            <w:tcW w:w="278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auto"/>
            <w:vAlign w:val="center"/>
            <w:hideMark/>
          </w:tcPr>
          <w:p w:rsidR="00D83ED3" w:rsidRPr="00A92C0D" w:rsidRDefault="00D83ED3" w:rsidP="009B6B56">
            <w:pPr>
              <w:rPr>
                <w:sz w:val="20"/>
                <w:szCs w:val="20"/>
              </w:rPr>
            </w:pPr>
            <w:r w:rsidRPr="00A92C0D">
              <w:rPr>
                <w:sz w:val="20"/>
                <w:szCs w:val="20"/>
              </w:rPr>
              <w:t>Спортивная подготовка по олимпийским видам спорта</w:t>
            </w:r>
          </w:p>
        </w:tc>
        <w:tc>
          <w:tcPr>
            <w:tcW w:w="36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D83ED3" w:rsidRPr="00A92C0D" w:rsidRDefault="00D83ED3" w:rsidP="009B6B56">
            <w:pPr>
              <w:rPr>
                <w:sz w:val="20"/>
                <w:szCs w:val="20"/>
              </w:rPr>
            </w:pPr>
            <w:r w:rsidRPr="00A92C0D">
              <w:rPr>
                <w:sz w:val="20"/>
                <w:szCs w:val="20"/>
              </w:rPr>
              <w:t>Лыжные гонки, тренировочный этап, очная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D83ED3" w:rsidRPr="00A92C0D" w:rsidRDefault="00D83ED3" w:rsidP="009B6B56">
            <w:pPr>
              <w:rPr>
                <w:sz w:val="20"/>
                <w:szCs w:val="20"/>
              </w:rPr>
            </w:pPr>
            <w:r w:rsidRPr="00A92C0D">
              <w:rPr>
                <w:sz w:val="20"/>
                <w:szCs w:val="20"/>
              </w:rPr>
              <w:t>Число лиц, прошедших спортивну подготовку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sz w:val="20"/>
                <w:szCs w:val="20"/>
              </w:rPr>
            </w:pPr>
            <w:r w:rsidRPr="00A92C0D">
              <w:rPr>
                <w:sz w:val="20"/>
                <w:szCs w:val="20"/>
              </w:rPr>
              <w:t>11,0</w:t>
            </w:r>
          </w:p>
        </w:tc>
        <w:tc>
          <w:tcPr>
            <w:tcW w:w="16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sz w:val="20"/>
                <w:szCs w:val="20"/>
              </w:rPr>
            </w:pPr>
            <w:r w:rsidRPr="00A92C0D">
              <w:rPr>
                <w:sz w:val="20"/>
                <w:szCs w:val="20"/>
              </w:rPr>
              <w:t>12,0</w:t>
            </w:r>
          </w:p>
        </w:tc>
        <w:tc>
          <w:tcPr>
            <w:tcW w:w="16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sz w:val="20"/>
                <w:szCs w:val="20"/>
              </w:rPr>
            </w:pPr>
            <w:r w:rsidRPr="00A92C0D">
              <w:rPr>
                <w:sz w:val="20"/>
                <w:szCs w:val="20"/>
              </w:rPr>
              <w:t>12,0</w:t>
            </w:r>
          </w:p>
        </w:tc>
        <w:tc>
          <w:tcPr>
            <w:tcW w:w="16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sz w:val="20"/>
                <w:szCs w:val="20"/>
              </w:rPr>
            </w:pPr>
            <w:r w:rsidRPr="00A92C0D">
              <w:rPr>
                <w:sz w:val="20"/>
                <w:szCs w:val="20"/>
              </w:rPr>
              <w:t>12,0</w:t>
            </w:r>
          </w:p>
        </w:tc>
        <w:tc>
          <w:tcPr>
            <w:tcW w:w="17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sz w:val="20"/>
                <w:szCs w:val="20"/>
              </w:rPr>
            </w:pPr>
            <w:r w:rsidRPr="00A92C0D">
              <w:rPr>
                <w:sz w:val="20"/>
                <w:szCs w:val="20"/>
              </w:rPr>
              <w:t>12,0</w:t>
            </w:r>
          </w:p>
        </w:tc>
      </w:tr>
      <w:tr w:rsidR="00D83ED3" w:rsidRPr="00A92C0D" w:rsidTr="009B6B56">
        <w:trPr>
          <w:gridAfter w:val="10"/>
          <w:wAfter w:w="5380" w:type="dxa"/>
          <w:trHeight w:val="25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sz w:val="20"/>
                <w:szCs w:val="20"/>
              </w:rPr>
            </w:pPr>
            <w:r w:rsidRPr="00A92C0D">
              <w:rPr>
                <w:sz w:val="20"/>
                <w:szCs w:val="20"/>
              </w:rPr>
              <w:t> </w:t>
            </w:r>
          </w:p>
        </w:tc>
        <w:tc>
          <w:tcPr>
            <w:tcW w:w="902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rPr>
                <w:sz w:val="20"/>
                <w:szCs w:val="20"/>
              </w:rPr>
            </w:pPr>
            <w:r w:rsidRPr="00A92C0D">
              <w:rPr>
                <w:sz w:val="20"/>
                <w:szCs w:val="20"/>
              </w:rPr>
              <w:t>Расходы бюджета на оказание (выполнение) муниципальной услуги (работы), тыс. руб.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color w:val="FF0000"/>
                <w:sz w:val="20"/>
                <w:szCs w:val="20"/>
              </w:rPr>
            </w:pPr>
            <w:r w:rsidRPr="00A92C0D">
              <w:rPr>
                <w:color w:val="FF0000"/>
                <w:sz w:val="20"/>
                <w:szCs w:val="20"/>
              </w:rPr>
              <w:t>1431,2</w:t>
            </w:r>
          </w:p>
        </w:tc>
        <w:tc>
          <w:tcPr>
            <w:tcW w:w="16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color w:val="FF0000"/>
                <w:sz w:val="20"/>
                <w:szCs w:val="20"/>
              </w:rPr>
            </w:pPr>
            <w:r w:rsidRPr="00A92C0D">
              <w:rPr>
                <w:color w:val="FF0000"/>
                <w:sz w:val="20"/>
                <w:szCs w:val="20"/>
              </w:rPr>
              <w:t>1510,3</w:t>
            </w:r>
          </w:p>
        </w:tc>
        <w:tc>
          <w:tcPr>
            <w:tcW w:w="16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color w:val="FF0000"/>
                <w:sz w:val="20"/>
                <w:szCs w:val="20"/>
              </w:rPr>
            </w:pPr>
            <w:r w:rsidRPr="00A92C0D">
              <w:rPr>
                <w:color w:val="FF0000"/>
                <w:sz w:val="20"/>
                <w:szCs w:val="20"/>
              </w:rPr>
              <w:t>1510,3</w:t>
            </w:r>
          </w:p>
        </w:tc>
        <w:tc>
          <w:tcPr>
            <w:tcW w:w="16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color w:val="FF0000"/>
                <w:sz w:val="20"/>
                <w:szCs w:val="20"/>
              </w:rPr>
            </w:pPr>
            <w:r w:rsidRPr="00A92C0D">
              <w:rPr>
                <w:color w:val="FF0000"/>
                <w:sz w:val="20"/>
                <w:szCs w:val="20"/>
              </w:rPr>
              <w:t>1510,3</w:t>
            </w:r>
          </w:p>
        </w:tc>
        <w:tc>
          <w:tcPr>
            <w:tcW w:w="17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color w:val="FF0000"/>
                <w:sz w:val="20"/>
                <w:szCs w:val="20"/>
              </w:rPr>
            </w:pPr>
            <w:r w:rsidRPr="00A92C0D">
              <w:rPr>
                <w:color w:val="FF0000"/>
                <w:sz w:val="20"/>
                <w:szCs w:val="20"/>
              </w:rPr>
              <w:t>1510,3</w:t>
            </w:r>
          </w:p>
        </w:tc>
      </w:tr>
      <w:tr w:rsidR="00D83ED3" w:rsidRPr="00A92C0D" w:rsidTr="009B6B56">
        <w:trPr>
          <w:gridAfter w:val="10"/>
          <w:wAfter w:w="5380" w:type="dxa"/>
          <w:trHeight w:val="127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sz w:val="20"/>
                <w:szCs w:val="20"/>
              </w:rPr>
            </w:pPr>
            <w:r w:rsidRPr="00A92C0D">
              <w:rPr>
                <w:sz w:val="20"/>
                <w:szCs w:val="20"/>
              </w:rPr>
              <w:t>12</w:t>
            </w:r>
          </w:p>
        </w:tc>
        <w:tc>
          <w:tcPr>
            <w:tcW w:w="27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rPr>
                <w:sz w:val="20"/>
                <w:szCs w:val="20"/>
              </w:rPr>
            </w:pPr>
            <w:r w:rsidRPr="00A92C0D">
              <w:rPr>
                <w:sz w:val="20"/>
                <w:szCs w:val="20"/>
              </w:rPr>
              <w:t>Обеспечение участия в официальных физкультурных (физкультурно-оздоровительных) мероприятиях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rPr>
                <w:sz w:val="20"/>
                <w:szCs w:val="20"/>
              </w:rPr>
            </w:pPr>
            <w:r w:rsidRPr="00A92C0D">
              <w:rPr>
                <w:sz w:val="20"/>
                <w:szCs w:val="20"/>
              </w:rPr>
              <w:t>Региональный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rPr>
                <w:sz w:val="20"/>
                <w:szCs w:val="20"/>
              </w:rPr>
            </w:pPr>
            <w:r w:rsidRPr="00A92C0D">
              <w:rPr>
                <w:sz w:val="20"/>
                <w:szCs w:val="20"/>
              </w:rPr>
              <w:t xml:space="preserve">Количество соревнований (количество рассчитано на учебный год) 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sz w:val="20"/>
                <w:szCs w:val="20"/>
              </w:rPr>
            </w:pPr>
            <w:r w:rsidRPr="00A92C0D">
              <w:rPr>
                <w:sz w:val="20"/>
                <w:szCs w:val="20"/>
              </w:rPr>
              <w:t>6,0</w:t>
            </w:r>
          </w:p>
        </w:tc>
        <w:tc>
          <w:tcPr>
            <w:tcW w:w="16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sz w:val="20"/>
                <w:szCs w:val="20"/>
              </w:rPr>
            </w:pPr>
            <w:r w:rsidRPr="00A92C0D">
              <w:rPr>
                <w:sz w:val="20"/>
                <w:szCs w:val="20"/>
              </w:rPr>
              <w:t>6,0</w:t>
            </w:r>
          </w:p>
        </w:tc>
        <w:tc>
          <w:tcPr>
            <w:tcW w:w="16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sz w:val="20"/>
                <w:szCs w:val="20"/>
              </w:rPr>
            </w:pPr>
            <w:r w:rsidRPr="00A92C0D">
              <w:rPr>
                <w:sz w:val="20"/>
                <w:szCs w:val="20"/>
              </w:rPr>
              <w:t>6,0</w:t>
            </w:r>
          </w:p>
        </w:tc>
        <w:tc>
          <w:tcPr>
            <w:tcW w:w="16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sz w:val="20"/>
                <w:szCs w:val="20"/>
              </w:rPr>
            </w:pPr>
            <w:r w:rsidRPr="00A92C0D">
              <w:rPr>
                <w:sz w:val="20"/>
                <w:szCs w:val="20"/>
              </w:rPr>
              <w:t>6,0</w:t>
            </w:r>
          </w:p>
        </w:tc>
        <w:tc>
          <w:tcPr>
            <w:tcW w:w="17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sz w:val="20"/>
                <w:szCs w:val="20"/>
              </w:rPr>
            </w:pPr>
            <w:r w:rsidRPr="00A92C0D">
              <w:rPr>
                <w:sz w:val="20"/>
                <w:szCs w:val="20"/>
              </w:rPr>
              <w:t>6,0</w:t>
            </w:r>
          </w:p>
        </w:tc>
      </w:tr>
      <w:tr w:rsidR="00D83ED3" w:rsidRPr="00A92C0D" w:rsidTr="009B6B56">
        <w:trPr>
          <w:gridAfter w:val="10"/>
          <w:wAfter w:w="5380" w:type="dxa"/>
          <w:trHeight w:val="25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sz w:val="20"/>
                <w:szCs w:val="20"/>
              </w:rPr>
            </w:pPr>
            <w:r w:rsidRPr="00A92C0D">
              <w:rPr>
                <w:sz w:val="20"/>
                <w:szCs w:val="20"/>
              </w:rPr>
              <w:t> </w:t>
            </w:r>
          </w:p>
        </w:tc>
        <w:tc>
          <w:tcPr>
            <w:tcW w:w="902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rPr>
                <w:sz w:val="20"/>
                <w:szCs w:val="20"/>
              </w:rPr>
            </w:pPr>
            <w:r w:rsidRPr="00A92C0D">
              <w:rPr>
                <w:sz w:val="20"/>
                <w:szCs w:val="20"/>
              </w:rPr>
              <w:t>Расходы бюджета на оказание (выполнение) муниципальной услуги (работы), тыс. руб.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color w:val="FF0000"/>
                <w:sz w:val="20"/>
                <w:szCs w:val="20"/>
              </w:rPr>
            </w:pPr>
            <w:r w:rsidRPr="00A92C0D">
              <w:rPr>
                <w:color w:val="FF0000"/>
                <w:sz w:val="20"/>
                <w:szCs w:val="20"/>
              </w:rPr>
              <w:t>1237,9</w:t>
            </w:r>
          </w:p>
        </w:tc>
        <w:tc>
          <w:tcPr>
            <w:tcW w:w="16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color w:val="FF0000"/>
                <w:sz w:val="20"/>
                <w:szCs w:val="20"/>
              </w:rPr>
            </w:pPr>
            <w:r w:rsidRPr="00A92C0D">
              <w:rPr>
                <w:color w:val="FF0000"/>
                <w:sz w:val="20"/>
                <w:szCs w:val="20"/>
              </w:rPr>
              <w:t>1421,1</w:t>
            </w:r>
          </w:p>
        </w:tc>
        <w:tc>
          <w:tcPr>
            <w:tcW w:w="16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color w:val="FF0000"/>
                <w:sz w:val="20"/>
                <w:szCs w:val="20"/>
              </w:rPr>
            </w:pPr>
            <w:r w:rsidRPr="00A92C0D">
              <w:rPr>
                <w:color w:val="FF0000"/>
                <w:sz w:val="20"/>
                <w:szCs w:val="20"/>
              </w:rPr>
              <w:t>1421,1</w:t>
            </w:r>
          </w:p>
        </w:tc>
        <w:tc>
          <w:tcPr>
            <w:tcW w:w="16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color w:val="FF0000"/>
                <w:sz w:val="20"/>
                <w:szCs w:val="20"/>
              </w:rPr>
            </w:pPr>
            <w:r w:rsidRPr="00A92C0D">
              <w:rPr>
                <w:color w:val="FF0000"/>
                <w:sz w:val="20"/>
                <w:szCs w:val="20"/>
              </w:rPr>
              <w:t>1421,1</w:t>
            </w:r>
          </w:p>
        </w:tc>
        <w:tc>
          <w:tcPr>
            <w:tcW w:w="17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color w:val="FF0000"/>
                <w:sz w:val="20"/>
                <w:szCs w:val="20"/>
              </w:rPr>
            </w:pPr>
            <w:r w:rsidRPr="00A92C0D">
              <w:rPr>
                <w:color w:val="FF0000"/>
                <w:sz w:val="20"/>
                <w:szCs w:val="20"/>
              </w:rPr>
              <w:t>1421,1</w:t>
            </w:r>
          </w:p>
        </w:tc>
      </w:tr>
      <w:tr w:rsidR="00D83ED3" w:rsidRPr="00A92C0D" w:rsidTr="009B6B56">
        <w:trPr>
          <w:gridAfter w:val="10"/>
          <w:wAfter w:w="5380" w:type="dxa"/>
          <w:trHeight w:val="178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sz w:val="20"/>
                <w:szCs w:val="20"/>
              </w:rPr>
            </w:pPr>
            <w:r w:rsidRPr="00A92C0D">
              <w:rPr>
                <w:sz w:val="20"/>
                <w:szCs w:val="20"/>
              </w:rPr>
              <w:t>13</w:t>
            </w:r>
          </w:p>
        </w:tc>
        <w:tc>
          <w:tcPr>
            <w:tcW w:w="27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rPr>
                <w:sz w:val="20"/>
                <w:szCs w:val="20"/>
              </w:rPr>
            </w:pPr>
            <w:r w:rsidRPr="00A92C0D">
              <w:rPr>
                <w:sz w:val="20"/>
                <w:szCs w:val="20"/>
              </w:rPr>
              <w:t>Организация и проведение физкультурных и спортивных мероприятий в рамках Всероссийского физкультурно-спортивного комплекса "Готов к труду и обороне" (ГТО)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rPr>
                <w:sz w:val="20"/>
                <w:szCs w:val="20"/>
              </w:rPr>
            </w:pPr>
            <w:r w:rsidRPr="00A92C0D">
              <w:rPr>
                <w:sz w:val="20"/>
                <w:szCs w:val="20"/>
              </w:rPr>
              <w:t>Не указано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rPr>
                <w:sz w:val="20"/>
                <w:szCs w:val="20"/>
              </w:rPr>
            </w:pPr>
            <w:r w:rsidRPr="00A92C0D">
              <w:rPr>
                <w:sz w:val="20"/>
                <w:szCs w:val="20"/>
              </w:rPr>
              <w:t>Количество мероприятий (количество рассчитано на учебный год)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sz w:val="20"/>
                <w:szCs w:val="20"/>
              </w:rPr>
            </w:pPr>
            <w:r w:rsidRPr="00A92C0D">
              <w:rPr>
                <w:sz w:val="20"/>
                <w:szCs w:val="20"/>
              </w:rPr>
              <w:t>6,0</w:t>
            </w:r>
          </w:p>
        </w:tc>
        <w:tc>
          <w:tcPr>
            <w:tcW w:w="16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sz w:val="20"/>
                <w:szCs w:val="20"/>
              </w:rPr>
            </w:pPr>
            <w:r w:rsidRPr="00A92C0D">
              <w:rPr>
                <w:sz w:val="20"/>
                <w:szCs w:val="20"/>
              </w:rPr>
              <w:t>6,0</w:t>
            </w:r>
          </w:p>
        </w:tc>
        <w:tc>
          <w:tcPr>
            <w:tcW w:w="16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sz w:val="20"/>
                <w:szCs w:val="20"/>
              </w:rPr>
            </w:pPr>
            <w:r w:rsidRPr="00A92C0D">
              <w:rPr>
                <w:sz w:val="20"/>
                <w:szCs w:val="20"/>
              </w:rPr>
              <w:t>6,0</w:t>
            </w:r>
          </w:p>
        </w:tc>
        <w:tc>
          <w:tcPr>
            <w:tcW w:w="16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sz w:val="20"/>
                <w:szCs w:val="20"/>
              </w:rPr>
            </w:pPr>
            <w:r w:rsidRPr="00A92C0D">
              <w:rPr>
                <w:sz w:val="20"/>
                <w:szCs w:val="20"/>
              </w:rPr>
              <w:t>6,0</w:t>
            </w:r>
          </w:p>
        </w:tc>
        <w:tc>
          <w:tcPr>
            <w:tcW w:w="17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sz w:val="20"/>
                <w:szCs w:val="20"/>
              </w:rPr>
            </w:pPr>
            <w:r w:rsidRPr="00A92C0D">
              <w:rPr>
                <w:sz w:val="20"/>
                <w:szCs w:val="20"/>
              </w:rPr>
              <w:t>6,0</w:t>
            </w:r>
          </w:p>
        </w:tc>
      </w:tr>
      <w:tr w:rsidR="00D83ED3" w:rsidRPr="00A92C0D" w:rsidTr="009B6B56">
        <w:trPr>
          <w:gridAfter w:val="10"/>
          <w:wAfter w:w="5380" w:type="dxa"/>
          <w:trHeight w:val="25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sz w:val="20"/>
                <w:szCs w:val="20"/>
              </w:rPr>
            </w:pPr>
            <w:r w:rsidRPr="00A92C0D">
              <w:rPr>
                <w:sz w:val="20"/>
                <w:szCs w:val="20"/>
              </w:rPr>
              <w:t> </w:t>
            </w:r>
          </w:p>
        </w:tc>
        <w:tc>
          <w:tcPr>
            <w:tcW w:w="902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rPr>
                <w:sz w:val="20"/>
                <w:szCs w:val="20"/>
              </w:rPr>
            </w:pPr>
            <w:r w:rsidRPr="00A92C0D">
              <w:rPr>
                <w:sz w:val="20"/>
                <w:szCs w:val="20"/>
              </w:rPr>
              <w:t>Расходы бюджета на оказание (выполнение) муниципальной услуги (работы), тыс. руб.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color w:val="FF0000"/>
                <w:sz w:val="20"/>
                <w:szCs w:val="20"/>
              </w:rPr>
            </w:pPr>
            <w:r w:rsidRPr="00A92C0D">
              <w:rPr>
                <w:color w:val="FF0000"/>
                <w:sz w:val="20"/>
                <w:szCs w:val="20"/>
              </w:rPr>
              <w:t>368,8</w:t>
            </w:r>
          </w:p>
        </w:tc>
        <w:tc>
          <w:tcPr>
            <w:tcW w:w="16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color w:val="FF0000"/>
                <w:sz w:val="20"/>
                <w:szCs w:val="20"/>
              </w:rPr>
            </w:pPr>
            <w:r w:rsidRPr="00A92C0D">
              <w:rPr>
                <w:color w:val="FF0000"/>
                <w:sz w:val="20"/>
                <w:szCs w:val="20"/>
              </w:rPr>
              <w:t>433,9</w:t>
            </w:r>
          </w:p>
        </w:tc>
        <w:tc>
          <w:tcPr>
            <w:tcW w:w="16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color w:val="FF0000"/>
                <w:sz w:val="20"/>
                <w:szCs w:val="20"/>
              </w:rPr>
            </w:pPr>
            <w:r w:rsidRPr="00A92C0D">
              <w:rPr>
                <w:color w:val="FF0000"/>
                <w:sz w:val="20"/>
                <w:szCs w:val="20"/>
              </w:rPr>
              <w:t>433,9</w:t>
            </w:r>
          </w:p>
        </w:tc>
        <w:tc>
          <w:tcPr>
            <w:tcW w:w="16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color w:val="FF0000"/>
                <w:sz w:val="20"/>
                <w:szCs w:val="20"/>
              </w:rPr>
            </w:pPr>
            <w:r w:rsidRPr="00A92C0D">
              <w:rPr>
                <w:color w:val="FF0000"/>
                <w:sz w:val="20"/>
                <w:szCs w:val="20"/>
              </w:rPr>
              <w:t>433,9</w:t>
            </w:r>
          </w:p>
        </w:tc>
        <w:tc>
          <w:tcPr>
            <w:tcW w:w="17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color w:val="FF0000"/>
                <w:sz w:val="20"/>
                <w:szCs w:val="20"/>
              </w:rPr>
            </w:pPr>
            <w:r w:rsidRPr="00A92C0D">
              <w:rPr>
                <w:color w:val="FF0000"/>
                <w:sz w:val="20"/>
                <w:szCs w:val="20"/>
              </w:rPr>
              <w:t>433,9</w:t>
            </w:r>
          </w:p>
        </w:tc>
      </w:tr>
      <w:tr w:rsidR="00D83ED3" w:rsidRPr="00A92C0D" w:rsidTr="009B6B56">
        <w:trPr>
          <w:gridAfter w:val="10"/>
          <w:wAfter w:w="5380" w:type="dxa"/>
          <w:trHeight w:val="76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sz w:val="20"/>
                <w:szCs w:val="20"/>
              </w:rPr>
            </w:pPr>
            <w:r w:rsidRPr="00A92C0D">
              <w:rPr>
                <w:sz w:val="20"/>
                <w:szCs w:val="20"/>
              </w:rPr>
              <w:t>14</w:t>
            </w:r>
          </w:p>
        </w:tc>
        <w:tc>
          <w:tcPr>
            <w:tcW w:w="27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rPr>
                <w:sz w:val="20"/>
                <w:szCs w:val="20"/>
              </w:rPr>
            </w:pPr>
            <w:r w:rsidRPr="00A92C0D">
              <w:rPr>
                <w:sz w:val="20"/>
                <w:szCs w:val="20"/>
              </w:rPr>
              <w:t>Организация и проведение официальных спортивных мероприятий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rPr>
                <w:sz w:val="20"/>
                <w:szCs w:val="20"/>
              </w:rPr>
            </w:pPr>
            <w:r w:rsidRPr="00A92C0D">
              <w:rPr>
                <w:sz w:val="20"/>
                <w:szCs w:val="20"/>
              </w:rPr>
              <w:t>Муниципальный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rPr>
                <w:sz w:val="20"/>
                <w:szCs w:val="20"/>
              </w:rPr>
            </w:pPr>
            <w:r w:rsidRPr="00A92C0D">
              <w:rPr>
                <w:sz w:val="20"/>
                <w:szCs w:val="20"/>
              </w:rPr>
              <w:t>Количество мероприятий (количество рассчитано на учебный год)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sz w:val="20"/>
                <w:szCs w:val="20"/>
              </w:rPr>
            </w:pPr>
            <w:r w:rsidRPr="00A92C0D">
              <w:rPr>
                <w:sz w:val="20"/>
                <w:szCs w:val="20"/>
              </w:rPr>
              <w:t>20,0</w:t>
            </w:r>
          </w:p>
        </w:tc>
        <w:tc>
          <w:tcPr>
            <w:tcW w:w="16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sz w:val="20"/>
                <w:szCs w:val="20"/>
              </w:rPr>
            </w:pPr>
            <w:r w:rsidRPr="00A92C0D">
              <w:rPr>
                <w:sz w:val="20"/>
                <w:szCs w:val="20"/>
              </w:rPr>
              <w:t>20,0</w:t>
            </w:r>
          </w:p>
        </w:tc>
        <w:tc>
          <w:tcPr>
            <w:tcW w:w="16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sz w:val="20"/>
                <w:szCs w:val="20"/>
              </w:rPr>
            </w:pPr>
            <w:r w:rsidRPr="00A92C0D">
              <w:rPr>
                <w:sz w:val="20"/>
                <w:szCs w:val="20"/>
              </w:rPr>
              <w:t>20,0</w:t>
            </w:r>
          </w:p>
        </w:tc>
        <w:tc>
          <w:tcPr>
            <w:tcW w:w="16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sz w:val="20"/>
                <w:szCs w:val="20"/>
              </w:rPr>
            </w:pPr>
            <w:r w:rsidRPr="00A92C0D">
              <w:rPr>
                <w:sz w:val="20"/>
                <w:szCs w:val="20"/>
              </w:rPr>
              <w:t>20,0</w:t>
            </w:r>
          </w:p>
        </w:tc>
        <w:tc>
          <w:tcPr>
            <w:tcW w:w="17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sz w:val="20"/>
                <w:szCs w:val="20"/>
              </w:rPr>
            </w:pPr>
            <w:r w:rsidRPr="00A92C0D">
              <w:rPr>
                <w:sz w:val="20"/>
                <w:szCs w:val="20"/>
              </w:rPr>
              <w:t>20,0</w:t>
            </w:r>
          </w:p>
        </w:tc>
      </w:tr>
      <w:tr w:rsidR="00D83ED3" w:rsidRPr="00A92C0D" w:rsidTr="009B6B56">
        <w:trPr>
          <w:gridAfter w:val="10"/>
          <w:wAfter w:w="5380" w:type="dxa"/>
          <w:trHeight w:val="33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sz w:val="20"/>
                <w:szCs w:val="20"/>
              </w:rPr>
            </w:pPr>
            <w:r w:rsidRPr="00A92C0D">
              <w:rPr>
                <w:sz w:val="20"/>
                <w:szCs w:val="20"/>
              </w:rPr>
              <w:t> </w:t>
            </w:r>
          </w:p>
        </w:tc>
        <w:tc>
          <w:tcPr>
            <w:tcW w:w="902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rPr>
                <w:sz w:val="20"/>
                <w:szCs w:val="20"/>
              </w:rPr>
            </w:pPr>
            <w:r w:rsidRPr="00A92C0D">
              <w:rPr>
                <w:sz w:val="20"/>
                <w:szCs w:val="20"/>
              </w:rPr>
              <w:t>Расходы бюджета на оказание (выполнение) муниципальной услуги (работы), тыс. руб.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color w:val="FF0000"/>
                <w:sz w:val="20"/>
                <w:szCs w:val="20"/>
              </w:rPr>
            </w:pPr>
            <w:r w:rsidRPr="00A92C0D">
              <w:rPr>
                <w:color w:val="FF0000"/>
                <w:sz w:val="20"/>
                <w:szCs w:val="20"/>
              </w:rPr>
              <w:t>368,8</w:t>
            </w:r>
          </w:p>
        </w:tc>
        <w:tc>
          <w:tcPr>
            <w:tcW w:w="16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color w:val="FF0000"/>
                <w:sz w:val="20"/>
                <w:szCs w:val="20"/>
              </w:rPr>
            </w:pPr>
            <w:r w:rsidRPr="00A92C0D">
              <w:rPr>
                <w:color w:val="FF0000"/>
                <w:sz w:val="20"/>
                <w:szCs w:val="20"/>
              </w:rPr>
              <w:t>433,9</w:t>
            </w:r>
          </w:p>
        </w:tc>
        <w:tc>
          <w:tcPr>
            <w:tcW w:w="16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color w:val="FF0000"/>
                <w:sz w:val="20"/>
                <w:szCs w:val="20"/>
              </w:rPr>
            </w:pPr>
            <w:r w:rsidRPr="00A92C0D">
              <w:rPr>
                <w:color w:val="FF0000"/>
                <w:sz w:val="20"/>
                <w:szCs w:val="20"/>
              </w:rPr>
              <w:t>433,9</w:t>
            </w:r>
          </w:p>
        </w:tc>
        <w:tc>
          <w:tcPr>
            <w:tcW w:w="16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color w:val="FF0000"/>
                <w:sz w:val="20"/>
                <w:szCs w:val="20"/>
              </w:rPr>
            </w:pPr>
            <w:r w:rsidRPr="00A92C0D">
              <w:rPr>
                <w:color w:val="FF0000"/>
                <w:sz w:val="20"/>
                <w:szCs w:val="20"/>
              </w:rPr>
              <w:t>433,9</w:t>
            </w:r>
          </w:p>
        </w:tc>
        <w:tc>
          <w:tcPr>
            <w:tcW w:w="17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color w:val="FF0000"/>
                <w:sz w:val="20"/>
                <w:szCs w:val="20"/>
              </w:rPr>
            </w:pPr>
            <w:r w:rsidRPr="00A92C0D">
              <w:rPr>
                <w:color w:val="FF0000"/>
                <w:sz w:val="20"/>
                <w:szCs w:val="20"/>
              </w:rPr>
              <w:t>433,9</w:t>
            </w:r>
          </w:p>
        </w:tc>
      </w:tr>
      <w:tr w:rsidR="00D83ED3" w:rsidRPr="00A92C0D" w:rsidTr="009B6B56">
        <w:trPr>
          <w:gridAfter w:val="10"/>
          <w:wAfter w:w="5380" w:type="dxa"/>
          <w:trHeight w:val="2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ED3" w:rsidRPr="00A92C0D" w:rsidRDefault="00D83ED3" w:rsidP="009B6B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ED3" w:rsidRPr="00A92C0D" w:rsidRDefault="00D83ED3" w:rsidP="009B6B56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ED3" w:rsidRPr="00A92C0D" w:rsidRDefault="00D83ED3" w:rsidP="009B6B56">
            <w:pPr>
              <w:rPr>
                <w:sz w:val="20"/>
                <w:szCs w:val="20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ED3" w:rsidRPr="00A92C0D" w:rsidRDefault="00D83ED3" w:rsidP="009B6B56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ED3" w:rsidRPr="00A92C0D" w:rsidRDefault="00D83ED3" w:rsidP="009B6B56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noWrap/>
            <w:vAlign w:val="bottom"/>
            <w:hideMark/>
          </w:tcPr>
          <w:p w:rsidR="00D83ED3" w:rsidRPr="00A92C0D" w:rsidRDefault="00D83ED3" w:rsidP="009B6B56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noWrap/>
            <w:vAlign w:val="bottom"/>
            <w:hideMark/>
          </w:tcPr>
          <w:p w:rsidR="00D83ED3" w:rsidRPr="00A92C0D" w:rsidRDefault="00D83ED3" w:rsidP="009B6B56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noWrap/>
            <w:vAlign w:val="bottom"/>
            <w:hideMark/>
          </w:tcPr>
          <w:p w:rsidR="00D83ED3" w:rsidRPr="00A92C0D" w:rsidRDefault="00D83ED3" w:rsidP="009B6B56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ED3" w:rsidRPr="00A92C0D" w:rsidRDefault="00D83ED3" w:rsidP="009B6B56">
            <w:pPr>
              <w:rPr>
                <w:sz w:val="20"/>
                <w:szCs w:val="20"/>
              </w:rPr>
            </w:pPr>
          </w:p>
        </w:tc>
      </w:tr>
      <w:tr w:rsidR="00D83ED3" w:rsidRPr="00A92C0D" w:rsidTr="009B6B56">
        <w:trPr>
          <w:gridAfter w:val="10"/>
          <w:wAfter w:w="5380" w:type="dxa"/>
          <w:trHeight w:val="315"/>
        </w:trPr>
        <w:tc>
          <w:tcPr>
            <w:tcW w:w="97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ED3" w:rsidRPr="00A92C0D" w:rsidRDefault="00D83ED3" w:rsidP="009B6B56">
            <w:r w:rsidRPr="00A92C0D">
              <w:lastRenderedPageBreak/>
              <w:t>Ответственный исполнитель программы                                                              А.А. Межова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ED3" w:rsidRPr="00A92C0D" w:rsidRDefault="00D83ED3" w:rsidP="009B6B56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noWrap/>
            <w:vAlign w:val="bottom"/>
            <w:hideMark/>
          </w:tcPr>
          <w:p w:rsidR="00D83ED3" w:rsidRPr="00A92C0D" w:rsidRDefault="00D83ED3" w:rsidP="009B6B56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noWrap/>
            <w:vAlign w:val="bottom"/>
            <w:hideMark/>
          </w:tcPr>
          <w:p w:rsidR="00D83ED3" w:rsidRPr="00A92C0D" w:rsidRDefault="00D83ED3" w:rsidP="009B6B56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noWrap/>
            <w:vAlign w:val="bottom"/>
            <w:hideMark/>
          </w:tcPr>
          <w:p w:rsidR="00D83ED3" w:rsidRPr="00A92C0D" w:rsidRDefault="00D83ED3" w:rsidP="009B6B56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ED3" w:rsidRPr="00A92C0D" w:rsidRDefault="00D83ED3" w:rsidP="009B6B56">
            <w:pPr>
              <w:rPr>
                <w:sz w:val="20"/>
                <w:szCs w:val="20"/>
              </w:rPr>
            </w:pPr>
          </w:p>
        </w:tc>
      </w:tr>
      <w:tr w:rsidR="00D83ED3" w:rsidRPr="00A92C0D" w:rsidTr="009B6B56">
        <w:trPr>
          <w:gridAfter w:val="10"/>
          <w:wAfter w:w="5380" w:type="dxa"/>
          <w:trHeight w:val="2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ED3" w:rsidRPr="00A92C0D" w:rsidRDefault="00D83ED3" w:rsidP="009B6B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ED3" w:rsidRPr="00A92C0D" w:rsidRDefault="00D83ED3" w:rsidP="009B6B56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ED3" w:rsidRPr="00A92C0D" w:rsidRDefault="00D83ED3" w:rsidP="009B6B56">
            <w:pPr>
              <w:rPr>
                <w:sz w:val="20"/>
                <w:szCs w:val="20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ED3" w:rsidRPr="00A92C0D" w:rsidRDefault="00D83ED3" w:rsidP="009B6B56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ED3" w:rsidRPr="00A92C0D" w:rsidRDefault="00D83ED3" w:rsidP="009B6B56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noWrap/>
            <w:vAlign w:val="bottom"/>
            <w:hideMark/>
          </w:tcPr>
          <w:p w:rsidR="00D83ED3" w:rsidRPr="00A92C0D" w:rsidRDefault="00D83ED3" w:rsidP="009B6B56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noWrap/>
            <w:vAlign w:val="bottom"/>
            <w:hideMark/>
          </w:tcPr>
          <w:p w:rsidR="00D83ED3" w:rsidRPr="00A92C0D" w:rsidRDefault="00D83ED3" w:rsidP="009B6B56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noWrap/>
            <w:vAlign w:val="bottom"/>
            <w:hideMark/>
          </w:tcPr>
          <w:p w:rsidR="00D83ED3" w:rsidRPr="00A92C0D" w:rsidRDefault="00D83ED3" w:rsidP="009B6B56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ED3" w:rsidRPr="00A92C0D" w:rsidRDefault="00D83ED3" w:rsidP="009B6B56">
            <w:pPr>
              <w:rPr>
                <w:sz w:val="20"/>
                <w:szCs w:val="20"/>
              </w:rPr>
            </w:pPr>
          </w:p>
        </w:tc>
      </w:tr>
    </w:tbl>
    <w:p w:rsidR="00D83ED3" w:rsidRDefault="00D83ED3" w:rsidP="00D83ED3">
      <w:pPr>
        <w:jc w:val="both"/>
        <w:sectPr w:rsidR="00D83ED3" w:rsidSect="00A92C0D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tbl>
      <w:tblPr>
        <w:tblW w:w="9570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4785"/>
        <w:gridCol w:w="4785"/>
      </w:tblGrid>
      <w:tr w:rsidR="00D83ED3" w:rsidRPr="00B645A8" w:rsidTr="009B6B56">
        <w:tc>
          <w:tcPr>
            <w:tcW w:w="4785" w:type="dxa"/>
          </w:tcPr>
          <w:p w:rsidR="00D83ED3" w:rsidRPr="00B645A8" w:rsidRDefault="00D83ED3" w:rsidP="009B6B56">
            <w:pPr>
              <w:spacing w:line="276" w:lineRule="auto"/>
              <w:jc w:val="center"/>
              <w:rPr>
                <w:rFonts w:ascii="Arial" w:hAnsi="Arial" w:cs="Arial"/>
                <w:b/>
                <w:lang w:eastAsia="zh-CN" w:bidi="hi-IN"/>
              </w:rPr>
            </w:pPr>
          </w:p>
        </w:tc>
        <w:tc>
          <w:tcPr>
            <w:tcW w:w="4786" w:type="dxa"/>
          </w:tcPr>
          <w:p w:rsidR="00D83ED3" w:rsidRPr="00B645A8" w:rsidRDefault="00D83ED3" w:rsidP="009B6B56">
            <w:pPr>
              <w:spacing w:line="276" w:lineRule="auto"/>
              <w:rPr>
                <w:rFonts w:ascii="Arial" w:hAnsi="Arial" w:cs="Arial"/>
                <w:lang w:bidi="hi-IN"/>
              </w:rPr>
            </w:pPr>
            <w:r w:rsidRPr="00B645A8">
              <w:rPr>
                <w:rFonts w:ascii="Arial" w:hAnsi="Arial" w:cs="Arial"/>
                <w:lang w:bidi="hi-IN"/>
              </w:rPr>
              <w:t>Приложение № 4</w:t>
            </w:r>
          </w:p>
          <w:p w:rsidR="00D83ED3" w:rsidRPr="00B645A8" w:rsidRDefault="00D83ED3" w:rsidP="009B6B56">
            <w:pPr>
              <w:spacing w:line="276" w:lineRule="auto"/>
              <w:rPr>
                <w:rFonts w:ascii="Arial" w:hAnsi="Arial" w:cs="Arial"/>
                <w:lang w:bidi="hi-IN"/>
              </w:rPr>
            </w:pPr>
            <w:r w:rsidRPr="00B645A8">
              <w:rPr>
                <w:rFonts w:ascii="Arial" w:hAnsi="Arial" w:cs="Arial"/>
                <w:lang w:bidi="hi-IN"/>
              </w:rPr>
              <w:t>к муниципальной программе «Развитие образования Большеулуйского района »</w:t>
            </w:r>
          </w:p>
          <w:p w:rsidR="00D83ED3" w:rsidRPr="00B645A8" w:rsidRDefault="00D83ED3" w:rsidP="009B6B56">
            <w:pPr>
              <w:spacing w:line="276" w:lineRule="auto"/>
              <w:rPr>
                <w:rFonts w:ascii="Arial" w:hAnsi="Arial" w:cs="Arial"/>
                <w:b/>
                <w:lang w:eastAsia="zh-CN" w:bidi="hi-IN"/>
              </w:rPr>
            </w:pPr>
          </w:p>
        </w:tc>
      </w:tr>
    </w:tbl>
    <w:p w:rsidR="00D83ED3" w:rsidRPr="00B645A8" w:rsidRDefault="00D83ED3" w:rsidP="00D83ED3">
      <w:pPr>
        <w:jc w:val="center"/>
        <w:rPr>
          <w:rFonts w:ascii="Arial" w:hAnsi="Arial" w:cs="Arial"/>
          <w:lang w:eastAsia="zh-CN"/>
        </w:rPr>
      </w:pPr>
      <w:r w:rsidRPr="00B645A8">
        <w:rPr>
          <w:rFonts w:ascii="Arial" w:hAnsi="Arial" w:cs="Arial"/>
          <w:b/>
        </w:rPr>
        <w:t xml:space="preserve">1. Паспорт </w:t>
      </w:r>
    </w:p>
    <w:p w:rsidR="00D83ED3" w:rsidRPr="00B645A8" w:rsidRDefault="00D83ED3" w:rsidP="00D83ED3">
      <w:pPr>
        <w:spacing w:line="276" w:lineRule="auto"/>
        <w:ind w:firstLine="851"/>
        <w:jc w:val="both"/>
        <w:rPr>
          <w:rFonts w:ascii="Arial" w:hAnsi="Arial" w:cs="Arial"/>
        </w:rPr>
      </w:pPr>
      <w:r w:rsidRPr="00B645A8">
        <w:rPr>
          <w:rFonts w:ascii="Arial" w:hAnsi="Arial" w:cs="Arial"/>
          <w:b/>
        </w:rPr>
        <w:t xml:space="preserve">подпрограммы 1 «Развитие дошкольного, общего и дополнительного образования детей» муниципальной программы «Развитие образования Большеулуйского района» </w:t>
      </w:r>
    </w:p>
    <w:tbl>
      <w:tblPr>
        <w:tblW w:w="10290" w:type="dxa"/>
        <w:tblInd w:w="-370" w:type="dxa"/>
        <w:tblLayout w:type="fixed"/>
        <w:tblLook w:val="04A0" w:firstRow="1" w:lastRow="0" w:firstColumn="1" w:lastColumn="0" w:noHBand="0" w:noVBand="1"/>
      </w:tblPr>
      <w:tblGrid>
        <w:gridCol w:w="2462"/>
        <w:gridCol w:w="7828"/>
      </w:tblGrid>
      <w:tr w:rsidR="00D83ED3" w:rsidRPr="00B645A8" w:rsidTr="009B6B56">
        <w:trPr>
          <w:cantSplit/>
          <w:trHeight w:val="720"/>
        </w:trPr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ED3" w:rsidRPr="00B645A8" w:rsidRDefault="00D83ED3" w:rsidP="009B6B56">
            <w:pPr>
              <w:spacing w:line="276" w:lineRule="auto"/>
              <w:rPr>
                <w:rFonts w:ascii="Arial" w:hAnsi="Arial" w:cs="Arial"/>
                <w:lang w:val="en-US" w:eastAsia="zh-CN" w:bidi="hi-IN"/>
              </w:rPr>
            </w:pPr>
            <w:r w:rsidRPr="00B645A8">
              <w:rPr>
                <w:rFonts w:ascii="Arial" w:hAnsi="Arial" w:cs="Arial"/>
                <w:lang w:val="en-US" w:bidi="hi-IN"/>
              </w:rPr>
              <w:t>Наименование подпрограммы</w:t>
            </w:r>
          </w:p>
        </w:tc>
        <w:tc>
          <w:tcPr>
            <w:tcW w:w="7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ED3" w:rsidRPr="00B645A8" w:rsidRDefault="00D83ED3" w:rsidP="009B6B56">
            <w:pPr>
              <w:spacing w:line="276" w:lineRule="auto"/>
              <w:jc w:val="both"/>
              <w:rPr>
                <w:rFonts w:ascii="Arial" w:hAnsi="Arial" w:cs="Arial"/>
                <w:lang w:eastAsia="zh-CN" w:bidi="hi-IN"/>
              </w:rPr>
            </w:pPr>
            <w:r w:rsidRPr="00B645A8">
              <w:rPr>
                <w:rFonts w:ascii="Arial" w:hAnsi="Arial" w:cs="Arial"/>
                <w:lang w:bidi="hi-IN"/>
              </w:rPr>
              <w:t>Развитие дошкольного, общего и дополнительного образования детей</w:t>
            </w:r>
          </w:p>
        </w:tc>
      </w:tr>
      <w:tr w:rsidR="00D83ED3" w:rsidRPr="00B645A8" w:rsidTr="009B6B56">
        <w:trPr>
          <w:cantSplit/>
          <w:trHeight w:val="720"/>
        </w:trPr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ED3" w:rsidRPr="00B645A8" w:rsidRDefault="00D83ED3" w:rsidP="009B6B56">
            <w:pPr>
              <w:spacing w:line="276" w:lineRule="auto"/>
              <w:rPr>
                <w:rFonts w:ascii="Arial" w:hAnsi="Arial" w:cs="Arial"/>
                <w:lang w:eastAsia="zh-CN" w:bidi="hi-IN"/>
              </w:rPr>
            </w:pPr>
            <w:r w:rsidRPr="00B645A8">
              <w:rPr>
                <w:rFonts w:ascii="Arial" w:hAnsi="Arial" w:cs="Arial"/>
                <w:lang w:bidi="hi-IN"/>
              </w:rPr>
              <w:t>Наименование  муниципальной программы, в рамках которой реализуется подпрограмма</w:t>
            </w:r>
          </w:p>
        </w:tc>
        <w:tc>
          <w:tcPr>
            <w:tcW w:w="7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ED3" w:rsidRPr="00B645A8" w:rsidRDefault="00D83ED3" w:rsidP="009B6B56">
            <w:pPr>
              <w:spacing w:line="276" w:lineRule="auto"/>
              <w:rPr>
                <w:rFonts w:ascii="Arial" w:hAnsi="Arial" w:cs="Arial"/>
                <w:lang w:val="en-US" w:eastAsia="zh-CN" w:bidi="hi-IN"/>
              </w:rPr>
            </w:pPr>
            <w:r w:rsidRPr="00B645A8">
              <w:rPr>
                <w:rFonts w:ascii="Arial" w:hAnsi="Arial" w:cs="Arial"/>
                <w:lang w:val="en-US" w:bidi="hi-IN"/>
              </w:rPr>
              <w:t xml:space="preserve">Развитие образования   Большеулуйского района </w:t>
            </w:r>
          </w:p>
        </w:tc>
      </w:tr>
      <w:tr w:rsidR="00D83ED3" w:rsidRPr="00B645A8" w:rsidTr="009B6B56">
        <w:trPr>
          <w:cantSplit/>
          <w:trHeight w:val="720"/>
        </w:trPr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ED3" w:rsidRPr="00B645A8" w:rsidRDefault="00D83ED3" w:rsidP="009B6B56">
            <w:pPr>
              <w:spacing w:line="276" w:lineRule="auto"/>
              <w:rPr>
                <w:rFonts w:ascii="Arial" w:hAnsi="Arial" w:cs="Arial"/>
                <w:lang w:val="en-US" w:eastAsia="zh-CN" w:bidi="hi-IN"/>
              </w:rPr>
            </w:pPr>
            <w:r w:rsidRPr="00B645A8">
              <w:rPr>
                <w:rFonts w:ascii="Arial" w:hAnsi="Arial" w:cs="Arial"/>
                <w:lang w:val="en-US" w:bidi="hi-IN"/>
              </w:rPr>
              <w:t>Исполнители мероприятий подпрограммы</w:t>
            </w:r>
          </w:p>
        </w:tc>
        <w:tc>
          <w:tcPr>
            <w:tcW w:w="7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ED3" w:rsidRPr="00B645A8" w:rsidRDefault="00D83ED3" w:rsidP="009B6B56">
            <w:pPr>
              <w:pStyle w:val="1"/>
              <w:spacing w:line="276" w:lineRule="auto"/>
              <w:rPr>
                <w:rFonts w:ascii="Arial" w:hAnsi="Arial" w:cs="Arial"/>
                <w:sz w:val="24"/>
                <w:szCs w:val="24"/>
                <w:lang w:val="ru-RU" w:bidi="hi-IN"/>
              </w:rPr>
            </w:pPr>
            <w:r w:rsidRPr="00B645A8">
              <w:rPr>
                <w:rFonts w:ascii="Arial" w:hAnsi="Arial" w:cs="Arial"/>
                <w:sz w:val="24"/>
                <w:szCs w:val="24"/>
                <w:lang w:val="ru-RU" w:bidi="hi-IN"/>
              </w:rPr>
              <w:t>отдел образования администрации Большеулуйского района,</w:t>
            </w:r>
          </w:p>
          <w:p w:rsidR="00D83ED3" w:rsidRPr="00B645A8" w:rsidRDefault="00D83ED3" w:rsidP="009B6B56">
            <w:pPr>
              <w:pStyle w:val="1"/>
              <w:spacing w:line="276" w:lineRule="auto"/>
              <w:rPr>
                <w:rFonts w:ascii="Arial" w:hAnsi="Arial" w:cs="Arial"/>
                <w:sz w:val="24"/>
                <w:szCs w:val="24"/>
                <w:lang w:val="ru-RU" w:bidi="hi-IN"/>
              </w:rPr>
            </w:pPr>
            <w:r w:rsidRPr="00B645A8">
              <w:rPr>
                <w:rFonts w:ascii="Arial" w:hAnsi="Arial" w:cs="Arial"/>
                <w:sz w:val="24"/>
                <w:szCs w:val="24"/>
                <w:lang w:val="ru-RU" w:bidi="hi-IN"/>
              </w:rPr>
              <w:t>А</w:t>
            </w:r>
            <w:r w:rsidRPr="00B645A8">
              <w:rPr>
                <w:rFonts w:ascii="Arial" w:hAnsi="Arial" w:cs="Arial"/>
                <w:sz w:val="24"/>
                <w:szCs w:val="24"/>
                <w:lang w:bidi="hi-IN"/>
              </w:rPr>
              <w:t>дминистр</w:t>
            </w:r>
            <w:r w:rsidRPr="00B645A8">
              <w:rPr>
                <w:rFonts w:ascii="Arial" w:hAnsi="Arial" w:cs="Arial"/>
                <w:sz w:val="24"/>
                <w:szCs w:val="24"/>
                <w:lang w:val="ru-RU" w:bidi="hi-IN"/>
              </w:rPr>
              <w:t xml:space="preserve">ация </w:t>
            </w:r>
            <w:r w:rsidRPr="00B645A8">
              <w:rPr>
                <w:rFonts w:ascii="Arial" w:hAnsi="Arial" w:cs="Arial"/>
                <w:sz w:val="24"/>
                <w:szCs w:val="24"/>
                <w:lang w:bidi="hi-IN"/>
              </w:rPr>
              <w:t xml:space="preserve"> Большеулуйского района</w:t>
            </w:r>
          </w:p>
        </w:tc>
      </w:tr>
      <w:tr w:rsidR="00D83ED3" w:rsidRPr="00B645A8" w:rsidTr="009B6B56">
        <w:trPr>
          <w:cantSplit/>
          <w:trHeight w:val="720"/>
        </w:trPr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ED3" w:rsidRPr="00B645A8" w:rsidRDefault="00D83ED3" w:rsidP="009B6B56">
            <w:pPr>
              <w:spacing w:line="276" w:lineRule="auto"/>
              <w:rPr>
                <w:rFonts w:ascii="Arial" w:hAnsi="Arial" w:cs="Arial"/>
                <w:lang w:val="en-US" w:eastAsia="zh-CN" w:bidi="hi-IN"/>
              </w:rPr>
            </w:pPr>
            <w:r w:rsidRPr="00B645A8">
              <w:rPr>
                <w:rFonts w:ascii="Arial" w:hAnsi="Arial" w:cs="Arial"/>
                <w:lang w:val="en-US" w:bidi="hi-IN"/>
              </w:rPr>
              <w:t>Главные распорядители бюджетных средств</w:t>
            </w:r>
          </w:p>
        </w:tc>
        <w:tc>
          <w:tcPr>
            <w:tcW w:w="7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ED3" w:rsidRPr="00B645A8" w:rsidRDefault="00D83ED3" w:rsidP="009B6B56">
            <w:pPr>
              <w:pStyle w:val="1"/>
              <w:spacing w:line="276" w:lineRule="auto"/>
              <w:rPr>
                <w:rFonts w:ascii="Arial" w:hAnsi="Arial" w:cs="Arial"/>
                <w:sz w:val="24"/>
                <w:szCs w:val="24"/>
                <w:lang w:val="ru-RU" w:bidi="hi-IN"/>
              </w:rPr>
            </w:pPr>
            <w:r w:rsidRPr="00B645A8">
              <w:rPr>
                <w:rFonts w:ascii="Arial" w:hAnsi="Arial" w:cs="Arial"/>
                <w:sz w:val="24"/>
                <w:szCs w:val="24"/>
                <w:lang w:val="ru-RU" w:bidi="hi-IN"/>
              </w:rPr>
              <w:t>отдел образования администрации Большеулуйского района,</w:t>
            </w:r>
          </w:p>
          <w:p w:rsidR="00D83ED3" w:rsidRPr="00B645A8" w:rsidRDefault="00D83ED3" w:rsidP="009B6B56">
            <w:pPr>
              <w:pStyle w:val="1"/>
              <w:spacing w:line="276" w:lineRule="auto"/>
              <w:rPr>
                <w:rFonts w:ascii="Arial" w:hAnsi="Arial" w:cs="Arial"/>
                <w:sz w:val="24"/>
                <w:szCs w:val="24"/>
                <w:lang w:bidi="hi-IN"/>
              </w:rPr>
            </w:pPr>
            <w:r w:rsidRPr="00B645A8">
              <w:rPr>
                <w:rFonts w:ascii="Arial" w:hAnsi="Arial" w:cs="Arial"/>
                <w:sz w:val="24"/>
                <w:szCs w:val="24"/>
                <w:lang w:val="ru-RU" w:bidi="hi-IN"/>
              </w:rPr>
              <w:t>А</w:t>
            </w:r>
            <w:r w:rsidRPr="00B645A8">
              <w:rPr>
                <w:rFonts w:ascii="Arial" w:hAnsi="Arial" w:cs="Arial"/>
                <w:sz w:val="24"/>
                <w:szCs w:val="24"/>
                <w:lang w:bidi="hi-IN"/>
              </w:rPr>
              <w:t>дминист</w:t>
            </w:r>
            <w:r w:rsidRPr="00B645A8">
              <w:rPr>
                <w:rFonts w:ascii="Arial" w:hAnsi="Arial" w:cs="Arial"/>
                <w:sz w:val="24"/>
                <w:szCs w:val="24"/>
                <w:lang w:val="ru-RU" w:bidi="hi-IN"/>
              </w:rPr>
              <w:t xml:space="preserve">рация </w:t>
            </w:r>
            <w:r w:rsidRPr="00B645A8">
              <w:rPr>
                <w:rFonts w:ascii="Arial" w:hAnsi="Arial" w:cs="Arial"/>
                <w:sz w:val="24"/>
                <w:szCs w:val="24"/>
                <w:lang w:bidi="hi-IN"/>
              </w:rPr>
              <w:t xml:space="preserve"> Большеулуйского района</w:t>
            </w:r>
          </w:p>
        </w:tc>
      </w:tr>
      <w:tr w:rsidR="00D83ED3" w:rsidRPr="00B645A8" w:rsidTr="009B6B56">
        <w:trPr>
          <w:cantSplit/>
          <w:trHeight w:val="1433"/>
        </w:trPr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ED3" w:rsidRPr="00B645A8" w:rsidRDefault="00D83ED3" w:rsidP="009B6B56">
            <w:pPr>
              <w:spacing w:line="276" w:lineRule="auto"/>
              <w:rPr>
                <w:rFonts w:ascii="Arial" w:hAnsi="Arial" w:cs="Arial"/>
                <w:lang w:val="en-US" w:bidi="hi-IN"/>
              </w:rPr>
            </w:pPr>
            <w:r w:rsidRPr="00B645A8">
              <w:rPr>
                <w:rFonts w:ascii="Arial" w:hAnsi="Arial" w:cs="Arial"/>
                <w:lang w:val="en-US" w:bidi="hi-IN"/>
              </w:rPr>
              <w:t>Цель и задачи  подпрограммы</w:t>
            </w:r>
          </w:p>
          <w:p w:rsidR="00D83ED3" w:rsidRPr="00B645A8" w:rsidRDefault="00D83ED3" w:rsidP="009B6B56">
            <w:pPr>
              <w:spacing w:line="276" w:lineRule="auto"/>
              <w:rPr>
                <w:rFonts w:ascii="Arial" w:hAnsi="Arial" w:cs="Arial"/>
                <w:lang w:val="en-US" w:eastAsia="zh-CN" w:bidi="hi-IN"/>
              </w:rPr>
            </w:pPr>
          </w:p>
        </w:tc>
        <w:tc>
          <w:tcPr>
            <w:tcW w:w="7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ED3" w:rsidRPr="00B645A8" w:rsidRDefault="00D83ED3" w:rsidP="009B6B56">
            <w:pPr>
              <w:pStyle w:val="aa"/>
              <w:jc w:val="both"/>
              <w:rPr>
                <w:rFonts w:ascii="Arial" w:hAnsi="Arial" w:cs="Arial"/>
                <w:sz w:val="24"/>
                <w:szCs w:val="24"/>
                <w:lang w:eastAsia="en-US" w:bidi="hi-IN"/>
              </w:rPr>
            </w:pPr>
            <w:r w:rsidRPr="00B645A8">
              <w:rPr>
                <w:rFonts w:ascii="Arial" w:hAnsi="Arial" w:cs="Arial"/>
                <w:sz w:val="24"/>
                <w:szCs w:val="24"/>
                <w:lang w:eastAsia="en-US" w:bidi="hi-IN"/>
              </w:rPr>
              <w:t>Цель: создание в системе дошкольного, общего  и дополнительного образования равных возможностей для получения доступного и  качественного образования, позитивной социализации детей, отдыха и оздоровления детей в летний период.</w:t>
            </w:r>
          </w:p>
          <w:p w:rsidR="00D83ED3" w:rsidRPr="00B645A8" w:rsidRDefault="00D83ED3" w:rsidP="009B6B56">
            <w:pPr>
              <w:pStyle w:val="aa"/>
              <w:jc w:val="both"/>
              <w:rPr>
                <w:rFonts w:ascii="Arial" w:hAnsi="Arial" w:cs="Arial"/>
                <w:sz w:val="24"/>
                <w:szCs w:val="24"/>
                <w:highlight w:val="yellow"/>
                <w:lang w:val="en-US" w:bidi="hi-IN"/>
              </w:rPr>
            </w:pPr>
            <w:r w:rsidRPr="00B645A8">
              <w:rPr>
                <w:rFonts w:ascii="Arial" w:hAnsi="Arial" w:cs="Arial"/>
                <w:sz w:val="24"/>
                <w:szCs w:val="24"/>
                <w:lang w:val="en-US" w:bidi="hi-IN"/>
              </w:rPr>
              <w:t>Задачи:</w:t>
            </w:r>
          </w:p>
          <w:p w:rsidR="00D83ED3" w:rsidRPr="00B645A8" w:rsidRDefault="00D83ED3" w:rsidP="009B6B56">
            <w:pPr>
              <w:numPr>
                <w:ilvl w:val="0"/>
                <w:numId w:val="8"/>
              </w:numPr>
              <w:tabs>
                <w:tab w:val="left" w:pos="459"/>
              </w:tabs>
              <w:ind w:left="34" w:firstLine="0"/>
              <w:jc w:val="both"/>
              <w:rPr>
                <w:rFonts w:ascii="Arial" w:hAnsi="Arial" w:cs="Arial"/>
                <w:lang w:bidi="hi-IN"/>
              </w:rPr>
            </w:pPr>
            <w:r w:rsidRPr="00B645A8">
              <w:rPr>
                <w:rFonts w:ascii="Arial" w:hAnsi="Arial" w:cs="Arial"/>
                <w:lang w:bidi="hi-IN"/>
              </w:rPr>
              <w:t>Обеспечить доступность качественного дошкольного образования, соответствующего федеральному государственному образовательному стандарту дошкольного образования;</w:t>
            </w:r>
          </w:p>
          <w:p w:rsidR="00D83ED3" w:rsidRPr="00B645A8" w:rsidRDefault="00D83ED3" w:rsidP="009B6B56">
            <w:pPr>
              <w:numPr>
                <w:ilvl w:val="0"/>
                <w:numId w:val="8"/>
              </w:numPr>
              <w:tabs>
                <w:tab w:val="left" w:pos="459"/>
              </w:tabs>
              <w:ind w:left="34" w:firstLine="0"/>
              <w:jc w:val="both"/>
              <w:rPr>
                <w:rFonts w:ascii="Arial" w:hAnsi="Arial" w:cs="Arial"/>
                <w:lang w:bidi="hi-IN"/>
              </w:rPr>
            </w:pPr>
            <w:r w:rsidRPr="00B645A8">
              <w:rPr>
                <w:rFonts w:ascii="Arial" w:hAnsi="Arial" w:cs="Arial"/>
                <w:lang w:bidi="hi-IN"/>
              </w:rPr>
              <w:t>Обеспечить доступность  и качество общего образования, соответствующего федеральным государственным образовательным стандартам общего образования;</w:t>
            </w:r>
          </w:p>
          <w:p w:rsidR="00D83ED3" w:rsidRPr="00B645A8" w:rsidRDefault="00D83ED3" w:rsidP="009B6B56">
            <w:pPr>
              <w:numPr>
                <w:ilvl w:val="0"/>
                <w:numId w:val="8"/>
              </w:numPr>
              <w:tabs>
                <w:tab w:val="left" w:pos="459"/>
              </w:tabs>
              <w:ind w:left="34" w:firstLine="0"/>
              <w:jc w:val="both"/>
              <w:rPr>
                <w:rFonts w:ascii="Arial" w:hAnsi="Arial" w:cs="Arial"/>
                <w:lang w:bidi="hi-IN"/>
              </w:rPr>
            </w:pPr>
            <w:r w:rsidRPr="00B645A8">
              <w:rPr>
                <w:rFonts w:ascii="Arial" w:hAnsi="Arial" w:cs="Arial"/>
                <w:lang w:bidi="hi-IN"/>
              </w:rPr>
              <w:t>Содействовать выявлению, сопровождению и поддержке одаренных детей через вовлечение их в различные сферы деятельности;</w:t>
            </w:r>
          </w:p>
          <w:p w:rsidR="00D83ED3" w:rsidRPr="00B645A8" w:rsidRDefault="00D83ED3" w:rsidP="009B6B56">
            <w:pPr>
              <w:numPr>
                <w:ilvl w:val="0"/>
                <w:numId w:val="8"/>
              </w:numPr>
              <w:tabs>
                <w:tab w:val="left" w:pos="459"/>
              </w:tabs>
              <w:ind w:left="34" w:firstLine="0"/>
              <w:jc w:val="both"/>
              <w:rPr>
                <w:rFonts w:ascii="Arial" w:hAnsi="Arial" w:cs="Arial"/>
                <w:lang w:bidi="hi-IN"/>
              </w:rPr>
            </w:pPr>
            <w:r w:rsidRPr="00B645A8">
              <w:rPr>
                <w:rFonts w:ascii="Arial" w:hAnsi="Arial" w:cs="Arial"/>
                <w:lang w:bidi="hi-IN"/>
              </w:rPr>
              <w:t>Обеспечить безопасный, качественный отдых и оздоровление детей в летний период;</w:t>
            </w:r>
          </w:p>
          <w:p w:rsidR="00D83ED3" w:rsidRPr="00B645A8" w:rsidRDefault="00D83ED3" w:rsidP="009B6B56">
            <w:pPr>
              <w:numPr>
                <w:ilvl w:val="0"/>
                <w:numId w:val="9"/>
              </w:numPr>
              <w:tabs>
                <w:tab w:val="left" w:pos="459"/>
              </w:tabs>
              <w:ind w:left="34" w:firstLine="0"/>
              <w:jc w:val="both"/>
              <w:rPr>
                <w:rFonts w:ascii="Arial" w:hAnsi="Arial" w:cs="Arial"/>
                <w:lang w:bidi="hi-IN"/>
              </w:rPr>
            </w:pPr>
            <w:r w:rsidRPr="00B645A8">
              <w:rPr>
                <w:rFonts w:ascii="Arial" w:hAnsi="Arial" w:cs="Arial"/>
                <w:lang w:bidi="hi-IN"/>
              </w:rPr>
              <w:t>Обеспечить доступность дополнительного образования детей;</w:t>
            </w:r>
          </w:p>
          <w:p w:rsidR="00D83ED3" w:rsidRPr="00B645A8" w:rsidRDefault="00D83ED3" w:rsidP="009B6B56">
            <w:pPr>
              <w:numPr>
                <w:ilvl w:val="0"/>
                <w:numId w:val="9"/>
              </w:numPr>
              <w:tabs>
                <w:tab w:val="left" w:pos="459"/>
                <w:tab w:val="left" w:pos="1134"/>
              </w:tabs>
              <w:ind w:left="34" w:firstLine="0"/>
              <w:jc w:val="both"/>
              <w:rPr>
                <w:rFonts w:ascii="Arial" w:hAnsi="Arial" w:cs="Arial"/>
                <w:lang w:eastAsia="zh-CN" w:bidi="hi-IN"/>
              </w:rPr>
            </w:pPr>
            <w:r w:rsidRPr="00B645A8">
              <w:rPr>
                <w:rFonts w:ascii="Arial" w:hAnsi="Arial" w:cs="Arial"/>
                <w:lang w:bidi="hi-IN"/>
              </w:rPr>
              <w:t>Обеспечение функционирования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смены осваиваемых образовательных программ.</w:t>
            </w:r>
          </w:p>
        </w:tc>
      </w:tr>
      <w:tr w:rsidR="00D83ED3" w:rsidRPr="00B645A8" w:rsidTr="009B6B56">
        <w:trPr>
          <w:cantSplit/>
          <w:trHeight w:val="720"/>
        </w:trPr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ED3" w:rsidRPr="00B645A8" w:rsidRDefault="00D83ED3" w:rsidP="009B6B56">
            <w:pPr>
              <w:spacing w:line="276" w:lineRule="auto"/>
              <w:rPr>
                <w:rFonts w:ascii="Arial" w:hAnsi="Arial" w:cs="Arial"/>
                <w:lang w:val="en-US" w:eastAsia="zh-CN" w:bidi="hi-IN"/>
              </w:rPr>
            </w:pPr>
            <w:r w:rsidRPr="00B645A8">
              <w:rPr>
                <w:rFonts w:ascii="Arial" w:hAnsi="Arial" w:cs="Arial"/>
                <w:lang w:val="en-US" w:bidi="hi-IN"/>
              </w:rPr>
              <w:lastRenderedPageBreak/>
              <w:t>Целевые индикаторы подпрограммы</w:t>
            </w:r>
          </w:p>
        </w:tc>
        <w:tc>
          <w:tcPr>
            <w:tcW w:w="7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ED3" w:rsidRPr="00B645A8" w:rsidRDefault="00D83ED3" w:rsidP="009B6B56">
            <w:pPr>
              <w:spacing w:line="276" w:lineRule="auto"/>
              <w:ind w:left="34" w:right="34"/>
              <w:jc w:val="both"/>
              <w:rPr>
                <w:rFonts w:ascii="Arial" w:hAnsi="Arial" w:cs="Arial"/>
                <w:lang w:eastAsia="zh-CN" w:bidi="hi-IN"/>
              </w:rPr>
            </w:pPr>
            <w:r w:rsidRPr="00B645A8">
              <w:rPr>
                <w:rFonts w:ascii="Arial" w:hAnsi="Arial" w:cs="Arial"/>
                <w:lang w:bidi="hi-IN"/>
              </w:rPr>
              <w:t>Целевые индикаторы, показатели подпрограммы представлены в приложении 1 к Подпрограмме</w:t>
            </w:r>
          </w:p>
        </w:tc>
      </w:tr>
      <w:tr w:rsidR="00D83ED3" w:rsidRPr="00B645A8" w:rsidTr="009B6B56">
        <w:trPr>
          <w:cantSplit/>
          <w:trHeight w:val="720"/>
        </w:trPr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ED3" w:rsidRPr="00B645A8" w:rsidRDefault="00D83ED3" w:rsidP="009B6B56">
            <w:pPr>
              <w:spacing w:line="276" w:lineRule="auto"/>
              <w:rPr>
                <w:rFonts w:ascii="Arial" w:hAnsi="Arial" w:cs="Arial"/>
                <w:lang w:val="en-US" w:eastAsia="zh-CN" w:bidi="hi-IN"/>
              </w:rPr>
            </w:pPr>
            <w:r w:rsidRPr="00B645A8">
              <w:rPr>
                <w:rFonts w:ascii="Arial" w:hAnsi="Arial" w:cs="Arial"/>
                <w:lang w:val="en-US" w:bidi="hi-IN"/>
              </w:rPr>
              <w:t>Сроки реализации подпрограммы</w:t>
            </w:r>
          </w:p>
        </w:tc>
        <w:tc>
          <w:tcPr>
            <w:tcW w:w="7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ED3" w:rsidRPr="00B645A8" w:rsidRDefault="00D83ED3" w:rsidP="009B6B56">
            <w:pPr>
              <w:spacing w:line="276" w:lineRule="auto"/>
              <w:rPr>
                <w:rFonts w:ascii="Arial" w:hAnsi="Arial" w:cs="Arial"/>
                <w:bCs/>
                <w:lang w:val="en-US" w:eastAsia="zh-CN" w:bidi="hi-IN"/>
              </w:rPr>
            </w:pPr>
            <w:r w:rsidRPr="00B645A8">
              <w:rPr>
                <w:rFonts w:ascii="Arial" w:hAnsi="Arial" w:cs="Arial"/>
                <w:bCs/>
                <w:lang w:val="en-US" w:bidi="hi-IN"/>
              </w:rPr>
              <w:t xml:space="preserve">2022-2026 годы </w:t>
            </w:r>
          </w:p>
        </w:tc>
      </w:tr>
      <w:tr w:rsidR="00D83ED3" w:rsidRPr="00B645A8" w:rsidTr="009B6B56">
        <w:trPr>
          <w:cantSplit/>
          <w:trHeight w:val="1991"/>
        </w:trPr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ED3" w:rsidRPr="00B645A8" w:rsidRDefault="00D83ED3" w:rsidP="009B6B56">
            <w:pPr>
              <w:spacing w:line="276" w:lineRule="auto"/>
              <w:rPr>
                <w:rFonts w:ascii="Arial" w:hAnsi="Arial" w:cs="Arial"/>
                <w:lang w:eastAsia="zh-CN" w:bidi="hi-IN"/>
              </w:rPr>
            </w:pPr>
            <w:r w:rsidRPr="00B645A8">
              <w:rPr>
                <w:rFonts w:ascii="Arial" w:hAnsi="Arial" w:cs="Arial"/>
                <w:iCs/>
                <w:lang w:bidi="hi-IN"/>
              </w:rPr>
              <w:t>Объемы и источники финансирования подпрограммы</w:t>
            </w:r>
          </w:p>
        </w:tc>
        <w:tc>
          <w:tcPr>
            <w:tcW w:w="7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ED3" w:rsidRPr="00B645A8" w:rsidRDefault="00D83ED3" w:rsidP="009B6B56">
            <w:pPr>
              <w:spacing w:line="276" w:lineRule="auto"/>
              <w:jc w:val="both"/>
              <w:rPr>
                <w:rFonts w:ascii="Arial" w:hAnsi="Arial" w:cs="Arial"/>
                <w:lang w:bidi="hi-IN"/>
              </w:rPr>
            </w:pPr>
            <w:r w:rsidRPr="00B645A8">
              <w:rPr>
                <w:rFonts w:ascii="Arial" w:hAnsi="Arial" w:cs="Arial"/>
                <w:lang w:bidi="hi-IN"/>
              </w:rPr>
              <w:t>Подпрограмма финансируется за счет средств краевого, федерального  и муниципального  бюджетов.</w:t>
            </w:r>
          </w:p>
          <w:p w:rsidR="00D83ED3" w:rsidRPr="00B645A8" w:rsidRDefault="00D83ED3" w:rsidP="009B6B56">
            <w:pPr>
              <w:spacing w:line="276" w:lineRule="auto"/>
              <w:jc w:val="both"/>
              <w:rPr>
                <w:rFonts w:ascii="Arial" w:hAnsi="Arial" w:cs="Arial"/>
                <w:lang w:bidi="hi-IN"/>
              </w:rPr>
            </w:pPr>
            <w:r w:rsidRPr="00B645A8">
              <w:rPr>
                <w:rFonts w:ascii="Arial" w:hAnsi="Arial" w:cs="Arial"/>
                <w:lang w:bidi="hi-IN"/>
              </w:rPr>
              <w:t>Объем финансирования программы составит 1</w:t>
            </w:r>
            <w:r w:rsidRPr="00B645A8">
              <w:rPr>
                <w:rFonts w:ascii="Arial" w:hAnsi="Arial" w:cs="Arial"/>
                <w:lang w:val="en-US" w:bidi="hi-IN"/>
              </w:rPr>
              <w:t> </w:t>
            </w:r>
            <w:r w:rsidRPr="00B645A8">
              <w:rPr>
                <w:rFonts w:ascii="Arial" w:hAnsi="Arial" w:cs="Arial"/>
                <w:lang w:bidi="hi-IN"/>
              </w:rPr>
              <w:t>564</w:t>
            </w:r>
            <w:r w:rsidRPr="00B645A8">
              <w:rPr>
                <w:rFonts w:ascii="Arial" w:hAnsi="Arial" w:cs="Arial"/>
                <w:lang w:val="en-US" w:bidi="hi-IN"/>
              </w:rPr>
              <w:t> </w:t>
            </w:r>
            <w:r w:rsidRPr="00B645A8">
              <w:rPr>
                <w:rFonts w:ascii="Arial" w:hAnsi="Arial" w:cs="Arial"/>
                <w:lang w:bidi="hi-IN"/>
              </w:rPr>
              <w:t>540,70 тыс. рублей, в том числе по годам реализации:</w:t>
            </w:r>
          </w:p>
          <w:p w:rsidR="00D83ED3" w:rsidRPr="00B645A8" w:rsidRDefault="00D83ED3" w:rsidP="009B6B56">
            <w:pPr>
              <w:spacing w:line="276" w:lineRule="auto"/>
              <w:jc w:val="both"/>
              <w:rPr>
                <w:rFonts w:ascii="Arial" w:hAnsi="Arial" w:cs="Arial"/>
                <w:lang w:bidi="hi-IN"/>
              </w:rPr>
            </w:pPr>
            <w:r w:rsidRPr="00B645A8">
              <w:rPr>
                <w:rFonts w:ascii="Arial" w:hAnsi="Arial" w:cs="Arial"/>
                <w:lang w:bidi="hi-IN"/>
              </w:rPr>
              <w:t>2022 год – 307</w:t>
            </w:r>
            <w:r w:rsidRPr="00B645A8">
              <w:rPr>
                <w:rFonts w:ascii="Arial" w:hAnsi="Arial" w:cs="Arial"/>
                <w:lang w:val="en-US" w:bidi="hi-IN"/>
              </w:rPr>
              <w:t> </w:t>
            </w:r>
            <w:r w:rsidRPr="00B645A8">
              <w:rPr>
                <w:rFonts w:ascii="Arial" w:hAnsi="Arial" w:cs="Arial"/>
                <w:lang w:bidi="hi-IN"/>
              </w:rPr>
              <w:t>408,80  тыс. рублей;</w:t>
            </w:r>
          </w:p>
          <w:p w:rsidR="00D83ED3" w:rsidRPr="00B645A8" w:rsidRDefault="00D83ED3" w:rsidP="009B6B56">
            <w:pPr>
              <w:spacing w:line="276" w:lineRule="auto"/>
              <w:jc w:val="both"/>
              <w:rPr>
                <w:rFonts w:ascii="Arial" w:hAnsi="Arial" w:cs="Arial"/>
                <w:lang w:bidi="hi-IN"/>
              </w:rPr>
            </w:pPr>
            <w:r w:rsidRPr="00B645A8">
              <w:rPr>
                <w:rFonts w:ascii="Arial" w:hAnsi="Arial" w:cs="Arial"/>
                <w:lang w:bidi="hi-IN"/>
              </w:rPr>
              <w:t>2023 год – 317</w:t>
            </w:r>
            <w:r w:rsidRPr="00B645A8">
              <w:rPr>
                <w:rFonts w:ascii="Arial" w:hAnsi="Arial" w:cs="Arial"/>
                <w:lang w:val="en-US" w:bidi="hi-IN"/>
              </w:rPr>
              <w:t> </w:t>
            </w:r>
            <w:r w:rsidRPr="00B645A8">
              <w:rPr>
                <w:rFonts w:ascii="Arial" w:hAnsi="Arial" w:cs="Arial"/>
                <w:lang w:bidi="hi-IN"/>
              </w:rPr>
              <w:t>411,20 тыс. рублей;</w:t>
            </w:r>
          </w:p>
          <w:p w:rsidR="00D83ED3" w:rsidRPr="00B645A8" w:rsidRDefault="00D83ED3" w:rsidP="009B6B56">
            <w:pPr>
              <w:spacing w:line="276" w:lineRule="auto"/>
              <w:jc w:val="both"/>
              <w:rPr>
                <w:rFonts w:ascii="Arial" w:hAnsi="Arial" w:cs="Arial"/>
                <w:lang w:bidi="hi-IN"/>
              </w:rPr>
            </w:pPr>
            <w:r w:rsidRPr="00B645A8">
              <w:rPr>
                <w:rFonts w:ascii="Arial" w:hAnsi="Arial" w:cs="Arial"/>
                <w:lang w:bidi="hi-IN"/>
              </w:rPr>
              <w:t>2024 год – 315</w:t>
            </w:r>
            <w:r w:rsidRPr="00B645A8">
              <w:rPr>
                <w:rFonts w:ascii="Arial" w:hAnsi="Arial" w:cs="Arial"/>
                <w:lang w:val="en-US" w:bidi="hi-IN"/>
              </w:rPr>
              <w:t> </w:t>
            </w:r>
            <w:r w:rsidRPr="00B645A8">
              <w:rPr>
                <w:rFonts w:ascii="Arial" w:hAnsi="Arial" w:cs="Arial"/>
                <w:lang w:bidi="hi-IN"/>
              </w:rPr>
              <w:t>249,50 тыс. рублей;</w:t>
            </w:r>
          </w:p>
          <w:p w:rsidR="00D83ED3" w:rsidRPr="00B645A8" w:rsidRDefault="00D83ED3" w:rsidP="009B6B56">
            <w:pPr>
              <w:spacing w:line="276" w:lineRule="auto"/>
              <w:jc w:val="both"/>
              <w:rPr>
                <w:rFonts w:ascii="Arial" w:hAnsi="Arial" w:cs="Arial"/>
                <w:lang w:bidi="hi-IN"/>
              </w:rPr>
            </w:pPr>
            <w:r w:rsidRPr="00B645A8">
              <w:rPr>
                <w:rFonts w:ascii="Arial" w:hAnsi="Arial" w:cs="Arial"/>
                <w:lang w:bidi="hi-IN"/>
              </w:rPr>
              <w:t>2025 год – 312</w:t>
            </w:r>
            <w:r w:rsidRPr="00B645A8">
              <w:rPr>
                <w:rFonts w:ascii="Arial" w:hAnsi="Arial" w:cs="Arial"/>
                <w:lang w:val="en-US" w:bidi="hi-IN"/>
              </w:rPr>
              <w:t> </w:t>
            </w:r>
            <w:r w:rsidRPr="00B645A8">
              <w:rPr>
                <w:rFonts w:ascii="Arial" w:hAnsi="Arial" w:cs="Arial"/>
                <w:lang w:bidi="hi-IN"/>
              </w:rPr>
              <w:t>235,60 тыс. рублей;</w:t>
            </w:r>
          </w:p>
          <w:p w:rsidR="00D83ED3" w:rsidRPr="00B645A8" w:rsidRDefault="00D83ED3" w:rsidP="009B6B56">
            <w:pPr>
              <w:spacing w:line="276" w:lineRule="auto"/>
              <w:jc w:val="both"/>
              <w:rPr>
                <w:rFonts w:ascii="Arial" w:hAnsi="Arial" w:cs="Arial"/>
                <w:lang w:bidi="hi-IN"/>
              </w:rPr>
            </w:pPr>
            <w:r w:rsidRPr="00B645A8">
              <w:rPr>
                <w:rFonts w:ascii="Arial" w:hAnsi="Arial" w:cs="Arial"/>
                <w:lang w:bidi="hi-IN"/>
              </w:rPr>
              <w:t>2026 год – 312 235,60 тыс. рублей.</w:t>
            </w:r>
          </w:p>
          <w:p w:rsidR="00D83ED3" w:rsidRPr="00B645A8" w:rsidRDefault="00D83ED3" w:rsidP="009B6B56">
            <w:pPr>
              <w:spacing w:line="276" w:lineRule="auto"/>
              <w:jc w:val="both"/>
              <w:rPr>
                <w:rFonts w:ascii="Arial" w:hAnsi="Arial" w:cs="Arial"/>
                <w:lang w:bidi="hi-IN"/>
              </w:rPr>
            </w:pPr>
          </w:p>
          <w:p w:rsidR="00D83ED3" w:rsidRPr="00B645A8" w:rsidRDefault="00D83ED3" w:rsidP="009B6B56">
            <w:pPr>
              <w:spacing w:line="276" w:lineRule="auto"/>
              <w:jc w:val="both"/>
              <w:rPr>
                <w:rFonts w:ascii="Arial" w:hAnsi="Arial" w:cs="Arial"/>
                <w:lang w:bidi="hi-IN"/>
              </w:rPr>
            </w:pPr>
            <w:r w:rsidRPr="00B645A8">
              <w:rPr>
                <w:rFonts w:ascii="Arial" w:hAnsi="Arial" w:cs="Arial"/>
                <w:lang w:bidi="hi-IN"/>
              </w:rPr>
              <w:t>Из них:</w:t>
            </w:r>
          </w:p>
          <w:p w:rsidR="00D83ED3" w:rsidRPr="00B645A8" w:rsidRDefault="00D83ED3" w:rsidP="009B6B56">
            <w:pPr>
              <w:spacing w:line="276" w:lineRule="auto"/>
              <w:jc w:val="both"/>
              <w:rPr>
                <w:rFonts w:ascii="Arial" w:hAnsi="Arial" w:cs="Arial"/>
                <w:lang w:bidi="hi-IN"/>
              </w:rPr>
            </w:pPr>
            <w:r w:rsidRPr="00B645A8">
              <w:rPr>
                <w:rFonts w:ascii="Arial" w:hAnsi="Arial" w:cs="Arial"/>
                <w:lang w:bidi="hi-IN"/>
              </w:rPr>
              <w:t>из средств  федерального  бюджета – 38</w:t>
            </w:r>
            <w:r w:rsidRPr="00B645A8">
              <w:rPr>
                <w:rFonts w:ascii="Arial" w:hAnsi="Arial" w:cs="Arial"/>
                <w:lang w:val="en-US" w:bidi="hi-IN"/>
              </w:rPr>
              <w:t> </w:t>
            </w:r>
            <w:r w:rsidRPr="00B645A8">
              <w:rPr>
                <w:rFonts w:ascii="Arial" w:hAnsi="Arial" w:cs="Arial"/>
                <w:lang w:bidi="hi-IN"/>
              </w:rPr>
              <w:t>441,20 тыс. рублей, в том числе:</w:t>
            </w:r>
          </w:p>
          <w:p w:rsidR="00D83ED3" w:rsidRPr="00B645A8" w:rsidRDefault="00D83ED3" w:rsidP="009B6B56">
            <w:pPr>
              <w:spacing w:line="276" w:lineRule="auto"/>
              <w:jc w:val="both"/>
              <w:rPr>
                <w:rFonts w:ascii="Arial" w:hAnsi="Arial" w:cs="Arial"/>
                <w:lang w:bidi="hi-IN"/>
              </w:rPr>
            </w:pPr>
            <w:r w:rsidRPr="00B645A8">
              <w:rPr>
                <w:rFonts w:ascii="Arial" w:hAnsi="Arial" w:cs="Arial"/>
                <w:lang w:bidi="hi-IN"/>
              </w:rPr>
              <w:t>в 2022 году – 16</w:t>
            </w:r>
            <w:r w:rsidRPr="00B645A8">
              <w:rPr>
                <w:rFonts w:ascii="Arial" w:hAnsi="Arial" w:cs="Arial"/>
                <w:lang w:val="en-US" w:bidi="hi-IN"/>
              </w:rPr>
              <w:t> </w:t>
            </w:r>
            <w:r w:rsidRPr="00B645A8">
              <w:rPr>
                <w:rFonts w:ascii="Arial" w:hAnsi="Arial" w:cs="Arial"/>
                <w:lang w:bidi="hi-IN"/>
              </w:rPr>
              <w:t>628,00  тыс. рублей;</w:t>
            </w:r>
          </w:p>
          <w:p w:rsidR="00D83ED3" w:rsidRPr="00B645A8" w:rsidRDefault="00D83ED3" w:rsidP="009B6B56">
            <w:pPr>
              <w:spacing w:line="276" w:lineRule="auto"/>
              <w:jc w:val="both"/>
              <w:rPr>
                <w:rFonts w:ascii="Arial" w:hAnsi="Arial" w:cs="Arial"/>
                <w:lang w:bidi="hi-IN"/>
              </w:rPr>
            </w:pPr>
            <w:r w:rsidRPr="00B645A8">
              <w:rPr>
                <w:rFonts w:ascii="Arial" w:hAnsi="Arial" w:cs="Arial"/>
                <w:lang w:bidi="hi-IN"/>
              </w:rPr>
              <w:t>в 2023 году – 15</w:t>
            </w:r>
            <w:r w:rsidRPr="00B645A8">
              <w:rPr>
                <w:rFonts w:ascii="Arial" w:hAnsi="Arial" w:cs="Arial"/>
                <w:lang w:val="en-US" w:bidi="hi-IN"/>
              </w:rPr>
              <w:t> </w:t>
            </w:r>
            <w:r w:rsidRPr="00B645A8">
              <w:rPr>
                <w:rFonts w:ascii="Arial" w:hAnsi="Arial" w:cs="Arial"/>
                <w:lang w:bidi="hi-IN"/>
              </w:rPr>
              <w:t>046,00  тыс. рублей;</w:t>
            </w:r>
          </w:p>
          <w:p w:rsidR="00D83ED3" w:rsidRPr="00B645A8" w:rsidRDefault="00D83ED3" w:rsidP="009B6B56">
            <w:pPr>
              <w:spacing w:line="276" w:lineRule="auto"/>
              <w:jc w:val="both"/>
              <w:rPr>
                <w:rFonts w:ascii="Arial" w:hAnsi="Arial" w:cs="Arial"/>
                <w:lang w:bidi="hi-IN"/>
              </w:rPr>
            </w:pPr>
            <w:r w:rsidRPr="00B645A8">
              <w:rPr>
                <w:rFonts w:ascii="Arial" w:hAnsi="Arial" w:cs="Arial"/>
                <w:lang w:bidi="hi-IN"/>
              </w:rPr>
              <w:t>в 2024 году – 4</w:t>
            </w:r>
            <w:r w:rsidRPr="00B645A8">
              <w:rPr>
                <w:rFonts w:ascii="Arial" w:hAnsi="Arial" w:cs="Arial"/>
                <w:lang w:val="en-US" w:bidi="hi-IN"/>
              </w:rPr>
              <w:t> </w:t>
            </w:r>
            <w:r w:rsidRPr="00B645A8">
              <w:rPr>
                <w:rFonts w:ascii="Arial" w:hAnsi="Arial" w:cs="Arial"/>
                <w:lang w:bidi="hi-IN"/>
              </w:rPr>
              <w:t>265,00 рублей;</w:t>
            </w:r>
          </w:p>
          <w:p w:rsidR="00D83ED3" w:rsidRPr="00B645A8" w:rsidRDefault="00D83ED3" w:rsidP="009B6B56">
            <w:pPr>
              <w:spacing w:line="276" w:lineRule="auto"/>
              <w:jc w:val="both"/>
              <w:rPr>
                <w:rFonts w:ascii="Arial" w:hAnsi="Arial" w:cs="Arial"/>
                <w:lang w:bidi="hi-IN"/>
              </w:rPr>
            </w:pPr>
            <w:r w:rsidRPr="00B645A8">
              <w:rPr>
                <w:rFonts w:ascii="Arial" w:hAnsi="Arial" w:cs="Arial"/>
                <w:lang w:bidi="hi-IN"/>
              </w:rPr>
              <w:t>в 2025 год –  1</w:t>
            </w:r>
            <w:r w:rsidRPr="00B645A8">
              <w:rPr>
                <w:rFonts w:ascii="Arial" w:hAnsi="Arial" w:cs="Arial"/>
                <w:lang w:val="en-US" w:bidi="hi-IN"/>
              </w:rPr>
              <w:t> </w:t>
            </w:r>
            <w:r w:rsidRPr="00B645A8">
              <w:rPr>
                <w:rFonts w:ascii="Arial" w:hAnsi="Arial" w:cs="Arial"/>
                <w:lang w:bidi="hi-IN"/>
              </w:rPr>
              <w:t>251,10 тыс. рублей;</w:t>
            </w:r>
          </w:p>
          <w:p w:rsidR="00D83ED3" w:rsidRPr="00B645A8" w:rsidRDefault="00D83ED3" w:rsidP="009B6B56">
            <w:pPr>
              <w:spacing w:line="276" w:lineRule="auto"/>
              <w:jc w:val="both"/>
              <w:rPr>
                <w:rFonts w:ascii="Arial" w:hAnsi="Arial" w:cs="Arial"/>
                <w:lang w:bidi="hi-IN"/>
              </w:rPr>
            </w:pPr>
            <w:r w:rsidRPr="00B645A8">
              <w:rPr>
                <w:rFonts w:ascii="Arial" w:hAnsi="Arial" w:cs="Arial"/>
                <w:lang w:bidi="hi-IN"/>
              </w:rPr>
              <w:t>в 2026 год –  1</w:t>
            </w:r>
            <w:r w:rsidRPr="00B645A8">
              <w:rPr>
                <w:rFonts w:ascii="Arial" w:hAnsi="Arial" w:cs="Arial"/>
                <w:lang w:val="en-US" w:bidi="hi-IN"/>
              </w:rPr>
              <w:t> </w:t>
            </w:r>
            <w:r w:rsidRPr="00B645A8">
              <w:rPr>
                <w:rFonts w:ascii="Arial" w:hAnsi="Arial" w:cs="Arial"/>
                <w:lang w:bidi="hi-IN"/>
              </w:rPr>
              <w:t>251,10 тыс. рублей.</w:t>
            </w:r>
          </w:p>
          <w:p w:rsidR="00D83ED3" w:rsidRPr="00B645A8" w:rsidRDefault="00D83ED3" w:rsidP="009B6B56">
            <w:pPr>
              <w:spacing w:line="276" w:lineRule="auto"/>
              <w:jc w:val="both"/>
              <w:rPr>
                <w:rFonts w:ascii="Arial" w:hAnsi="Arial" w:cs="Arial"/>
                <w:lang w:bidi="hi-IN"/>
              </w:rPr>
            </w:pPr>
          </w:p>
          <w:p w:rsidR="00D83ED3" w:rsidRPr="00B645A8" w:rsidRDefault="00D83ED3" w:rsidP="009B6B56">
            <w:pPr>
              <w:spacing w:line="276" w:lineRule="auto"/>
              <w:jc w:val="both"/>
              <w:rPr>
                <w:rFonts w:ascii="Arial" w:hAnsi="Arial" w:cs="Arial"/>
                <w:lang w:bidi="hi-IN"/>
              </w:rPr>
            </w:pPr>
            <w:r w:rsidRPr="00B645A8">
              <w:rPr>
                <w:rFonts w:ascii="Arial" w:hAnsi="Arial" w:cs="Arial"/>
                <w:lang w:bidi="hi-IN"/>
              </w:rPr>
              <w:t>из средств  краевого  бюджета  −  1</w:t>
            </w:r>
            <w:r w:rsidRPr="00B645A8">
              <w:rPr>
                <w:rFonts w:ascii="Arial" w:hAnsi="Arial" w:cs="Arial"/>
                <w:lang w:val="en-US" w:bidi="hi-IN"/>
              </w:rPr>
              <w:t> </w:t>
            </w:r>
            <w:r w:rsidRPr="00B645A8">
              <w:rPr>
                <w:rFonts w:ascii="Arial" w:hAnsi="Arial" w:cs="Arial"/>
                <w:lang w:bidi="hi-IN"/>
              </w:rPr>
              <w:t>021</w:t>
            </w:r>
            <w:r w:rsidRPr="00B645A8">
              <w:rPr>
                <w:rFonts w:ascii="Arial" w:hAnsi="Arial" w:cs="Arial"/>
                <w:lang w:val="en-US" w:bidi="hi-IN"/>
              </w:rPr>
              <w:t> </w:t>
            </w:r>
            <w:r w:rsidRPr="00B645A8">
              <w:rPr>
                <w:rFonts w:ascii="Arial" w:hAnsi="Arial" w:cs="Arial"/>
                <w:lang w:bidi="hi-IN"/>
              </w:rPr>
              <w:t>140,70 тыс. рублей, в том числе:</w:t>
            </w:r>
          </w:p>
          <w:p w:rsidR="00D83ED3" w:rsidRPr="00B645A8" w:rsidRDefault="00D83ED3" w:rsidP="009B6B56">
            <w:pPr>
              <w:spacing w:line="276" w:lineRule="auto"/>
              <w:jc w:val="both"/>
              <w:rPr>
                <w:rFonts w:ascii="Arial" w:hAnsi="Arial" w:cs="Arial"/>
                <w:lang w:bidi="hi-IN"/>
              </w:rPr>
            </w:pPr>
            <w:r w:rsidRPr="00B645A8">
              <w:rPr>
                <w:rFonts w:ascii="Arial" w:hAnsi="Arial" w:cs="Arial"/>
                <w:lang w:bidi="hi-IN"/>
              </w:rPr>
              <w:t>2022 год – 205</w:t>
            </w:r>
            <w:r w:rsidRPr="00B645A8">
              <w:rPr>
                <w:rFonts w:ascii="Arial" w:hAnsi="Arial" w:cs="Arial"/>
                <w:lang w:val="en-US" w:bidi="hi-IN"/>
              </w:rPr>
              <w:t> </w:t>
            </w:r>
            <w:r w:rsidRPr="00B645A8">
              <w:rPr>
                <w:rFonts w:ascii="Arial" w:hAnsi="Arial" w:cs="Arial"/>
                <w:lang w:bidi="hi-IN"/>
              </w:rPr>
              <w:t>622,70 тыс. рублей;</w:t>
            </w:r>
          </w:p>
          <w:p w:rsidR="00D83ED3" w:rsidRPr="00B645A8" w:rsidRDefault="00D83ED3" w:rsidP="009B6B56">
            <w:pPr>
              <w:spacing w:line="276" w:lineRule="auto"/>
              <w:jc w:val="both"/>
              <w:rPr>
                <w:rFonts w:ascii="Arial" w:hAnsi="Arial" w:cs="Arial"/>
                <w:lang w:bidi="hi-IN"/>
              </w:rPr>
            </w:pPr>
            <w:r w:rsidRPr="00B645A8">
              <w:rPr>
                <w:rFonts w:ascii="Arial" w:hAnsi="Arial" w:cs="Arial"/>
                <w:lang w:bidi="hi-IN"/>
              </w:rPr>
              <w:t>2023 год – 207</w:t>
            </w:r>
            <w:r w:rsidRPr="00B645A8">
              <w:rPr>
                <w:rFonts w:ascii="Arial" w:hAnsi="Arial" w:cs="Arial"/>
                <w:lang w:val="en-US" w:bidi="hi-IN"/>
              </w:rPr>
              <w:t> </w:t>
            </w:r>
            <w:r w:rsidRPr="00B645A8">
              <w:rPr>
                <w:rFonts w:ascii="Arial" w:hAnsi="Arial" w:cs="Arial"/>
                <w:lang w:bidi="hi-IN"/>
              </w:rPr>
              <w:t>882,40тыс. рублей;</w:t>
            </w:r>
          </w:p>
          <w:p w:rsidR="00D83ED3" w:rsidRPr="00B645A8" w:rsidRDefault="00D83ED3" w:rsidP="009B6B56">
            <w:pPr>
              <w:spacing w:line="276" w:lineRule="auto"/>
              <w:jc w:val="both"/>
              <w:rPr>
                <w:rFonts w:ascii="Arial" w:hAnsi="Arial" w:cs="Arial"/>
                <w:lang w:bidi="hi-IN"/>
              </w:rPr>
            </w:pPr>
            <w:r w:rsidRPr="00B645A8">
              <w:rPr>
                <w:rFonts w:ascii="Arial" w:hAnsi="Arial" w:cs="Arial"/>
                <w:lang w:bidi="hi-IN"/>
              </w:rPr>
              <w:t>2024 год – 202 545,20  тыс. рублей;</w:t>
            </w:r>
          </w:p>
          <w:p w:rsidR="00D83ED3" w:rsidRPr="00B645A8" w:rsidRDefault="00D83ED3" w:rsidP="009B6B56">
            <w:pPr>
              <w:spacing w:line="276" w:lineRule="auto"/>
              <w:jc w:val="both"/>
              <w:rPr>
                <w:rFonts w:ascii="Arial" w:hAnsi="Arial" w:cs="Arial"/>
                <w:lang w:bidi="hi-IN"/>
              </w:rPr>
            </w:pPr>
            <w:r w:rsidRPr="00B645A8">
              <w:rPr>
                <w:rFonts w:ascii="Arial" w:hAnsi="Arial" w:cs="Arial"/>
                <w:lang w:bidi="hi-IN"/>
              </w:rPr>
              <w:t>2025 год – 202 545,20  тыс. рублей;</w:t>
            </w:r>
          </w:p>
          <w:p w:rsidR="00D83ED3" w:rsidRPr="00B645A8" w:rsidRDefault="00D83ED3" w:rsidP="009B6B56">
            <w:pPr>
              <w:spacing w:line="276" w:lineRule="auto"/>
              <w:jc w:val="both"/>
              <w:rPr>
                <w:rFonts w:ascii="Arial" w:hAnsi="Arial" w:cs="Arial"/>
                <w:lang w:bidi="hi-IN"/>
              </w:rPr>
            </w:pPr>
            <w:r w:rsidRPr="00B645A8">
              <w:rPr>
                <w:rFonts w:ascii="Arial" w:hAnsi="Arial" w:cs="Arial"/>
                <w:lang w:bidi="hi-IN"/>
              </w:rPr>
              <w:t>2026 год – 202 545,20  тыс. рублей.</w:t>
            </w:r>
          </w:p>
          <w:p w:rsidR="00D83ED3" w:rsidRPr="00B645A8" w:rsidRDefault="00D83ED3" w:rsidP="009B6B56">
            <w:pPr>
              <w:spacing w:line="276" w:lineRule="auto"/>
              <w:jc w:val="both"/>
              <w:rPr>
                <w:rFonts w:ascii="Arial" w:hAnsi="Arial" w:cs="Arial"/>
                <w:lang w:bidi="hi-IN"/>
              </w:rPr>
            </w:pPr>
            <w:r w:rsidRPr="00B645A8">
              <w:rPr>
                <w:rFonts w:ascii="Arial" w:hAnsi="Arial" w:cs="Arial"/>
                <w:lang w:bidi="hi-IN"/>
              </w:rPr>
              <w:t>из средств  муниципального бюджета – 504</w:t>
            </w:r>
            <w:r w:rsidRPr="00B645A8">
              <w:rPr>
                <w:rFonts w:ascii="Arial" w:hAnsi="Arial" w:cs="Arial"/>
                <w:lang w:val="en-US" w:bidi="hi-IN"/>
              </w:rPr>
              <w:t> </w:t>
            </w:r>
            <w:r w:rsidRPr="00B645A8">
              <w:rPr>
                <w:rFonts w:ascii="Arial" w:hAnsi="Arial" w:cs="Arial"/>
                <w:lang w:bidi="hi-IN"/>
              </w:rPr>
              <w:t xml:space="preserve">958,80 тыс. рублей, в том числе: </w:t>
            </w:r>
          </w:p>
          <w:p w:rsidR="00D83ED3" w:rsidRPr="00B645A8" w:rsidRDefault="00D83ED3" w:rsidP="009B6B56">
            <w:pPr>
              <w:spacing w:line="276" w:lineRule="auto"/>
              <w:jc w:val="both"/>
              <w:rPr>
                <w:rFonts w:ascii="Arial" w:hAnsi="Arial" w:cs="Arial"/>
                <w:lang w:bidi="hi-IN"/>
              </w:rPr>
            </w:pPr>
            <w:r w:rsidRPr="00B645A8">
              <w:rPr>
                <w:rFonts w:ascii="Arial" w:hAnsi="Arial" w:cs="Arial"/>
                <w:lang w:bidi="hi-IN"/>
              </w:rPr>
              <w:t>2022 год – 85</w:t>
            </w:r>
            <w:r w:rsidRPr="00B645A8">
              <w:rPr>
                <w:rFonts w:ascii="Arial" w:hAnsi="Arial" w:cs="Arial"/>
                <w:lang w:val="en-US" w:bidi="hi-IN"/>
              </w:rPr>
              <w:t> </w:t>
            </w:r>
            <w:r w:rsidRPr="00B645A8">
              <w:rPr>
                <w:rFonts w:ascii="Arial" w:hAnsi="Arial" w:cs="Arial"/>
                <w:lang w:bidi="hi-IN"/>
              </w:rPr>
              <w:t>158,10  тыс. рублей;</w:t>
            </w:r>
          </w:p>
          <w:p w:rsidR="00D83ED3" w:rsidRPr="00B645A8" w:rsidRDefault="00D83ED3" w:rsidP="009B6B56">
            <w:pPr>
              <w:spacing w:line="276" w:lineRule="auto"/>
              <w:jc w:val="both"/>
              <w:rPr>
                <w:rFonts w:ascii="Arial" w:hAnsi="Arial" w:cs="Arial"/>
                <w:lang w:bidi="hi-IN"/>
              </w:rPr>
            </w:pPr>
            <w:r w:rsidRPr="00B645A8">
              <w:rPr>
                <w:rFonts w:ascii="Arial" w:hAnsi="Arial" w:cs="Arial"/>
                <w:lang w:bidi="hi-IN"/>
              </w:rPr>
              <w:t>2023 год – 94</w:t>
            </w:r>
            <w:r w:rsidRPr="00B645A8">
              <w:rPr>
                <w:rFonts w:ascii="Arial" w:hAnsi="Arial" w:cs="Arial"/>
                <w:lang w:val="en-US" w:bidi="hi-IN"/>
              </w:rPr>
              <w:t> </w:t>
            </w:r>
            <w:r w:rsidRPr="00B645A8">
              <w:rPr>
                <w:rFonts w:ascii="Arial" w:hAnsi="Arial" w:cs="Arial"/>
                <w:lang w:bidi="hi-IN"/>
              </w:rPr>
              <w:t>482,80  тыс. рублей;</w:t>
            </w:r>
          </w:p>
          <w:p w:rsidR="00D83ED3" w:rsidRPr="00B645A8" w:rsidRDefault="00D83ED3" w:rsidP="009B6B56">
            <w:pPr>
              <w:spacing w:line="276" w:lineRule="auto"/>
              <w:jc w:val="both"/>
              <w:rPr>
                <w:rFonts w:ascii="Arial" w:hAnsi="Arial" w:cs="Arial"/>
                <w:lang w:bidi="hi-IN"/>
              </w:rPr>
            </w:pPr>
            <w:r w:rsidRPr="00B645A8">
              <w:rPr>
                <w:rFonts w:ascii="Arial" w:hAnsi="Arial" w:cs="Arial"/>
                <w:lang w:bidi="hi-IN"/>
              </w:rPr>
              <w:t>2024 год – 108</w:t>
            </w:r>
            <w:r w:rsidRPr="00B645A8">
              <w:rPr>
                <w:rFonts w:ascii="Arial" w:hAnsi="Arial" w:cs="Arial"/>
                <w:lang w:val="en-US" w:bidi="hi-IN"/>
              </w:rPr>
              <w:t> </w:t>
            </w:r>
            <w:r w:rsidRPr="00B645A8">
              <w:rPr>
                <w:rFonts w:ascii="Arial" w:hAnsi="Arial" w:cs="Arial"/>
                <w:lang w:bidi="hi-IN"/>
              </w:rPr>
              <w:t>439,30  тыс. рублей;</w:t>
            </w:r>
          </w:p>
          <w:p w:rsidR="00D83ED3" w:rsidRPr="00B645A8" w:rsidRDefault="00D83ED3" w:rsidP="009B6B56">
            <w:pPr>
              <w:spacing w:line="276" w:lineRule="auto"/>
              <w:jc w:val="both"/>
              <w:rPr>
                <w:rFonts w:ascii="Arial" w:hAnsi="Arial" w:cs="Arial"/>
                <w:lang w:bidi="hi-IN"/>
              </w:rPr>
            </w:pPr>
            <w:r w:rsidRPr="00B645A8">
              <w:rPr>
                <w:rFonts w:ascii="Arial" w:hAnsi="Arial" w:cs="Arial"/>
                <w:lang w:bidi="hi-IN"/>
              </w:rPr>
              <w:t>2025 год – 108 439,30  тыс. рублей;</w:t>
            </w:r>
          </w:p>
          <w:p w:rsidR="00D83ED3" w:rsidRPr="00B645A8" w:rsidRDefault="00D83ED3" w:rsidP="009B6B56">
            <w:pPr>
              <w:spacing w:line="276" w:lineRule="auto"/>
              <w:jc w:val="both"/>
              <w:rPr>
                <w:rFonts w:ascii="Arial" w:hAnsi="Arial" w:cs="Arial"/>
                <w:lang w:val="en-US" w:bidi="hi-IN"/>
              </w:rPr>
            </w:pPr>
            <w:r w:rsidRPr="00B645A8">
              <w:rPr>
                <w:rFonts w:ascii="Arial" w:hAnsi="Arial" w:cs="Arial"/>
                <w:lang w:val="en-US" w:bidi="hi-IN"/>
              </w:rPr>
              <w:t>2026 год – 108 439,30  тыс. рублей.</w:t>
            </w:r>
          </w:p>
          <w:p w:rsidR="00D83ED3" w:rsidRPr="00B645A8" w:rsidRDefault="00D83ED3" w:rsidP="009B6B56">
            <w:pPr>
              <w:spacing w:line="276" w:lineRule="auto"/>
              <w:jc w:val="both"/>
              <w:rPr>
                <w:rFonts w:ascii="Arial" w:hAnsi="Arial" w:cs="Arial"/>
                <w:lang w:val="en-US" w:eastAsia="zh-CN" w:bidi="hi-IN"/>
              </w:rPr>
            </w:pPr>
          </w:p>
        </w:tc>
      </w:tr>
      <w:tr w:rsidR="00D83ED3" w:rsidRPr="00B645A8" w:rsidTr="009B6B56">
        <w:trPr>
          <w:cantSplit/>
          <w:trHeight w:val="1975"/>
        </w:trPr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ED3" w:rsidRPr="00B645A8" w:rsidRDefault="00D83ED3" w:rsidP="009B6B56">
            <w:pPr>
              <w:spacing w:line="276" w:lineRule="auto"/>
              <w:rPr>
                <w:rFonts w:ascii="Arial" w:hAnsi="Arial" w:cs="Arial"/>
                <w:iCs/>
                <w:lang w:eastAsia="zh-CN" w:bidi="hi-IN"/>
              </w:rPr>
            </w:pPr>
            <w:r w:rsidRPr="00B645A8">
              <w:rPr>
                <w:rFonts w:ascii="Arial" w:hAnsi="Arial" w:cs="Arial"/>
                <w:iCs/>
                <w:lang w:bidi="hi-IN"/>
              </w:rPr>
              <w:t>Система организации контроля за исполнением подпрограммы</w:t>
            </w:r>
          </w:p>
        </w:tc>
        <w:tc>
          <w:tcPr>
            <w:tcW w:w="7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ED3" w:rsidRPr="00B645A8" w:rsidRDefault="00D83ED3" w:rsidP="009B6B56">
            <w:pPr>
              <w:jc w:val="both"/>
              <w:rPr>
                <w:rFonts w:ascii="Arial" w:hAnsi="Arial" w:cs="Arial"/>
                <w:lang w:eastAsia="zh-CN" w:bidi="hi-IN"/>
              </w:rPr>
            </w:pPr>
            <w:r w:rsidRPr="00B645A8">
              <w:rPr>
                <w:rFonts w:ascii="Arial" w:hAnsi="Arial" w:cs="Arial"/>
                <w:lang w:bidi="hi-IN"/>
              </w:rPr>
              <w:t>Контроль за ходом реализации подпрограммы осуществляет отдел образования администрации Большеулуйского района.</w:t>
            </w:r>
          </w:p>
        </w:tc>
      </w:tr>
    </w:tbl>
    <w:p w:rsidR="00D83ED3" w:rsidRPr="00B645A8" w:rsidRDefault="00D83ED3" w:rsidP="00D83ED3">
      <w:pPr>
        <w:rPr>
          <w:rFonts w:ascii="Arial" w:hAnsi="Arial" w:cs="Arial"/>
          <w:lang w:eastAsia="zh-CN"/>
        </w:rPr>
      </w:pPr>
    </w:p>
    <w:p w:rsidR="00D83ED3" w:rsidRPr="00B645A8" w:rsidRDefault="00D83ED3" w:rsidP="00D83ED3">
      <w:pPr>
        <w:jc w:val="center"/>
        <w:rPr>
          <w:rFonts w:ascii="Arial" w:hAnsi="Arial" w:cs="Arial"/>
        </w:rPr>
      </w:pPr>
      <w:r w:rsidRPr="00B645A8">
        <w:rPr>
          <w:rFonts w:ascii="Arial" w:hAnsi="Arial" w:cs="Arial"/>
        </w:rPr>
        <w:t>2. Основные разделы подпрограммы</w:t>
      </w:r>
    </w:p>
    <w:p w:rsidR="00D83ED3" w:rsidRPr="00B645A8" w:rsidRDefault="00D83ED3" w:rsidP="00D83ED3">
      <w:pPr>
        <w:jc w:val="center"/>
        <w:rPr>
          <w:rFonts w:ascii="Arial" w:hAnsi="Arial" w:cs="Arial"/>
        </w:rPr>
      </w:pPr>
    </w:p>
    <w:p w:rsidR="00D83ED3" w:rsidRPr="00B645A8" w:rsidRDefault="00D83ED3" w:rsidP="00D83ED3">
      <w:pPr>
        <w:jc w:val="center"/>
        <w:rPr>
          <w:rFonts w:ascii="Arial" w:hAnsi="Arial" w:cs="Arial"/>
        </w:rPr>
      </w:pPr>
      <w:r w:rsidRPr="00B645A8">
        <w:rPr>
          <w:rFonts w:ascii="Arial" w:hAnsi="Arial" w:cs="Arial"/>
        </w:rPr>
        <w:t xml:space="preserve">2.1. Постановка общерайонной проблемы </w:t>
      </w:r>
    </w:p>
    <w:p w:rsidR="00D83ED3" w:rsidRPr="00B645A8" w:rsidRDefault="00D83ED3" w:rsidP="00D83ED3">
      <w:pPr>
        <w:jc w:val="center"/>
        <w:rPr>
          <w:rFonts w:ascii="Arial" w:hAnsi="Arial" w:cs="Arial"/>
        </w:rPr>
      </w:pPr>
      <w:r w:rsidRPr="00B645A8">
        <w:rPr>
          <w:rFonts w:ascii="Arial" w:hAnsi="Arial" w:cs="Arial"/>
        </w:rPr>
        <w:t>и обоснование необходимости разработки подпрограммы</w:t>
      </w:r>
    </w:p>
    <w:p w:rsidR="00D83ED3" w:rsidRPr="00B645A8" w:rsidRDefault="00D83ED3" w:rsidP="00D83ED3">
      <w:pPr>
        <w:jc w:val="center"/>
        <w:rPr>
          <w:rFonts w:ascii="Arial" w:hAnsi="Arial" w:cs="Arial"/>
        </w:rPr>
      </w:pPr>
    </w:p>
    <w:p w:rsidR="00D83ED3" w:rsidRPr="00B645A8" w:rsidRDefault="00D83ED3" w:rsidP="00D83ED3">
      <w:pPr>
        <w:pStyle w:val="a9"/>
        <w:spacing w:after="0"/>
        <w:ind w:firstLine="709"/>
        <w:jc w:val="both"/>
        <w:rPr>
          <w:rFonts w:ascii="Arial" w:hAnsi="Arial" w:cs="Arial"/>
        </w:rPr>
      </w:pPr>
      <w:r w:rsidRPr="00B645A8">
        <w:rPr>
          <w:rFonts w:ascii="Arial" w:hAnsi="Arial" w:cs="Arial"/>
        </w:rPr>
        <w:t xml:space="preserve"> На 2023 учебный год сеть образовательных учреждений Большеулуйского района  включала:</w:t>
      </w:r>
    </w:p>
    <w:p w:rsidR="00D83ED3" w:rsidRPr="00B645A8" w:rsidRDefault="00D83ED3" w:rsidP="00D83ED3">
      <w:pPr>
        <w:ind w:firstLine="709"/>
        <w:jc w:val="both"/>
        <w:rPr>
          <w:rFonts w:ascii="Arial" w:hAnsi="Arial" w:cs="Arial"/>
        </w:rPr>
      </w:pPr>
      <w:r w:rsidRPr="00B645A8">
        <w:rPr>
          <w:rFonts w:ascii="Arial" w:hAnsi="Arial" w:cs="Arial"/>
        </w:rPr>
        <w:t>6 дневных общеобразовательных школ,  с численностью 948 учащихся, УКП при МБОУ Большеулуйская СОШ – 4 чел.,</w:t>
      </w:r>
      <w:r w:rsidRPr="00B645A8">
        <w:rPr>
          <w:rFonts w:ascii="Arial" w:hAnsi="Arial" w:cs="Arial"/>
          <w:color w:val="C00000"/>
        </w:rPr>
        <w:t xml:space="preserve"> </w:t>
      </w:r>
      <w:r w:rsidRPr="00B645A8">
        <w:rPr>
          <w:rFonts w:ascii="Arial" w:hAnsi="Arial" w:cs="Arial"/>
          <w:color w:val="000000" w:themeColor="text1"/>
        </w:rPr>
        <w:t xml:space="preserve">2 ДОУ, 2 филиала ДОУ,  группы полного дня для детей дошкольного возраста  при школах </w:t>
      </w:r>
      <w:r w:rsidRPr="00B645A8">
        <w:rPr>
          <w:rFonts w:ascii="Arial" w:hAnsi="Arial" w:cs="Arial"/>
        </w:rPr>
        <w:t xml:space="preserve"> с численностью детей  -  302 чел. При этом текущий момент характеризуется процессами, которые направлены на достижение нового качества образования, позволяющего обеспечить успех каждого обучающегося, усиление вклада сферы образования в экономический рост, социальную устойчивость  и развитие Большеулуйского района. </w:t>
      </w:r>
    </w:p>
    <w:p w:rsidR="00D83ED3" w:rsidRPr="00B645A8" w:rsidRDefault="00D83ED3" w:rsidP="00D83ED3">
      <w:pPr>
        <w:ind w:firstLine="709"/>
        <w:jc w:val="both"/>
        <w:rPr>
          <w:rFonts w:ascii="Arial" w:hAnsi="Arial" w:cs="Arial"/>
        </w:rPr>
      </w:pPr>
      <w:r w:rsidRPr="00B645A8">
        <w:rPr>
          <w:rFonts w:ascii="Arial" w:hAnsi="Arial" w:cs="Arial"/>
        </w:rPr>
        <w:t>Образование во всем мире является основным инструментом обеспечения социальной справедливости как через «равный старт» для всех граждан, так и через особую поддержку учащихся с особенностями развития, вносит в общественное развитие необходимую устойчивость, превращает экономический рост в основу повышения качества жизни всех слоев населения. В Послании 1 марта 2018 года Президент РФ подчеркнул: «Равные образовательные возможности — мощный ресурс для развития страны и обеспечения социальной справедливости».</w:t>
      </w:r>
    </w:p>
    <w:p w:rsidR="00D83ED3" w:rsidRPr="00B645A8" w:rsidRDefault="00D83ED3" w:rsidP="00D83ED3">
      <w:pPr>
        <w:ind w:firstLine="709"/>
        <w:jc w:val="both"/>
        <w:rPr>
          <w:rFonts w:ascii="Arial" w:hAnsi="Arial" w:cs="Arial"/>
          <w:b/>
          <w:i/>
        </w:rPr>
      </w:pPr>
      <w:r w:rsidRPr="00B645A8">
        <w:rPr>
          <w:rFonts w:ascii="Arial" w:hAnsi="Arial" w:cs="Arial"/>
          <w:b/>
          <w:i/>
        </w:rPr>
        <w:t>Дошкольное образование</w:t>
      </w:r>
    </w:p>
    <w:p w:rsidR="00D83ED3" w:rsidRPr="00B645A8" w:rsidRDefault="00D83ED3" w:rsidP="00D83ED3">
      <w:pPr>
        <w:ind w:firstLine="709"/>
        <w:jc w:val="both"/>
        <w:outlineLvl w:val="2"/>
        <w:rPr>
          <w:rFonts w:ascii="Arial" w:hAnsi="Arial" w:cs="Arial"/>
        </w:rPr>
      </w:pPr>
      <w:r w:rsidRPr="00B645A8">
        <w:rPr>
          <w:rFonts w:ascii="Arial" w:hAnsi="Arial" w:cs="Arial"/>
        </w:rPr>
        <w:t xml:space="preserve">В системе дошкольного образования по состоянию на 01.01.2023 функционируют  2  дошкольных образовательных организации, которые  являются муниципальными  дошкольными  образовательными  учреждениями, 2 филиала ДОУ и 6 групп полного дня для детей дошкольного возраста в «Бобровская ООШ», МКОУ «Кытатская СОШ», МКОУ «Сучковская СОШ», МКОУ «Березовская СОШ». </w:t>
      </w:r>
    </w:p>
    <w:p w:rsidR="00D83ED3" w:rsidRPr="00B645A8" w:rsidRDefault="00D83ED3" w:rsidP="00D83ED3">
      <w:pPr>
        <w:ind w:firstLine="709"/>
        <w:jc w:val="both"/>
        <w:outlineLvl w:val="2"/>
        <w:rPr>
          <w:rFonts w:ascii="Arial" w:hAnsi="Arial" w:cs="Arial"/>
        </w:rPr>
      </w:pPr>
      <w:r w:rsidRPr="00B645A8">
        <w:rPr>
          <w:rFonts w:ascii="Arial" w:hAnsi="Arial" w:cs="Arial"/>
        </w:rPr>
        <w:t xml:space="preserve">По состоянию на 01.01.2023 в Большеулуйском  районе проживают 607 детей  в возрасте от 0 до 7 лет без учета обучающихся в общеобразовательных учреждениях района. </w:t>
      </w:r>
    </w:p>
    <w:p w:rsidR="00D83ED3" w:rsidRPr="00B645A8" w:rsidRDefault="00D83ED3" w:rsidP="00D83ED3">
      <w:pPr>
        <w:ind w:firstLine="709"/>
        <w:jc w:val="both"/>
        <w:outlineLvl w:val="2"/>
        <w:rPr>
          <w:rFonts w:ascii="Arial" w:hAnsi="Arial" w:cs="Arial"/>
        </w:rPr>
      </w:pPr>
      <w:r w:rsidRPr="00B645A8">
        <w:rPr>
          <w:rFonts w:ascii="Arial" w:hAnsi="Arial" w:cs="Arial"/>
        </w:rPr>
        <w:t>Общее количество мест в учреждениях, реализующих программы дошкольного образования, по состоянию на 01.01.2023 года составляет -  424.  Посещают дошкольные образовательные учреждения 302 детей.</w:t>
      </w:r>
    </w:p>
    <w:p w:rsidR="00D83ED3" w:rsidRPr="00B645A8" w:rsidRDefault="00D83ED3" w:rsidP="00D83ED3">
      <w:pPr>
        <w:ind w:firstLine="709"/>
        <w:jc w:val="both"/>
        <w:outlineLvl w:val="2"/>
        <w:rPr>
          <w:rFonts w:ascii="Arial" w:hAnsi="Arial" w:cs="Arial"/>
        </w:rPr>
      </w:pPr>
      <w:r w:rsidRPr="00B645A8">
        <w:rPr>
          <w:rFonts w:ascii="Arial" w:hAnsi="Arial" w:cs="Arial"/>
        </w:rPr>
        <w:t xml:space="preserve">На 01.01.2023  в районе очередь для определения в детские сады отсутствует. </w:t>
      </w:r>
    </w:p>
    <w:p w:rsidR="00D83ED3" w:rsidRPr="00B645A8" w:rsidRDefault="00D83ED3" w:rsidP="00D83ED3">
      <w:pPr>
        <w:ind w:firstLine="709"/>
        <w:jc w:val="both"/>
        <w:outlineLvl w:val="2"/>
        <w:rPr>
          <w:rFonts w:ascii="Arial" w:hAnsi="Arial" w:cs="Arial"/>
        </w:rPr>
      </w:pPr>
      <w:r w:rsidRPr="00B645A8">
        <w:rPr>
          <w:rFonts w:ascii="Arial" w:hAnsi="Arial" w:cs="Arial"/>
        </w:rPr>
        <w:t xml:space="preserve">Дошкольное образование на территории Большеулуйского района обеспечивается за счет вариативных форм: группы кратковременного пребывания,  организованные при школах и ДОУ, охватывают 20 детей.  Кроме того, при школах и ДОУ организованы консультационные центры, которые обеспечивают методическое, педагогическое, психологическое консультирование родителей и детей дошкольного возраста, которые не посещают ДОУ. </w:t>
      </w:r>
    </w:p>
    <w:p w:rsidR="00D83ED3" w:rsidRPr="00B645A8" w:rsidRDefault="00D83ED3" w:rsidP="00D83ED3">
      <w:pPr>
        <w:ind w:firstLine="709"/>
        <w:jc w:val="both"/>
        <w:outlineLvl w:val="2"/>
        <w:rPr>
          <w:rFonts w:ascii="Arial" w:hAnsi="Arial" w:cs="Arial"/>
        </w:rPr>
      </w:pPr>
      <w:r w:rsidRPr="00B645A8">
        <w:rPr>
          <w:rFonts w:ascii="Arial" w:hAnsi="Arial" w:cs="Arial"/>
        </w:rPr>
        <w:t xml:space="preserve">Образовательная деятельность дошкольных образовательных учреждений района с 2015 года осуществляется в соответствии с федеральным государственным образовательным стандартом дошкольного образования. 100% педагогов дошкольного образования прошли обучение в соответствии с Федеральным государственным образовательным стандартом  дошкольного образования (далее – ФГОС ДО). Все ОУ разработали программы дошкольного образования в соответствии с ФГОС ДО. В каждом ДОУ в соответствии с Основной общеобразовательной программой разработан мониторинг реализации программы, определяется уровень освоения программного содержания </w:t>
      </w:r>
      <w:r w:rsidRPr="00B645A8">
        <w:rPr>
          <w:rFonts w:ascii="Arial" w:hAnsi="Arial" w:cs="Arial"/>
        </w:rPr>
        <w:lastRenderedPageBreak/>
        <w:t>воспитанниками. На уровне муниципалитета качество дошкольного образования определяется по показателям мониторинга описанного выше.</w:t>
      </w:r>
    </w:p>
    <w:p w:rsidR="00D83ED3" w:rsidRPr="00B645A8" w:rsidRDefault="00D83ED3" w:rsidP="00D83ED3">
      <w:pPr>
        <w:ind w:firstLine="709"/>
        <w:jc w:val="both"/>
        <w:outlineLvl w:val="2"/>
        <w:rPr>
          <w:rFonts w:ascii="Arial" w:hAnsi="Arial" w:cs="Arial"/>
        </w:rPr>
      </w:pPr>
      <w:r w:rsidRPr="00B645A8">
        <w:rPr>
          <w:rFonts w:ascii="Arial" w:hAnsi="Arial" w:cs="Arial"/>
        </w:rPr>
        <w:t xml:space="preserve">Все ДОУ систематически принимают участие во  Всероссийском      мониторинге реализации ФГОС дошкольного образования, проводимом в системе http://monfgos.firo.ru, организуемым Минобрнауки России и Федеральным  институтом  развития образования. </w:t>
      </w:r>
    </w:p>
    <w:p w:rsidR="00D83ED3" w:rsidRPr="00B645A8" w:rsidRDefault="00D83ED3" w:rsidP="00D83ED3">
      <w:pPr>
        <w:ind w:firstLine="709"/>
        <w:jc w:val="both"/>
        <w:outlineLvl w:val="2"/>
        <w:rPr>
          <w:rFonts w:ascii="Arial" w:hAnsi="Arial" w:cs="Arial"/>
        </w:rPr>
      </w:pPr>
      <w:r w:rsidRPr="00B645A8">
        <w:rPr>
          <w:rFonts w:ascii="Arial" w:hAnsi="Arial" w:cs="Arial"/>
        </w:rPr>
        <w:t>На уровне муниципалитета организуется мониторинг реализации ФГОС ДО по следующим показателям:</w:t>
      </w:r>
    </w:p>
    <w:p w:rsidR="00D83ED3" w:rsidRPr="00B645A8" w:rsidRDefault="00D83ED3" w:rsidP="00D83ED3">
      <w:pPr>
        <w:ind w:firstLine="709"/>
        <w:jc w:val="both"/>
        <w:outlineLvl w:val="2"/>
        <w:rPr>
          <w:rFonts w:ascii="Arial" w:hAnsi="Arial" w:cs="Arial"/>
        </w:rPr>
      </w:pPr>
      <w:r w:rsidRPr="00B645A8">
        <w:rPr>
          <w:rFonts w:ascii="Arial" w:hAnsi="Arial" w:cs="Arial"/>
        </w:rPr>
        <w:t>•</w:t>
      </w:r>
      <w:r w:rsidRPr="00B645A8">
        <w:rPr>
          <w:rFonts w:ascii="Arial" w:hAnsi="Arial" w:cs="Arial"/>
        </w:rPr>
        <w:tab/>
        <w:t>нормативно-правовое обеспечение;</w:t>
      </w:r>
    </w:p>
    <w:p w:rsidR="00D83ED3" w:rsidRPr="00B645A8" w:rsidRDefault="00D83ED3" w:rsidP="00D83ED3">
      <w:pPr>
        <w:ind w:firstLine="709"/>
        <w:jc w:val="both"/>
        <w:outlineLvl w:val="2"/>
        <w:rPr>
          <w:rFonts w:ascii="Arial" w:hAnsi="Arial" w:cs="Arial"/>
        </w:rPr>
      </w:pPr>
      <w:r w:rsidRPr="00B645A8">
        <w:rPr>
          <w:rFonts w:ascii="Arial" w:hAnsi="Arial" w:cs="Arial"/>
        </w:rPr>
        <w:t>•</w:t>
      </w:r>
      <w:r w:rsidRPr="00B645A8">
        <w:rPr>
          <w:rFonts w:ascii="Arial" w:hAnsi="Arial" w:cs="Arial"/>
        </w:rPr>
        <w:tab/>
        <w:t>психолого – педагогические условия;</w:t>
      </w:r>
    </w:p>
    <w:p w:rsidR="00D83ED3" w:rsidRPr="00B645A8" w:rsidRDefault="00D83ED3" w:rsidP="00D83ED3">
      <w:pPr>
        <w:ind w:firstLine="709"/>
        <w:jc w:val="both"/>
        <w:outlineLvl w:val="2"/>
        <w:rPr>
          <w:rFonts w:ascii="Arial" w:hAnsi="Arial" w:cs="Arial"/>
        </w:rPr>
      </w:pPr>
      <w:r w:rsidRPr="00B645A8">
        <w:rPr>
          <w:rFonts w:ascii="Arial" w:hAnsi="Arial" w:cs="Arial"/>
        </w:rPr>
        <w:t>•</w:t>
      </w:r>
      <w:r w:rsidRPr="00B645A8">
        <w:rPr>
          <w:rFonts w:ascii="Arial" w:hAnsi="Arial" w:cs="Arial"/>
        </w:rPr>
        <w:tab/>
        <w:t>требования к развивающей предметно – пространственной среде;</w:t>
      </w:r>
    </w:p>
    <w:p w:rsidR="00D83ED3" w:rsidRPr="00B645A8" w:rsidRDefault="00D83ED3" w:rsidP="00D83ED3">
      <w:pPr>
        <w:ind w:firstLine="709"/>
        <w:jc w:val="both"/>
        <w:outlineLvl w:val="2"/>
        <w:rPr>
          <w:rFonts w:ascii="Arial" w:hAnsi="Arial" w:cs="Arial"/>
        </w:rPr>
      </w:pPr>
      <w:r w:rsidRPr="00B645A8">
        <w:rPr>
          <w:rFonts w:ascii="Arial" w:hAnsi="Arial" w:cs="Arial"/>
        </w:rPr>
        <w:t>•</w:t>
      </w:r>
      <w:r w:rsidRPr="00B645A8">
        <w:rPr>
          <w:rFonts w:ascii="Arial" w:hAnsi="Arial" w:cs="Arial"/>
        </w:rPr>
        <w:tab/>
        <w:t>кадровые условия;</w:t>
      </w:r>
    </w:p>
    <w:p w:rsidR="00D83ED3" w:rsidRPr="00B645A8" w:rsidRDefault="00D83ED3" w:rsidP="00D83ED3">
      <w:pPr>
        <w:ind w:firstLine="709"/>
        <w:jc w:val="both"/>
        <w:outlineLvl w:val="2"/>
        <w:rPr>
          <w:rFonts w:ascii="Arial" w:hAnsi="Arial" w:cs="Arial"/>
        </w:rPr>
      </w:pPr>
      <w:r w:rsidRPr="00B645A8">
        <w:rPr>
          <w:rFonts w:ascii="Arial" w:hAnsi="Arial" w:cs="Arial"/>
        </w:rPr>
        <w:t>•</w:t>
      </w:r>
      <w:r w:rsidRPr="00B645A8">
        <w:rPr>
          <w:rFonts w:ascii="Arial" w:hAnsi="Arial" w:cs="Arial"/>
        </w:rPr>
        <w:tab/>
        <w:t>материально – технические условия.</w:t>
      </w:r>
    </w:p>
    <w:p w:rsidR="00D83ED3" w:rsidRPr="00B645A8" w:rsidRDefault="00D83ED3" w:rsidP="00D83ED3">
      <w:pPr>
        <w:ind w:firstLine="709"/>
        <w:jc w:val="both"/>
        <w:outlineLvl w:val="2"/>
        <w:rPr>
          <w:rFonts w:ascii="Arial" w:hAnsi="Arial" w:cs="Arial"/>
        </w:rPr>
      </w:pPr>
      <w:r w:rsidRPr="00B645A8">
        <w:rPr>
          <w:rFonts w:ascii="Arial" w:hAnsi="Arial" w:cs="Arial"/>
        </w:rPr>
        <w:t xml:space="preserve">Основными задачами, которые необходимо решить в предстоящий период являются: улучшение материально-технической базы ОУ, реализующего программу дошкольного образования, выявление проблем у детей на ранних сроках и оказание квалифицированной своевременной помощи по их устранению; социализация детей дошкольного возраста через проведение районных массовых мероприятий экологического, интеллектуального, спортивного, творческого характера. </w:t>
      </w:r>
    </w:p>
    <w:p w:rsidR="00D83ED3" w:rsidRPr="00B645A8" w:rsidRDefault="00D83ED3" w:rsidP="00D83ED3">
      <w:pPr>
        <w:ind w:firstLine="709"/>
        <w:jc w:val="both"/>
        <w:outlineLvl w:val="2"/>
        <w:rPr>
          <w:rFonts w:ascii="Arial" w:hAnsi="Arial" w:cs="Arial"/>
          <w:b/>
          <w:i/>
        </w:rPr>
      </w:pPr>
      <w:r w:rsidRPr="00B645A8">
        <w:rPr>
          <w:rFonts w:ascii="Arial" w:hAnsi="Arial" w:cs="Arial"/>
          <w:b/>
          <w:i/>
        </w:rPr>
        <w:t>Общее образование</w:t>
      </w:r>
    </w:p>
    <w:p w:rsidR="00D83ED3" w:rsidRPr="00B645A8" w:rsidRDefault="00D83ED3" w:rsidP="00D83ED3">
      <w:pPr>
        <w:ind w:firstLine="709"/>
        <w:jc w:val="both"/>
        <w:rPr>
          <w:rFonts w:ascii="Arial" w:hAnsi="Arial" w:cs="Arial"/>
        </w:rPr>
      </w:pPr>
      <w:r w:rsidRPr="00B645A8">
        <w:rPr>
          <w:rFonts w:ascii="Arial" w:hAnsi="Arial" w:cs="Arial"/>
        </w:rPr>
        <w:t xml:space="preserve">Численность обучающихся в 6 общеобразовательных учреждениях с 2019 по 2025 годы будет расти в связи с положительной динамикой рождаемости в 2007-2011 годах. В 2015 году численность учащихся составляет  845 человек, в 2016 году – 853 человек, в 2017 году – 877 человек, в 2018 году составила 884 человека, в 2019 – 918 человек, в 2020 – 924 человека, в 2021 - 948, в 2022 - 938. Увеличение общего контингента обучающихся в общеобразовательных учреждениях связано с общей демографической ситуацией в районе. </w:t>
      </w:r>
    </w:p>
    <w:p w:rsidR="00D83ED3" w:rsidRPr="00B645A8" w:rsidRDefault="00D83ED3" w:rsidP="00D83ED3">
      <w:pPr>
        <w:widowControl w:val="0"/>
        <w:ind w:firstLine="540"/>
        <w:jc w:val="both"/>
        <w:rPr>
          <w:rFonts w:ascii="Arial" w:hAnsi="Arial" w:cs="Arial"/>
        </w:rPr>
      </w:pPr>
      <w:r w:rsidRPr="00B645A8">
        <w:rPr>
          <w:rFonts w:ascii="Arial" w:hAnsi="Arial" w:cs="Arial"/>
        </w:rPr>
        <w:t>С целью создания необходимых (базовых) условий для реализации основных образовательных программ в соответствии с требованиями федеральных государственных образовательных стандартов начального,  основного общего и среднего общего образования осуществляется оснащение общеобразовательных учреждений района за счет средств краевого бюджета учебниками и повышение квалификации учителей и руководителей общеобразовательных учреждений края.</w:t>
      </w:r>
    </w:p>
    <w:p w:rsidR="00D83ED3" w:rsidRPr="00B645A8" w:rsidRDefault="00D83ED3" w:rsidP="00D83ED3">
      <w:pPr>
        <w:widowControl w:val="0"/>
        <w:ind w:firstLine="540"/>
        <w:jc w:val="both"/>
        <w:rPr>
          <w:rFonts w:ascii="Arial" w:hAnsi="Arial" w:cs="Arial"/>
        </w:rPr>
      </w:pPr>
      <w:r w:rsidRPr="00B645A8">
        <w:rPr>
          <w:rFonts w:ascii="Arial" w:hAnsi="Arial" w:cs="Arial"/>
        </w:rPr>
        <w:t>В МБОУ «Большеулуйская СОШ», МКОУ «Новоеловская СОШ», МКОУ «Сучковская СОШ» с 01.09.2021 начали работать центры естественнонаучной и технологической направленностей «Точка роста», на базе которых преподаются предметы химия, физика и биологи. Кроме того, реализуются дополнительные образовательные программы данных направленностей. В 2023 году аналогичные центры появятся в МКОУ «Березовская СОШ», МКОУ «Кытатская СОШ», МКОУ «Новоникольская ООШ».</w:t>
      </w:r>
    </w:p>
    <w:p w:rsidR="00D83ED3" w:rsidRPr="00B645A8" w:rsidRDefault="00D83ED3" w:rsidP="00D83ED3">
      <w:pPr>
        <w:widowControl w:val="0"/>
        <w:ind w:firstLine="540"/>
        <w:jc w:val="both"/>
        <w:rPr>
          <w:rFonts w:ascii="Arial" w:hAnsi="Arial" w:cs="Arial"/>
        </w:rPr>
      </w:pPr>
      <w:r w:rsidRPr="00B645A8">
        <w:rPr>
          <w:rFonts w:ascii="Arial" w:hAnsi="Arial" w:cs="Arial"/>
        </w:rPr>
        <w:t xml:space="preserve">Для подвоза обучающихся к общеобразовательным учреждениям в районе действует 18 школьных автобусных маршрутов, на которых задействовано  10 транспортных единиц. По всем населенным пунктам, где осуществляются подвозы, обустроены автобусные остановки. </w:t>
      </w:r>
    </w:p>
    <w:p w:rsidR="00D83ED3" w:rsidRPr="00B645A8" w:rsidRDefault="00D83ED3" w:rsidP="00D83ED3">
      <w:pPr>
        <w:widowControl w:val="0"/>
        <w:ind w:firstLine="540"/>
        <w:jc w:val="both"/>
        <w:rPr>
          <w:rFonts w:ascii="Arial" w:hAnsi="Arial" w:cs="Arial"/>
        </w:rPr>
      </w:pPr>
      <w:r w:rsidRPr="00B645A8">
        <w:rPr>
          <w:rFonts w:ascii="Arial" w:hAnsi="Arial" w:cs="Arial"/>
        </w:rPr>
        <w:t>Организация подвоза учащихся по образовательным учреждениям осуществляется 5 перевозчиками. Все 5 учреждений имеют лицензии на осуществление деятельности по перевозкам пассажиров и иных лиц автобусами.</w:t>
      </w:r>
    </w:p>
    <w:p w:rsidR="00D83ED3" w:rsidRPr="00B645A8" w:rsidRDefault="00D83ED3" w:rsidP="00D83ED3">
      <w:pPr>
        <w:widowControl w:val="0"/>
        <w:ind w:firstLine="540"/>
        <w:jc w:val="both"/>
        <w:rPr>
          <w:rFonts w:ascii="Arial" w:hAnsi="Arial" w:cs="Arial"/>
        </w:rPr>
      </w:pPr>
      <w:r w:rsidRPr="00B645A8">
        <w:rPr>
          <w:rFonts w:ascii="Arial" w:hAnsi="Arial" w:cs="Arial"/>
        </w:rPr>
        <w:t xml:space="preserve">В течение текущего учебного года за счет средств национального проекта «Цифровая экономика» 100% общеобразовательных учреждений получили доступ к скоростному Интернету. Таким образом, в настоящее время в 10 школах созданы соответствующие условия для развития цифровой образовательной среды. </w:t>
      </w:r>
    </w:p>
    <w:p w:rsidR="00D83ED3" w:rsidRPr="00B645A8" w:rsidRDefault="00D83ED3" w:rsidP="00D83ED3">
      <w:pPr>
        <w:widowControl w:val="0"/>
        <w:ind w:firstLine="540"/>
        <w:jc w:val="both"/>
        <w:rPr>
          <w:rFonts w:ascii="Arial" w:hAnsi="Arial" w:cs="Arial"/>
        </w:rPr>
      </w:pPr>
      <w:r w:rsidRPr="00B645A8">
        <w:rPr>
          <w:rFonts w:ascii="Arial" w:hAnsi="Arial" w:cs="Arial"/>
        </w:rPr>
        <w:lastRenderedPageBreak/>
        <w:t>Доля муниципальных образовательных организаций, реализующих программы общего образования, имеющих физкультурные залы, в общей численности муниципальных образовательных организаций, реализующих программы общего образования, в 2020 году составила 100 %. Вместе с тем о</w:t>
      </w:r>
      <w:r w:rsidRPr="00B645A8">
        <w:rPr>
          <w:rFonts w:ascii="Arial" w:hAnsi="Arial" w:cs="Arial"/>
          <w:spacing w:val="4"/>
        </w:rPr>
        <w:t xml:space="preserve">дной из наиболее острых проблем для системы образования остается высокий уровень изношенности, несоответствие современным требованиям, либо отсутствие инфраструктуры для массовых занятий физической культурой и спортом в образовательных учреждениях района. Так, в 2023 году прошел капитальный ремонт спортивного зала МБОУ «Большеулуйская СОШ. </w:t>
      </w:r>
    </w:p>
    <w:p w:rsidR="00D83ED3" w:rsidRPr="00B645A8" w:rsidRDefault="00D83ED3" w:rsidP="00D83ED3">
      <w:pPr>
        <w:widowControl w:val="0"/>
        <w:ind w:firstLine="709"/>
        <w:jc w:val="both"/>
        <w:rPr>
          <w:rFonts w:ascii="Arial" w:hAnsi="Arial" w:cs="Arial"/>
        </w:rPr>
      </w:pPr>
      <w:r w:rsidRPr="00B645A8">
        <w:rPr>
          <w:rFonts w:ascii="Arial" w:hAnsi="Arial" w:cs="Arial"/>
        </w:rPr>
        <w:t>В 2021-2022 учебном году в районе проживали 70 детей, которые относятся к категории детей с ограниченными возможностями здоровья. 61,4% детей с ограниченными возможностями здоровья включены в процесс общего образования в рамках общеобразовательных школ интегрировано, 5 человек (2,6%) обучаются в форме семейного образования. Обучение на дому организовано  для 7% обучающихся с ограниченными возможностями здоровья. Еще 31,4% таких детей обучаются в специальных  классах по адаптированным программам в МБОУ «Большеулуйская СОШ» и в МКОУ «Сучковская СОШ».</w:t>
      </w:r>
    </w:p>
    <w:p w:rsidR="00D83ED3" w:rsidRPr="00B645A8" w:rsidRDefault="00D83ED3" w:rsidP="00D83ED3">
      <w:pPr>
        <w:widowControl w:val="0"/>
        <w:ind w:firstLine="709"/>
        <w:jc w:val="both"/>
        <w:rPr>
          <w:rFonts w:ascii="Arial" w:hAnsi="Arial" w:cs="Arial"/>
        </w:rPr>
      </w:pPr>
      <w:r w:rsidRPr="00B645A8">
        <w:rPr>
          <w:rFonts w:ascii="Arial" w:hAnsi="Arial" w:cs="Arial"/>
        </w:rPr>
        <w:t xml:space="preserve">Анализ образовательных условий по адаптированным программам показывает, что не везде созданы условия для качественного образования детей с ограниченными возможностями здоровья, нет специалистов узкой направленности, работающих по основному месту работы, в части школ, в связи с чем данные вакансии закрываются внешними совместителями. С 2018 году в Красноярском крае принята концепция развития инклюзивного образования, в связи с этим она реализуется во всех школах, с целью развития  инклюзивных форм образования. </w:t>
      </w:r>
    </w:p>
    <w:p w:rsidR="00D83ED3" w:rsidRPr="00B645A8" w:rsidRDefault="00D83ED3" w:rsidP="00D83ED3">
      <w:pPr>
        <w:ind w:firstLine="709"/>
        <w:jc w:val="both"/>
        <w:rPr>
          <w:rFonts w:ascii="Arial" w:hAnsi="Arial" w:cs="Arial"/>
        </w:rPr>
      </w:pPr>
      <w:r w:rsidRPr="00B645A8">
        <w:rPr>
          <w:rFonts w:ascii="Arial" w:hAnsi="Arial" w:cs="Arial"/>
        </w:rPr>
        <w:t>С целью создания условий для обучения детей с ОВЗ устроены пандусы в 6 образовательных организациях, во всех ОУ установлены кнопки вызова помощника,  приказами руководителей закреплены ответственные лица  за обеспечение доступности здания для детей–инвалидов, обучены и проинструктированы все сотрудники. В МКОУ «Березовская СОШ» и МБДОУ «Большеулуйский детский сад №1» оборудованы туалетные комнаты для маломобильных групп детей. Вместе с тем универсальная безбарьерная среда должна продолжать совершенствоваться и модернизироваться, что позволит получать качественное образование всем детям с ограниченными возможностями здоровья в условиях общеобразовательных школ, проживающих на территории района.</w:t>
      </w:r>
    </w:p>
    <w:p w:rsidR="00D83ED3" w:rsidRPr="00B645A8" w:rsidRDefault="00D83ED3" w:rsidP="00D83ED3">
      <w:pPr>
        <w:widowControl w:val="0"/>
        <w:ind w:firstLine="720"/>
        <w:jc w:val="both"/>
        <w:rPr>
          <w:rFonts w:ascii="Arial" w:hAnsi="Arial" w:cs="Arial"/>
        </w:rPr>
      </w:pPr>
      <w:r w:rsidRPr="00B645A8">
        <w:rPr>
          <w:rFonts w:ascii="Arial" w:hAnsi="Arial" w:cs="Arial"/>
        </w:rPr>
        <w:t>В связи с этим необходимо организовать работу по следующим направлениям: создание безбарьерной среды в общеобразовательных учреждениях, развитие форм инклюзивного образования, организация психолого-медико-педагогического сопровождения детей с ограниченными возможностями здоровья в условиях инклюзивного образования.</w:t>
      </w:r>
    </w:p>
    <w:p w:rsidR="00D83ED3" w:rsidRPr="00B645A8" w:rsidRDefault="00D83ED3" w:rsidP="00D83ED3">
      <w:pPr>
        <w:widowControl w:val="0"/>
        <w:ind w:firstLine="720"/>
        <w:jc w:val="both"/>
        <w:rPr>
          <w:rFonts w:ascii="Arial" w:hAnsi="Arial" w:cs="Arial"/>
        </w:rPr>
      </w:pPr>
      <w:r w:rsidRPr="00B645A8">
        <w:rPr>
          <w:rFonts w:ascii="Arial" w:hAnsi="Arial" w:cs="Arial"/>
        </w:rPr>
        <w:t>С целью снижения инвалидизации детского населения необходимо развивать раннюю помощь. В настоящее время разработаны основные положения и подходы к оказанию ранней помощи.  Разработаны психолого-педагогические программы по коррекции нарушений развития детей раннего возраста. Однако для района это является проблемой, так как существует недостаточная доступность данной образовательной услуги в большинстве школ района из-за отсутствия специалистов.</w:t>
      </w:r>
    </w:p>
    <w:p w:rsidR="00D83ED3" w:rsidRPr="00B645A8" w:rsidRDefault="00D83ED3" w:rsidP="00D83ED3">
      <w:pPr>
        <w:widowControl w:val="0"/>
        <w:ind w:firstLine="709"/>
        <w:jc w:val="both"/>
        <w:rPr>
          <w:rFonts w:ascii="Arial" w:hAnsi="Arial" w:cs="Arial"/>
        </w:rPr>
      </w:pPr>
      <w:r w:rsidRPr="00B645A8">
        <w:rPr>
          <w:rFonts w:ascii="Arial" w:hAnsi="Arial" w:cs="Arial"/>
        </w:rPr>
        <w:t>Обеспечение жизнедеятельности образовательных учреждений Большеулуйского района  может быть достигнуто проведением единой региональной и муниципальной политики, системой единых мер ресурсного и организационного характера.</w:t>
      </w:r>
    </w:p>
    <w:p w:rsidR="00D83ED3" w:rsidRPr="00B645A8" w:rsidRDefault="00D83ED3" w:rsidP="00D83ED3">
      <w:pPr>
        <w:widowControl w:val="0"/>
        <w:ind w:firstLine="709"/>
        <w:jc w:val="both"/>
        <w:rPr>
          <w:rFonts w:ascii="Arial" w:hAnsi="Arial" w:cs="Arial"/>
        </w:rPr>
      </w:pPr>
      <w:r w:rsidRPr="00B645A8">
        <w:rPr>
          <w:rFonts w:ascii="Arial" w:hAnsi="Arial" w:cs="Arial"/>
        </w:rPr>
        <w:t xml:space="preserve">Так, участие в Государственной программе «Содействие развитию местного </w:t>
      </w:r>
      <w:r w:rsidRPr="00B645A8">
        <w:rPr>
          <w:rFonts w:ascii="Arial" w:hAnsi="Arial" w:cs="Arial"/>
        </w:rPr>
        <w:lastRenderedPageBreak/>
        <w:t xml:space="preserve">самоуправления», Государственной программе «Развитие образования Красноярского края» позволяет ежегодно исполнять предписания надзорных органов в двух образовательных учреждениях, устраняя нарушения действующего законодательство через проведение ремонтных работ в зданиях.  В результате регулярно проводимых ремонтных мероприятий, в районе отсутствуют учреждения образования, находящиеся в аварийном и потенциально аварийном состоянии. Ежегодно снижается количество учреждений, не имеющих положительных санитарно-эпидемиологических заключений. В настоящее время таких общеобразовательных учреждений всего 3. </w:t>
      </w:r>
    </w:p>
    <w:p w:rsidR="00D83ED3" w:rsidRPr="00B645A8" w:rsidRDefault="00D83ED3" w:rsidP="00D83ED3">
      <w:pPr>
        <w:widowControl w:val="0"/>
        <w:ind w:firstLine="709"/>
        <w:jc w:val="both"/>
        <w:rPr>
          <w:rFonts w:ascii="Arial" w:hAnsi="Arial" w:cs="Arial"/>
        </w:rPr>
      </w:pPr>
    </w:p>
    <w:p w:rsidR="00D83ED3" w:rsidRPr="00B645A8" w:rsidRDefault="00D83ED3" w:rsidP="00D83ED3">
      <w:pPr>
        <w:widowControl w:val="0"/>
        <w:ind w:firstLine="709"/>
        <w:jc w:val="both"/>
        <w:rPr>
          <w:rFonts w:ascii="Arial" w:hAnsi="Arial" w:cs="Arial"/>
        </w:rPr>
      </w:pPr>
      <w:r w:rsidRPr="00B645A8">
        <w:rPr>
          <w:rFonts w:ascii="Arial" w:hAnsi="Arial" w:cs="Arial"/>
          <w:b/>
          <w:i/>
        </w:rPr>
        <w:t xml:space="preserve">Дополнительное образование обучающихся. </w:t>
      </w:r>
    </w:p>
    <w:p w:rsidR="00D83ED3" w:rsidRPr="00B645A8" w:rsidRDefault="00D83ED3" w:rsidP="00D83ED3">
      <w:pPr>
        <w:ind w:firstLine="540"/>
        <w:jc w:val="both"/>
        <w:rPr>
          <w:rFonts w:ascii="Arial" w:hAnsi="Arial" w:cs="Arial"/>
        </w:rPr>
      </w:pPr>
      <w:r w:rsidRPr="00B645A8">
        <w:rPr>
          <w:rFonts w:ascii="Arial" w:hAnsi="Arial" w:cs="Arial"/>
        </w:rPr>
        <w:t>В муниципальной системе образования по состоянию на 01.01.2023 имеется 1 учреждение дополнительного образования детей: МБОУ ДО «Большеулуйская детско-юношеская спортивная школа» (далее - ДЮСШ). Кроме того, на территории Большеулуйского района находится МБОУ ДОД «Детская школа искусств».</w:t>
      </w:r>
    </w:p>
    <w:p w:rsidR="00D83ED3" w:rsidRPr="00B645A8" w:rsidRDefault="00D83ED3" w:rsidP="00D83ED3">
      <w:pPr>
        <w:ind w:firstLine="540"/>
        <w:jc w:val="both"/>
        <w:rPr>
          <w:rFonts w:ascii="Arial" w:hAnsi="Arial" w:cs="Arial"/>
        </w:rPr>
      </w:pPr>
      <w:r w:rsidRPr="00B645A8">
        <w:rPr>
          <w:rFonts w:ascii="Arial" w:hAnsi="Arial" w:cs="Arial"/>
        </w:rPr>
        <w:t xml:space="preserve">Дополнительное образование осуществляется 6 школами, 2 филиалами и 1 ДОУ, имеющими лицензии на реализацию дополнительных образовательных программ.  </w:t>
      </w:r>
    </w:p>
    <w:p w:rsidR="00D83ED3" w:rsidRPr="00B645A8" w:rsidRDefault="00D83ED3" w:rsidP="00D83ED3">
      <w:pPr>
        <w:ind w:firstLine="540"/>
        <w:jc w:val="both"/>
        <w:rPr>
          <w:rFonts w:ascii="Arial" w:hAnsi="Arial" w:cs="Arial"/>
        </w:rPr>
      </w:pPr>
      <w:r w:rsidRPr="00B645A8">
        <w:rPr>
          <w:rFonts w:ascii="Arial" w:hAnsi="Arial" w:cs="Arial"/>
        </w:rPr>
        <w:t>В целях обеспечения доступности дополнительного образования для детей независимо от их социального статуса и места проживания в муниципальной системе образования развивается практика реализации круглогодичных интенсивных школ на базе межресурсного методического центра (г. Ачинск), летних профильных смен.</w:t>
      </w:r>
    </w:p>
    <w:p w:rsidR="00D83ED3" w:rsidRPr="00B645A8" w:rsidRDefault="00D83ED3" w:rsidP="00D83ED3">
      <w:pPr>
        <w:ind w:firstLine="540"/>
        <w:jc w:val="both"/>
        <w:rPr>
          <w:rFonts w:ascii="Arial" w:hAnsi="Arial" w:cs="Arial"/>
        </w:rPr>
      </w:pPr>
      <w:r w:rsidRPr="00B645A8">
        <w:rPr>
          <w:rFonts w:ascii="Arial" w:hAnsi="Arial" w:cs="Arial"/>
        </w:rPr>
        <w:t xml:space="preserve">По состоянию на 01.01.2023 доля детей, занимающихся дополнительным образованием, составляет 79,56 % от общей численности детей в возрасте от 5 до 18 лет. </w:t>
      </w:r>
    </w:p>
    <w:p w:rsidR="00D83ED3" w:rsidRPr="00B645A8" w:rsidRDefault="00D83ED3" w:rsidP="00D83ED3">
      <w:pPr>
        <w:ind w:firstLine="540"/>
        <w:jc w:val="both"/>
        <w:rPr>
          <w:rFonts w:ascii="Arial" w:hAnsi="Arial" w:cs="Arial"/>
        </w:rPr>
      </w:pPr>
      <w:r w:rsidRPr="00B645A8">
        <w:rPr>
          <w:rFonts w:ascii="Arial" w:hAnsi="Arial" w:cs="Arial"/>
        </w:rPr>
        <w:t xml:space="preserve">ДЮСШ имеет лицензию на право оказания образовательных услуг по реализации образовательных программ дополнительного образования. На ее базе реализуются дополнительные предпрофессиональные программы по лыжным гонкам, по футболу; дополнительные общеразвивающие программы по лыжным гонкам, по волейболу и футболу. В ДЮСШ принимаются все желающие дети в возрасте от 8 до 18 лет годные по состоянию здоровья. На сегодняшний день в ДЮСШ спортивные группы открыты в Большом Улуе, в с. Новая Еловка, п. Кытат, с. Березовка, с. Сучково, с. Новоникольск. Численный состав школы 215 человек, которые обучаются в 14 группах 2 отделениях: лыжные гонки и командные игровые виды спорта (волейбол, баскетбол и футбол). </w:t>
      </w:r>
    </w:p>
    <w:p w:rsidR="00D83ED3" w:rsidRPr="00B645A8" w:rsidRDefault="00D83ED3" w:rsidP="00D83ED3">
      <w:pPr>
        <w:ind w:firstLine="540"/>
        <w:jc w:val="both"/>
        <w:rPr>
          <w:rFonts w:ascii="Arial" w:hAnsi="Arial" w:cs="Arial"/>
        </w:rPr>
      </w:pPr>
      <w:r w:rsidRPr="00B645A8">
        <w:rPr>
          <w:rFonts w:ascii="Arial" w:hAnsi="Arial" w:cs="Arial"/>
        </w:rPr>
        <w:t>Основная цель работы спортивной школы – привлечение максимально возможного числа детей и подростков к систематическим занятиям физической культурой и спортом.</w:t>
      </w:r>
    </w:p>
    <w:p w:rsidR="00D83ED3" w:rsidRPr="00B645A8" w:rsidRDefault="00D83ED3" w:rsidP="00D83ED3">
      <w:pPr>
        <w:ind w:firstLine="540"/>
        <w:jc w:val="both"/>
        <w:rPr>
          <w:rFonts w:ascii="Arial" w:hAnsi="Arial" w:cs="Arial"/>
        </w:rPr>
      </w:pPr>
      <w:r w:rsidRPr="00B645A8">
        <w:rPr>
          <w:rFonts w:ascii="Arial" w:hAnsi="Arial" w:cs="Arial"/>
        </w:rPr>
        <w:t>Административный и тренерско-преподавательский состав проделывает определенную работу по выполнению следующих поставленных задач:</w:t>
      </w:r>
    </w:p>
    <w:p w:rsidR="00D83ED3" w:rsidRPr="00B645A8" w:rsidRDefault="00D83ED3" w:rsidP="00D83ED3">
      <w:pPr>
        <w:ind w:firstLine="540"/>
        <w:jc w:val="both"/>
        <w:rPr>
          <w:rFonts w:ascii="Arial" w:hAnsi="Arial" w:cs="Arial"/>
        </w:rPr>
      </w:pPr>
      <w:r w:rsidRPr="00B645A8">
        <w:rPr>
          <w:rFonts w:ascii="Arial" w:hAnsi="Arial" w:cs="Arial"/>
        </w:rPr>
        <w:t>- по сохранности достигнутых результатов;</w:t>
      </w:r>
    </w:p>
    <w:p w:rsidR="00D83ED3" w:rsidRPr="00B645A8" w:rsidRDefault="00D83ED3" w:rsidP="00D83ED3">
      <w:pPr>
        <w:ind w:firstLine="540"/>
        <w:jc w:val="both"/>
        <w:rPr>
          <w:rFonts w:ascii="Arial" w:hAnsi="Arial" w:cs="Arial"/>
        </w:rPr>
      </w:pPr>
      <w:r w:rsidRPr="00B645A8">
        <w:rPr>
          <w:rFonts w:ascii="Arial" w:hAnsi="Arial" w:cs="Arial"/>
        </w:rPr>
        <w:t>- по качеству уровня физической и специальной подготовки (сдача контрольных нормативов);</w:t>
      </w:r>
    </w:p>
    <w:p w:rsidR="00D83ED3" w:rsidRPr="00B645A8" w:rsidRDefault="00D83ED3" w:rsidP="00D83ED3">
      <w:pPr>
        <w:ind w:firstLine="540"/>
        <w:jc w:val="both"/>
        <w:rPr>
          <w:rFonts w:ascii="Arial" w:hAnsi="Arial" w:cs="Arial"/>
        </w:rPr>
      </w:pPr>
      <w:r w:rsidRPr="00B645A8">
        <w:rPr>
          <w:rFonts w:ascii="Arial" w:hAnsi="Arial" w:cs="Arial"/>
        </w:rPr>
        <w:t>- по созданию благоприятных условий для участия воспитанников школы в краевых и районных соревнованиях;</w:t>
      </w:r>
    </w:p>
    <w:p w:rsidR="00D83ED3" w:rsidRPr="00B645A8" w:rsidRDefault="00D83ED3" w:rsidP="00D83ED3">
      <w:pPr>
        <w:ind w:firstLine="540"/>
        <w:jc w:val="both"/>
        <w:rPr>
          <w:rFonts w:ascii="Arial" w:hAnsi="Arial" w:cs="Arial"/>
        </w:rPr>
      </w:pPr>
      <w:r w:rsidRPr="00B645A8">
        <w:rPr>
          <w:rFonts w:ascii="Arial" w:hAnsi="Arial" w:cs="Arial"/>
        </w:rPr>
        <w:t>- по совершенствованию организации образовательного процесса;</w:t>
      </w:r>
    </w:p>
    <w:p w:rsidR="00D83ED3" w:rsidRPr="00B645A8" w:rsidRDefault="00D83ED3" w:rsidP="00D83ED3">
      <w:pPr>
        <w:ind w:firstLine="540"/>
        <w:jc w:val="both"/>
        <w:rPr>
          <w:rFonts w:ascii="Arial" w:hAnsi="Arial" w:cs="Arial"/>
        </w:rPr>
      </w:pPr>
      <w:r w:rsidRPr="00B645A8">
        <w:rPr>
          <w:rFonts w:ascii="Arial" w:hAnsi="Arial" w:cs="Arial"/>
        </w:rPr>
        <w:t>- по пропаганде здорового образа жизни, профилактике негативных явлений (алкоголизм, наркомания, детская безнадзорность);</w:t>
      </w:r>
    </w:p>
    <w:p w:rsidR="00D83ED3" w:rsidRPr="00B645A8" w:rsidRDefault="00D83ED3" w:rsidP="00D83ED3">
      <w:pPr>
        <w:ind w:firstLine="540"/>
        <w:jc w:val="both"/>
        <w:rPr>
          <w:rFonts w:ascii="Arial" w:hAnsi="Arial" w:cs="Arial"/>
        </w:rPr>
      </w:pPr>
      <w:r w:rsidRPr="00B645A8">
        <w:rPr>
          <w:rFonts w:ascii="Arial" w:hAnsi="Arial" w:cs="Arial"/>
        </w:rPr>
        <w:t>- по привлечению детей сирот и детей, оставшихся без попечения родителей, детей из группы риска к систематическим занятиям спортом.</w:t>
      </w:r>
    </w:p>
    <w:p w:rsidR="00D83ED3" w:rsidRPr="00B645A8" w:rsidRDefault="00D83ED3" w:rsidP="00D83ED3">
      <w:pPr>
        <w:ind w:firstLine="540"/>
        <w:jc w:val="both"/>
        <w:rPr>
          <w:rFonts w:ascii="Arial" w:hAnsi="Arial" w:cs="Arial"/>
        </w:rPr>
      </w:pPr>
      <w:r w:rsidRPr="00B645A8">
        <w:rPr>
          <w:rFonts w:ascii="Arial" w:hAnsi="Arial" w:cs="Arial"/>
        </w:rPr>
        <w:lastRenderedPageBreak/>
        <w:t>В августе 2015 года Распоряжением Главы района ДЮСШ была наделено полномочиями Центра тестирования по выполнению нормативов Всероссийского физкультурно-спортивного комплекса ГТО. По итогам 2021 года 130 обучающихся Большеулуйского района  приняли участие в выполнении нормативов комплекса ГТО.</w:t>
      </w:r>
    </w:p>
    <w:p w:rsidR="00D83ED3" w:rsidRPr="00B645A8" w:rsidRDefault="00D83ED3" w:rsidP="00D83ED3">
      <w:pPr>
        <w:ind w:left="-108" w:firstLine="959"/>
        <w:jc w:val="both"/>
        <w:rPr>
          <w:rFonts w:ascii="Arial" w:hAnsi="Arial" w:cs="Arial"/>
        </w:rPr>
      </w:pPr>
      <w:r w:rsidRPr="00B645A8">
        <w:rPr>
          <w:rFonts w:ascii="Arial" w:hAnsi="Arial" w:cs="Arial"/>
        </w:rPr>
        <w:t xml:space="preserve">В ближайшей перспективе задачи в области дополнительного образования будут направлены на обновление содержания и технологий дополнительного образования, увеличение охвата детей дополнительными образовательными программами, направленными на развитие их способностей, предоставление качественного доп.образования в соответствии с запросами населения. Кроме того, доп.образование должно стать местом, где осуществляется ранняя профориентация школьников. </w:t>
      </w:r>
    </w:p>
    <w:p w:rsidR="00D83ED3" w:rsidRPr="00B645A8" w:rsidRDefault="00D83ED3" w:rsidP="00D83ED3">
      <w:pPr>
        <w:ind w:left="-108" w:firstLine="959"/>
        <w:jc w:val="both"/>
        <w:rPr>
          <w:rFonts w:ascii="Arial" w:hAnsi="Arial" w:cs="Arial"/>
          <w:b/>
          <w:i/>
        </w:rPr>
      </w:pPr>
      <w:r w:rsidRPr="00B645A8">
        <w:rPr>
          <w:rFonts w:ascii="Arial" w:hAnsi="Arial" w:cs="Arial"/>
          <w:b/>
          <w:i/>
        </w:rPr>
        <w:t>Выявление и поддержка одаренных детей</w:t>
      </w:r>
    </w:p>
    <w:p w:rsidR="00D83ED3" w:rsidRPr="00B645A8" w:rsidRDefault="00D83ED3" w:rsidP="00D83ED3">
      <w:pPr>
        <w:pStyle w:val="aa"/>
        <w:ind w:firstLine="540"/>
        <w:jc w:val="both"/>
        <w:rPr>
          <w:rFonts w:ascii="Arial" w:hAnsi="Arial" w:cs="Arial"/>
          <w:sz w:val="24"/>
          <w:szCs w:val="24"/>
        </w:rPr>
      </w:pPr>
      <w:r w:rsidRPr="00B645A8">
        <w:rPr>
          <w:rFonts w:ascii="Arial" w:eastAsia="Calibri" w:hAnsi="Arial" w:cs="Arial"/>
          <w:sz w:val="24"/>
          <w:szCs w:val="24"/>
        </w:rPr>
        <w:t>В настоящее время предусмотрена реализация системы мер, направленных на создание условий для выявления, поддержки и сопровождения одаренных детей, обеспечения их личностной самореализации и профессионального самоопределения через:</w:t>
      </w:r>
    </w:p>
    <w:p w:rsidR="00D83ED3" w:rsidRPr="00B645A8" w:rsidRDefault="00D83ED3" w:rsidP="00D83ED3">
      <w:pPr>
        <w:pStyle w:val="aa"/>
        <w:jc w:val="both"/>
        <w:rPr>
          <w:rFonts w:ascii="Arial" w:eastAsia="Calibri" w:hAnsi="Arial" w:cs="Arial"/>
          <w:sz w:val="24"/>
          <w:szCs w:val="24"/>
        </w:rPr>
      </w:pPr>
      <w:r w:rsidRPr="00B645A8">
        <w:rPr>
          <w:rFonts w:ascii="Arial" w:eastAsia="Calibri" w:hAnsi="Arial" w:cs="Arial"/>
          <w:sz w:val="24"/>
          <w:szCs w:val="24"/>
        </w:rPr>
        <w:t>олимпиадное движение;</w:t>
      </w:r>
    </w:p>
    <w:p w:rsidR="00D83ED3" w:rsidRPr="00B645A8" w:rsidRDefault="00D83ED3" w:rsidP="00D83ED3">
      <w:pPr>
        <w:pStyle w:val="aa"/>
        <w:jc w:val="both"/>
        <w:rPr>
          <w:rFonts w:ascii="Arial" w:eastAsia="Calibri" w:hAnsi="Arial" w:cs="Arial"/>
          <w:sz w:val="24"/>
          <w:szCs w:val="24"/>
        </w:rPr>
      </w:pPr>
      <w:r w:rsidRPr="00B645A8">
        <w:rPr>
          <w:rFonts w:ascii="Arial" w:eastAsia="Calibri" w:hAnsi="Arial" w:cs="Arial"/>
          <w:sz w:val="24"/>
          <w:szCs w:val="24"/>
        </w:rPr>
        <w:t>научно-исследовательскую деятельность;</w:t>
      </w:r>
    </w:p>
    <w:p w:rsidR="00D83ED3" w:rsidRPr="00B645A8" w:rsidRDefault="00D83ED3" w:rsidP="00D83ED3">
      <w:pPr>
        <w:pStyle w:val="aa"/>
        <w:jc w:val="both"/>
        <w:rPr>
          <w:rFonts w:ascii="Arial" w:eastAsia="Calibri" w:hAnsi="Arial" w:cs="Arial"/>
          <w:sz w:val="24"/>
          <w:szCs w:val="24"/>
        </w:rPr>
      </w:pPr>
      <w:r w:rsidRPr="00B645A8">
        <w:rPr>
          <w:rFonts w:ascii="Arial" w:eastAsia="Calibri" w:hAnsi="Arial" w:cs="Arial"/>
          <w:sz w:val="24"/>
          <w:szCs w:val="24"/>
        </w:rPr>
        <w:t>проектную деятельность;</w:t>
      </w:r>
    </w:p>
    <w:p w:rsidR="00D83ED3" w:rsidRPr="00B645A8" w:rsidRDefault="00D83ED3" w:rsidP="00D83ED3">
      <w:pPr>
        <w:pStyle w:val="aa"/>
        <w:jc w:val="both"/>
        <w:rPr>
          <w:rFonts w:ascii="Arial" w:hAnsi="Arial" w:cs="Arial"/>
          <w:sz w:val="24"/>
          <w:szCs w:val="24"/>
        </w:rPr>
      </w:pPr>
      <w:r w:rsidRPr="00B645A8">
        <w:rPr>
          <w:rFonts w:ascii="Arial" w:eastAsia="Calibri" w:hAnsi="Arial" w:cs="Arial"/>
          <w:sz w:val="24"/>
          <w:szCs w:val="24"/>
        </w:rPr>
        <w:t>привлечение одаренных детей из числа инвалидов, сирот, опекаемых к участию в конкурсах, вы</w:t>
      </w:r>
      <w:r w:rsidRPr="00B645A8">
        <w:rPr>
          <w:rFonts w:ascii="Arial" w:hAnsi="Arial" w:cs="Arial"/>
          <w:sz w:val="24"/>
          <w:szCs w:val="24"/>
        </w:rPr>
        <w:t>ставках.</w:t>
      </w:r>
    </w:p>
    <w:p w:rsidR="00D83ED3" w:rsidRPr="00B645A8" w:rsidRDefault="00D83ED3" w:rsidP="00D83ED3">
      <w:pPr>
        <w:pStyle w:val="2"/>
        <w:widowControl w:val="0"/>
        <w:spacing w:after="0" w:line="240" w:lineRule="auto"/>
        <w:ind w:left="0" w:firstLine="425"/>
        <w:jc w:val="both"/>
        <w:rPr>
          <w:rFonts w:ascii="Arial" w:hAnsi="Arial" w:cs="Arial"/>
          <w:lang w:val="ru-RU"/>
        </w:rPr>
      </w:pPr>
      <w:r w:rsidRPr="00B645A8">
        <w:rPr>
          <w:rFonts w:ascii="Arial" w:hAnsi="Arial" w:cs="Arial"/>
          <w:lang w:val="ru-RU"/>
        </w:rPr>
        <w:t xml:space="preserve">Сегодня практически все  общеобразовательные учреждения района активно используют электронный обмен информацией, электронную почту, локальную  и глобальную сеть. С каждым годом увеличивается число участников Интернет-конкурсов, олимпиад и др. мероприятий с использованием сети Интернет. </w:t>
      </w:r>
    </w:p>
    <w:p w:rsidR="00D83ED3" w:rsidRPr="00B645A8" w:rsidRDefault="00D83ED3" w:rsidP="00D83ED3">
      <w:pPr>
        <w:ind w:firstLine="567"/>
        <w:jc w:val="both"/>
        <w:rPr>
          <w:rFonts w:ascii="Arial" w:hAnsi="Arial" w:cs="Arial"/>
        </w:rPr>
      </w:pPr>
      <w:r w:rsidRPr="00B645A8">
        <w:rPr>
          <w:rFonts w:ascii="Arial" w:hAnsi="Arial" w:cs="Arial"/>
        </w:rPr>
        <w:t>Преимуществами, способствующими развитию данного направления, можно назвать:</w:t>
      </w:r>
    </w:p>
    <w:p w:rsidR="00D83ED3" w:rsidRPr="00B645A8" w:rsidRDefault="00D83ED3" w:rsidP="00D83ED3">
      <w:pPr>
        <w:ind w:firstLine="567"/>
        <w:jc w:val="both"/>
        <w:rPr>
          <w:rFonts w:ascii="Arial" w:hAnsi="Arial" w:cs="Arial"/>
        </w:rPr>
      </w:pPr>
      <w:r w:rsidRPr="00B645A8">
        <w:rPr>
          <w:rFonts w:ascii="Arial" w:hAnsi="Arial" w:cs="Arial"/>
        </w:rPr>
        <w:t>- развитие технологий дистанционного обучения и консультирования;</w:t>
      </w:r>
    </w:p>
    <w:p w:rsidR="00D83ED3" w:rsidRPr="00B645A8" w:rsidRDefault="00D83ED3" w:rsidP="00D83ED3">
      <w:pPr>
        <w:tabs>
          <w:tab w:val="left" w:pos="3834"/>
        </w:tabs>
        <w:ind w:firstLine="567"/>
        <w:jc w:val="both"/>
        <w:rPr>
          <w:rFonts w:ascii="Arial" w:hAnsi="Arial" w:cs="Arial"/>
        </w:rPr>
      </w:pPr>
      <w:r w:rsidRPr="00B645A8">
        <w:rPr>
          <w:rFonts w:ascii="Arial" w:hAnsi="Arial" w:cs="Arial"/>
        </w:rPr>
        <w:t>- наличие сайтов в 100% общеобразовательных учреждений.</w:t>
      </w:r>
    </w:p>
    <w:p w:rsidR="00D83ED3" w:rsidRPr="00B645A8" w:rsidRDefault="00D83ED3" w:rsidP="00D83ED3">
      <w:pPr>
        <w:ind w:firstLine="709"/>
        <w:jc w:val="both"/>
        <w:rPr>
          <w:rFonts w:ascii="Arial" w:hAnsi="Arial" w:cs="Arial"/>
        </w:rPr>
      </w:pPr>
      <w:r w:rsidRPr="00B645A8">
        <w:rPr>
          <w:rFonts w:ascii="Arial" w:hAnsi="Arial" w:cs="Arial"/>
        </w:rPr>
        <w:t>Создание</w:t>
      </w:r>
      <w:r w:rsidRPr="00B645A8">
        <w:rPr>
          <w:rFonts w:ascii="Arial" w:eastAsia="Calibri" w:hAnsi="Arial" w:cs="Arial"/>
        </w:rPr>
        <w:t xml:space="preserve"> условий для выявления, поддержки и сопровождения одаренных детей</w:t>
      </w:r>
      <w:r w:rsidRPr="00B645A8">
        <w:rPr>
          <w:rFonts w:ascii="Arial" w:hAnsi="Arial" w:cs="Arial"/>
        </w:rPr>
        <w:t xml:space="preserve"> в настоящее время затруднено рядом обстоятельств:</w:t>
      </w:r>
    </w:p>
    <w:p w:rsidR="00D83ED3" w:rsidRPr="00B645A8" w:rsidRDefault="00D83ED3" w:rsidP="00D83ED3">
      <w:pPr>
        <w:ind w:firstLine="540"/>
        <w:jc w:val="both"/>
        <w:rPr>
          <w:rFonts w:ascii="Arial" w:hAnsi="Arial" w:cs="Arial"/>
        </w:rPr>
      </w:pPr>
      <w:r w:rsidRPr="00B645A8">
        <w:rPr>
          <w:rFonts w:ascii="Arial" w:hAnsi="Arial" w:cs="Arial"/>
        </w:rPr>
        <w:t>- «ветхая» материально-техническая база ряда  общеобразовательных учреждений, что обусловлено их недостаточным финансированием;</w:t>
      </w:r>
    </w:p>
    <w:p w:rsidR="00D83ED3" w:rsidRPr="00B645A8" w:rsidRDefault="00D83ED3" w:rsidP="00D83ED3">
      <w:pPr>
        <w:widowControl w:val="0"/>
        <w:ind w:firstLine="567"/>
        <w:jc w:val="both"/>
        <w:rPr>
          <w:rFonts w:ascii="Arial" w:hAnsi="Arial" w:cs="Arial"/>
        </w:rPr>
      </w:pPr>
      <w:r w:rsidRPr="00B645A8">
        <w:rPr>
          <w:rFonts w:ascii="Arial" w:hAnsi="Arial" w:cs="Arial"/>
        </w:rPr>
        <w:t>- удаленность ряда  общеобразовательных учреждений от развитых учреждений культуры и спорта, находящихся в районном центре.</w:t>
      </w:r>
    </w:p>
    <w:p w:rsidR="00D83ED3" w:rsidRPr="00B645A8" w:rsidRDefault="00D83ED3" w:rsidP="00D83ED3">
      <w:pPr>
        <w:ind w:firstLine="709"/>
        <w:jc w:val="both"/>
        <w:rPr>
          <w:rFonts w:ascii="Arial" w:hAnsi="Arial" w:cs="Arial"/>
        </w:rPr>
      </w:pPr>
      <w:r w:rsidRPr="00B645A8">
        <w:rPr>
          <w:rFonts w:ascii="Arial" w:hAnsi="Arial" w:cs="Arial"/>
        </w:rPr>
        <w:t>В рамках программы решены следующие задачи:</w:t>
      </w:r>
    </w:p>
    <w:p w:rsidR="00D83ED3" w:rsidRPr="00B645A8" w:rsidRDefault="00D83ED3" w:rsidP="00D83ED3">
      <w:pPr>
        <w:ind w:firstLine="709"/>
        <w:jc w:val="both"/>
        <w:rPr>
          <w:rFonts w:ascii="Arial" w:hAnsi="Arial" w:cs="Arial"/>
        </w:rPr>
      </w:pPr>
      <w:r w:rsidRPr="00B645A8">
        <w:rPr>
          <w:rFonts w:ascii="Arial" w:hAnsi="Arial" w:cs="Arial"/>
        </w:rPr>
        <w:t>применяется на практике разработанная нормативно-правовая база по вопросам работы с одаренными детьми и молодежью;</w:t>
      </w:r>
    </w:p>
    <w:p w:rsidR="00D83ED3" w:rsidRPr="00B645A8" w:rsidRDefault="00D83ED3" w:rsidP="00D83ED3">
      <w:pPr>
        <w:widowControl w:val="0"/>
        <w:ind w:firstLine="708"/>
        <w:jc w:val="both"/>
        <w:rPr>
          <w:rFonts w:ascii="Arial" w:hAnsi="Arial" w:cs="Arial"/>
        </w:rPr>
      </w:pPr>
      <w:r w:rsidRPr="00B645A8">
        <w:rPr>
          <w:rFonts w:ascii="Arial" w:hAnsi="Arial" w:cs="Arial"/>
        </w:rPr>
        <w:t>на территории Большеулуйского района в 10 общеобразовательных учреждениях, отделе образования ведётся эксплуатация базы данных «Одаренные дети Красноярья», содержащей информацию о победителях, призерах конкурсов и олимпиад и о педагогах, успешно работающих с одаренными детьми, ставшая инструментом для принятия управленческих решений как на уровне школы, так и на уровне муниципалитета (например, в вопросах стимулирования лучших педагогов и детей);</w:t>
      </w:r>
    </w:p>
    <w:p w:rsidR="00D83ED3" w:rsidRPr="00B645A8" w:rsidRDefault="00D83ED3" w:rsidP="00D83ED3">
      <w:pPr>
        <w:widowControl w:val="0"/>
        <w:ind w:firstLine="708"/>
        <w:jc w:val="both"/>
        <w:rPr>
          <w:rFonts w:ascii="Arial" w:hAnsi="Arial" w:cs="Arial"/>
        </w:rPr>
      </w:pPr>
      <w:r w:rsidRPr="00B645A8">
        <w:rPr>
          <w:rFonts w:ascii="Arial" w:hAnsi="Arial" w:cs="Arial"/>
        </w:rPr>
        <w:t xml:space="preserve"> обновились формы работы с одаренными детьми (районная научно-практическая конференция «Патриотом быть…», круглогодичные школы интеллектуального роста, художественно-эстетического развития, спортивного мастерства, летние профильные смены, участие в видеолекциях на базе межресурсного методического центра и др.) и их педагогами (курсы повышения квалификации по работе с одаренными детьми, участие в работе интенсивных </w:t>
      </w:r>
      <w:r w:rsidRPr="00B645A8">
        <w:rPr>
          <w:rFonts w:ascii="Arial" w:hAnsi="Arial" w:cs="Arial"/>
        </w:rPr>
        <w:lastRenderedPageBreak/>
        <w:t>школ учителей-предметников).</w:t>
      </w:r>
    </w:p>
    <w:p w:rsidR="00D83ED3" w:rsidRPr="00B645A8" w:rsidRDefault="00D83ED3" w:rsidP="00D83ED3">
      <w:pPr>
        <w:ind w:firstLine="709"/>
        <w:jc w:val="both"/>
        <w:rPr>
          <w:rFonts w:ascii="Arial" w:hAnsi="Arial" w:cs="Arial"/>
        </w:rPr>
      </w:pPr>
      <w:r w:rsidRPr="00B645A8">
        <w:rPr>
          <w:rFonts w:ascii="Arial" w:hAnsi="Arial" w:cs="Arial"/>
        </w:rPr>
        <w:t xml:space="preserve">Проводимые для детей и учащейся молодежи мероприятия: предметные олимпиады, спортивные соревнования, творческие конкурсы, научные  конференции и др., позволили охватить более 80 % школьников района, среди которых обозначились высокомотивированные школьники, способные к результативному участию в конкурсных мероприятиях на зональном, краевом всероссийском уровнях. </w:t>
      </w:r>
    </w:p>
    <w:p w:rsidR="00D83ED3" w:rsidRPr="00B645A8" w:rsidRDefault="00D83ED3" w:rsidP="00D83ED3">
      <w:pPr>
        <w:ind w:firstLine="567"/>
        <w:jc w:val="both"/>
        <w:rPr>
          <w:rFonts w:ascii="Arial" w:hAnsi="Arial" w:cs="Arial"/>
        </w:rPr>
      </w:pPr>
      <w:r w:rsidRPr="00B645A8">
        <w:rPr>
          <w:rFonts w:ascii="Arial" w:hAnsi="Arial" w:cs="Arial"/>
        </w:rPr>
        <w:t xml:space="preserve">Вместе с тем, отмечается, что работа по сопровождению одарённых и талантливых детей организована не имеет четкой системы, в связи с чем и результаты незначительны, особо следует отметить отсутствие результатов по участию обучающихся во  Всероссийской олимпиаде школьников (далее – ВсОШ). </w:t>
      </w:r>
    </w:p>
    <w:p w:rsidR="00D83ED3" w:rsidRPr="00B645A8" w:rsidRDefault="00D83ED3" w:rsidP="00D83ED3">
      <w:pPr>
        <w:ind w:firstLine="567"/>
        <w:jc w:val="both"/>
        <w:rPr>
          <w:rFonts w:ascii="Arial" w:hAnsi="Arial" w:cs="Arial"/>
        </w:rPr>
      </w:pPr>
      <w:r w:rsidRPr="00B645A8">
        <w:rPr>
          <w:rFonts w:ascii="Arial" w:hAnsi="Arial" w:cs="Arial"/>
        </w:rPr>
        <w:t>В связи с этим  в 2017-2018 уч.году разработан и утверждён комплекс мер по обеспечению качественной и результативной   подготовки обучающихся к Всероссийской олимпиаде школьников на 2020-2023 гг., данный комплекс позволил получить положительные результаты: в 2019 году в региональном уровне приняли участие 3 обучающихся, а в 2020 уже 7 человек, в 2021 и 2022 г. по 1 чел.</w:t>
      </w:r>
    </w:p>
    <w:p w:rsidR="00D83ED3" w:rsidRPr="00B645A8" w:rsidRDefault="00D83ED3" w:rsidP="00D83ED3">
      <w:pPr>
        <w:ind w:firstLine="567"/>
        <w:jc w:val="both"/>
        <w:rPr>
          <w:rFonts w:ascii="Arial" w:hAnsi="Arial" w:cs="Arial"/>
        </w:rPr>
      </w:pPr>
      <w:r w:rsidRPr="00B645A8">
        <w:rPr>
          <w:rFonts w:ascii="Arial" w:hAnsi="Arial" w:cs="Arial"/>
        </w:rPr>
        <w:t xml:space="preserve"> Одной  из основных проблем является проблема недостаточной обеспеченности  системы целенаправленной работы с одаренными детьми и талантливой молодежью. В такой работе необходимы эффективные механизмы, непрерывность, полноценное использование возможностей учреждений дополнительного образования детей. С этой целью в 2021 году разработана муниципальная программа «Развитие и поддержка одаренных детей в Большеулуйском районе на 2021-2024 г.г.», направленная на формирование системы работы по выявлению, поддержке и сопровождению обучающихся, проявляющих определенные способности.  </w:t>
      </w:r>
      <w:r w:rsidRPr="00B645A8">
        <w:rPr>
          <w:rFonts w:ascii="Arial" w:eastAsia="Liberation Sans" w:hAnsi="Arial" w:cs="Arial"/>
          <w:color w:val="FFFFFF"/>
        </w:rPr>
        <w:t xml:space="preserve"> 202</w:t>
      </w:r>
    </w:p>
    <w:p w:rsidR="00D83ED3" w:rsidRPr="00B645A8" w:rsidRDefault="00D83ED3" w:rsidP="00D83ED3">
      <w:pPr>
        <w:widowControl w:val="0"/>
        <w:ind w:firstLine="709"/>
        <w:jc w:val="both"/>
        <w:rPr>
          <w:rFonts w:ascii="Arial" w:hAnsi="Arial" w:cs="Arial"/>
        </w:rPr>
      </w:pPr>
    </w:p>
    <w:p w:rsidR="00D83ED3" w:rsidRPr="00B645A8" w:rsidRDefault="00D83ED3" w:rsidP="00D83ED3">
      <w:pPr>
        <w:pStyle w:val="a6"/>
        <w:tabs>
          <w:tab w:val="left" w:pos="709"/>
          <w:tab w:val="left" w:pos="1134"/>
        </w:tabs>
        <w:spacing w:after="0" w:line="240" w:lineRule="atLeast"/>
        <w:ind w:left="0"/>
        <w:jc w:val="both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  <w:r w:rsidRPr="00B645A8">
        <w:rPr>
          <w:rFonts w:ascii="Arial" w:eastAsia="Times New Roman" w:hAnsi="Arial" w:cs="Arial"/>
          <w:b/>
          <w:i/>
          <w:sz w:val="24"/>
          <w:szCs w:val="24"/>
          <w:lang w:eastAsia="ru-RU"/>
        </w:rPr>
        <w:t>Отдых и оздоровление детей в летний период</w:t>
      </w:r>
    </w:p>
    <w:p w:rsidR="00D83ED3" w:rsidRPr="00B645A8" w:rsidRDefault="00D83ED3" w:rsidP="00D83ED3">
      <w:pPr>
        <w:ind w:firstLine="851"/>
        <w:jc w:val="both"/>
        <w:rPr>
          <w:rFonts w:ascii="Arial" w:hAnsi="Arial" w:cs="Arial"/>
          <w:lang w:eastAsia="zh-CN"/>
        </w:rPr>
      </w:pPr>
      <w:r w:rsidRPr="00B645A8">
        <w:rPr>
          <w:rFonts w:ascii="Arial" w:hAnsi="Arial" w:cs="Arial"/>
        </w:rPr>
        <w:t xml:space="preserve">Система отдыха и оздоровления детей нуждается </w:t>
      </w:r>
      <w:r w:rsidRPr="00B645A8">
        <w:rPr>
          <w:rFonts w:ascii="Arial" w:hAnsi="Arial" w:cs="Arial"/>
        </w:rPr>
        <w:br/>
        <w:t xml:space="preserve">в долгосрочном государственном регулировании, связанном, прежде всего, </w:t>
      </w:r>
      <w:r w:rsidRPr="00B645A8">
        <w:rPr>
          <w:rFonts w:ascii="Arial" w:hAnsi="Arial" w:cs="Arial"/>
        </w:rPr>
        <w:br/>
        <w:t xml:space="preserve">с созданием современных, отвечающих всем требованиям санитарного законодательства, требованиям противопожарной, антитеррористической  безопасности условий для отдыха, оздоровления и занятости детей Большеулуйского района. </w:t>
      </w:r>
    </w:p>
    <w:p w:rsidR="00D83ED3" w:rsidRPr="00B645A8" w:rsidRDefault="00D83ED3" w:rsidP="00D83ED3">
      <w:pPr>
        <w:ind w:firstLine="851"/>
        <w:jc w:val="both"/>
        <w:rPr>
          <w:rFonts w:ascii="Arial" w:hAnsi="Arial" w:cs="Arial"/>
        </w:rPr>
      </w:pPr>
      <w:r w:rsidRPr="00B645A8">
        <w:rPr>
          <w:rFonts w:ascii="Arial" w:hAnsi="Arial" w:cs="Arial"/>
        </w:rPr>
        <w:t xml:space="preserve">В настоящее время проводится  системная работа по обеспечению летнего отдыха и оздоровления детей и подростков: </w:t>
      </w:r>
    </w:p>
    <w:p w:rsidR="00D83ED3" w:rsidRPr="00B645A8" w:rsidRDefault="00D83ED3" w:rsidP="00D83ED3">
      <w:pPr>
        <w:numPr>
          <w:ilvl w:val="0"/>
          <w:numId w:val="10"/>
        </w:numPr>
        <w:ind w:left="0" w:firstLine="851"/>
        <w:jc w:val="both"/>
        <w:rPr>
          <w:rFonts w:ascii="Arial" w:hAnsi="Arial" w:cs="Arial"/>
          <w:highlight w:val="white"/>
        </w:rPr>
      </w:pPr>
      <w:r w:rsidRPr="00B645A8">
        <w:rPr>
          <w:rFonts w:ascii="Arial" w:hAnsi="Arial" w:cs="Arial"/>
        </w:rPr>
        <w:t xml:space="preserve">Обеспечение летних оздоровительных лагерей с дневным пребыванием детей продуктами питания,  хозяйственными материалами, канцелярскими принадлежностями, расходными материалами. Объём финансовых средств, выделенных на приобретение продуктов питания для летних оздоровительных лагерей с дневным пребыванием детей составил в </w:t>
      </w:r>
      <w:r w:rsidRPr="00B645A8">
        <w:rPr>
          <w:rFonts w:ascii="Arial" w:hAnsi="Arial" w:cs="Arial"/>
          <w:highlight w:val="white"/>
        </w:rPr>
        <w:t xml:space="preserve">2022 году данным видом отдыха было охвачено 432 ребенка в возрасте с 6 до 18 лет, что составляет 100% от планового показателя. </w:t>
      </w:r>
    </w:p>
    <w:p w:rsidR="00D83ED3" w:rsidRPr="00B645A8" w:rsidRDefault="00D83ED3" w:rsidP="00D83ED3">
      <w:pPr>
        <w:numPr>
          <w:ilvl w:val="0"/>
          <w:numId w:val="10"/>
        </w:numPr>
        <w:ind w:left="0" w:firstLine="851"/>
        <w:jc w:val="both"/>
        <w:rPr>
          <w:rFonts w:ascii="Arial" w:hAnsi="Arial" w:cs="Arial"/>
        </w:rPr>
      </w:pPr>
      <w:r w:rsidRPr="00B645A8">
        <w:rPr>
          <w:rFonts w:ascii="Arial" w:hAnsi="Arial" w:cs="Arial"/>
        </w:rPr>
        <w:t xml:space="preserve">Организация занятости обучающихся в возрасте от 14 лет в работе трудовых отрядов старшеклассников (далее - ТОС). В первоочередном порядке в ТОС организуется занятость несовершеннолетних, состоящих на различных видах учета, находящихся в трудной жизненной ситуации, несовершеннолетние из малообеспеченных семей. Так, в 2022 году в ТОС в летний период работали 138 старшеклассников. </w:t>
      </w:r>
    </w:p>
    <w:p w:rsidR="00D83ED3" w:rsidRPr="00B645A8" w:rsidRDefault="00D83ED3" w:rsidP="00D83ED3">
      <w:pPr>
        <w:numPr>
          <w:ilvl w:val="0"/>
          <w:numId w:val="10"/>
        </w:numPr>
        <w:ind w:left="0" w:firstLine="851"/>
        <w:jc w:val="both"/>
        <w:rPr>
          <w:rFonts w:ascii="Arial" w:hAnsi="Arial" w:cs="Arial"/>
        </w:rPr>
      </w:pPr>
      <w:r w:rsidRPr="00B645A8">
        <w:rPr>
          <w:rFonts w:ascii="Arial" w:hAnsi="Arial" w:cs="Arial"/>
        </w:rPr>
        <w:t>Организация отдыха детей в загородных лагерях за счет приобретения путевок в краевые государственные  и негосударственные организации отдыха, оздоровления и занятости детей. Количество реализованных путевок в загородные оздоровительные лагеря в 2022 году – 25 (100% от планового показателя);</w:t>
      </w:r>
    </w:p>
    <w:p w:rsidR="00D83ED3" w:rsidRPr="00B645A8" w:rsidRDefault="00D83ED3" w:rsidP="00D83ED3">
      <w:pPr>
        <w:numPr>
          <w:ilvl w:val="0"/>
          <w:numId w:val="10"/>
        </w:numPr>
        <w:ind w:left="0" w:firstLine="851"/>
        <w:jc w:val="both"/>
        <w:rPr>
          <w:rFonts w:ascii="Arial" w:hAnsi="Arial" w:cs="Arial"/>
          <w:highlight w:val="white"/>
        </w:rPr>
      </w:pPr>
      <w:r w:rsidRPr="00B645A8">
        <w:rPr>
          <w:rFonts w:ascii="Arial" w:hAnsi="Arial" w:cs="Arial"/>
        </w:rPr>
        <w:lastRenderedPageBreak/>
        <w:t>Организация участия д</w:t>
      </w:r>
      <w:r w:rsidRPr="00B645A8">
        <w:rPr>
          <w:rFonts w:ascii="Arial" w:hAnsi="Arial" w:cs="Arial"/>
          <w:highlight w:val="white"/>
        </w:rPr>
        <w:t xml:space="preserve">етей Большеулуйского района в одно-двухдневных туристических походах и сплавах, отдых в палаточных лагерях на территории Красноярского края. В 2022 году охвачено данным видом отдыха  27 детей. </w:t>
      </w:r>
    </w:p>
    <w:p w:rsidR="00D83ED3" w:rsidRPr="00B645A8" w:rsidRDefault="00D83ED3" w:rsidP="00D83ED3">
      <w:pPr>
        <w:ind w:left="851"/>
        <w:jc w:val="both"/>
        <w:rPr>
          <w:rFonts w:ascii="Arial" w:hAnsi="Arial" w:cs="Arial"/>
        </w:rPr>
      </w:pPr>
      <w:r w:rsidRPr="00B645A8">
        <w:rPr>
          <w:rFonts w:ascii="Arial" w:hAnsi="Arial" w:cs="Arial"/>
        </w:rPr>
        <w:t>В то же время выявляются следующие проблемы:</w:t>
      </w:r>
    </w:p>
    <w:p w:rsidR="00D83ED3" w:rsidRPr="00B645A8" w:rsidRDefault="00D83ED3" w:rsidP="00D83ED3">
      <w:pPr>
        <w:tabs>
          <w:tab w:val="left" w:pos="426"/>
        </w:tabs>
        <w:ind w:firstLine="851"/>
        <w:jc w:val="both"/>
        <w:rPr>
          <w:rFonts w:ascii="Arial" w:hAnsi="Arial" w:cs="Arial"/>
        </w:rPr>
      </w:pPr>
      <w:r w:rsidRPr="00B645A8">
        <w:rPr>
          <w:rFonts w:ascii="Arial" w:hAnsi="Arial" w:cs="Arial"/>
        </w:rPr>
        <w:t xml:space="preserve">недостаточно средств выделяется на обновление материально-технической базы летних оздоровительных лагерей с дневным пребыванием детей при общеобразовательных учреждениях  Большеулуйского района. </w:t>
      </w:r>
    </w:p>
    <w:p w:rsidR="00D83ED3" w:rsidRPr="00B645A8" w:rsidRDefault="00D83ED3" w:rsidP="00D83ED3">
      <w:pPr>
        <w:ind w:firstLine="851"/>
        <w:jc w:val="both"/>
        <w:rPr>
          <w:rFonts w:ascii="Arial" w:hAnsi="Arial" w:cs="Arial"/>
        </w:rPr>
      </w:pPr>
      <w:r w:rsidRPr="00B645A8">
        <w:rPr>
          <w:rFonts w:ascii="Arial" w:hAnsi="Arial" w:cs="Arial"/>
        </w:rPr>
        <w:t>В связи с этим, необходимо предусмотреть:</w:t>
      </w:r>
    </w:p>
    <w:p w:rsidR="00D83ED3" w:rsidRPr="00B645A8" w:rsidRDefault="00D83ED3" w:rsidP="00D83ED3">
      <w:pPr>
        <w:numPr>
          <w:ilvl w:val="0"/>
          <w:numId w:val="11"/>
        </w:numPr>
        <w:tabs>
          <w:tab w:val="left" w:pos="1418"/>
        </w:tabs>
        <w:ind w:left="0" w:firstLine="851"/>
        <w:jc w:val="both"/>
        <w:rPr>
          <w:rFonts w:ascii="Arial" w:hAnsi="Arial" w:cs="Arial"/>
        </w:rPr>
      </w:pPr>
      <w:r w:rsidRPr="00B645A8">
        <w:rPr>
          <w:rFonts w:ascii="Arial" w:hAnsi="Arial" w:cs="Arial"/>
        </w:rPr>
        <w:t xml:space="preserve">Укрепление материально-технической базы летних оздоровительных лагерей с дневным пребыванием детей при   общеобразовательных учреждениях района, обеспечение безопасности жизни и здоровья детей, в том числе проведение текущих ремонтов зданий и сооружений. </w:t>
      </w:r>
    </w:p>
    <w:p w:rsidR="00D83ED3" w:rsidRPr="00B645A8" w:rsidRDefault="00D83ED3" w:rsidP="00D83ED3">
      <w:pPr>
        <w:numPr>
          <w:ilvl w:val="0"/>
          <w:numId w:val="11"/>
        </w:numPr>
        <w:tabs>
          <w:tab w:val="left" w:pos="1418"/>
        </w:tabs>
        <w:ind w:left="0" w:firstLine="851"/>
        <w:jc w:val="both"/>
        <w:rPr>
          <w:rFonts w:ascii="Arial" w:hAnsi="Arial" w:cs="Arial"/>
        </w:rPr>
      </w:pPr>
      <w:r w:rsidRPr="00B645A8">
        <w:rPr>
          <w:rFonts w:ascii="Arial" w:hAnsi="Arial" w:cs="Arial"/>
        </w:rPr>
        <w:t>Нормативное правовое, кадровое и программно-методическое сопровождение отдыха и оздоровления детей с учетом государственных инициатив.</w:t>
      </w:r>
    </w:p>
    <w:p w:rsidR="00D83ED3" w:rsidRPr="00B645A8" w:rsidRDefault="00D83ED3" w:rsidP="00D83ED3">
      <w:pPr>
        <w:numPr>
          <w:ilvl w:val="0"/>
          <w:numId w:val="11"/>
        </w:numPr>
        <w:tabs>
          <w:tab w:val="left" w:pos="1418"/>
        </w:tabs>
        <w:ind w:left="0" w:firstLine="851"/>
        <w:jc w:val="both"/>
        <w:rPr>
          <w:rFonts w:ascii="Arial" w:hAnsi="Arial" w:cs="Arial"/>
        </w:rPr>
      </w:pPr>
      <w:r w:rsidRPr="00B645A8">
        <w:rPr>
          <w:rFonts w:ascii="Arial" w:hAnsi="Arial" w:cs="Arial"/>
        </w:rPr>
        <w:t>Финансирование расходов, связанных с реализацией образовательных программ ЛОЛ с дневным пребыванием детей, в том числе выездных мероприятий в рамках ЛОЛ.</w:t>
      </w:r>
    </w:p>
    <w:p w:rsidR="00D83ED3" w:rsidRPr="00B645A8" w:rsidRDefault="00D83ED3" w:rsidP="00D83ED3">
      <w:pPr>
        <w:numPr>
          <w:ilvl w:val="0"/>
          <w:numId w:val="11"/>
        </w:numPr>
        <w:tabs>
          <w:tab w:val="left" w:pos="1418"/>
        </w:tabs>
        <w:ind w:left="0" w:firstLine="851"/>
        <w:jc w:val="both"/>
        <w:rPr>
          <w:rFonts w:ascii="Arial" w:hAnsi="Arial" w:cs="Arial"/>
        </w:rPr>
      </w:pPr>
      <w:r w:rsidRPr="00B645A8">
        <w:rPr>
          <w:rFonts w:ascii="Arial" w:hAnsi="Arial" w:cs="Arial"/>
        </w:rPr>
        <w:t>Приобретение туристического снаряжения для участия детей в отдыхе в палаточных лагерях на территории Красноярского края.</w:t>
      </w:r>
    </w:p>
    <w:p w:rsidR="00D83ED3" w:rsidRPr="00B645A8" w:rsidRDefault="00D83ED3" w:rsidP="00D83ED3">
      <w:pPr>
        <w:numPr>
          <w:ilvl w:val="0"/>
          <w:numId w:val="11"/>
        </w:numPr>
        <w:tabs>
          <w:tab w:val="left" w:pos="1418"/>
        </w:tabs>
        <w:ind w:left="0" w:firstLine="851"/>
        <w:jc w:val="both"/>
        <w:rPr>
          <w:rFonts w:ascii="Arial" w:hAnsi="Arial" w:cs="Arial"/>
        </w:rPr>
      </w:pPr>
      <w:r w:rsidRPr="00B645A8">
        <w:rPr>
          <w:rFonts w:ascii="Arial" w:hAnsi="Arial" w:cs="Arial"/>
        </w:rPr>
        <w:t>Приобретение спортивного оборудования для проведения спортивных районных соревнований.</w:t>
      </w:r>
    </w:p>
    <w:p w:rsidR="00D83ED3" w:rsidRPr="00B645A8" w:rsidRDefault="00D83ED3" w:rsidP="00D83ED3">
      <w:pPr>
        <w:ind w:firstLine="851"/>
        <w:jc w:val="both"/>
        <w:rPr>
          <w:rFonts w:ascii="Arial" w:hAnsi="Arial" w:cs="Arial"/>
        </w:rPr>
      </w:pPr>
      <w:r w:rsidRPr="00B645A8">
        <w:rPr>
          <w:rFonts w:ascii="Arial" w:hAnsi="Arial" w:cs="Arial"/>
        </w:rPr>
        <w:t>Для решения задачи обеспечения безопасного, качественного отдыха и оздоровления детей необходимо выполнение ряда условий:</w:t>
      </w:r>
    </w:p>
    <w:p w:rsidR="00D83ED3" w:rsidRPr="00B645A8" w:rsidRDefault="00D83ED3" w:rsidP="00D83ED3">
      <w:pPr>
        <w:ind w:firstLine="851"/>
        <w:jc w:val="both"/>
        <w:rPr>
          <w:rFonts w:ascii="Arial" w:hAnsi="Arial" w:cs="Arial"/>
        </w:rPr>
      </w:pPr>
      <w:r w:rsidRPr="00B645A8">
        <w:rPr>
          <w:rFonts w:ascii="Arial" w:hAnsi="Arial" w:cs="Arial"/>
        </w:rPr>
        <w:t>разработка и реализация комплекса мер по организации летнего отдыха, оздоровления и занятости детей, в т.ч. детей, находящихся в трудной жизненной ситуации, из малообеспеченных семей;</w:t>
      </w:r>
    </w:p>
    <w:p w:rsidR="00D83ED3" w:rsidRPr="00B645A8" w:rsidRDefault="00D83ED3" w:rsidP="00D83ED3">
      <w:pPr>
        <w:ind w:firstLine="851"/>
        <w:jc w:val="both"/>
        <w:rPr>
          <w:rFonts w:ascii="Arial" w:hAnsi="Arial" w:cs="Arial"/>
        </w:rPr>
      </w:pPr>
      <w:r w:rsidRPr="00B645A8">
        <w:rPr>
          <w:rFonts w:ascii="Arial" w:hAnsi="Arial" w:cs="Arial"/>
        </w:rPr>
        <w:t>укрепление и развитие материально-технической базы учреждений отдыха и оздоровления детей;</w:t>
      </w:r>
    </w:p>
    <w:p w:rsidR="00D83ED3" w:rsidRPr="00B645A8" w:rsidRDefault="00D83ED3" w:rsidP="00D83ED3">
      <w:pPr>
        <w:ind w:firstLine="851"/>
        <w:jc w:val="both"/>
        <w:rPr>
          <w:rFonts w:ascii="Arial" w:hAnsi="Arial" w:cs="Arial"/>
        </w:rPr>
      </w:pPr>
      <w:r w:rsidRPr="00B645A8">
        <w:rPr>
          <w:rFonts w:ascii="Arial" w:hAnsi="Arial" w:cs="Arial"/>
        </w:rPr>
        <w:t>совершенствование кадрового и программно-методического обеспечения организации отдыха и оздоровления детей, поддержка инновационных проектов, программ;</w:t>
      </w:r>
    </w:p>
    <w:p w:rsidR="00D83ED3" w:rsidRPr="00B645A8" w:rsidRDefault="00D83ED3" w:rsidP="00D83ED3">
      <w:pPr>
        <w:ind w:firstLine="851"/>
        <w:jc w:val="both"/>
        <w:rPr>
          <w:rFonts w:ascii="Arial" w:hAnsi="Arial" w:cs="Arial"/>
        </w:rPr>
      </w:pPr>
      <w:r w:rsidRPr="00B645A8">
        <w:rPr>
          <w:rFonts w:ascii="Arial" w:hAnsi="Arial" w:cs="Arial"/>
        </w:rPr>
        <w:t>разработка и реализация программ летнего отдыха, предусматривающие мероприятия, направленные на воспитание у детей патриотизма, гражданственности, нравственности, духовности, укрепление здоровья, формирование здорового образа жизни, профилактику вредных привычек и внедрение новых форма организованной занятости и отдыха детей в каникулярное время.</w:t>
      </w:r>
    </w:p>
    <w:p w:rsidR="00D83ED3" w:rsidRPr="00B645A8" w:rsidRDefault="00D83ED3" w:rsidP="00D83ED3">
      <w:pPr>
        <w:ind w:firstLine="851"/>
        <w:jc w:val="both"/>
        <w:rPr>
          <w:rFonts w:ascii="Arial" w:hAnsi="Arial" w:cs="Arial"/>
        </w:rPr>
      </w:pPr>
      <w:r w:rsidRPr="00B645A8">
        <w:rPr>
          <w:rFonts w:ascii="Arial" w:hAnsi="Arial" w:cs="Arial"/>
        </w:rPr>
        <w:t xml:space="preserve">Для решения выявленных проблем ставим следующую </w:t>
      </w:r>
      <w:r w:rsidRPr="00B645A8">
        <w:rPr>
          <w:rFonts w:ascii="Arial" w:hAnsi="Arial" w:cs="Arial"/>
          <w:b/>
        </w:rPr>
        <w:t>цель</w:t>
      </w:r>
      <w:r w:rsidRPr="00B645A8">
        <w:rPr>
          <w:rFonts w:ascii="Arial" w:hAnsi="Arial" w:cs="Arial"/>
        </w:rPr>
        <w:t xml:space="preserve"> подпрограммы: создание в системе дошкольного, общего и дополнительного образования равных возможностей для получения доступного  качественного образования, позитивной социализации детей, отдыха и оздоровления детей в летний период.</w:t>
      </w:r>
    </w:p>
    <w:p w:rsidR="00D83ED3" w:rsidRPr="00B645A8" w:rsidRDefault="00D83ED3" w:rsidP="00D83ED3">
      <w:pPr>
        <w:jc w:val="center"/>
        <w:rPr>
          <w:rFonts w:ascii="Arial" w:hAnsi="Arial" w:cs="Arial"/>
        </w:rPr>
      </w:pPr>
    </w:p>
    <w:p w:rsidR="00D83ED3" w:rsidRPr="00B645A8" w:rsidRDefault="00D83ED3" w:rsidP="00D83ED3">
      <w:pPr>
        <w:jc w:val="center"/>
        <w:rPr>
          <w:rFonts w:ascii="Arial" w:hAnsi="Arial" w:cs="Arial"/>
        </w:rPr>
      </w:pPr>
      <w:r w:rsidRPr="00B645A8">
        <w:rPr>
          <w:rFonts w:ascii="Arial" w:hAnsi="Arial" w:cs="Arial"/>
        </w:rPr>
        <w:t xml:space="preserve">2.2. Основная цель, задачи, этапы  </w:t>
      </w:r>
    </w:p>
    <w:p w:rsidR="00D83ED3" w:rsidRPr="00B645A8" w:rsidRDefault="00D83ED3" w:rsidP="00D83ED3">
      <w:pPr>
        <w:jc w:val="center"/>
        <w:rPr>
          <w:rFonts w:ascii="Arial" w:hAnsi="Arial" w:cs="Arial"/>
        </w:rPr>
      </w:pPr>
      <w:r w:rsidRPr="00B645A8">
        <w:rPr>
          <w:rFonts w:ascii="Arial" w:hAnsi="Arial" w:cs="Arial"/>
        </w:rPr>
        <w:t>и сроки выполнения подпрограммы, целевые индикаторы.</w:t>
      </w:r>
    </w:p>
    <w:p w:rsidR="00D83ED3" w:rsidRPr="00B645A8" w:rsidRDefault="00D83ED3" w:rsidP="00D83ED3">
      <w:pPr>
        <w:jc w:val="center"/>
        <w:rPr>
          <w:rFonts w:ascii="Arial" w:hAnsi="Arial" w:cs="Arial"/>
        </w:rPr>
      </w:pPr>
    </w:p>
    <w:p w:rsidR="00D83ED3" w:rsidRPr="00B645A8" w:rsidRDefault="00D83ED3" w:rsidP="00D83ED3">
      <w:pPr>
        <w:ind w:firstLine="851"/>
        <w:jc w:val="both"/>
        <w:rPr>
          <w:rFonts w:ascii="Arial" w:hAnsi="Arial" w:cs="Arial"/>
        </w:rPr>
      </w:pPr>
      <w:r w:rsidRPr="00B645A8">
        <w:rPr>
          <w:rFonts w:ascii="Arial" w:hAnsi="Arial" w:cs="Arial"/>
        </w:rPr>
        <w:t xml:space="preserve">Целью подпрограммы является: создание в системе дошкольного, общего и дополнительного образования равных возможностей для получения доступного  </w:t>
      </w:r>
      <w:r w:rsidRPr="00B645A8">
        <w:rPr>
          <w:rFonts w:ascii="Arial" w:hAnsi="Arial" w:cs="Arial"/>
        </w:rPr>
        <w:lastRenderedPageBreak/>
        <w:t>качественного образования, позитивной социализации детей, отдыха и оздоровления детей в летний период.</w:t>
      </w:r>
    </w:p>
    <w:p w:rsidR="00D83ED3" w:rsidRPr="00B645A8" w:rsidRDefault="00D83ED3" w:rsidP="00D83ED3">
      <w:pPr>
        <w:ind w:firstLine="851"/>
        <w:jc w:val="both"/>
        <w:rPr>
          <w:rFonts w:ascii="Arial" w:hAnsi="Arial" w:cs="Arial"/>
        </w:rPr>
      </w:pPr>
      <w:r w:rsidRPr="00B645A8">
        <w:rPr>
          <w:rFonts w:ascii="Arial" w:hAnsi="Arial" w:cs="Arial"/>
        </w:rPr>
        <w:t>Задачи:</w:t>
      </w:r>
    </w:p>
    <w:p w:rsidR="00D83ED3" w:rsidRPr="00B645A8" w:rsidRDefault="00D83ED3" w:rsidP="00D83ED3">
      <w:pPr>
        <w:ind w:firstLine="851"/>
        <w:jc w:val="both"/>
        <w:rPr>
          <w:rFonts w:ascii="Arial" w:hAnsi="Arial" w:cs="Arial"/>
        </w:rPr>
      </w:pPr>
      <w:r w:rsidRPr="00B645A8">
        <w:rPr>
          <w:rFonts w:ascii="Arial" w:hAnsi="Arial" w:cs="Arial"/>
        </w:rPr>
        <w:t>1.</w:t>
      </w:r>
      <w:r w:rsidRPr="00B645A8">
        <w:rPr>
          <w:rFonts w:ascii="Arial" w:hAnsi="Arial" w:cs="Arial"/>
        </w:rPr>
        <w:tab/>
        <w:t>Обеспечить доступность качественного дошкольного образования, соответствующего федеральному государственному образовательному стандарту дошкольного образования;</w:t>
      </w:r>
    </w:p>
    <w:p w:rsidR="00D83ED3" w:rsidRPr="00B645A8" w:rsidRDefault="00D83ED3" w:rsidP="00D83ED3">
      <w:pPr>
        <w:ind w:firstLine="851"/>
        <w:jc w:val="both"/>
        <w:rPr>
          <w:rFonts w:ascii="Arial" w:hAnsi="Arial" w:cs="Arial"/>
        </w:rPr>
      </w:pPr>
      <w:r w:rsidRPr="00B645A8">
        <w:rPr>
          <w:rFonts w:ascii="Arial" w:hAnsi="Arial" w:cs="Arial"/>
        </w:rPr>
        <w:t>2.</w:t>
      </w:r>
      <w:r w:rsidRPr="00B645A8">
        <w:rPr>
          <w:rFonts w:ascii="Arial" w:hAnsi="Arial" w:cs="Arial"/>
        </w:rPr>
        <w:tab/>
        <w:t>Обеспечить доступность и качество общего образования, соответствующего федеральным государственным образовательным стандартам общего образования;</w:t>
      </w:r>
    </w:p>
    <w:p w:rsidR="00D83ED3" w:rsidRPr="00B645A8" w:rsidRDefault="00D83ED3" w:rsidP="00D83ED3">
      <w:pPr>
        <w:ind w:firstLine="851"/>
        <w:jc w:val="both"/>
        <w:rPr>
          <w:rFonts w:ascii="Arial" w:hAnsi="Arial" w:cs="Arial"/>
        </w:rPr>
      </w:pPr>
      <w:r w:rsidRPr="00B645A8">
        <w:rPr>
          <w:rFonts w:ascii="Arial" w:hAnsi="Arial" w:cs="Arial"/>
        </w:rPr>
        <w:t>3.</w:t>
      </w:r>
      <w:r w:rsidRPr="00B645A8">
        <w:rPr>
          <w:rFonts w:ascii="Arial" w:hAnsi="Arial" w:cs="Arial"/>
        </w:rPr>
        <w:tab/>
        <w:t>Содействовать выявлению, поддержке и сопровождению одаренных детей через вовлечение их в различные сферы деятельности;</w:t>
      </w:r>
    </w:p>
    <w:p w:rsidR="00D83ED3" w:rsidRPr="00B645A8" w:rsidRDefault="00D83ED3" w:rsidP="00D83ED3">
      <w:pPr>
        <w:ind w:firstLine="851"/>
        <w:jc w:val="both"/>
        <w:rPr>
          <w:rFonts w:ascii="Arial" w:hAnsi="Arial" w:cs="Arial"/>
        </w:rPr>
      </w:pPr>
      <w:r w:rsidRPr="00B645A8">
        <w:rPr>
          <w:rFonts w:ascii="Arial" w:hAnsi="Arial" w:cs="Arial"/>
        </w:rPr>
        <w:t>4.</w:t>
      </w:r>
      <w:r w:rsidRPr="00B645A8">
        <w:rPr>
          <w:rFonts w:ascii="Arial" w:hAnsi="Arial" w:cs="Arial"/>
        </w:rPr>
        <w:tab/>
        <w:t>Обеспечить безопасный, качественный отдых и оздоровление детей в летний период;</w:t>
      </w:r>
    </w:p>
    <w:p w:rsidR="00D83ED3" w:rsidRPr="00B645A8" w:rsidRDefault="00D83ED3" w:rsidP="00D83ED3">
      <w:pPr>
        <w:ind w:firstLine="851"/>
        <w:jc w:val="both"/>
        <w:rPr>
          <w:rFonts w:ascii="Arial" w:hAnsi="Arial" w:cs="Arial"/>
        </w:rPr>
      </w:pPr>
      <w:r w:rsidRPr="00B645A8">
        <w:rPr>
          <w:rFonts w:ascii="Arial" w:hAnsi="Arial" w:cs="Arial"/>
        </w:rPr>
        <w:t>5.</w:t>
      </w:r>
      <w:r w:rsidRPr="00B645A8">
        <w:rPr>
          <w:rFonts w:ascii="Arial" w:hAnsi="Arial" w:cs="Arial"/>
        </w:rPr>
        <w:tab/>
        <w:t>Обеспечить доступность дополнительного образования детей;</w:t>
      </w:r>
    </w:p>
    <w:p w:rsidR="00D83ED3" w:rsidRPr="00B645A8" w:rsidRDefault="00D83ED3" w:rsidP="00D83ED3">
      <w:pPr>
        <w:ind w:firstLine="851"/>
        <w:jc w:val="both"/>
        <w:rPr>
          <w:rFonts w:ascii="Arial" w:hAnsi="Arial" w:cs="Arial"/>
        </w:rPr>
      </w:pPr>
      <w:r w:rsidRPr="00B645A8">
        <w:rPr>
          <w:rFonts w:ascii="Arial" w:hAnsi="Arial" w:cs="Arial"/>
        </w:rPr>
        <w:t>6.</w:t>
      </w:r>
      <w:r w:rsidRPr="00B645A8">
        <w:rPr>
          <w:rFonts w:ascii="Arial" w:hAnsi="Arial" w:cs="Arial"/>
        </w:rPr>
        <w:tab/>
        <w:t>Обеспечение функционирования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смены осваиваемых образовательных программ.</w:t>
      </w:r>
    </w:p>
    <w:p w:rsidR="00D83ED3" w:rsidRPr="00B645A8" w:rsidRDefault="00D83ED3" w:rsidP="00D83ED3">
      <w:pPr>
        <w:ind w:firstLine="851"/>
        <w:jc w:val="both"/>
        <w:rPr>
          <w:rFonts w:ascii="Arial" w:hAnsi="Arial" w:cs="Arial"/>
        </w:rPr>
      </w:pPr>
      <w:r w:rsidRPr="00B645A8">
        <w:rPr>
          <w:rFonts w:ascii="Arial" w:hAnsi="Arial" w:cs="Arial"/>
        </w:rPr>
        <w:t>Сроки выполнения подпрограммы 2022-2026 годы.</w:t>
      </w:r>
    </w:p>
    <w:p w:rsidR="00D83ED3" w:rsidRPr="00B645A8" w:rsidRDefault="00D83ED3" w:rsidP="00D83ED3">
      <w:pPr>
        <w:ind w:firstLine="851"/>
        <w:jc w:val="both"/>
        <w:rPr>
          <w:rFonts w:ascii="Arial" w:hAnsi="Arial" w:cs="Arial"/>
        </w:rPr>
      </w:pPr>
      <w:r w:rsidRPr="00B645A8">
        <w:rPr>
          <w:rFonts w:ascii="Arial" w:hAnsi="Arial" w:cs="Arial"/>
        </w:rPr>
        <w:t>Этапов подпрограмма не предусматривает.</w:t>
      </w:r>
    </w:p>
    <w:p w:rsidR="00D83ED3" w:rsidRPr="00B645A8" w:rsidRDefault="00D83ED3" w:rsidP="00D83ED3">
      <w:pPr>
        <w:ind w:firstLine="851"/>
        <w:jc w:val="both"/>
        <w:rPr>
          <w:rFonts w:ascii="Arial" w:hAnsi="Arial" w:cs="Arial"/>
        </w:rPr>
      </w:pPr>
      <w:r w:rsidRPr="00B645A8">
        <w:rPr>
          <w:rFonts w:ascii="Arial" w:hAnsi="Arial" w:cs="Arial"/>
        </w:rPr>
        <w:t>Перечень целевых индикаторов подпрограммы представлен в приложении № 1 к подпрограмме 1 «Развитие дошкольного, общего и дополнительного образования детей».</w:t>
      </w:r>
    </w:p>
    <w:p w:rsidR="00D83ED3" w:rsidRPr="00B645A8" w:rsidRDefault="00D83ED3" w:rsidP="00D83ED3">
      <w:pPr>
        <w:ind w:firstLine="851"/>
        <w:jc w:val="both"/>
        <w:rPr>
          <w:rFonts w:ascii="Arial" w:hAnsi="Arial" w:cs="Arial"/>
        </w:rPr>
      </w:pPr>
    </w:p>
    <w:p w:rsidR="00D83ED3" w:rsidRPr="00B645A8" w:rsidRDefault="00D83ED3" w:rsidP="00D83ED3">
      <w:pPr>
        <w:jc w:val="center"/>
        <w:rPr>
          <w:rFonts w:ascii="Arial" w:hAnsi="Arial" w:cs="Arial"/>
        </w:rPr>
      </w:pPr>
      <w:r w:rsidRPr="00B645A8">
        <w:rPr>
          <w:rFonts w:ascii="Arial" w:hAnsi="Arial" w:cs="Arial"/>
        </w:rPr>
        <w:t>2.3. Мероприятия подпрограммы</w:t>
      </w:r>
    </w:p>
    <w:p w:rsidR="00D83ED3" w:rsidRPr="00B645A8" w:rsidRDefault="00D83ED3" w:rsidP="00D83ED3">
      <w:pPr>
        <w:ind w:firstLine="851"/>
        <w:jc w:val="both"/>
        <w:rPr>
          <w:rFonts w:ascii="Arial" w:hAnsi="Arial" w:cs="Arial"/>
        </w:rPr>
      </w:pPr>
      <w:r w:rsidRPr="00B645A8">
        <w:rPr>
          <w:rFonts w:ascii="Arial" w:hAnsi="Arial" w:cs="Arial"/>
        </w:rPr>
        <w:t>Мероприятия подпрограммы представлены в приложении № 2 к подпрограмме 1 «Развитие дошкольного, общего и дополнительного образования детей».</w:t>
      </w:r>
    </w:p>
    <w:p w:rsidR="00D83ED3" w:rsidRPr="00B645A8" w:rsidRDefault="00D83ED3" w:rsidP="00D83ED3">
      <w:pPr>
        <w:jc w:val="center"/>
        <w:rPr>
          <w:rFonts w:ascii="Arial" w:hAnsi="Arial" w:cs="Arial"/>
        </w:rPr>
      </w:pPr>
    </w:p>
    <w:p w:rsidR="00D83ED3" w:rsidRPr="00B645A8" w:rsidRDefault="00D83ED3" w:rsidP="00D83ED3">
      <w:pPr>
        <w:jc w:val="center"/>
        <w:rPr>
          <w:rFonts w:ascii="Arial" w:hAnsi="Arial" w:cs="Arial"/>
        </w:rPr>
      </w:pPr>
      <w:r w:rsidRPr="00B645A8">
        <w:rPr>
          <w:rFonts w:ascii="Arial" w:hAnsi="Arial" w:cs="Arial"/>
        </w:rPr>
        <w:t>2.4. Механизмы реализации подпрограммы</w:t>
      </w:r>
    </w:p>
    <w:p w:rsidR="00D83ED3" w:rsidRPr="00B645A8" w:rsidRDefault="00D83ED3" w:rsidP="00D83ED3">
      <w:pPr>
        <w:ind w:firstLine="851"/>
        <w:jc w:val="both"/>
        <w:rPr>
          <w:rFonts w:ascii="Arial" w:hAnsi="Arial" w:cs="Arial"/>
        </w:rPr>
      </w:pPr>
      <w:r w:rsidRPr="00B645A8">
        <w:rPr>
          <w:rFonts w:ascii="Arial" w:hAnsi="Arial" w:cs="Arial"/>
        </w:rPr>
        <w:t xml:space="preserve">Реализация подпрограммы осуществляется отделом образования Администрации Большеулуйского района, подведомственными ему муниципальными учреждениями в рамках действующего законодательства по </w:t>
      </w:r>
      <w:r w:rsidRPr="00B645A8">
        <w:rPr>
          <w:rFonts w:ascii="Arial" w:hAnsi="Arial" w:cs="Arial"/>
          <w:color w:val="FF0000"/>
        </w:rPr>
        <w:t xml:space="preserve">мероприятиям 1.1.1 - 1.1.9, 1.2.1 - 1.2.8, 1.2.13, 1.4.3- 1.4.4, 1.4.6-1.4.8; </w:t>
      </w:r>
      <w:r w:rsidRPr="00B645A8">
        <w:rPr>
          <w:rFonts w:ascii="Arial" w:hAnsi="Arial" w:cs="Arial"/>
          <w:color w:val="FF0000"/>
          <w:highlight w:val="white"/>
        </w:rPr>
        <w:t>1.5.1 – 1.5.</w:t>
      </w:r>
      <w:r w:rsidRPr="00B645A8">
        <w:rPr>
          <w:rFonts w:ascii="Arial" w:hAnsi="Arial" w:cs="Arial"/>
          <w:color w:val="FF0000"/>
        </w:rPr>
        <w:t>8, 1.6.1.</w:t>
      </w:r>
    </w:p>
    <w:p w:rsidR="00D83ED3" w:rsidRPr="00B645A8" w:rsidRDefault="00D83ED3" w:rsidP="00D83ED3">
      <w:pPr>
        <w:ind w:firstLine="851"/>
        <w:jc w:val="both"/>
        <w:rPr>
          <w:rFonts w:ascii="Arial" w:hAnsi="Arial" w:cs="Arial"/>
          <w:color w:val="FF0000"/>
        </w:rPr>
      </w:pPr>
      <w:r w:rsidRPr="00B645A8">
        <w:rPr>
          <w:rFonts w:ascii="Arial" w:hAnsi="Arial" w:cs="Arial"/>
          <w:color w:val="FF0000"/>
        </w:rPr>
        <w:t xml:space="preserve">1.1.10. Мероприятие реализуется в соответствии с приказами отдела образования администрации Большеулуйского района.  </w:t>
      </w:r>
    </w:p>
    <w:p w:rsidR="00D83ED3" w:rsidRPr="00B645A8" w:rsidRDefault="00D83ED3" w:rsidP="00D83ED3">
      <w:pPr>
        <w:ind w:firstLine="851"/>
        <w:jc w:val="both"/>
        <w:rPr>
          <w:rFonts w:ascii="Arial" w:hAnsi="Arial" w:cs="Arial"/>
          <w:color w:val="FF0000"/>
        </w:rPr>
      </w:pPr>
      <w:r w:rsidRPr="00B645A8">
        <w:rPr>
          <w:rFonts w:ascii="Arial" w:hAnsi="Arial" w:cs="Arial"/>
          <w:color w:val="FF0000"/>
        </w:rPr>
        <w:t xml:space="preserve">1.2.9. При проведении ежегодных обязательных военно-полевых сборов среди обучающихся 10 классов средних общеобразовательных учреждений средства для организации питания и (или) подвоза к месту проведения сборов участников и сопровождающих выделяются учреждению, на базе которого проводятся военные сборы, и (или) учреждению, осуществляющему подвоз, путем внесения изменений в смету или план ФХД учреждения. </w:t>
      </w:r>
    </w:p>
    <w:p w:rsidR="00D83ED3" w:rsidRPr="00B645A8" w:rsidRDefault="00D83ED3" w:rsidP="00D83ED3">
      <w:pPr>
        <w:ind w:firstLine="851"/>
        <w:jc w:val="both"/>
        <w:rPr>
          <w:rFonts w:ascii="Arial" w:hAnsi="Arial" w:cs="Arial"/>
          <w:color w:val="FF0000"/>
        </w:rPr>
      </w:pPr>
      <w:r w:rsidRPr="00B645A8">
        <w:rPr>
          <w:rFonts w:ascii="Arial" w:hAnsi="Arial" w:cs="Arial"/>
          <w:color w:val="FF0000"/>
        </w:rPr>
        <w:t xml:space="preserve">1.2.11. Для осуществления медицинского сопровождения детей в загородные лагеря, при проведении спортивных соревнований и культурно-массовых мероприятий, отделом образования администрации Большеулуйского района заключается муниципальный контракт с КГБУЗ «Большеулуйская РБ».  </w:t>
      </w:r>
    </w:p>
    <w:p w:rsidR="00D83ED3" w:rsidRPr="00B645A8" w:rsidRDefault="00D83ED3" w:rsidP="00D83ED3">
      <w:pPr>
        <w:ind w:firstLine="851"/>
        <w:jc w:val="both"/>
        <w:rPr>
          <w:rFonts w:ascii="Arial" w:hAnsi="Arial" w:cs="Arial"/>
          <w:color w:val="FF0000"/>
          <w:highlight w:val="yellow"/>
        </w:rPr>
      </w:pPr>
      <w:r w:rsidRPr="00B645A8">
        <w:rPr>
          <w:rFonts w:ascii="Arial" w:hAnsi="Arial" w:cs="Arial"/>
          <w:color w:val="FF0000"/>
        </w:rPr>
        <w:t>1.2.12. Мероприятие реализуется в соответствии с приказами отдела образования администрации Большеулуйского района.</w:t>
      </w:r>
    </w:p>
    <w:p w:rsidR="00D83ED3" w:rsidRPr="00B645A8" w:rsidRDefault="00D83ED3" w:rsidP="00D83ED3">
      <w:pPr>
        <w:ind w:firstLine="851"/>
        <w:jc w:val="both"/>
        <w:rPr>
          <w:rFonts w:ascii="Arial" w:hAnsi="Arial" w:cs="Arial"/>
          <w:color w:val="FF0000"/>
        </w:rPr>
      </w:pPr>
      <w:r w:rsidRPr="00B645A8">
        <w:rPr>
          <w:rFonts w:ascii="Arial" w:hAnsi="Arial" w:cs="Arial"/>
          <w:color w:val="FF0000"/>
        </w:rPr>
        <w:lastRenderedPageBreak/>
        <w:t>1.2.10, 1.2.14-1.2.15, 1.2.18-1.2.27. Мероприятия реализуются в соответствии с соглашением, заключенным между министерством образования Красноярского края и администрацией Большеулуйского района.</w:t>
      </w:r>
    </w:p>
    <w:p w:rsidR="00D83ED3" w:rsidRPr="00B645A8" w:rsidRDefault="00D83ED3" w:rsidP="00D83ED3">
      <w:pPr>
        <w:ind w:firstLine="851"/>
        <w:jc w:val="both"/>
        <w:rPr>
          <w:rFonts w:ascii="Arial" w:hAnsi="Arial" w:cs="Arial"/>
          <w:color w:val="FF0000"/>
        </w:rPr>
      </w:pPr>
      <w:r w:rsidRPr="00B645A8">
        <w:rPr>
          <w:rFonts w:ascii="Arial" w:hAnsi="Arial" w:cs="Arial"/>
          <w:color w:val="FF0000"/>
        </w:rPr>
        <w:t>1.2.16-1.2.17. Мероприятия реализуются в соответствии с соглашением, заключенным между министерством финансов Красноярского края и администрацией Большеулуйского района.</w:t>
      </w:r>
    </w:p>
    <w:p w:rsidR="00D83ED3" w:rsidRPr="00B645A8" w:rsidRDefault="00D83ED3" w:rsidP="00D83ED3">
      <w:pPr>
        <w:ind w:firstLine="709"/>
        <w:jc w:val="both"/>
        <w:rPr>
          <w:rFonts w:ascii="Arial" w:hAnsi="Arial" w:cs="Arial"/>
          <w:bCs/>
          <w:color w:val="FF0000"/>
        </w:rPr>
      </w:pPr>
      <w:r w:rsidRPr="00B645A8">
        <w:rPr>
          <w:rFonts w:ascii="Arial" w:hAnsi="Arial" w:cs="Arial"/>
          <w:bCs/>
          <w:color w:val="FF0000"/>
        </w:rPr>
        <w:t xml:space="preserve">Для реализации мероприятий 1.3.1, 1.3.2 отделом образования администрации Большеулуйского района издаются приказы, которыми утверждается Положения о проведении мероприятий с обучающимися. Для приобретения призов, грамот, благодарностей, кубков, медалей, оборудования, канцелярских товаров для проведения мероприятий отдел образования заключает муниципальные контракты в соответствии с  требованиями действующего законодательства. </w:t>
      </w:r>
    </w:p>
    <w:p w:rsidR="00D83ED3" w:rsidRPr="00B645A8" w:rsidRDefault="00D83ED3" w:rsidP="00D83ED3">
      <w:pPr>
        <w:ind w:firstLine="709"/>
        <w:jc w:val="both"/>
        <w:rPr>
          <w:rFonts w:ascii="Arial" w:hAnsi="Arial" w:cs="Arial"/>
          <w:bCs/>
          <w:color w:val="FF0000"/>
        </w:rPr>
      </w:pPr>
      <w:r w:rsidRPr="00B645A8">
        <w:rPr>
          <w:rFonts w:ascii="Arial" w:hAnsi="Arial" w:cs="Arial"/>
          <w:bCs/>
          <w:color w:val="FF0000"/>
        </w:rPr>
        <w:t>Для оплаты участия высокомотивированных обучающихся  в интенсивных предметных школах отдел образования либо образовательное учреждение, на основании приказа отдела образования, заключает муниципальный контракт. Цена контракта зависит от количества обучающихся и калькуляции расчётов. Оплата осуществляется на основе выставленных счетов (счетов-фактур) и акта выполненных работ, оказанных услуг.</w:t>
      </w:r>
    </w:p>
    <w:p w:rsidR="00D83ED3" w:rsidRPr="00B645A8" w:rsidRDefault="00D83ED3" w:rsidP="00D83ED3">
      <w:pPr>
        <w:ind w:firstLine="709"/>
        <w:jc w:val="both"/>
        <w:rPr>
          <w:rFonts w:ascii="Arial" w:hAnsi="Arial" w:cs="Arial"/>
          <w:color w:val="FF0000"/>
        </w:rPr>
      </w:pPr>
      <w:r w:rsidRPr="00B645A8">
        <w:rPr>
          <w:rFonts w:ascii="Arial" w:hAnsi="Arial" w:cs="Arial"/>
          <w:bCs/>
          <w:color w:val="FF0000"/>
        </w:rPr>
        <w:t xml:space="preserve">Оплата педагогам, работающим на муниципальных интенсивных предметных школах, осуществляется на основании заключенного между отделом образования и педагогом гражданско-правового договора в соответствии с объемом выполненных работ (оказанных услуг) пропорционально отработанному времени.  </w:t>
      </w:r>
    </w:p>
    <w:p w:rsidR="00D83ED3" w:rsidRPr="00B645A8" w:rsidRDefault="00D83ED3" w:rsidP="00D83ED3">
      <w:pPr>
        <w:ind w:firstLine="709"/>
        <w:jc w:val="both"/>
        <w:rPr>
          <w:rFonts w:ascii="Arial" w:hAnsi="Arial" w:cs="Arial"/>
          <w:bCs/>
          <w:color w:val="FF0000"/>
        </w:rPr>
      </w:pPr>
      <w:r w:rsidRPr="00B645A8">
        <w:rPr>
          <w:rFonts w:ascii="Arial" w:hAnsi="Arial" w:cs="Arial"/>
          <w:bCs/>
          <w:color w:val="FF0000"/>
        </w:rPr>
        <w:t xml:space="preserve">Выплата единоразового денежного поощрения осуществляется призерам или победителям регионального этапа Всероссийской олимпиады школьников на основании приказа отдела образования.  Сумма денежного поощрения ежегодно определятся исходя из имеющихся лимитов. </w:t>
      </w:r>
    </w:p>
    <w:p w:rsidR="00D83ED3" w:rsidRPr="00B645A8" w:rsidRDefault="00D83ED3" w:rsidP="00D83ED3">
      <w:pPr>
        <w:ind w:firstLine="709"/>
        <w:jc w:val="both"/>
        <w:rPr>
          <w:rFonts w:ascii="Arial" w:hAnsi="Arial" w:cs="Arial"/>
          <w:color w:val="FF0000"/>
        </w:rPr>
      </w:pPr>
      <w:r w:rsidRPr="00B645A8">
        <w:rPr>
          <w:rFonts w:ascii="Arial" w:hAnsi="Arial" w:cs="Arial"/>
          <w:bCs/>
          <w:color w:val="FF0000"/>
        </w:rPr>
        <w:t xml:space="preserve">Мероприятие 1.3.3. реализуется в соответствии с постановлением Главы Большеулуйского района «О премии Главы Большеулуйского района одаренным детям по итогам учебного года».     </w:t>
      </w:r>
    </w:p>
    <w:p w:rsidR="00D83ED3" w:rsidRPr="00B645A8" w:rsidRDefault="00D83ED3" w:rsidP="00D83ED3">
      <w:pPr>
        <w:ind w:firstLine="709"/>
        <w:jc w:val="both"/>
        <w:rPr>
          <w:rFonts w:ascii="Arial" w:hAnsi="Arial" w:cs="Arial"/>
          <w:bCs/>
          <w:color w:val="FF0000"/>
        </w:rPr>
      </w:pPr>
      <w:r w:rsidRPr="00B645A8">
        <w:rPr>
          <w:rFonts w:ascii="Arial" w:hAnsi="Arial" w:cs="Arial"/>
          <w:bCs/>
          <w:color w:val="FF0000"/>
        </w:rPr>
        <w:t xml:space="preserve">Для реализации мероприятия 1.4.1  ежегодно не позднее июня отдел образования распределяет денежные средства на реализацию образовательных программ летних оздоровительных лагерей пропорционально количеству детей, зачисленных в ЛОЛ согласно заявлениям родителей путем включения этих денежных средств в бюджетную смету и план ФХД школы. </w:t>
      </w:r>
    </w:p>
    <w:p w:rsidR="00D83ED3" w:rsidRPr="00B645A8" w:rsidRDefault="00D83ED3" w:rsidP="00D83ED3">
      <w:pPr>
        <w:ind w:firstLine="709"/>
        <w:jc w:val="both"/>
        <w:rPr>
          <w:rFonts w:ascii="Arial" w:hAnsi="Arial" w:cs="Arial"/>
          <w:bCs/>
          <w:color w:val="FF0000"/>
        </w:rPr>
      </w:pPr>
      <w:r w:rsidRPr="00B645A8">
        <w:rPr>
          <w:rFonts w:ascii="Arial" w:hAnsi="Arial" w:cs="Arial"/>
          <w:bCs/>
          <w:color w:val="FF0000"/>
        </w:rPr>
        <w:t>Ежегодно до 1 октября образовательные организации, получившие денежные средства, отчитываются перед отделом образования, предоставляя копии контрактов, счетов фактур, подтверждающих приобретение ими товаров, работ или услуг.</w:t>
      </w:r>
    </w:p>
    <w:p w:rsidR="00D83ED3" w:rsidRPr="00B645A8" w:rsidRDefault="00D83ED3" w:rsidP="00D83ED3">
      <w:pPr>
        <w:ind w:firstLine="709"/>
        <w:jc w:val="both"/>
        <w:rPr>
          <w:rFonts w:ascii="Arial" w:hAnsi="Arial" w:cs="Arial"/>
          <w:color w:val="FF0000"/>
        </w:rPr>
      </w:pPr>
      <w:r w:rsidRPr="00B645A8">
        <w:rPr>
          <w:rFonts w:ascii="Arial" w:hAnsi="Arial" w:cs="Arial"/>
          <w:bCs/>
          <w:color w:val="FF0000"/>
        </w:rPr>
        <w:t>1.4.2. В зависимости от потребности ОУ добавляются в смету лимиты на приобретение горюче-смазочных материалов для осуществления ежедневного подвоза школьников к месту летнего оздоровительного лагеря.</w:t>
      </w:r>
    </w:p>
    <w:p w:rsidR="00D83ED3" w:rsidRPr="00B645A8" w:rsidRDefault="00D83ED3" w:rsidP="00D83ED3">
      <w:pPr>
        <w:ind w:firstLine="709"/>
        <w:jc w:val="both"/>
        <w:rPr>
          <w:rFonts w:ascii="Arial" w:hAnsi="Arial" w:cs="Arial"/>
          <w:bCs/>
          <w:color w:val="FF0000"/>
        </w:rPr>
      </w:pPr>
      <w:r w:rsidRPr="00B645A8">
        <w:rPr>
          <w:rFonts w:ascii="Arial" w:hAnsi="Arial" w:cs="Arial"/>
          <w:bCs/>
          <w:color w:val="FF0000"/>
        </w:rPr>
        <w:t xml:space="preserve">Для реализации  мероприятий 1.4.5. отделом образования заключается муниципальный контракт на приобретение туристического снаряжения для отдыха обучающихся в палаточных лагерях Красноярского края, спортивного оборудования, инвентаря, формы или обуви для проведения районных спортивных мероприятий или участия в краевых (зональных) спортивных мероприятиях; либо лимиты перераспределяются образовательным учреждениям для приобретения ими самостоятельно спортивного, туристического оборудования или инвентаря, формы или обуви для участников соревнований различных уровней. Контракты </w:t>
      </w:r>
      <w:r w:rsidRPr="00B645A8">
        <w:rPr>
          <w:rFonts w:ascii="Arial" w:hAnsi="Arial" w:cs="Arial"/>
          <w:bCs/>
          <w:color w:val="FF0000"/>
        </w:rPr>
        <w:lastRenderedPageBreak/>
        <w:t>заключаются  в соответствии с 44-ФЗ «О контрактной системе в сфере закупок товаров, работ, услуг для обеспечения государственных и муниципальных нужд».</w:t>
      </w:r>
    </w:p>
    <w:p w:rsidR="00D83ED3" w:rsidRPr="00B645A8" w:rsidRDefault="00D83ED3" w:rsidP="00D83ED3">
      <w:pPr>
        <w:jc w:val="center"/>
        <w:rPr>
          <w:rFonts w:ascii="Arial" w:hAnsi="Arial" w:cs="Arial"/>
        </w:rPr>
      </w:pPr>
      <w:r w:rsidRPr="00B645A8">
        <w:rPr>
          <w:rFonts w:ascii="Arial" w:hAnsi="Arial" w:cs="Arial"/>
        </w:rPr>
        <w:t xml:space="preserve">2.5. Управление подпрограммой </w:t>
      </w:r>
    </w:p>
    <w:p w:rsidR="00D83ED3" w:rsidRPr="00B645A8" w:rsidRDefault="00D83ED3" w:rsidP="00D83ED3">
      <w:pPr>
        <w:jc w:val="center"/>
        <w:rPr>
          <w:rFonts w:ascii="Arial" w:hAnsi="Arial" w:cs="Arial"/>
        </w:rPr>
      </w:pPr>
      <w:r w:rsidRPr="00B645A8">
        <w:rPr>
          <w:rFonts w:ascii="Arial" w:hAnsi="Arial" w:cs="Arial"/>
        </w:rPr>
        <w:t>и контроль за ходом ее выполнения</w:t>
      </w:r>
    </w:p>
    <w:p w:rsidR="00D83ED3" w:rsidRPr="00B645A8" w:rsidRDefault="00D83ED3" w:rsidP="00D83ED3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B645A8">
        <w:rPr>
          <w:rFonts w:ascii="Arial" w:eastAsia="Calibri" w:hAnsi="Arial" w:cs="Arial"/>
          <w:lang w:eastAsia="en-US"/>
        </w:rPr>
        <w:t>Управление реализацией подпрограммы осуществляет отдел образования администрации Большеулуйского района.</w:t>
      </w:r>
    </w:p>
    <w:p w:rsidR="00D83ED3" w:rsidRPr="00B645A8" w:rsidRDefault="00D83ED3" w:rsidP="00D83ED3">
      <w:pPr>
        <w:ind w:firstLine="709"/>
        <w:jc w:val="both"/>
        <w:rPr>
          <w:rFonts w:ascii="Arial" w:hAnsi="Arial" w:cs="Arial"/>
          <w:lang w:eastAsia="zh-CN"/>
        </w:rPr>
      </w:pPr>
      <w:r w:rsidRPr="00B645A8">
        <w:rPr>
          <w:rFonts w:ascii="Arial" w:eastAsia="Calibri" w:hAnsi="Arial" w:cs="Arial"/>
          <w:lang w:eastAsia="en-US"/>
        </w:rPr>
        <w:t>Соисполнители подпрограммы несут ответственность за выполнение мероприятий подпрограммы, по которым являются главными распорядителями средств, а также за целевое использование этих средств.</w:t>
      </w:r>
    </w:p>
    <w:p w:rsidR="00D83ED3" w:rsidRPr="00B645A8" w:rsidRDefault="00D83ED3" w:rsidP="00D83ED3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B645A8">
        <w:rPr>
          <w:rFonts w:ascii="Arial" w:eastAsia="Calibri" w:hAnsi="Arial" w:cs="Arial"/>
          <w:lang w:eastAsia="en-US"/>
        </w:rPr>
        <w:t>Контроль хода реализации подпрограммы осуществляют отдел образования администрации Большеулуйского района.</w:t>
      </w:r>
    </w:p>
    <w:p w:rsidR="00D83ED3" w:rsidRPr="00B645A8" w:rsidRDefault="00D83ED3" w:rsidP="00D83ED3">
      <w:pPr>
        <w:ind w:firstLine="709"/>
        <w:jc w:val="both"/>
        <w:rPr>
          <w:rFonts w:ascii="Arial" w:hAnsi="Arial" w:cs="Arial"/>
          <w:lang w:eastAsia="zh-CN"/>
        </w:rPr>
      </w:pPr>
      <w:r w:rsidRPr="00B645A8">
        <w:rPr>
          <w:rFonts w:ascii="Arial" w:hAnsi="Arial" w:cs="Arial"/>
          <w:lang w:eastAsia="en-US"/>
        </w:rPr>
        <w:t xml:space="preserve"> </w:t>
      </w:r>
      <w:r w:rsidRPr="00B645A8">
        <w:rPr>
          <w:rFonts w:ascii="Arial" w:eastAsia="Calibri" w:hAnsi="Arial" w:cs="Arial"/>
          <w:lang w:eastAsia="en-US"/>
        </w:rPr>
        <w:t xml:space="preserve">Отдел образования администрации Большеулуйского района для обеспечения мониторинга и анализа хода реализации программы организует ведение и представление отчетности 2 раза в год (за 6 мес. и год). </w:t>
      </w:r>
    </w:p>
    <w:p w:rsidR="00D83ED3" w:rsidRPr="00B645A8" w:rsidRDefault="00D83ED3" w:rsidP="00D83ED3">
      <w:pPr>
        <w:ind w:firstLine="709"/>
        <w:jc w:val="both"/>
        <w:outlineLvl w:val="1"/>
        <w:rPr>
          <w:rFonts w:ascii="Arial" w:hAnsi="Arial" w:cs="Arial"/>
        </w:rPr>
      </w:pPr>
      <w:r w:rsidRPr="00B645A8">
        <w:rPr>
          <w:rFonts w:ascii="Arial" w:hAnsi="Arial" w:cs="Arial"/>
        </w:rPr>
        <w:t xml:space="preserve">Соисполнители программы по запросу отдела образования представляют информацию о реализации подпрограмм и отдельных мероприятий программы, курируемых соисполнителем в сроки и по форме, установленной ответственным исполнителем программы. </w:t>
      </w:r>
    </w:p>
    <w:p w:rsidR="00D83ED3" w:rsidRPr="00B645A8" w:rsidRDefault="00D83ED3" w:rsidP="00D83ED3">
      <w:pPr>
        <w:ind w:firstLine="709"/>
        <w:jc w:val="both"/>
        <w:outlineLvl w:val="1"/>
        <w:rPr>
          <w:rFonts w:ascii="Arial" w:hAnsi="Arial" w:cs="Arial"/>
        </w:rPr>
      </w:pPr>
      <w:r w:rsidRPr="00B645A8">
        <w:rPr>
          <w:rFonts w:ascii="Arial" w:hAnsi="Arial" w:cs="Arial"/>
        </w:rPr>
        <w:t xml:space="preserve">Отчеты о реализации программы представляются  отделом образования для согласования финансовых показателей в </w:t>
      </w:r>
      <w:r w:rsidRPr="00B645A8">
        <w:rPr>
          <w:rFonts w:ascii="Arial" w:hAnsi="Arial" w:cs="Arial"/>
          <w:shd w:val="clear" w:color="auto" w:fill="FFFFFF"/>
        </w:rPr>
        <w:t>Финансово-экономическое  управление администрации Большеулуйского района, после согласования направляются в отдел по экономическому планированию администрации Большеулуйского района в следующие сроки:</w:t>
      </w:r>
    </w:p>
    <w:p w:rsidR="00D83ED3" w:rsidRPr="00B645A8" w:rsidRDefault="00D83ED3" w:rsidP="00D83ED3">
      <w:pPr>
        <w:ind w:firstLine="709"/>
        <w:jc w:val="both"/>
        <w:outlineLvl w:val="1"/>
        <w:rPr>
          <w:rFonts w:ascii="Arial" w:hAnsi="Arial" w:cs="Arial"/>
        </w:rPr>
      </w:pPr>
      <w:r w:rsidRPr="00B645A8">
        <w:rPr>
          <w:rFonts w:ascii="Arial" w:hAnsi="Arial" w:cs="Arial"/>
        </w:rPr>
        <w:t xml:space="preserve">за 6 мес. до 10 августа текущего года, </w:t>
      </w:r>
    </w:p>
    <w:p w:rsidR="00D83ED3" w:rsidRPr="00B645A8" w:rsidRDefault="00D83ED3" w:rsidP="00D83ED3">
      <w:pPr>
        <w:ind w:firstLine="709"/>
        <w:jc w:val="both"/>
        <w:outlineLvl w:val="1"/>
        <w:rPr>
          <w:rFonts w:ascii="Arial" w:hAnsi="Arial" w:cs="Arial"/>
        </w:rPr>
      </w:pPr>
      <w:r w:rsidRPr="00B645A8">
        <w:rPr>
          <w:rFonts w:ascii="Arial" w:hAnsi="Arial" w:cs="Arial"/>
        </w:rPr>
        <w:t>за год – до 1 марта года, следующего за отчетным.</w:t>
      </w:r>
    </w:p>
    <w:p w:rsidR="00D83ED3" w:rsidRPr="00B645A8" w:rsidRDefault="00D83ED3" w:rsidP="00D83ED3">
      <w:pPr>
        <w:ind w:firstLine="709"/>
        <w:jc w:val="both"/>
        <w:outlineLvl w:val="1"/>
        <w:rPr>
          <w:rFonts w:ascii="Arial" w:hAnsi="Arial" w:cs="Arial"/>
        </w:rPr>
      </w:pPr>
      <w:r w:rsidRPr="00B645A8">
        <w:rPr>
          <w:rFonts w:ascii="Arial" w:hAnsi="Arial" w:cs="Arial"/>
        </w:rPr>
        <w:t xml:space="preserve">Годовой отчет о ходе реализации подпрограммы формируется отделом образования с учетом информации, полученной от соисполнителей, и направляется на согласование соисполнителям на бумажных носителях и в электронном виде. </w:t>
      </w:r>
    </w:p>
    <w:p w:rsidR="00D83ED3" w:rsidRPr="00B645A8" w:rsidRDefault="00D83ED3" w:rsidP="00D83ED3">
      <w:pPr>
        <w:ind w:firstLine="709"/>
        <w:jc w:val="both"/>
        <w:outlineLvl w:val="1"/>
        <w:rPr>
          <w:rFonts w:ascii="Arial" w:hAnsi="Arial" w:cs="Arial"/>
        </w:rPr>
      </w:pPr>
      <w:r w:rsidRPr="00B645A8">
        <w:rPr>
          <w:rFonts w:ascii="Arial" w:hAnsi="Arial" w:cs="Arial"/>
        </w:rPr>
        <w:t>Согласованный соисполнителями годовой отчет представляется в  Отдел экономического планирования Администрации Большеулуйского.</w:t>
      </w:r>
    </w:p>
    <w:p w:rsidR="00D83ED3" w:rsidRPr="00B645A8" w:rsidRDefault="00D83ED3" w:rsidP="00D83ED3">
      <w:pPr>
        <w:ind w:firstLine="540"/>
        <w:jc w:val="both"/>
        <w:rPr>
          <w:rFonts w:ascii="Arial" w:eastAsia="Calibri" w:hAnsi="Arial" w:cs="Arial"/>
          <w:lang w:eastAsia="en-US"/>
        </w:rPr>
      </w:pPr>
    </w:p>
    <w:p w:rsidR="00D83ED3" w:rsidRPr="00B645A8" w:rsidRDefault="00D83ED3" w:rsidP="00D83ED3">
      <w:pPr>
        <w:jc w:val="center"/>
        <w:rPr>
          <w:rFonts w:ascii="Arial" w:hAnsi="Arial" w:cs="Arial"/>
          <w:lang w:eastAsia="zh-CN"/>
        </w:rPr>
      </w:pPr>
      <w:r w:rsidRPr="00B645A8">
        <w:rPr>
          <w:rFonts w:ascii="Arial" w:hAnsi="Arial" w:cs="Arial"/>
        </w:rPr>
        <w:t>2.6. Оценка социально-экономической эффективности</w:t>
      </w:r>
    </w:p>
    <w:p w:rsidR="00D83ED3" w:rsidRPr="00B645A8" w:rsidRDefault="00D83ED3" w:rsidP="00D83ED3">
      <w:pPr>
        <w:ind w:firstLine="851"/>
        <w:jc w:val="both"/>
        <w:rPr>
          <w:rFonts w:ascii="Arial" w:hAnsi="Arial" w:cs="Arial"/>
        </w:rPr>
      </w:pPr>
      <w:r w:rsidRPr="00B645A8">
        <w:rPr>
          <w:rFonts w:ascii="Arial" w:hAnsi="Arial" w:cs="Arial"/>
        </w:rPr>
        <w:t>Оценка социально-экономической эффективности проводится</w:t>
      </w:r>
      <w:r w:rsidRPr="00B645A8">
        <w:rPr>
          <w:rFonts w:ascii="Arial" w:eastAsia="Calibri" w:hAnsi="Arial" w:cs="Arial"/>
          <w:lang w:eastAsia="en-US"/>
        </w:rPr>
        <w:t xml:space="preserve"> отделом образования администрации Большеулуйского района</w:t>
      </w:r>
      <w:r w:rsidRPr="00B645A8">
        <w:rPr>
          <w:rFonts w:ascii="Arial" w:hAnsi="Arial" w:cs="Arial"/>
        </w:rPr>
        <w:t>.</w:t>
      </w:r>
    </w:p>
    <w:p w:rsidR="00D83ED3" w:rsidRPr="00B645A8" w:rsidRDefault="00D83ED3" w:rsidP="00D83ED3">
      <w:pPr>
        <w:ind w:firstLine="851"/>
        <w:jc w:val="both"/>
        <w:rPr>
          <w:rFonts w:ascii="Arial" w:hAnsi="Arial" w:cs="Arial"/>
        </w:rPr>
      </w:pPr>
      <w:r w:rsidRPr="00B645A8">
        <w:rPr>
          <w:rFonts w:ascii="Arial" w:hAnsi="Arial" w:cs="Arial"/>
        </w:rPr>
        <w:t xml:space="preserve">Обязательным условием эффективности программы является успешное выполнение </w:t>
      </w:r>
      <w:r w:rsidRPr="00B645A8">
        <w:rPr>
          <w:rFonts w:ascii="Arial" w:eastAsia="Calibri" w:hAnsi="Arial" w:cs="Arial"/>
          <w:lang w:eastAsia="en-US"/>
        </w:rPr>
        <w:t>целевых индикаторов и показателей подпрограммы (приложение № 1 к подпрограмме), а также мероприятий в установленные сроки.</w:t>
      </w:r>
    </w:p>
    <w:p w:rsidR="00D83ED3" w:rsidRDefault="00D83ED3" w:rsidP="00D83ED3">
      <w:pPr>
        <w:jc w:val="both"/>
        <w:sectPr w:rsidR="00D83ED3" w:rsidSect="00A92C0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9367" w:type="dxa"/>
        <w:tblInd w:w="93" w:type="dxa"/>
        <w:tblLook w:val="04A0" w:firstRow="1" w:lastRow="0" w:firstColumn="1" w:lastColumn="0" w:noHBand="0" w:noVBand="1"/>
      </w:tblPr>
      <w:tblGrid>
        <w:gridCol w:w="663"/>
        <w:gridCol w:w="1858"/>
        <w:gridCol w:w="2618"/>
        <w:gridCol w:w="1727"/>
        <w:gridCol w:w="688"/>
        <w:gridCol w:w="613"/>
        <w:gridCol w:w="1263"/>
        <w:gridCol w:w="645"/>
        <w:gridCol w:w="1271"/>
        <w:gridCol w:w="1447"/>
        <w:gridCol w:w="1271"/>
        <w:gridCol w:w="1088"/>
        <w:gridCol w:w="1088"/>
        <w:gridCol w:w="761"/>
        <w:gridCol w:w="3822"/>
        <w:gridCol w:w="2291"/>
        <w:gridCol w:w="710"/>
        <w:gridCol w:w="1510"/>
        <w:gridCol w:w="1271"/>
        <w:gridCol w:w="1271"/>
        <w:gridCol w:w="1271"/>
        <w:gridCol w:w="1328"/>
        <w:gridCol w:w="1112"/>
      </w:tblGrid>
      <w:tr w:rsidR="00D83ED3" w:rsidRPr="00A92C0D" w:rsidTr="009B6B56">
        <w:trPr>
          <w:trHeight w:val="1455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bookmarkStart w:id="7" w:name="RANGE!A1:C26"/>
            <w:bookmarkStart w:id="8" w:name="RANGE!A1:J34"/>
            <w:bookmarkEnd w:id="7"/>
            <w:bookmarkEnd w:id="8"/>
          </w:p>
        </w:tc>
        <w:tc>
          <w:tcPr>
            <w:tcW w:w="819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3ED3" w:rsidRPr="00A92C0D" w:rsidRDefault="00D83ED3" w:rsidP="009B6B56"/>
        </w:tc>
        <w:tc>
          <w:tcPr>
            <w:tcW w:w="12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ED3" w:rsidRPr="00A92C0D" w:rsidRDefault="00D83ED3" w:rsidP="009B6B56"/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3ED3" w:rsidRPr="00A92C0D" w:rsidRDefault="00D83ED3" w:rsidP="009B6B56"/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3ED3" w:rsidRPr="00A92C0D" w:rsidRDefault="00D83ED3" w:rsidP="009B6B56"/>
        </w:tc>
        <w:tc>
          <w:tcPr>
            <w:tcW w:w="45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3ED3" w:rsidRPr="00A92C0D" w:rsidRDefault="00D83ED3" w:rsidP="009B6B56">
            <w:r w:rsidRPr="00A92C0D">
              <w:t>Приложение № 1</w:t>
            </w:r>
            <w:r w:rsidRPr="00A92C0D">
              <w:br/>
              <w:t>к подпрограмме 1 «Развитие дошкольного, общего и дополнительного  образования детей»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ED3" w:rsidRPr="00A92C0D" w:rsidRDefault="00D83ED3" w:rsidP="009B6B56"/>
        </w:tc>
      </w:tr>
      <w:tr w:rsidR="00D83ED3" w:rsidRPr="00A92C0D" w:rsidTr="009B6B56">
        <w:trPr>
          <w:trHeight w:val="750"/>
        </w:trPr>
        <w:tc>
          <w:tcPr>
            <w:tcW w:w="16505" w:type="dxa"/>
            <w:gridSpan w:val="21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ПЕРЕЧЕНЬ И ЗНАЧЕНИЯ ПОКАЗАТЕЛЕЙ РЕЗУЛЬТАТИВНОСТИ ПОДПРОГРАММЫ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ED3" w:rsidRPr="00A92C0D" w:rsidRDefault="00D83ED3" w:rsidP="009B6B56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ED3" w:rsidRPr="00A92C0D" w:rsidRDefault="00D83ED3" w:rsidP="009B6B56"/>
        </w:tc>
      </w:tr>
      <w:tr w:rsidR="00D83ED3" w:rsidRPr="00A92C0D" w:rsidTr="009B6B56">
        <w:trPr>
          <w:trHeight w:val="750"/>
        </w:trPr>
        <w:tc>
          <w:tcPr>
            <w:tcW w:w="75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№ п/п</w:t>
            </w:r>
          </w:p>
        </w:tc>
        <w:tc>
          <w:tcPr>
            <w:tcW w:w="8196" w:type="dxa"/>
            <w:gridSpan w:val="1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Цель, целевые индикаторы</w:t>
            </w:r>
          </w:p>
        </w:tc>
        <w:tc>
          <w:tcPr>
            <w:tcW w:w="1292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Единица измерения</w:t>
            </w:r>
          </w:p>
        </w:tc>
        <w:tc>
          <w:tcPr>
            <w:tcW w:w="17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Источник информации</w:t>
            </w:r>
          </w:p>
        </w:tc>
        <w:tc>
          <w:tcPr>
            <w:tcW w:w="734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годы реализации программы</w:t>
            </w:r>
          </w:p>
        </w:tc>
      </w:tr>
      <w:tr w:rsidR="00D83ED3" w:rsidRPr="00A92C0D" w:rsidTr="009B6B56">
        <w:trPr>
          <w:trHeight w:val="1290"/>
        </w:trPr>
        <w:tc>
          <w:tcPr>
            <w:tcW w:w="7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ED3" w:rsidRPr="00A92C0D" w:rsidRDefault="00D83ED3" w:rsidP="009B6B56"/>
        </w:tc>
        <w:tc>
          <w:tcPr>
            <w:tcW w:w="8196" w:type="dxa"/>
            <w:gridSpan w:val="1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ED3" w:rsidRPr="00A92C0D" w:rsidRDefault="00D83ED3" w:rsidP="009B6B56"/>
        </w:tc>
        <w:tc>
          <w:tcPr>
            <w:tcW w:w="129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ED3" w:rsidRPr="00A92C0D" w:rsidRDefault="00D83ED3" w:rsidP="009B6B56"/>
        </w:tc>
        <w:tc>
          <w:tcPr>
            <w:tcW w:w="17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ED3" w:rsidRPr="00A92C0D" w:rsidRDefault="00D83ED3" w:rsidP="009B6B56"/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Отчетный  финансовый год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Текущий финансовый год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Очередной финансовый год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 xml:space="preserve">Первый  год планового периода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 xml:space="preserve">Второй  год планового периода </w:t>
            </w:r>
          </w:p>
        </w:tc>
      </w:tr>
      <w:tr w:rsidR="00D83ED3" w:rsidRPr="00A92C0D" w:rsidTr="009B6B56">
        <w:trPr>
          <w:trHeight w:val="510"/>
        </w:trPr>
        <w:tc>
          <w:tcPr>
            <w:tcW w:w="7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ED3" w:rsidRPr="00A92C0D" w:rsidRDefault="00D83ED3" w:rsidP="009B6B56"/>
        </w:tc>
        <w:tc>
          <w:tcPr>
            <w:tcW w:w="8196" w:type="dxa"/>
            <w:gridSpan w:val="1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ED3" w:rsidRPr="00A92C0D" w:rsidRDefault="00D83ED3" w:rsidP="009B6B56"/>
        </w:tc>
        <w:tc>
          <w:tcPr>
            <w:tcW w:w="129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ED3" w:rsidRPr="00A92C0D" w:rsidRDefault="00D83ED3" w:rsidP="009B6B56"/>
        </w:tc>
        <w:tc>
          <w:tcPr>
            <w:tcW w:w="17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ED3" w:rsidRPr="00A92C0D" w:rsidRDefault="00D83ED3" w:rsidP="009B6B56"/>
        </w:tc>
        <w:tc>
          <w:tcPr>
            <w:tcW w:w="14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2022</w:t>
            </w:r>
          </w:p>
        </w:tc>
        <w:tc>
          <w:tcPr>
            <w:tcW w:w="14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2023</w:t>
            </w:r>
          </w:p>
        </w:tc>
        <w:tc>
          <w:tcPr>
            <w:tcW w:w="14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2024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2025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2026</w:t>
            </w:r>
          </w:p>
        </w:tc>
      </w:tr>
      <w:tr w:rsidR="00D83ED3" w:rsidRPr="00A92C0D" w:rsidTr="009B6B56">
        <w:trPr>
          <w:trHeight w:val="510"/>
        </w:trPr>
        <w:tc>
          <w:tcPr>
            <w:tcW w:w="7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ED3" w:rsidRPr="00A92C0D" w:rsidRDefault="00D83ED3" w:rsidP="009B6B56"/>
        </w:tc>
        <w:tc>
          <w:tcPr>
            <w:tcW w:w="8196" w:type="dxa"/>
            <w:gridSpan w:val="1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ED3" w:rsidRPr="00A92C0D" w:rsidRDefault="00D83ED3" w:rsidP="009B6B56"/>
        </w:tc>
        <w:tc>
          <w:tcPr>
            <w:tcW w:w="129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ED3" w:rsidRPr="00A92C0D" w:rsidRDefault="00D83ED3" w:rsidP="009B6B56"/>
        </w:tc>
        <w:tc>
          <w:tcPr>
            <w:tcW w:w="17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ED3" w:rsidRPr="00A92C0D" w:rsidRDefault="00D83ED3" w:rsidP="009B6B56"/>
        </w:tc>
        <w:tc>
          <w:tcPr>
            <w:tcW w:w="14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ED3" w:rsidRPr="00A92C0D" w:rsidRDefault="00D83ED3" w:rsidP="009B6B56"/>
        </w:tc>
        <w:tc>
          <w:tcPr>
            <w:tcW w:w="14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ED3" w:rsidRPr="00A92C0D" w:rsidRDefault="00D83ED3" w:rsidP="009B6B56"/>
        </w:tc>
        <w:tc>
          <w:tcPr>
            <w:tcW w:w="14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ED3" w:rsidRPr="00A92C0D" w:rsidRDefault="00D83ED3" w:rsidP="009B6B56"/>
        </w:tc>
        <w:tc>
          <w:tcPr>
            <w:tcW w:w="15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ED3" w:rsidRPr="00A92C0D" w:rsidRDefault="00D83ED3" w:rsidP="009B6B56"/>
        </w:tc>
        <w:tc>
          <w:tcPr>
            <w:tcW w:w="1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ED3" w:rsidRPr="00A92C0D" w:rsidRDefault="00D83ED3" w:rsidP="009B6B56"/>
        </w:tc>
      </w:tr>
      <w:tr w:rsidR="00D83ED3" w:rsidRPr="00A92C0D" w:rsidTr="009B6B56">
        <w:trPr>
          <w:trHeight w:val="510"/>
        </w:trPr>
        <w:tc>
          <w:tcPr>
            <w:tcW w:w="7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ED3" w:rsidRPr="00A92C0D" w:rsidRDefault="00D83ED3" w:rsidP="009B6B56"/>
        </w:tc>
        <w:tc>
          <w:tcPr>
            <w:tcW w:w="8196" w:type="dxa"/>
            <w:gridSpan w:val="1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ED3" w:rsidRPr="00A92C0D" w:rsidRDefault="00D83ED3" w:rsidP="009B6B56"/>
        </w:tc>
        <w:tc>
          <w:tcPr>
            <w:tcW w:w="129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ED3" w:rsidRPr="00A92C0D" w:rsidRDefault="00D83ED3" w:rsidP="009B6B56"/>
        </w:tc>
        <w:tc>
          <w:tcPr>
            <w:tcW w:w="17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ED3" w:rsidRPr="00A92C0D" w:rsidRDefault="00D83ED3" w:rsidP="009B6B56"/>
        </w:tc>
        <w:tc>
          <w:tcPr>
            <w:tcW w:w="14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ED3" w:rsidRPr="00A92C0D" w:rsidRDefault="00D83ED3" w:rsidP="009B6B56"/>
        </w:tc>
        <w:tc>
          <w:tcPr>
            <w:tcW w:w="14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ED3" w:rsidRPr="00A92C0D" w:rsidRDefault="00D83ED3" w:rsidP="009B6B56"/>
        </w:tc>
        <w:tc>
          <w:tcPr>
            <w:tcW w:w="14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ED3" w:rsidRPr="00A92C0D" w:rsidRDefault="00D83ED3" w:rsidP="009B6B56"/>
        </w:tc>
        <w:tc>
          <w:tcPr>
            <w:tcW w:w="15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ED3" w:rsidRPr="00A92C0D" w:rsidRDefault="00D83ED3" w:rsidP="009B6B56"/>
        </w:tc>
        <w:tc>
          <w:tcPr>
            <w:tcW w:w="1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ED3" w:rsidRPr="00A92C0D" w:rsidRDefault="00D83ED3" w:rsidP="009B6B56"/>
        </w:tc>
      </w:tr>
      <w:tr w:rsidR="00D83ED3" w:rsidRPr="00A92C0D" w:rsidTr="009B6B56">
        <w:trPr>
          <w:trHeight w:val="1065"/>
        </w:trPr>
        <w:tc>
          <w:tcPr>
            <w:tcW w:w="16505" w:type="dxa"/>
            <w:gridSpan w:val="21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r w:rsidRPr="00A92C0D">
              <w:t>Цель: Создание в системе дошкольного, общего и дополнительного образования равных возможностей для получения доступного и  качественного образования, позитивной социализации детей и отдыха, оздоровления детей в летний период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ED3" w:rsidRPr="00A92C0D" w:rsidRDefault="00D83ED3" w:rsidP="009B6B56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ED3" w:rsidRPr="00A92C0D" w:rsidRDefault="00D83ED3" w:rsidP="009B6B56"/>
        </w:tc>
      </w:tr>
      <w:tr w:rsidR="00D83ED3" w:rsidRPr="00A92C0D" w:rsidTr="009B6B56">
        <w:trPr>
          <w:trHeight w:val="660"/>
        </w:trPr>
        <w:tc>
          <w:tcPr>
            <w:tcW w:w="16505" w:type="dxa"/>
            <w:gridSpan w:val="21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auto"/>
            <w:vAlign w:val="center"/>
            <w:hideMark/>
          </w:tcPr>
          <w:p w:rsidR="00D83ED3" w:rsidRPr="00A92C0D" w:rsidRDefault="00D83ED3" w:rsidP="009B6B56">
            <w:pPr>
              <w:rPr>
                <w:i/>
                <w:iCs/>
              </w:rPr>
            </w:pPr>
            <w:r w:rsidRPr="00A92C0D">
              <w:rPr>
                <w:i/>
                <w:iCs/>
              </w:rPr>
              <w:t>Задача № 1 Обеспечить доступность качественного дошкольного образования, соответствующего федеральному государственному образовательному стандарту дошкольного образования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ED3" w:rsidRPr="00A92C0D" w:rsidRDefault="00D83ED3" w:rsidP="009B6B56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ED3" w:rsidRPr="00A92C0D" w:rsidRDefault="00D83ED3" w:rsidP="009B6B56"/>
        </w:tc>
      </w:tr>
      <w:tr w:rsidR="00D83ED3" w:rsidRPr="00A92C0D" w:rsidTr="009B6B56">
        <w:trPr>
          <w:trHeight w:val="1170"/>
        </w:trPr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1.1.1</w:t>
            </w:r>
          </w:p>
        </w:tc>
        <w:tc>
          <w:tcPr>
            <w:tcW w:w="8196" w:type="dxa"/>
            <w:gridSpan w:val="1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ind w:firstLineChars="100" w:firstLine="240"/>
            </w:pPr>
            <w:r w:rsidRPr="00A92C0D">
              <w:t>Обеспеченность детей дошкольного возраста местами в дошкольных образовательных учреждениях (количество мест на 1000 детей)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%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Ведомственная отчетность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731,11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485,60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485,60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485,60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485,60</w:t>
            </w:r>
          </w:p>
        </w:tc>
      </w:tr>
      <w:tr w:rsidR="00D83ED3" w:rsidRPr="00A92C0D" w:rsidTr="009B6B56">
        <w:trPr>
          <w:trHeight w:val="1680"/>
        </w:trPr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lastRenderedPageBreak/>
              <w:t>1.1.2.</w:t>
            </w:r>
          </w:p>
        </w:tc>
        <w:tc>
          <w:tcPr>
            <w:tcW w:w="8196" w:type="dxa"/>
            <w:gridSpan w:val="1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3ED3" w:rsidRPr="00A92C0D" w:rsidRDefault="00D83ED3" w:rsidP="009B6B56">
            <w:pPr>
              <w:ind w:firstLineChars="100" w:firstLine="240"/>
            </w:pPr>
            <w:r w:rsidRPr="00A92C0D">
              <w:t>Удельный вес   образовательных организаций (структурных подразделений), реализующих программы  дошкольного образования, в которых  проведена внешняя комплексная оценка качества образовательной деятельности с  в соответствии с федеральным государственным образовательным стандартом дошкольного образования</w:t>
            </w:r>
            <w:r w:rsidRPr="00A92C0D">
              <w:br/>
              <w:t xml:space="preserve"> 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%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Ведомственная отчетность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50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100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100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100</w:t>
            </w:r>
          </w:p>
        </w:tc>
      </w:tr>
      <w:tr w:rsidR="00D83ED3" w:rsidRPr="00A92C0D" w:rsidTr="009B6B56">
        <w:trPr>
          <w:trHeight w:val="2115"/>
        </w:trPr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1.1.3</w:t>
            </w:r>
          </w:p>
        </w:tc>
        <w:tc>
          <w:tcPr>
            <w:tcW w:w="8196" w:type="dxa"/>
            <w:gridSpan w:val="1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ind w:firstLineChars="100" w:firstLine="240"/>
            </w:pPr>
            <w:r w:rsidRPr="00A92C0D">
              <w:t>Удельный вес ДОУ, в которых оценка деятельности дошкольных образовательных организаций, их руководителей и основных категорий работников осуществляется на основании показателей эффективности деятельности  муниципальных дошкольных образовательных организаций (не менее чем в 80 % дошкольных организаций)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%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Ведомственная отчетность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100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100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100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100</w:t>
            </w:r>
          </w:p>
        </w:tc>
      </w:tr>
      <w:tr w:rsidR="00D83ED3" w:rsidRPr="00A92C0D" w:rsidTr="009B6B56">
        <w:trPr>
          <w:trHeight w:val="915"/>
        </w:trPr>
        <w:tc>
          <w:tcPr>
            <w:tcW w:w="16505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rPr>
                <w:i/>
                <w:iCs/>
              </w:rPr>
            </w:pPr>
            <w:r w:rsidRPr="00A92C0D">
              <w:rPr>
                <w:i/>
                <w:iCs/>
              </w:rPr>
              <w:t>Задача № 2. Обеспечить доступность и качество общего образования, соответствующего федеральным государственным образовательным стандартам общего образования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ED3" w:rsidRPr="00A92C0D" w:rsidRDefault="00D83ED3" w:rsidP="009B6B56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ED3" w:rsidRPr="00A92C0D" w:rsidRDefault="00D83ED3" w:rsidP="009B6B56"/>
        </w:tc>
      </w:tr>
      <w:tr w:rsidR="00D83ED3" w:rsidRPr="00A92C0D" w:rsidTr="009B6B56">
        <w:trPr>
          <w:trHeight w:val="1710"/>
        </w:trPr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1.2.1</w:t>
            </w:r>
          </w:p>
        </w:tc>
        <w:tc>
          <w:tcPr>
            <w:tcW w:w="8196" w:type="dxa"/>
            <w:gridSpan w:val="1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ind w:firstLineChars="100" w:firstLine="240"/>
            </w:pPr>
            <w:r w:rsidRPr="00A92C0D">
              <w:t xml:space="preserve">Доля муниципальныхобразовательных организаций, реализующих программы общего образования, здания которых находятся в аварийном состоянии или требуют капитального ремонта, в общей численности муниципальных образовательных организаций, реализующих программы общего образования 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%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Гос. стат. отчетность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0,0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0,0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0,0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0,0</w:t>
            </w:r>
          </w:p>
        </w:tc>
      </w:tr>
      <w:tr w:rsidR="00D83ED3" w:rsidRPr="00A92C0D" w:rsidTr="009B6B56">
        <w:trPr>
          <w:trHeight w:val="1485"/>
        </w:trPr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1.2.2</w:t>
            </w:r>
          </w:p>
        </w:tc>
        <w:tc>
          <w:tcPr>
            <w:tcW w:w="8196" w:type="dxa"/>
            <w:gridSpan w:val="1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ind w:firstLineChars="100" w:firstLine="240"/>
            </w:pPr>
            <w:r w:rsidRPr="00A92C0D">
              <w:t xml:space="preserve">Доля общеобразовательных учреждений, в которых действуют органиы государственно-общественного управления  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%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Гос. стат. отчетность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100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100,0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100,0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100,0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100,0</w:t>
            </w:r>
          </w:p>
        </w:tc>
      </w:tr>
      <w:tr w:rsidR="00D83ED3" w:rsidRPr="00A92C0D" w:rsidTr="009B6B56">
        <w:trPr>
          <w:trHeight w:val="1275"/>
        </w:trPr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1.2.3</w:t>
            </w:r>
          </w:p>
        </w:tc>
        <w:tc>
          <w:tcPr>
            <w:tcW w:w="8196" w:type="dxa"/>
            <w:gridSpan w:val="1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ind w:firstLineChars="100" w:firstLine="240"/>
            </w:pPr>
            <w:r w:rsidRPr="00A92C0D">
              <w:t>Доля выпускников муниципальных общеобразовательных организаций, не сдавших единый государственный экзамен по обязательным предметам, в общей численности выпускников муниципальных общеобразовательных организаций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%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Ведомственная отчетность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5,40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0,0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0,0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0,0</w:t>
            </w:r>
          </w:p>
        </w:tc>
      </w:tr>
      <w:tr w:rsidR="00D83ED3" w:rsidRPr="00A92C0D" w:rsidTr="009B6B56">
        <w:trPr>
          <w:trHeight w:val="1455"/>
        </w:trPr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lastRenderedPageBreak/>
              <w:t>1.2.4</w:t>
            </w:r>
          </w:p>
        </w:tc>
        <w:tc>
          <w:tcPr>
            <w:tcW w:w="8196" w:type="dxa"/>
            <w:gridSpan w:val="1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ind w:firstLineChars="100" w:firstLine="240"/>
            </w:pPr>
            <w:r w:rsidRPr="00A92C0D">
              <w:t>Доля обучающихся в муниципальных общеобразовательных организациях, занимающихся во вторую (третью) смену, в общей численности обучающихся в муниципальных общеобразовательных организаций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%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Ведомственная отчетность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5,57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5,57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5,57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5,57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5,57</w:t>
            </w:r>
          </w:p>
        </w:tc>
      </w:tr>
      <w:tr w:rsidR="00D83ED3" w:rsidRPr="00A92C0D" w:rsidTr="009B6B56">
        <w:trPr>
          <w:trHeight w:val="1305"/>
        </w:trPr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1.2.5</w:t>
            </w:r>
          </w:p>
        </w:tc>
        <w:tc>
          <w:tcPr>
            <w:tcW w:w="8196" w:type="dxa"/>
            <w:gridSpan w:val="1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ind w:firstLineChars="100" w:firstLine="240"/>
            </w:pPr>
            <w:r w:rsidRPr="00A92C0D">
              <w:t xml:space="preserve">Доля общеобразовательных учреждений, в которых созданы 100% условия для сопровождения обучающихся с ОВЗ в соответствии с требованиями действующего законодательства 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%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Ведомственная отчетность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100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100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100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100</w:t>
            </w:r>
          </w:p>
        </w:tc>
      </w:tr>
      <w:tr w:rsidR="00D83ED3" w:rsidRPr="00A92C0D" w:rsidTr="009B6B56">
        <w:trPr>
          <w:trHeight w:val="1650"/>
        </w:trPr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1.2.6</w:t>
            </w:r>
          </w:p>
        </w:tc>
        <w:tc>
          <w:tcPr>
            <w:tcW w:w="8196" w:type="dxa"/>
            <w:gridSpan w:val="1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ind w:firstLineChars="100" w:firstLine="240"/>
            </w:pPr>
            <w:r w:rsidRPr="00A92C0D">
              <w:t>Доля базовых образовательных учреждений (обеспечивающих совместное обучение инвалидов и лиц, неимеющих нарушений)  в общем количестве образовательных учреждений, реализующих программы общего образования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%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Ведомственная отчетность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100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100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100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100</w:t>
            </w:r>
          </w:p>
        </w:tc>
      </w:tr>
      <w:tr w:rsidR="00D83ED3" w:rsidRPr="00A92C0D" w:rsidTr="009B6B56">
        <w:trPr>
          <w:trHeight w:val="1710"/>
        </w:trPr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1.2.7</w:t>
            </w:r>
          </w:p>
        </w:tc>
        <w:tc>
          <w:tcPr>
            <w:tcW w:w="8196" w:type="dxa"/>
            <w:gridSpan w:val="1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ind w:firstLineChars="100" w:firstLine="240"/>
            </w:pPr>
            <w:r w:rsidRPr="00A92C0D">
              <w:t>Удельный вес общеобразовательных организаций района, в которых оценка деятельности общеобразовательных организаций, их руководителей и основных категорий работников осуществляется на основании показателей эффективности деятельности муниципальных  организаций общего образования, расположенных на территории Большеулуйского района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%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Ведомственная отчетность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100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100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100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100</w:t>
            </w:r>
          </w:p>
        </w:tc>
      </w:tr>
      <w:tr w:rsidR="00D83ED3" w:rsidRPr="00A92C0D" w:rsidTr="009B6B56">
        <w:trPr>
          <w:trHeight w:val="885"/>
        </w:trPr>
        <w:tc>
          <w:tcPr>
            <w:tcW w:w="16505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rPr>
                <w:i/>
                <w:iCs/>
              </w:rPr>
            </w:pPr>
            <w:r w:rsidRPr="00A92C0D">
              <w:rPr>
                <w:i/>
                <w:iCs/>
              </w:rPr>
              <w:t>Задача № 3. Содействовать выявлению сопровождению и поддержке одаренных детей через вовлечение их в различные сферы деятельности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ED3" w:rsidRPr="00A92C0D" w:rsidRDefault="00D83ED3" w:rsidP="009B6B56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ED3" w:rsidRPr="00A92C0D" w:rsidRDefault="00D83ED3" w:rsidP="009B6B56"/>
        </w:tc>
      </w:tr>
      <w:tr w:rsidR="00D83ED3" w:rsidRPr="00A92C0D" w:rsidTr="009B6B56">
        <w:trPr>
          <w:trHeight w:val="1170"/>
        </w:trPr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1.3.1</w:t>
            </w:r>
          </w:p>
        </w:tc>
        <w:tc>
          <w:tcPr>
            <w:tcW w:w="8196" w:type="dxa"/>
            <w:gridSpan w:val="1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ind w:firstLineChars="100" w:firstLine="240"/>
            </w:pPr>
            <w:r w:rsidRPr="00A92C0D">
              <w:t xml:space="preserve">Удельный вес численности обучающихся по программам общего образования, участвующих в олимпиадах и конкурсах различного уровня, </w:t>
            </w:r>
            <w:r w:rsidRPr="00A92C0D">
              <w:br/>
              <w:t>в общей численности обучающихся по программам общего образования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%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Ведомственная отчетность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71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73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75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75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75</w:t>
            </w:r>
          </w:p>
        </w:tc>
      </w:tr>
      <w:tr w:rsidR="00D83ED3" w:rsidRPr="00A92C0D" w:rsidTr="009B6B56">
        <w:trPr>
          <w:trHeight w:val="840"/>
        </w:trPr>
        <w:tc>
          <w:tcPr>
            <w:tcW w:w="1351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rPr>
                <w:i/>
                <w:iCs/>
              </w:rPr>
            </w:pPr>
            <w:r w:rsidRPr="00A92C0D">
              <w:rPr>
                <w:i/>
                <w:iCs/>
              </w:rPr>
              <w:t xml:space="preserve">Задача № 4. Обеспечить безопасный, качественный отдых и оздоровление детей в летний период 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ED3" w:rsidRPr="00A92C0D" w:rsidRDefault="00D83ED3" w:rsidP="009B6B56"/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ED3" w:rsidRPr="00A92C0D" w:rsidRDefault="00D83ED3" w:rsidP="009B6B56"/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ED3" w:rsidRPr="00A92C0D" w:rsidRDefault="00D83ED3" w:rsidP="009B6B56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ED3" w:rsidRPr="00A92C0D" w:rsidRDefault="00D83ED3" w:rsidP="009B6B56"/>
        </w:tc>
      </w:tr>
      <w:tr w:rsidR="00D83ED3" w:rsidRPr="00A92C0D" w:rsidTr="009B6B56">
        <w:trPr>
          <w:trHeight w:val="630"/>
        </w:trPr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lastRenderedPageBreak/>
              <w:t>1.4.1</w:t>
            </w:r>
          </w:p>
        </w:tc>
        <w:tc>
          <w:tcPr>
            <w:tcW w:w="8196" w:type="dxa"/>
            <w:gridSpan w:val="1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ind w:firstLineChars="100" w:firstLine="240"/>
            </w:pPr>
            <w:r w:rsidRPr="00A92C0D">
              <w:t>Доля детей школьного возраста,охваченных летним отдыхом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%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Ведомственная отчетность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81,5</w:t>
            </w:r>
          </w:p>
        </w:tc>
        <w:tc>
          <w:tcPr>
            <w:tcW w:w="14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82</w:t>
            </w:r>
          </w:p>
        </w:tc>
        <w:tc>
          <w:tcPr>
            <w:tcW w:w="14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83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83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83</w:t>
            </w:r>
          </w:p>
        </w:tc>
      </w:tr>
      <w:tr w:rsidR="00D83ED3" w:rsidRPr="00A92C0D" w:rsidTr="009B6B56">
        <w:trPr>
          <w:trHeight w:val="405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ED3" w:rsidRPr="00A92C0D" w:rsidRDefault="00D83ED3" w:rsidP="009B6B56"/>
        </w:tc>
        <w:tc>
          <w:tcPr>
            <w:tcW w:w="819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ED3" w:rsidRPr="00A92C0D" w:rsidRDefault="00D83ED3" w:rsidP="009B6B56"/>
        </w:tc>
        <w:tc>
          <w:tcPr>
            <w:tcW w:w="12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ED3" w:rsidRPr="00A92C0D" w:rsidRDefault="00D83ED3" w:rsidP="009B6B56"/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ED3" w:rsidRPr="00A92C0D" w:rsidRDefault="00D83ED3" w:rsidP="009B6B56"/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ED3" w:rsidRPr="00A92C0D" w:rsidRDefault="00D83ED3" w:rsidP="009B6B56"/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ED3" w:rsidRPr="00A92C0D" w:rsidRDefault="00D83ED3" w:rsidP="009B6B56"/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ED3" w:rsidRPr="00A92C0D" w:rsidRDefault="00D83ED3" w:rsidP="009B6B56"/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ED3" w:rsidRPr="00A92C0D" w:rsidRDefault="00D83ED3" w:rsidP="009B6B56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ED3" w:rsidRPr="00A92C0D" w:rsidRDefault="00D83ED3" w:rsidP="009B6B56"/>
        </w:tc>
      </w:tr>
      <w:tr w:rsidR="00D83ED3" w:rsidRPr="00A92C0D" w:rsidTr="009B6B56">
        <w:trPr>
          <w:trHeight w:val="525"/>
        </w:trPr>
        <w:tc>
          <w:tcPr>
            <w:tcW w:w="13519" w:type="dxa"/>
            <w:gridSpan w:val="19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rPr>
                <w:i/>
                <w:iCs/>
              </w:rPr>
            </w:pPr>
            <w:r w:rsidRPr="00A92C0D">
              <w:rPr>
                <w:i/>
                <w:iCs/>
              </w:rPr>
              <w:t>Задача № 5.  Обеспечить доступность дополнительного образования детей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ED3" w:rsidRPr="00A92C0D" w:rsidRDefault="00D83ED3" w:rsidP="009B6B56"/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ED3" w:rsidRPr="00A92C0D" w:rsidRDefault="00D83ED3" w:rsidP="009B6B56"/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ED3" w:rsidRPr="00A92C0D" w:rsidRDefault="00D83ED3" w:rsidP="009B6B56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ED3" w:rsidRPr="00A92C0D" w:rsidRDefault="00D83ED3" w:rsidP="009B6B56"/>
        </w:tc>
      </w:tr>
      <w:tr w:rsidR="00D83ED3" w:rsidRPr="00A92C0D" w:rsidTr="009B6B56">
        <w:trPr>
          <w:trHeight w:val="630"/>
        </w:trPr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1.5.1</w:t>
            </w:r>
          </w:p>
        </w:tc>
        <w:tc>
          <w:tcPr>
            <w:tcW w:w="8196" w:type="dxa"/>
            <w:gridSpan w:val="1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ind w:firstLineChars="100" w:firstLine="240"/>
            </w:pPr>
            <w:r w:rsidRPr="00A92C0D">
              <w:t>Доля обучающихся, охваченных дополнительным образованием.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%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Ведомственная отчетность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79,06</w:t>
            </w:r>
          </w:p>
        </w:tc>
        <w:tc>
          <w:tcPr>
            <w:tcW w:w="14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82</w:t>
            </w:r>
          </w:p>
        </w:tc>
        <w:tc>
          <w:tcPr>
            <w:tcW w:w="14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84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86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86</w:t>
            </w:r>
          </w:p>
        </w:tc>
      </w:tr>
      <w:tr w:rsidR="00D83ED3" w:rsidRPr="00A92C0D" w:rsidTr="009B6B56">
        <w:trPr>
          <w:trHeight w:val="630"/>
        </w:trPr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1.5.2</w:t>
            </w:r>
          </w:p>
        </w:tc>
        <w:tc>
          <w:tcPr>
            <w:tcW w:w="8196" w:type="dxa"/>
            <w:gridSpan w:val="1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ind w:firstLineChars="100" w:firstLine="240"/>
            </w:pPr>
            <w:r w:rsidRPr="00A92C0D">
              <w:t xml:space="preserve">Численность обучающихся, занимающихся в муниципальном бюджетном образовательном учреждении дополнительного образования детей 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%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Ведомственная отчетность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215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215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215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215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215</w:t>
            </w:r>
          </w:p>
        </w:tc>
      </w:tr>
      <w:tr w:rsidR="00D83ED3" w:rsidRPr="00A92C0D" w:rsidTr="009B6B56">
        <w:trPr>
          <w:trHeight w:val="630"/>
        </w:trPr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1.5.3</w:t>
            </w:r>
          </w:p>
        </w:tc>
        <w:tc>
          <w:tcPr>
            <w:tcW w:w="8196" w:type="dxa"/>
            <w:gridSpan w:val="1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ind w:firstLineChars="100" w:firstLine="240"/>
            </w:pPr>
            <w:r w:rsidRPr="00A92C0D">
              <w:t>доля детей в возрасте от 5 до 18 лет, использующих сертификаты дополнительного образования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%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ведомственная отчетность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47%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62%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64%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64%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64%</w:t>
            </w:r>
          </w:p>
        </w:tc>
      </w:tr>
      <w:tr w:rsidR="00D83ED3" w:rsidRPr="00A92C0D" w:rsidTr="009B6B56">
        <w:trPr>
          <w:trHeight w:val="705"/>
        </w:trPr>
        <w:tc>
          <w:tcPr>
            <w:tcW w:w="19367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3ED3" w:rsidRPr="00A92C0D" w:rsidRDefault="00D83ED3" w:rsidP="009B6B56">
            <w:r w:rsidRPr="00A92C0D">
              <w:t>Задача № 6. Обеспечение функционирования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смены осваиваемых образовательных программ.</w:t>
            </w:r>
          </w:p>
        </w:tc>
      </w:tr>
      <w:tr w:rsidR="00D83ED3" w:rsidRPr="00A92C0D" w:rsidTr="009B6B56">
        <w:trPr>
          <w:trHeight w:val="945"/>
        </w:trPr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1.6.1</w:t>
            </w:r>
          </w:p>
        </w:tc>
        <w:tc>
          <w:tcPr>
            <w:tcW w:w="8196" w:type="dxa"/>
            <w:gridSpan w:val="1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ind w:firstLineChars="100" w:firstLine="240"/>
            </w:pPr>
            <w:r w:rsidRPr="00A92C0D">
              <w:t>Охват детей в возрасте от 5 до 18 лет, имеющих право на получение дополнительного образования в рамках системы персонифицированного финансирования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%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ведомственная отчетность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7,70%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9,24%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10,79%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10,79%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10,79%</w:t>
            </w:r>
          </w:p>
        </w:tc>
      </w:tr>
      <w:tr w:rsidR="00D83ED3" w:rsidRPr="00A92C0D" w:rsidTr="009B6B56">
        <w:trPr>
          <w:trHeight w:val="315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</w:pPr>
          </w:p>
        </w:tc>
        <w:tc>
          <w:tcPr>
            <w:tcW w:w="819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ind w:firstLineChars="100" w:firstLine="240"/>
            </w:pPr>
          </w:p>
        </w:tc>
        <w:tc>
          <w:tcPr>
            <w:tcW w:w="12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ED3" w:rsidRPr="00A92C0D" w:rsidRDefault="00D83ED3" w:rsidP="009B6B56"/>
        </w:tc>
      </w:tr>
      <w:tr w:rsidR="00D83ED3" w:rsidRPr="00A92C0D" w:rsidTr="009B6B56">
        <w:trPr>
          <w:trHeight w:val="315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</w:pPr>
          </w:p>
        </w:tc>
        <w:tc>
          <w:tcPr>
            <w:tcW w:w="819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ED3" w:rsidRPr="00A92C0D" w:rsidRDefault="00D83ED3" w:rsidP="009B6B56"/>
        </w:tc>
        <w:tc>
          <w:tcPr>
            <w:tcW w:w="12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ED3" w:rsidRPr="00A92C0D" w:rsidRDefault="00D83ED3" w:rsidP="009B6B56"/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ED3" w:rsidRPr="00A92C0D" w:rsidRDefault="00D83ED3" w:rsidP="009B6B56"/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ED3" w:rsidRPr="00A92C0D" w:rsidRDefault="00D83ED3" w:rsidP="009B6B56"/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ED3" w:rsidRPr="00A92C0D" w:rsidRDefault="00D83ED3" w:rsidP="009B6B56"/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ED3" w:rsidRPr="00A92C0D" w:rsidRDefault="00D83ED3" w:rsidP="009B6B56"/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ED3" w:rsidRPr="00A92C0D" w:rsidRDefault="00D83ED3" w:rsidP="009B6B56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ED3" w:rsidRPr="00A92C0D" w:rsidRDefault="00D83ED3" w:rsidP="009B6B56"/>
        </w:tc>
      </w:tr>
      <w:tr w:rsidR="00D83ED3" w:rsidRPr="00A92C0D" w:rsidTr="009B6B56">
        <w:trPr>
          <w:trHeight w:val="315"/>
        </w:trPr>
        <w:tc>
          <w:tcPr>
            <w:tcW w:w="1024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ED3" w:rsidRPr="00A92C0D" w:rsidRDefault="00D83ED3" w:rsidP="009B6B56">
            <w:r w:rsidRPr="00A92C0D">
              <w:t>Ответственный исполнитель программы                                                              А.А. Межова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ED3" w:rsidRPr="00A92C0D" w:rsidRDefault="00D83ED3" w:rsidP="009B6B56">
            <w:pPr>
              <w:rPr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ED3" w:rsidRPr="00A92C0D" w:rsidRDefault="00D83ED3" w:rsidP="009B6B56">
            <w:pPr>
              <w:rPr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ED3" w:rsidRPr="00A92C0D" w:rsidRDefault="00D83ED3" w:rsidP="009B6B56">
            <w:pPr>
              <w:rPr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ED3" w:rsidRPr="00A92C0D" w:rsidRDefault="00D83ED3" w:rsidP="009B6B56">
            <w:pPr>
              <w:rPr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ED3" w:rsidRPr="00A92C0D" w:rsidRDefault="00D83ED3" w:rsidP="009B6B56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ED3" w:rsidRPr="00A92C0D" w:rsidRDefault="00D83ED3" w:rsidP="009B6B56">
            <w:pPr>
              <w:rPr>
                <w:sz w:val="20"/>
                <w:szCs w:val="20"/>
              </w:rPr>
            </w:pPr>
          </w:p>
        </w:tc>
      </w:tr>
      <w:tr w:rsidR="00D83ED3" w:rsidRPr="00A92C0D" w:rsidTr="009B6B56">
        <w:trPr>
          <w:trHeight w:val="315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</w:pPr>
          </w:p>
        </w:tc>
        <w:tc>
          <w:tcPr>
            <w:tcW w:w="819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ED3" w:rsidRPr="00A92C0D" w:rsidRDefault="00D83ED3" w:rsidP="009B6B56"/>
        </w:tc>
        <w:tc>
          <w:tcPr>
            <w:tcW w:w="12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ED3" w:rsidRPr="00A92C0D" w:rsidRDefault="00D83ED3" w:rsidP="009B6B56"/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ED3" w:rsidRPr="00A92C0D" w:rsidRDefault="00D83ED3" w:rsidP="009B6B56"/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ED3" w:rsidRPr="00A92C0D" w:rsidRDefault="00D83ED3" w:rsidP="009B6B56"/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ED3" w:rsidRPr="00A92C0D" w:rsidRDefault="00D83ED3" w:rsidP="009B6B56"/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ED3" w:rsidRPr="00A92C0D" w:rsidRDefault="00D83ED3" w:rsidP="009B6B56"/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ED3" w:rsidRPr="00A92C0D" w:rsidRDefault="00D83ED3" w:rsidP="009B6B56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ED3" w:rsidRPr="00A92C0D" w:rsidRDefault="00D83ED3" w:rsidP="009B6B56"/>
        </w:tc>
      </w:tr>
      <w:tr w:rsidR="00D83ED3" w:rsidRPr="00A92C0D" w:rsidTr="009B6B56">
        <w:trPr>
          <w:gridAfter w:val="7"/>
          <w:wAfter w:w="9982" w:type="dxa"/>
          <w:trHeight w:val="1170"/>
        </w:trPr>
        <w:tc>
          <w:tcPr>
            <w:tcW w:w="2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D83ED3" w:rsidRPr="00A92C0D" w:rsidRDefault="00D83ED3" w:rsidP="009B6B56">
            <w:pPr>
              <w:jc w:val="center"/>
            </w:pPr>
            <w:bookmarkStart w:id="9" w:name="RANGE!A1:O100"/>
            <w:bookmarkStart w:id="10" w:name="RANGE!A1:O87"/>
            <w:bookmarkEnd w:id="9"/>
            <w:r w:rsidRPr="00A92C0D">
              <w:t> </w:t>
            </w:r>
            <w:bookmarkEnd w:id="10"/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r w:rsidRPr="00A92C0D"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D83ED3" w:rsidRPr="00A92C0D" w:rsidRDefault="00D83ED3" w:rsidP="009B6B56">
            <w:r w:rsidRPr="00A92C0D"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D83ED3" w:rsidRPr="00A92C0D" w:rsidRDefault="00D83ED3" w:rsidP="009B6B56">
            <w:pPr>
              <w:rPr>
                <w:sz w:val="28"/>
                <w:szCs w:val="28"/>
              </w:rPr>
            </w:pPr>
            <w:r w:rsidRPr="00A92C0D">
              <w:rPr>
                <w:sz w:val="28"/>
                <w:szCs w:val="28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D83ED3" w:rsidRPr="00A92C0D" w:rsidRDefault="00D83ED3" w:rsidP="009B6B56">
            <w:r w:rsidRPr="00A92C0D"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D83ED3" w:rsidRPr="00A92C0D" w:rsidRDefault="00D83ED3" w:rsidP="009B6B56">
            <w:r w:rsidRPr="00A92C0D"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noWrap/>
            <w:vAlign w:val="bottom"/>
            <w:hideMark/>
          </w:tcPr>
          <w:p w:rsidR="00D83ED3" w:rsidRPr="00A92C0D" w:rsidRDefault="00D83ED3" w:rsidP="009B6B56"/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hideMark/>
          </w:tcPr>
          <w:p w:rsidR="00D83ED3" w:rsidRPr="00A92C0D" w:rsidRDefault="00D83ED3" w:rsidP="009B6B56">
            <w:r w:rsidRPr="00A92C0D">
              <w:t>Приложение № 2</w:t>
            </w:r>
            <w:r w:rsidRPr="00A92C0D">
              <w:br/>
              <w:t>к подпрограмме 1 «Развитие дошкольного, общего и дополнительного разования детей»</w:t>
            </w:r>
          </w:p>
        </w:tc>
      </w:tr>
      <w:tr w:rsidR="00D83ED3" w:rsidRPr="00A92C0D" w:rsidTr="009B6B56">
        <w:trPr>
          <w:gridAfter w:val="7"/>
          <w:wAfter w:w="9982" w:type="dxa"/>
          <w:trHeight w:val="465"/>
        </w:trPr>
        <w:tc>
          <w:tcPr>
            <w:tcW w:w="9385" w:type="dxa"/>
            <w:gridSpan w:val="1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auto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b/>
                <w:bCs/>
              </w:rPr>
            </w:pPr>
            <w:r w:rsidRPr="00A92C0D">
              <w:rPr>
                <w:b/>
                <w:bCs/>
              </w:rPr>
              <w:t>Перечень мероприятий подпрограммы с указанием объема средств на их реализацию и ожидаемых результатов</w:t>
            </w:r>
          </w:p>
        </w:tc>
      </w:tr>
      <w:tr w:rsidR="00D83ED3" w:rsidRPr="00A92C0D" w:rsidTr="009B6B56">
        <w:trPr>
          <w:gridAfter w:val="7"/>
          <w:wAfter w:w="9982" w:type="dxa"/>
          <w:trHeight w:val="465"/>
        </w:trPr>
        <w:tc>
          <w:tcPr>
            <w:tcW w:w="2958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№ п/п</w:t>
            </w:r>
          </w:p>
        </w:tc>
        <w:tc>
          <w:tcPr>
            <w:tcW w:w="19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 xml:space="preserve">Цели, задачи, мероприятия </w:t>
            </w:r>
          </w:p>
        </w:tc>
        <w:tc>
          <w:tcPr>
            <w:tcW w:w="40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ГРБС</w:t>
            </w:r>
          </w:p>
        </w:tc>
        <w:tc>
          <w:tcPr>
            <w:tcW w:w="86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Код бюджетной классификации</w:t>
            </w:r>
          </w:p>
        </w:tc>
        <w:tc>
          <w:tcPr>
            <w:tcW w:w="197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auto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b/>
                <w:bCs/>
              </w:rPr>
            </w:pPr>
            <w:r w:rsidRPr="00A92C0D">
              <w:rPr>
                <w:b/>
                <w:bCs/>
              </w:rPr>
              <w:t>Расходы по  годам реализации программы (тыс.руб.)</w:t>
            </w:r>
          </w:p>
        </w:tc>
        <w:tc>
          <w:tcPr>
            <w:tcW w:w="1207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 xml:space="preserve">Ожидаемый результат от реализации подпрограммного мероприятия </w:t>
            </w:r>
            <w:r w:rsidRPr="00A92C0D">
              <w:br/>
              <w:t>(в натуральном выражении)</w:t>
            </w:r>
          </w:p>
        </w:tc>
      </w:tr>
      <w:tr w:rsidR="00D83ED3" w:rsidRPr="00A92C0D" w:rsidTr="009B6B56">
        <w:trPr>
          <w:gridAfter w:val="7"/>
          <w:wAfter w:w="9982" w:type="dxa"/>
          <w:trHeight w:val="1155"/>
        </w:trPr>
        <w:tc>
          <w:tcPr>
            <w:tcW w:w="295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ED3" w:rsidRPr="00A92C0D" w:rsidRDefault="00D83ED3" w:rsidP="009B6B56"/>
        </w:tc>
        <w:tc>
          <w:tcPr>
            <w:tcW w:w="19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ED3" w:rsidRPr="00A92C0D" w:rsidRDefault="00D83ED3" w:rsidP="009B6B56"/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ED3" w:rsidRPr="00A92C0D" w:rsidRDefault="00D83ED3" w:rsidP="009B6B56"/>
        </w:tc>
        <w:tc>
          <w:tcPr>
            <w:tcW w:w="86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ED3" w:rsidRPr="00A92C0D" w:rsidRDefault="00D83ED3" w:rsidP="009B6B56"/>
        </w:tc>
        <w:tc>
          <w:tcPr>
            <w:tcW w:w="29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Отчетный  финансовый год</w:t>
            </w:r>
          </w:p>
        </w:tc>
        <w:tc>
          <w:tcPr>
            <w:tcW w:w="37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sz w:val="28"/>
                <w:szCs w:val="28"/>
              </w:rPr>
            </w:pPr>
            <w:r w:rsidRPr="00A92C0D">
              <w:rPr>
                <w:sz w:val="28"/>
                <w:szCs w:val="28"/>
              </w:rPr>
              <w:t>Текущий финансовый год</w:t>
            </w:r>
          </w:p>
        </w:tc>
        <w:tc>
          <w:tcPr>
            <w:tcW w:w="33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Очередной финансовый год</w:t>
            </w:r>
          </w:p>
        </w:tc>
        <w:tc>
          <w:tcPr>
            <w:tcW w:w="33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 xml:space="preserve">Первый  год планового периода </w:t>
            </w:r>
          </w:p>
        </w:tc>
        <w:tc>
          <w:tcPr>
            <w:tcW w:w="33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 xml:space="preserve">Второй  год планового периода </w:t>
            </w:r>
          </w:p>
        </w:tc>
        <w:tc>
          <w:tcPr>
            <w:tcW w:w="3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b/>
                <w:bCs/>
              </w:rPr>
            </w:pPr>
            <w:r w:rsidRPr="00A92C0D">
              <w:rPr>
                <w:b/>
                <w:bCs/>
              </w:rPr>
              <w:t xml:space="preserve">Итого </w:t>
            </w:r>
          </w:p>
        </w:tc>
        <w:tc>
          <w:tcPr>
            <w:tcW w:w="120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ED3" w:rsidRPr="00A92C0D" w:rsidRDefault="00D83ED3" w:rsidP="009B6B56"/>
        </w:tc>
      </w:tr>
      <w:tr w:rsidR="00D83ED3" w:rsidRPr="00A92C0D" w:rsidTr="009B6B56">
        <w:trPr>
          <w:gridAfter w:val="7"/>
          <w:wAfter w:w="9982" w:type="dxa"/>
          <w:trHeight w:val="495"/>
        </w:trPr>
        <w:tc>
          <w:tcPr>
            <w:tcW w:w="295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ED3" w:rsidRPr="00A92C0D" w:rsidRDefault="00D83ED3" w:rsidP="009B6B56"/>
        </w:tc>
        <w:tc>
          <w:tcPr>
            <w:tcW w:w="19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ED3" w:rsidRPr="00A92C0D" w:rsidRDefault="00D83ED3" w:rsidP="009B6B56"/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ED3" w:rsidRPr="00A92C0D" w:rsidRDefault="00D83ED3" w:rsidP="009B6B56"/>
        </w:tc>
        <w:tc>
          <w:tcPr>
            <w:tcW w:w="86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ED3" w:rsidRPr="00A92C0D" w:rsidRDefault="00D83ED3" w:rsidP="009B6B56"/>
        </w:tc>
        <w:tc>
          <w:tcPr>
            <w:tcW w:w="29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ED3" w:rsidRPr="00A92C0D" w:rsidRDefault="00D83ED3" w:rsidP="009B6B56"/>
        </w:tc>
        <w:tc>
          <w:tcPr>
            <w:tcW w:w="37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ED3" w:rsidRPr="00A92C0D" w:rsidRDefault="00D83ED3" w:rsidP="009B6B56">
            <w:pPr>
              <w:rPr>
                <w:sz w:val="28"/>
                <w:szCs w:val="28"/>
              </w:rPr>
            </w:pPr>
          </w:p>
        </w:tc>
        <w:tc>
          <w:tcPr>
            <w:tcW w:w="33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ED3" w:rsidRPr="00A92C0D" w:rsidRDefault="00D83ED3" w:rsidP="009B6B56"/>
        </w:tc>
        <w:tc>
          <w:tcPr>
            <w:tcW w:w="33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ED3" w:rsidRPr="00A92C0D" w:rsidRDefault="00D83ED3" w:rsidP="009B6B56"/>
        </w:tc>
        <w:tc>
          <w:tcPr>
            <w:tcW w:w="33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ED3" w:rsidRPr="00A92C0D" w:rsidRDefault="00D83ED3" w:rsidP="009B6B56"/>
        </w:tc>
        <w:tc>
          <w:tcPr>
            <w:tcW w:w="3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ED3" w:rsidRPr="00A92C0D" w:rsidRDefault="00D83ED3" w:rsidP="009B6B56">
            <w:pPr>
              <w:rPr>
                <w:b/>
                <w:bCs/>
              </w:rPr>
            </w:pPr>
          </w:p>
        </w:tc>
        <w:tc>
          <w:tcPr>
            <w:tcW w:w="120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ED3" w:rsidRPr="00A92C0D" w:rsidRDefault="00D83ED3" w:rsidP="009B6B56"/>
        </w:tc>
      </w:tr>
      <w:tr w:rsidR="00D83ED3" w:rsidRPr="00A92C0D" w:rsidTr="009B6B56">
        <w:trPr>
          <w:gridAfter w:val="7"/>
          <w:wAfter w:w="9982" w:type="dxa"/>
          <w:trHeight w:val="840"/>
        </w:trPr>
        <w:tc>
          <w:tcPr>
            <w:tcW w:w="295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ED3" w:rsidRPr="00A92C0D" w:rsidRDefault="00D83ED3" w:rsidP="009B6B56"/>
        </w:tc>
        <w:tc>
          <w:tcPr>
            <w:tcW w:w="19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ED3" w:rsidRPr="00A92C0D" w:rsidRDefault="00D83ED3" w:rsidP="009B6B56"/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ED3" w:rsidRPr="00A92C0D" w:rsidRDefault="00D83ED3" w:rsidP="009B6B56"/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ГРБС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Рз Пр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ЦСР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ВР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2022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sz w:val="28"/>
                <w:szCs w:val="28"/>
              </w:rPr>
            </w:pPr>
            <w:r w:rsidRPr="00A92C0D">
              <w:rPr>
                <w:sz w:val="28"/>
                <w:szCs w:val="28"/>
              </w:rPr>
              <w:t>2023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2024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2025</w:t>
            </w:r>
          </w:p>
        </w:tc>
        <w:tc>
          <w:tcPr>
            <w:tcW w:w="3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2026</w:t>
            </w:r>
          </w:p>
        </w:tc>
        <w:tc>
          <w:tcPr>
            <w:tcW w:w="3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ED3" w:rsidRPr="00A92C0D" w:rsidRDefault="00D83ED3" w:rsidP="009B6B56">
            <w:pPr>
              <w:rPr>
                <w:b/>
                <w:bCs/>
              </w:rPr>
            </w:pPr>
          </w:p>
        </w:tc>
        <w:tc>
          <w:tcPr>
            <w:tcW w:w="120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ED3" w:rsidRPr="00A92C0D" w:rsidRDefault="00D83ED3" w:rsidP="009B6B56"/>
        </w:tc>
      </w:tr>
      <w:tr w:rsidR="00D83ED3" w:rsidRPr="00A92C0D" w:rsidTr="009B6B56">
        <w:trPr>
          <w:gridAfter w:val="7"/>
          <w:wAfter w:w="9982" w:type="dxa"/>
          <w:trHeight w:val="525"/>
        </w:trPr>
        <w:tc>
          <w:tcPr>
            <w:tcW w:w="938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D83ED3" w:rsidRPr="00A92C0D" w:rsidRDefault="00D83ED3" w:rsidP="009B6B56">
            <w:r w:rsidRPr="00A92C0D">
              <w:t>Цель: Создание в системе дошкольного, общего и дополнительного образования равных возможностей для получения доступного и  качественного образования, позитивной социализации детей и отдыха, оздоровления детей в летний период</w:t>
            </w:r>
          </w:p>
        </w:tc>
      </w:tr>
      <w:tr w:rsidR="00D83ED3" w:rsidRPr="00A92C0D" w:rsidTr="009B6B56">
        <w:trPr>
          <w:gridAfter w:val="7"/>
          <w:wAfter w:w="9982" w:type="dxa"/>
          <w:trHeight w:val="480"/>
        </w:trPr>
        <w:tc>
          <w:tcPr>
            <w:tcW w:w="938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D83ED3" w:rsidRPr="00A92C0D" w:rsidRDefault="00D83ED3" w:rsidP="009B6B56">
            <w:pPr>
              <w:rPr>
                <w:i/>
                <w:iCs/>
              </w:rPr>
            </w:pPr>
            <w:r w:rsidRPr="00A92C0D">
              <w:rPr>
                <w:i/>
                <w:iCs/>
              </w:rPr>
              <w:t>Задача № 1 Обеспечить доступность качественного дошкольного образования, соответствующего федеральному государственному образовательному стандарту дошкольного образования</w:t>
            </w:r>
          </w:p>
        </w:tc>
      </w:tr>
      <w:tr w:rsidR="00D83ED3" w:rsidRPr="00A92C0D" w:rsidTr="009B6B56">
        <w:trPr>
          <w:gridAfter w:val="7"/>
          <w:wAfter w:w="9982" w:type="dxa"/>
          <w:trHeight w:val="1575"/>
        </w:trPr>
        <w:tc>
          <w:tcPr>
            <w:tcW w:w="295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1.1.1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r w:rsidRPr="00A92C0D">
              <w:t>Обеспечение деятельности (оказание услуг) подведомственных учреждений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Отдел образования администрации Большеулуйского района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137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07 01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0220000980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110, 240, 610,                             850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pPr>
              <w:jc w:val="right"/>
            </w:pPr>
            <w:r w:rsidRPr="00A92C0D">
              <w:t>16 888,2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pPr>
              <w:jc w:val="right"/>
              <w:rPr>
                <w:sz w:val="28"/>
                <w:szCs w:val="28"/>
              </w:rPr>
            </w:pPr>
            <w:r w:rsidRPr="00A92C0D">
              <w:rPr>
                <w:sz w:val="28"/>
                <w:szCs w:val="28"/>
              </w:rPr>
              <w:t>20 679,2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pPr>
              <w:jc w:val="right"/>
            </w:pPr>
            <w:r w:rsidRPr="00A92C0D">
              <w:t>25 013,6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pPr>
              <w:jc w:val="right"/>
            </w:pPr>
            <w:r w:rsidRPr="00A92C0D">
              <w:t>25 013,6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pPr>
              <w:jc w:val="right"/>
            </w:pPr>
            <w:r w:rsidRPr="00A92C0D">
              <w:t>25 013,6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pPr>
              <w:jc w:val="right"/>
            </w:pPr>
            <w:r w:rsidRPr="00A92C0D">
              <w:t>112 608,2</w:t>
            </w:r>
          </w:p>
        </w:tc>
        <w:tc>
          <w:tcPr>
            <w:tcW w:w="1207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Количество  человек, получающих  услуги  дошкольного образования</w:t>
            </w:r>
            <w:r w:rsidRPr="00A92C0D">
              <w:br/>
              <w:t>2022 - 329 (ДОУ), 20 (ГКП). 2023 - 302 (ДОУ), 20 (ГКП), 2024 - 329 (ДОУ), 20 (ГКП), 2025 - 329 (ДОУ), 20 (ГКП), 2026 - 329 (ДОУ), 20 (ГКП)</w:t>
            </w:r>
            <w:r w:rsidRPr="00A92C0D">
              <w:br/>
              <w:t>Численность детей  в возрасте  с  3 до7 лет,  которым  предоставлена  возможность  получать  услуги  дошкольного образования</w:t>
            </w:r>
            <w:r w:rsidRPr="00A92C0D">
              <w:br/>
              <w:t xml:space="preserve">  2022 г. - 329 (ДОУ), 20 (ГКП). 2023 г. - 302 (ДОУ), 20 (ГКП),  2024 г. - 329 (ДОУ), 20 (ГКП), 2025 г. - 329 (ДОУ), 20 (ГКП), 2026 г. - 329 (ДОУ), 20 (ГКП)</w:t>
            </w:r>
            <w:r w:rsidRPr="00A92C0D">
              <w:br/>
              <w:t>Численность  воспитанников  дошкольных образовательных организаций, обучающихся  по  программам, соответствующим  требованиям  стандартов  дошкольного образования</w:t>
            </w:r>
            <w:r w:rsidRPr="00A92C0D">
              <w:br/>
              <w:t>2022 - 329, 2023 - 302, 2024 - 329, 2025 - 329, 2026 - 329</w:t>
            </w:r>
          </w:p>
        </w:tc>
      </w:tr>
      <w:tr w:rsidR="00D83ED3" w:rsidRPr="00A92C0D" w:rsidTr="009B6B56">
        <w:trPr>
          <w:gridAfter w:val="7"/>
          <w:wAfter w:w="9982" w:type="dxa"/>
          <w:trHeight w:val="1260"/>
        </w:trPr>
        <w:tc>
          <w:tcPr>
            <w:tcW w:w="295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1.1.2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r w:rsidRPr="00A92C0D"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Отдел образования администрации Большеулуйского района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137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07 01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0220010490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110,                        610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pPr>
              <w:jc w:val="right"/>
            </w:pPr>
            <w:r w:rsidRPr="00A92C0D">
              <w:t>5 391,6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pPr>
              <w:jc w:val="right"/>
              <w:rPr>
                <w:sz w:val="28"/>
                <w:szCs w:val="28"/>
              </w:rPr>
            </w:pPr>
            <w:r w:rsidRPr="00A92C0D">
              <w:rPr>
                <w:sz w:val="28"/>
                <w:szCs w:val="28"/>
              </w:rPr>
              <w:t>6 267,4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pPr>
              <w:jc w:val="right"/>
            </w:pPr>
            <w:r w:rsidRPr="00A92C0D">
              <w:t>6 688,3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pPr>
              <w:jc w:val="right"/>
            </w:pPr>
            <w:r w:rsidRPr="00A92C0D">
              <w:t>6 688,3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pPr>
              <w:jc w:val="right"/>
            </w:pPr>
            <w:r w:rsidRPr="00A92C0D">
              <w:t>6 688,3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pPr>
              <w:jc w:val="right"/>
            </w:pPr>
            <w:r w:rsidRPr="00A92C0D">
              <w:t>31 723,9</w:t>
            </w:r>
          </w:p>
        </w:tc>
        <w:tc>
          <w:tcPr>
            <w:tcW w:w="120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ED3" w:rsidRPr="00A92C0D" w:rsidRDefault="00D83ED3" w:rsidP="009B6B56"/>
        </w:tc>
      </w:tr>
      <w:tr w:rsidR="00D83ED3" w:rsidRPr="00A92C0D" w:rsidTr="009B6B56">
        <w:trPr>
          <w:gridAfter w:val="7"/>
          <w:wAfter w:w="9982" w:type="dxa"/>
          <w:trHeight w:val="1590"/>
        </w:trPr>
        <w:tc>
          <w:tcPr>
            <w:tcW w:w="295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lastRenderedPageBreak/>
              <w:t>1.1.3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r w:rsidRPr="00A92C0D">
              <w:t>Финансовое обеспечение на финансовое обеспечение (возмещение) расходных обязательств, связанных с увеличением с 1 июня 2022 года региональных выплат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Отдел образования администрации Большеулуйского района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137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07 01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0220010340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110,                        611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pPr>
              <w:jc w:val="right"/>
            </w:pPr>
            <w:r w:rsidRPr="00A92C0D">
              <w:t>537,0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pPr>
              <w:jc w:val="right"/>
              <w:rPr>
                <w:sz w:val="28"/>
                <w:szCs w:val="28"/>
              </w:rPr>
            </w:pPr>
            <w:r w:rsidRPr="00A92C0D">
              <w:rPr>
                <w:sz w:val="28"/>
                <w:szCs w:val="28"/>
              </w:rPr>
              <w:t>0,0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pPr>
              <w:jc w:val="right"/>
            </w:pPr>
            <w:r w:rsidRPr="00A92C0D">
              <w:t>0,00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pPr>
              <w:jc w:val="right"/>
            </w:pPr>
            <w:r w:rsidRPr="00A92C0D">
              <w:t>0,00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pPr>
              <w:jc w:val="right"/>
            </w:pPr>
            <w:r w:rsidRPr="00A92C0D">
              <w:t>0,00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pPr>
              <w:jc w:val="right"/>
            </w:pPr>
            <w:r w:rsidRPr="00A92C0D">
              <w:t>537,0</w:t>
            </w:r>
          </w:p>
        </w:tc>
        <w:tc>
          <w:tcPr>
            <w:tcW w:w="120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ED3" w:rsidRPr="00A92C0D" w:rsidRDefault="00D83ED3" w:rsidP="009B6B56"/>
        </w:tc>
      </w:tr>
      <w:tr w:rsidR="00D83ED3" w:rsidRPr="00A92C0D" w:rsidTr="009B6B56">
        <w:trPr>
          <w:gridAfter w:val="7"/>
          <w:wAfter w:w="9982" w:type="dxa"/>
          <w:trHeight w:val="1590"/>
        </w:trPr>
        <w:tc>
          <w:tcPr>
            <w:tcW w:w="295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lastRenderedPageBreak/>
              <w:t>1.1.4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r w:rsidRPr="00A92C0D">
              <w:t>Финансовое обеспечение  на частичную компенсацию расходов на повышение оплаты труда отдельным категориям работников бюджетной сферы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Отдел образования администрации Большеулуйского района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137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07 01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0220027240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110,                        610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pPr>
              <w:jc w:val="right"/>
            </w:pPr>
            <w:r w:rsidRPr="00A92C0D">
              <w:t>194,0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pPr>
              <w:jc w:val="right"/>
              <w:rPr>
                <w:sz w:val="28"/>
                <w:szCs w:val="28"/>
              </w:rPr>
            </w:pPr>
            <w:r w:rsidRPr="00A92C0D">
              <w:rPr>
                <w:sz w:val="28"/>
                <w:szCs w:val="28"/>
              </w:rPr>
              <w:t>350,0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pPr>
              <w:jc w:val="right"/>
            </w:pPr>
            <w:r w:rsidRPr="00A92C0D">
              <w:t>0,00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pPr>
              <w:jc w:val="right"/>
            </w:pPr>
            <w:r w:rsidRPr="00A92C0D">
              <w:t>0,00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pPr>
              <w:jc w:val="right"/>
            </w:pPr>
            <w:r w:rsidRPr="00A92C0D">
              <w:t>0,00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pPr>
              <w:jc w:val="right"/>
            </w:pPr>
            <w:r w:rsidRPr="00A92C0D">
              <w:t>544,0</w:t>
            </w:r>
          </w:p>
        </w:tc>
        <w:tc>
          <w:tcPr>
            <w:tcW w:w="120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ED3" w:rsidRPr="00A92C0D" w:rsidRDefault="00D83ED3" w:rsidP="009B6B56"/>
        </w:tc>
      </w:tr>
      <w:tr w:rsidR="00D83ED3" w:rsidRPr="00A92C0D" w:rsidTr="009B6B56">
        <w:trPr>
          <w:gridAfter w:val="7"/>
          <w:wAfter w:w="9982" w:type="dxa"/>
          <w:trHeight w:val="2370"/>
        </w:trPr>
        <w:tc>
          <w:tcPr>
            <w:tcW w:w="295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1.1.5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83ED3" w:rsidRPr="00A92C0D" w:rsidRDefault="00D83ED3" w:rsidP="009B6B56">
            <w:r w:rsidRPr="00A92C0D">
              <w:t xml:space="preserve">Финансовое обеспечение 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</w:t>
            </w:r>
            <w:r w:rsidRPr="00A92C0D">
              <w:lastRenderedPageBreak/>
              <w:t>общедоступного и бесплатного дошкольного образования в муниципальных общеобразовательных организациях,  в части обеспечения деятельности административного и учебно-вспомогательного персонала муниципальных дошкольных образовательных и общеобразовательных организаций.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lastRenderedPageBreak/>
              <w:t>Отдел образования Администрации Большеулуйского района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137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 xml:space="preserve">07 01 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0220074080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 xml:space="preserve">110,            240,               610,   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pPr>
              <w:jc w:val="right"/>
            </w:pPr>
            <w:r w:rsidRPr="00A92C0D">
              <w:t>19 652,1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pPr>
              <w:jc w:val="right"/>
              <w:rPr>
                <w:sz w:val="28"/>
                <w:szCs w:val="28"/>
              </w:rPr>
            </w:pPr>
            <w:r w:rsidRPr="00A92C0D">
              <w:rPr>
                <w:sz w:val="28"/>
                <w:szCs w:val="28"/>
              </w:rPr>
              <w:t>18 386,5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pPr>
              <w:jc w:val="right"/>
            </w:pPr>
            <w:r w:rsidRPr="00A92C0D">
              <w:t>17 810,8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pPr>
              <w:jc w:val="right"/>
            </w:pPr>
            <w:r w:rsidRPr="00A92C0D">
              <w:t>17 810,8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pPr>
              <w:jc w:val="right"/>
            </w:pPr>
            <w:r w:rsidRPr="00A92C0D">
              <w:t>17 810,8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pPr>
              <w:jc w:val="right"/>
            </w:pPr>
            <w:r w:rsidRPr="00A92C0D">
              <w:t>91 471,0</w:t>
            </w:r>
          </w:p>
        </w:tc>
        <w:tc>
          <w:tcPr>
            <w:tcW w:w="120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ED3" w:rsidRPr="00A92C0D" w:rsidRDefault="00D83ED3" w:rsidP="009B6B56"/>
        </w:tc>
      </w:tr>
      <w:tr w:rsidR="00D83ED3" w:rsidRPr="00A92C0D" w:rsidTr="009B6B56">
        <w:trPr>
          <w:gridAfter w:val="7"/>
          <w:wAfter w:w="9982" w:type="dxa"/>
          <w:trHeight w:val="2625"/>
        </w:trPr>
        <w:tc>
          <w:tcPr>
            <w:tcW w:w="295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lastRenderedPageBreak/>
              <w:t>1.1.6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83ED3" w:rsidRPr="00A92C0D" w:rsidRDefault="00D83ED3" w:rsidP="009B6B56">
            <w:r w:rsidRPr="00A92C0D">
              <w:t xml:space="preserve">Финансовое обеспечение 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</w:t>
            </w:r>
            <w:r w:rsidRPr="00A92C0D">
              <w:lastRenderedPageBreak/>
              <w:t>дошкольного образования в муниципальных общеобразовательных организациях, за исключением деятельности административного и учебно-вспомогательного персонала муниципальных дошкольных образовательных и общеобразовательных организаций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lastRenderedPageBreak/>
              <w:t>Отдел образования администрации Большеулуйского района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137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07 01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0220075880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110,                240  610,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pPr>
              <w:jc w:val="right"/>
            </w:pPr>
            <w:r w:rsidRPr="00A92C0D">
              <w:t>23 656,3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pPr>
              <w:jc w:val="right"/>
              <w:rPr>
                <w:sz w:val="28"/>
                <w:szCs w:val="28"/>
              </w:rPr>
            </w:pPr>
            <w:r w:rsidRPr="00A92C0D">
              <w:rPr>
                <w:sz w:val="28"/>
                <w:szCs w:val="28"/>
              </w:rPr>
              <w:t>24 043,0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pPr>
              <w:jc w:val="right"/>
            </w:pPr>
            <w:r w:rsidRPr="00A92C0D">
              <w:t>23 458,8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pPr>
              <w:jc w:val="right"/>
            </w:pPr>
            <w:r w:rsidRPr="00A92C0D">
              <w:t>23 458,8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pPr>
              <w:jc w:val="right"/>
            </w:pPr>
            <w:r w:rsidRPr="00A92C0D">
              <w:t>23 458,8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pPr>
              <w:jc w:val="right"/>
            </w:pPr>
            <w:r w:rsidRPr="00A92C0D">
              <w:t>118 075,7</w:t>
            </w:r>
          </w:p>
        </w:tc>
        <w:tc>
          <w:tcPr>
            <w:tcW w:w="120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ED3" w:rsidRPr="00A92C0D" w:rsidRDefault="00D83ED3" w:rsidP="009B6B56"/>
        </w:tc>
      </w:tr>
      <w:tr w:rsidR="00D83ED3" w:rsidRPr="00A92C0D" w:rsidTr="009B6B56">
        <w:trPr>
          <w:gridAfter w:val="7"/>
          <w:wAfter w:w="9982" w:type="dxa"/>
          <w:trHeight w:val="1800"/>
        </w:trPr>
        <w:tc>
          <w:tcPr>
            <w:tcW w:w="295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lastRenderedPageBreak/>
              <w:t>1.1.7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:rsidR="00D83ED3" w:rsidRPr="00A92C0D" w:rsidRDefault="00D83ED3" w:rsidP="009B6B56">
            <w:r w:rsidRPr="00A92C0D">
              <w:t>Предоставление питания дошкольникам дошкольных образовательных организаций и обучающимся в муниципальных образовательных организациях, реализующих основные общеобразовательные программы, за счет средств родительской платы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Отдел образования Администрации Большеулуйского района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137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07 01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0220081040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240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pPr>
              <w:jc w:val="right"/>
            </w:pPr>
            <w:r w:rsidRPr="00A92C0D">
              <w:t>0,0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pPr>
              <w:jc w:val="right"/>
              <w:rPr>
                <w:sz w:val="28"/>
                <w:szCs w:val="28"/>
              </w:rPr>
            </w:pPr>
            <w:r w:rsidRPr="00A92C0D">
              <w:rPr>
                <w:sz w:val="28"/>
                <w:szCs w:val="28"/>
              </w:rPr>
              <w:t>150,0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pPr>
              <w:jc w:val="right"/>
            </w:pPr>
            <w:r w:rsidRPr="00A92C0D">
              <w:t>200,0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pPr>
              <w:jc w:val="right"/>
            </w:pPr>
            <w:r w:rsidRPr="00A92C0D">
              <w:t>200,0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pPr>
              <w:jc w:val="right"/>
            </w:pPr>
            <w:r w:rsidRPr="00A92C0D">
              <w:t>200,0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pPr>
              <w:jc w:val="right"/>
            </w:pPr>
            <w:r w:rsidRPr="00A92C0D">
              <w:t>750,0</w:t>
            </w:r>
          </w:p>
        </w:tc>
        <w:tc>
          <w:tcPr>
            <w:tcW w:w="120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ED3" w:rsidRPr="00A92C0D" w:rsidRDefault="00D83ED3" w:rsidP="009B6B56"/>
        </w:tc>
      </w:tr>
      <w:tr w:rsidR="00D83ED3" w:rsidRPr="00A92C0D" w:rsidTr="009B6B56">
        <w:trPr>
          <w:gridAfter w:val="7"/>
          <w:wAfter w:w="9982" w:type="dxa"/>
          <w:trHeight w:val="5535"/>
        </w:trPr>
        <w:tc>
          <w:tcPr>
            <w:tcW w:w="295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lastRenderedPageBreak/>
              <w:t>1.1.8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r w:rsidRPr="00A92C0D">
              <w:t xml:space="preserve">Финансовое обеспечение выделения денежных средств на осуществление присмотра и ухода за детьми-инвалидами, детьми-сиротами и детьми, оставшимися без попечения родителей, а также детьми с туберкулезной интоксикацией, обучающимися  в муниципальных образовательных организациях, реализующих образовательную программу дошкольного образования, без взимания родительской платы 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Отдел образования Администрации Большеулуйского района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137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10 03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0220075540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610,                 240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pPr>
              <w:jc w:val="right"/>
            </w:pPr>
            <w:r w:rsidRPr="00A92C0D">
              <w:t>105,8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pPr>
              <w:jc w:val="right"/>
              <w:rPr>
                <w:sz w:val="28"/>
                <w:szCs w:val="28"/>
              </w:rPr>
            </w:pPr>
            <w:r w:rsidRPr="00A92C0D">
              <w:rPr>
                <w:sz w:val="28"/>
                <w:szCs w:val="28"/>
              </w:rPr>
              <w:t>117,6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pPr>
              <w:jc w:val="right"/>
            </w:pPr>
            <w:r w:rsidRPr="00A92C0D">
              <w:t>117,6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pPr>
              <w:jc w:val="right"/>
            </w:pPr>
            <w:r w:rsidRPr="00A92C0D">
              <w:t>117,6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pPr>
              <w:jc w:val="right"/>
            </w:pPr>
            <w:r w:rsidRPr="00A92C0D">
              <w:t>117,6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pPr>
              <w:jc w:val="right"/>
            </w:pPr>
            <w:r w:rsidRPr="00A92C0D">
              <w:t>576,2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Выделены денежные средства на осуществление присмотра и ухода за детьми-инвалидами,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платы:  2022- 2, 2023- 1, 2024 - 1, 2025 - 1                                                                                                          детьми-сиротами и детьми, оставшимися без попечения родителей, а также детьми с туберкулезной интоксикацией 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платы: 2022 - 4 чел, 2023 - 4 чел., 2024 - 4 чел. 2025 - 4 чел., 2026 - 4 чел.</w:t>
            </w:r>
          </w:p>
        </w:tc>
      </w:tr>
      <w:tr w:rsidR="00D83ED3" w:rsidRPr="00A92C0D" w:rsidTr="009B6B56">
        <w:trPr>
          <w:gridAfter w:val="7"/>
          <w:wAfter w:w="9982" w:type="dxa"/>
          <w:trHeight w:val="3000"/>
        </w:trPr>
        <w:tc>
          <w:tcPr>
            <w:tcW w:w="295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lastRenderedPageBreak/>
              <w:t>1.1.9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r w:rsidRPr="00A92C0D">
              <w:t>Финансовое обеспечение на выплату и доставку компенсации части родительской платы за присмотр и уход за детьми в образовательных организациях края, реализующих образовательную программу дошкольного образования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Отдел образования Администрации Большеулуйского района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137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10 04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0220075560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240,                     320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pPr>
              <w:jc w:val="right"/>
            </w:pPr>
            <w:r w:rsidRPr="00A92C0D">
              <w:t>130,0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pPr>
              <w:jc w:val="right"/>
              <w:rPr>
                <w:sz w:val="28"/>
                <w:szCs w:val="28"/>
              </w:rPr>
            </w:pPr>
            <w:r w:rsidRPr="00A92C0D">
              <w:rPr>
                <w:sz w:val="28"/>
                <w:szCs w:val="28"/>
              </w:rPr>
              <w:t>294,7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pPr>
              <w:jc w:val="right"/>
            </w:pPr>
            <w:r w:rsidRPr="00A92C0D">
              <w:t>294,7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pPr>
              <w:jc w:val="right"/>
            </w:pPr>
            <w:r w:rsidRPr="00A92C0D">
              <w:t>294,7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pPr>
              <w:jc w:val="right"/>
            </w:pPr>
            <w:r w:rsidRPr="00A92C0D">
              <w:t>294,7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pPr>
              <w:jc w:val="right"/>
            </w:pPr>
            <w:r w:rsidRPr="00A92C0D">
              <w:t>1 308,8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Количество  семей,  получающих  выплату  на  первого  ребенка</w:t>
            </w:r>
            <w:r w:rsidRPr="00A92C0D">
              <w:br w:type="page"/>
              <w:t>2022 - 215, 2023 - 215, 2024 - 215, 2025 - 215, 2026 215</w:t>
            </w:r>
            <w:r w:rsidRPr="00A92C0D">
              <w:br w:type="page"/>
              <w:t>Количество  семей,  получающих  выплату  на  второго ребенка</w:t>
            </w:r>
            <w:r w:rsidRPr="00A92C0D">
              <w:br w:type="page"/>
              <w:t>2022 - 172,   2023 - 172, 2024 - 172, 2025 - 172, 2026 - 172</w:t>
            </w:r>
            <w:r w:rsidRPr="00A92C0D">
              <w:br w:type="page"/>
            </w:r>
          </w:p>
        </w:tc>
      </w:tr>
      <w:tr w:rsidR="00D83ED3" w:rsidRPr="00A92C0D" w:rsidTr="009B6B56">
        <w:trPr>
          <w:gridAfter w:val="7"/>
          <w:wAfter w:w="9982" w:type="dxa"/>
          <w:trHeight w:val="2610"/>
        </w:trPr>
        <w:tc>
          <w:tcPr>
            <w:tcW w:w="295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1.1.10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:rsidR="00D83ED3" w:rsidRPr="00A92C0D" w:rsidRDefault="00D83ED3" w:rsidP="009B6B56">
            <w:r w:rsidRPr="00A92C0D">
              <w:t>Мероприятия,направленные на реализацию приоритетного национального проекта  "Образование", создание безопасных и комфортных условий и развитие предметно-пространственной среды в сфере дошкольного  образования.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Отдел образования Администрации Большеулуйского района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137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07 01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0220081020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240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pPr>
              <w:jc w:val="right"/>
            </w:pPr>
            <w:r w:rsidRPr="00A92C0D">
              <w:t>57,9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pPr>
              <w:jc w:val="right"/>
              <w:rPr>
                <w:sz w:val="28"/>
                <w:szCs w:val="28"/>
              </w:rPr>
            </w:pPr>
            <w:r w:rsidRPr="00A92C0D">
              <w:rPr>
                <w:sz w:val="28"/>
                <w:szCs w:val="28"/>
              </w:rPr>
              <w:t>200,0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pPr>
              <w:jc w:val="right"/>
            </w:pPr>
            <w:r w:rsidRPr="00A92C0D">
              <w:t>250,0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pPr>
              <w:jc w:val="right"/>
            </w:pPr>
            <w:r w:rsidRPr="00A92C0D">
              <w:t>250,0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pPr>
              <w:jc w:val="right"/>
            </w:pPr>
            <w:r w:rsidRPr="00A92C0D">
              <w:t>250,0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pPr>
              <w:jc w:val="right"/>
            </w:pPr>
            <w:r w:rsidRPr="00A92C0D">
              <w:t>1 007,9</w:t>
            </w:r>
          </w:p>
        </w:tc>
        <w:tc>
          <w:tcPr>
            <w:tcW w:w="12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ежегодно улучшены условия реализации программ дошкольного образования не менее чем в 1 учреждении</w:t>
            </w:r>
          </w:p>
        </w:tc>
      </w:tr>
      <w:tr w:rsidR="00D83ED3" w:rsidRPr="00A92C0D" w:rsidTr="009B6B56">
        <w:trPr>
          <w:gridAfter w:val="7"/>
          <w:wAfter w:w="9982" w:type="dxa"/>
          <w:trHeight w:val="375"/>
        </w:trPr>
        <w:tc>
          <w:tcPr>
            <w:tcW w:w="2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r w:rsidRPr="00A92C0D"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D83ED3" w:rsidRPr="00A92C0D" w:rsidRDefault="00D83ED3" w:rsidP="009B6B56">
            <w:r w:rsidRPr="00A92C0D"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D83ED3" w:rsidRPr="00A92C0D" w:rsidRDefault="00D83ED3" w:rsidP="009B6B56">
            <w:pPr>
              <w:rPr>
                <w:sz w:val="28"/>
                <w:szCs w:val="28"/>
              </w:rPr>
            </w:pPr>
            <w:r w:rsidRPr="00A92C0D">
              <w:rPr>
                <w:sz w:val="28"/>
                <w:szCs w:val="28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D83ED3" w:rsidRPr="00A92C0D" w:rsidRDefault="00D83ED3" w:rsidP="009B6B56">
            <w:r w:rsidRPr="00A92C0D"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D83ED3" w:rsidRPr="00A92C0D" w:rsidRDefault="00D83ED3" w:rsidP="009B6B56">
            <w:r w:rsidRPr="00A92C0D"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noWrap/>
            <w:vAlign w:val="bottom"/>
            <w:hideMark/>
          </w:tcPr>
          <w:p w:rsidR="00D83ED3" w:rsidRPr="00A92C0D" w:rsidRDefault="00D83ED3" w:rsidP="009B6B56"/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noWrap/>
            <w:vAlign w:val="bottom"/>
            <w:hideMark/>
          </w:tcPr>
          <w:p w:rsidR="00D83ED3" w:rsidRPr="00A92C0D" w:rsidRDefault="00D83ED3" w:rsidP="009B6B56"/>
        </w:tc>
        <w:tc>
          <w:tcPr>
            <w:tcW w:w="1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D83ED3" w:rsidRPr="00A92C0D" w:rsidRDefault="00D83ED3" w:rsidP="009B6B56">
            <w:r w:rsidRPr="00A92C0D">
              <w:t> </w:t>
            </w:r>
          </w:p>
        </w:tc>
      </w:tr>
      <w:tr w:rsidR="00D83ED3" w:rsidRPr="00A92C0D" w:rsidTr="009B6B56">
        <w:trPr>
          <w:gridAfter w:val="7"/>
          <w:wAfter w:w="9982" w:type="dxa"/>
          <w:trHeight w:val="435"/>
        </w:trPr>
        <w:tc>
          <w:tcPr>
            <w:tcW w:w="2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r w:rsidRPr="00A92C0D">
              <w:t xml:space="preserve">Задача № 2. Обеспечить доступность и качество общего образования, </w:t>
            </w:r>
            <w:r w:rsidRPr="00A92C0D">
              <w:lastRenderedPageBreak/>
              <w:t>соответствующего федеральным государственным образовательным стандартам общего образования</w:t>
            </w:r>
          </w:p>
        </w:tc>
        <w:tc>
          <w:tcPr>
            <w:tcW w:w="19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rPr>
                <w:i/>
                <w:iCs/>
              </w:rPr>
            </w:pPr>
            <w:r w:rsidRPr="00A92C0D">
              <w:rPr>
                <w:i/>
                <w:iCs/>
              </w:rPr>
              <w:lastRenderedPageBreak/>
              <w:t> </w:t>
            </w:r>
          </w:p>
        </w:tc>
        <w:tc>
          <w:tcPr>
            <w:tcW w:w="4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rPr>
                <w:i/>
                <w:iCs/>
              </w:rPr>
            </w:pPr>
            <w:r w:rsidRPr="00A92C0D">
              <w:rPr>
                <w:i/>
                <w:iCs/>
              </w:rPr>
              <w:t> </w:t>
            </w:r>
          </w:p>
        </w:tc>
        <w:tc>
          <w:tcPr>
            <w:tcW w:w="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rPr>
                <w:i/>
                <w:iCs/>
              </w:rPr>
            </w:pPr>
            <w:r w:rsidRPr="00A92C0D">
              <w:rPr>
                <w:i/>
                <w:iCs/>
              </w:rPr>
              <w:t> </w:t>
            </w:r>
          </w:p>
        </w:tc>
        <w:tc>
          <w:tcPr>
            <w:tcW w:w="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rPr>
                <w:i/>
                <w:iCs/>
              </w:rPr>
            </w:pPr>
            <w:r w:rsidRPr="00A92C0D">
              <w:rPr>
                <w:i/>
                <w:iCs/>
              </w:rPr>
              <w:t> </w:t>
            </w:r>
          </w:p>
        </w:tc>
        <w:tc>
          <w:tcPr>
            <w:tcW w:w="2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rPr>
                <w:i/>
                <w:iCs/>
              </w:rPr>
            </w:pPr>
            <w:r w:rsidRPr="00A92C0D">
              <w:rPr>
                <w:i/>
                <w:iCs/>
              </w:rPr>
              <w:t> </w:t>
            </w:r>
          </w:p>
        </w:tc>
        <w:tc>
          <w:tcPr>
            <w:tcW w:w="2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rPr>
                <w:i/>
                <w:iCs/>
              </w:rPr>
            </w:pPr>
            <w:r w:rsidRPr="00A92C0D">
              <w:rPr>
                <w:i/>
                <w:iCs/>
              </w:rPr>
              <w:t> 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rPr>
                <w:i/>
                <w:iCs/>
              </w:rPr>
            </w:pPr>
            <w:r w:rsidRPr="00A92C0D">
              <w:rPr>
                <w:i/>
                <w:iCs/>
              </w:rPr>
              <w:t> </w:t>
            </w:r>
          </w:p>
        </w:tc>
        <w:tc>
          <w:tcPr>
            <w:tcW w:w="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rPr>
                <w:i/>
                <w:iCs/>
                <w:sz w:val="28"/>
                <w:szCs w:val="28"/>
              </w:rPr>
            </w:pPr>
            <w:r w:rsidRPr="00A92C0D">
              <w:rPr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3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rPr>
                <w:i/>
                <w:iCs/>
              </w:rPr>
            </w:pPr>
            <w:r w:rsidRPr="00A92C0D">
              <w:rPr>
                <w:i/>
                <w:iCs/>
              </w:rPr>
              <w:t> </w:t>
            </w:r>
          </w:p>
        </w:tc>
        <w:tc>
          <w:tcPr>
            <w:tcW w:w="3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rPr>
                <w:i/>
                <w:iCs/>
              </w:rPr>
            </w:pPr>
            <w:r w:rsidRPr="00A92C0D">
              <w:rPr>
                <w:i/>
                <w:iCs/>
              </w:rPr>
              <w:t> </w:t>
            </w:r>
          </w:p>
        </w:tc>
        <w:tc>
          <w:tcPr>
            <w:tcW w:w="3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rPr>
                <w:i/>
                <w:iCs/>
              </w:rPr>
            </w:pPr>
            <w:r w:rsidRPr="00A92C0D">
              <w:rPr>
                <w:i/>
                <w:iCs/>
              </w:rPr>
              <w:t> </w:t>
            </w:r>
          </w:p>
        </w:tc>
        <w:tc>
          <w:tcPr>
            <w:tcW w:w="3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pPr>
              <w:jc w:val="right"/>
            </w:pPr>
            <w:r w:rsidRPr="00A92C0D">
              <w:t>0,0</w:t>
            </w:r>
          </w:p>
        </w:tc>
        <w:tc>
          <w:tcPr>
            <w:tcW w:w="12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rPr>
                <w:i/>
                <w:iCs/>
              </w:rPr>
            </w:pPr>
            <w:r w:rsidRPr="00A92C0D">
              <w:rPr>
                <w:i/>
                <w:iCs/>
              </w:rPr>
              <w:t> </w:t>
            </w:r>
          </w:p>
        </w:tc>
      </w:tr>
      <w:tr w:rsidR="00D83ED3" w:rsidRPr="00A92C0D" w:rsidTr="009B6B56">
        <w:trPr>
          <w:gridAfter w:val="7"/>
          <w:wAfter w:w="9982" w:type="dxa"/>
          <w:trHeight w:val="2775"/>
        </w:trPr>
        <w:tc>
          <w:tcPr>
            <w:tcW w:w="295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lastRenderedPageBreak/>
              <w:t>1.2.1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r w:rsidRPr="00A92C0D">
              <w:t>Обеспечение деятельности (оказание услуг) подведомственных учреждений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отдел образования Администрации Большеулуйского района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137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07 02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0220000980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110,          240,            610,         850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pPr>
              <w:jc w:val="right"/>
            </w:pPr>
            <w:r w:rsidRPr="00A92C0D">
              <w:t>42 989,4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pPr>
              <w:jc w:val="right"/>
              <w:rPr>
                <w:sz w:val="28"/>
                <w:szCs w:val="28"/>
              </w:rPr>
            </w:pPr>
            <w:r w:rsidRPr="00A92C0D">
              <w:rPr>
                <w:sz w:val="28"/>
                <w:szCs w:val="28"/>
              </w:rPr>
              <w:t>42 759,4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pPr>
              <w:jc w:val="right"/>
            </w:pPr>
            <w:r w:rsidRPr="00A92C0D">
              <w:t>46 319,20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pPr>
              <w:jc w:val="right"/>
            </w:pPr>
            <w:r w:rsidRPr="00A92C0D">
              <w:t>46 319,20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pPr>
              <w:jc w:val="right"/>
            </w:pPr>
            <w:r w:rsidRPr="00A92C0D">
              <w:t>46 319,20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pPr>
              <w:jc w:val="right"/>
            </w:pPr>
            <w:r w:rsidRPr="00A92C0D">
              <w:t>224 706,4</w:t>
            </w:r>
          </w:p>
        </w:tc>
        <w:tc>
          <w:tcPr>
            <w:tcW w:w="1207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 xml:space="preserve">Количество человек, получающих услуги общего образования: 2022 - 920 чел. 2023 - 924 чел., 2024 - 924 чел.,  2025 - 924 чел., 2026 -930.  Ежегодно осуществляется подвоз 470 обучающихся к общеобразовательным  </w:t>
            </w:r>
          </w:p>
        </w:tc>
      </w:tr>
      <w:tr w:rsidR="00D83ED3" w:rsidRPr="00A92C0D" w:rsidTr="009B6B56">
        <w:trPr>
          <w:gridAfter w:val="7"/>
          <w:wAfter w:w="9982" w:type="dxa"/>
          <w:trHeight w:val="2775"/>
        </w:trPr>
        <w:tc>
          <w:tcPr>
            <w:tcW w:w="295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1.2.2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r w:rsidRPr="00A92C0D">
              <w:t>Финансовое обеспечение на финансовое обеспечение (возмещение) расходных обязательств, связанных с увеличением с 1 июня 2022 года региональных выплат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отдел образования Администрации Большеулуйского района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137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07 02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0220010340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 xml:space="preserve">110,                     610         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pPr>
              <w:jc w:val="right"/>
            </w:pPr>
            <w:r w:rsidRPr="00A92C0D">
              <w:t>648,0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pPr>
              <w:jc w:val="right"/>
              <w:rPr>
                <w:sz w:val="28"/>
                <w:szCs w:val="28"/>
              </w:rPr>
            </w:pPr>
            <w:r w:rsidRPr="00A92C0D">
              <w:rPr>
                <w:sz w:val="28"/>
                <w:szCs w:val="28"/>
              </w:rPr>
              <w:t>0,0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pPr>
              <w:jc w:val="right"/>
            </w:pPr>
            <w:r w:rsidRPr="00A92C0D">
              <w:t>0,0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pPr>
              <w:jc w:val="right"/>
            </w:pPr>
            <w:r w:rsidRPr="00A92C0D">
              <w:t>0,0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pPr>
              <w:jc w:val="right"/>
            </w:pPr>
            <w:r w:rsidRPr="00A92C0D">
              <w:t>0,0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pPr>
              <w:jc w:val="right"/>
            </w:pPr>
            <w:r w:rsidRPr="00A92C0D">
              <w:t>648,0</w:t>
            </w:r>
          </w:p>
        </w:tc>
        <w:tc>
          <w:tcPr>
            <w:tcW w:w="120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ED3" w:rsidRPr="00A92C0D" w:rsidRDefault="00D83ED3" w:rsidP="009B6B56"/>
        </w:tc>
      </w:tr>
      <w:tr w:rsidR="00D83ED3" w:rsidRPr="00A92C0D" w:rsidTr="009B6B56">
        <w:trPr>
          <w:gridAfter w:val="7"/>
          <w:wAfter w:w="9982" w:type="dxa"/>
          <w:trHeight w:val="2400"/>
        </w:trPr>
        <w:tc>
          <w:tcPr>
            <w:tcW w:w="295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lastRenderedPageBreak/>
              <w:t>1.2.3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r w:rsidRPr="00A92C0D"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отдел образования Администрации Большеулуйского района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137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07 02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0220010490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110,           610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pPr>
              <w:jc w:val="right"/>
            </w:pPr>
            <w:r w:rsidRPr="00A92C0D">
              <w:t>5 582,1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pPr>
              <w:jc w:val="right"/>
              <w:rPr>
                <w:sz w:val="28"/>
                <w:szCs w:val="28"/>
              </w:rPr>
            </w:pPr>
            <w:r w:rsidRPr="00A92C0D">
              <w:rPr>
                <w:sz w:val="28"/>
                <w:szCs w:val="28"/>
              </w:rPr>
              <w:t>7 598,2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pPr>
              <w:jc w:val="right"/>
            </w:pPr>
            <w:r w:rsidRPr="00A92C0D">
              <w:t>9 672,3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pPr>
              <w:jc w:val="right"/>
            </w:pPr>
            <w:r w:rsidRPr="00A92C0D">
              <w:t>9 672,3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pPr>
              <w:jc w:val="right"/>
            </w:pPr>
            <w:r w:rsidRPr="00A92C0D">
              <w:t>9 672,3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pPr>
              <w:jc w:val="right"/>
            </w:pPr>
            <w:r w:rsidRPr="00A92C0D">
              <w:t>42 197,2</w:t>
            </w:r>
          </w:p>
        </w:tc>
        <w:tc>
          <w:tcPr>
            <w:tcW w:w="120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ED3" w:rsidRPr="00A92C0D" w:rsidRDefault="00D83ED3" w:rsidP="009B6B56"/>
        </w:tc>
      </w:tr>
      <w:tr w:rsidR="00D83ED3" w:rsidRPr="00A92C0D" w:rsidTr="009B6B56">
        <w:trPr>
          <w:gridAfter w:val="7"/>
          <w:wAfter w:w="9982" w:type="dxa"/>
          <w:trHeight w:val="2400"/>
        </w:trPr>
        <w:tc>
          <w:tcPr>
            <w:tcW w:w="295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lastRenderedPageBreak/>
              <w:t>1.2.4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r w:rsidRPr="00A92C0D">
              <w:t>Финансовое обеспечение  на частичную компенсацию расходов на повышение оплаты труда отдельным категориям работников бюджетной сферы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отдел образования Администрации Большеулуйского района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137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07 02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0220027240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110,           610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pPr>
              <w:jc w:val="right"/>
            </w:pPr>
            <w:r w:rsidRPr="00A92C0D">
              <w:t>894,2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pPr>
              <w:jc w:val="right"/>
              <w:rPr>
                <w:sz w:val="28"/>
                <w:szCs w:val="28"/>
              </w:rPr>
            </w:pPr>
            <w:r w:rsidRPr="00A92C0D">
              <w:rPr>
                <w:sz w:val="28"/>
                <w:szCs w:val="28"/>
              </w:rPr>
              <w:t>888,0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pPr>
              <w:jc w:val="right"/>
            </w:pPr>
            <w:r w:rsidRPr="00A92C0D">
              <w:t>0,0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pPr>
              <w:jc w:val="right"/>
            </w:pPr>
            <w:r w:rsidRPr="00A92C0D">
              <w:t>0,0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pPr>
              <w:jc w:val="right"/>
            </w:pPr>
            <w:r w:rsidRPr="00A92C0D">
              <w:t>0,0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pPr>
              <w:jc w:val="right"/>
            </w:pPr>
            <w:r w:rsidRPr="00A92C0D">
              <w:t>1 782,2</w:t>
            </w:r>
          </w:p>
        </w:tc>
        <w:tc>
          <w:tcPr>
            <w:tcW w:w="120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ED3" w:rsidRPr="00A92C0D" w:rsidRDefault="00D83ED3" w:rsidP="009B6B56"/>
        </w:tc>
      </w:tr>
      <w:tr w:rsidR="00D83ED3" w:rsidRPr="00A92C0D" w:rsidTr="009B6B56">
        <w:trPr>
          <w:gridAfter w:val="7"/>
          <w:wAfter w:w="9982" w:type="dxa"/>
          <w:trHeight w:val="2550"/>
        </w:trPr>
        <w:tc>
          <w:tcPr>
            <w:tcW w:w="295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1.2.5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r w:rsidRPr="00A92C0D">
              <w:t xml:space="preserve">Финансовое обеспечение государственных гарантий прав граждан на получение общедоступного и бесплатного начального общего, основного общего, среднего общего образования в муниципальных общеобразовательных </w:t>
            </w:r>
            <w:r w:rsidRPr="00A92C0D">
              <w:lastRenderedPageBreak/>
              <w:t xml:space="preserve">организациях, обеспечение дополнительного образования детей в муниципальных общеобразовательных организациях , за исключением обеспечения деятельности административного и учебно-вспомогательного персонала муниципальных общеобразовательных организаций 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lastRenderedPageBreak/>
              <w:t>Отдел образования администрации Большеулуйского района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137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07 02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0220075640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 xml:space="preserve">110, 240                610    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pPr>
              <w:jc w:val="right"/>
            </w:pPr>
            <w:r w:rsidRPr="00A92C0D">
              <w:t>113 388,7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pPr>
              <w:jc w:val="right"/>
              <w:rPr>
                <w:sz w:val="28"/>
                <w:szCs w:val="28"/>
              </w:rPr>
            </w:pPr>
            <w:r w:rsidRPr="00A92C0D">
              <w:rPr>
                <w:sz w:val="28"/>
                <w:szCs w:val="28"/>
              </w:rPr>
              <w:t>118 748,1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pPr>
              <w:jc w:val="right"/>
            </w:pPr>
            <w:r w:rsidRPr="00A92C0D">
              <w:t>118 436,1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pPr>
              <w:jc w:val="right"/>
            </w:pPr>
            <w:r w:rsidRPr="00A92C0D">
              <w:t>118 436,1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pPr>
              <w:jc w:val="right"/>
            </w:pPr>
            <w:r w:rsidRPr="00A92C0D">
              <w:t>118 436,1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pPr>
              <w:jc w:val="right"/>
            </w:pPr>
            <w:r w:rsidRPr="00A92C0D">
              <w:t>587 445,1</w:t>
            </w:r>
          </w:p>
        </w:tc>
        <w:tc>
          <w:tcPr>
            <w:tcW w:w="120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ED3" w:rsidRPr="00A92C0D" w:rsidRDefault="00D83ED3" w:rsidP="009B6B56"/>
        </w:tc>
      </w:tr>
      <w:tr w:rsidR="00D83ED3" w:rsidRPr="00A92C0D" w:rsidTr="009B6B56">
        <w:trPr>
          <w:gridAfter w:val="7"/>
          <w:wAfter w:w="9982" w:type="dxa"/>
          <w:trHeight w:val="2925"/>
        </w:trPr>
        <w:tc>
          <w:tcPr>
            <w:tcW w:w="295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lastRenderedPageBreak/>
              <w:t>1.2.6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r w:rsidRPr="00A92C0D">
              <w:t xml:space="preserve">Финансовое обеспечение государственных гарантий прав граждан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</w:t>
            </w:r>
            <w:r w:rsidRPr="00A92C0D">
              <w:lastRenderedPageBreak/>
              <w:t xml:space="preserve">образования детей в муниципальных общеобразовательных организациях , за исключением обеспечения деятельности административного и учебно-вспомогательного персонала муниципальных общеобразовательных организаций 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lastRenderedPageBreak/>
              <w:t>Отдел образования администрации Большеулуйского района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137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0703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0220075640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110,    610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pPr>
              <w:jc w:val="right"/>
            </w:pPr>
            <w:r w:rsidRPr="00A92C0D">
              <w:t>5 376,9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pPr>
              <w:jc w:val="right"/>
              <w:rPr>
                <w:sz w:val="28"/>
                <w:szCs w:val="28"/>
              </w:rPr>
            </w:pPr>
            <w:r w:rsidRPr="00A92C0D">
              <w:rPr>
                <w:sz w:val="28"/>
                <w:szCs w:val="28"/>
              </w:rPr>
              <w:t>5 912,2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pPr>
              <w:jc w:val="right"/>
            </w:pPr>
            <w:r w:rsidRPr="00A92C0D">
              <w:t>5 790,5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pPr>
              <w:jc w:val="right"/>
            </w:pPr>
            <w:r w:rsidRPr="00A92C0D">
              <w:t>5 790,5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pPr>
              <w:jc w:val="right"/>
            </w:pPr>
            <w:r w:rsidRPr="00A92C0D">
              <w:t>5 790,5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pPr>
              <w:jc w:val="right"/>
            </w:pPr>
            <w:r w:rsidRPr="00A92C0D">
              <w:t>28 660,6</w:t>
            </w:r>
          </w:p>
        </w:tc>
        <w:tc>
          <w:tcPr>
            <w:tcW w:w="120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ED3" w:rsidRPr="00A92C0D" w:rsidRDefault="00D83ED3" w:rsidP="009B6B56"/>
        </w:tc>
      </w:tr>
      <w:tr w:rsidR="00D83ED3" w:rsidRPr="00A92C0D" w:rsidTr="009B6B56">
        <w:trPr>
          <w:gridAfter w:val="7"/>
          <w:wAfter w:w="9982" w:type="dxa"/>
          <w:trHeight w:val="2895"/>
        </w:trPr>
        <w:tc>
          <w:tcPr>
            <w:tcW w:w="295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lastRenderedPageBreak/>
              <w:t>1.2.7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83ED3" w:rsidRPr="00A92C0D" w:rsidRDefault="00D83ED3" w:rsidP="009B6B56">
            <w:r w:rsidRPr="00A92C0D">
              <w:t xml:space="preserve">Финансовое обеспечение государственных гарантий прав граждан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</w:t>
            </w:r>
            <w:r w:rsidRPr="00A92C0D">
              <w:lastRenderedPageBreak/>
              <w:t>организациях в части обеспечения деятельности  административного и учебно-вспомогательного персонала муниципальных общеобразовательных организаций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lastRenderedPageBreak/>
              <w:t>Отдел образования Администрации Большеулуйского района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137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 xml:space="preserve">07 02 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0220074090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 xml:space="preserve">110, 240              610                    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pPr>
              <w:jc w:val="right"/>
            </w:pPr>
            <w:r w:rsidRPr="00A92C0D">
              <w:t>21 379,5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pPr>
              <w:jc w:val="right"/>
              <w:rPr>
                <w:sz w:val="28"/>
                <w:szCs w:val="28"/>
              </w:rPr>
            </w:pPr>
            <w:r w:rsidRPr="00A92C0D">
              <w:rPr>
                <w:sz w:val="28"/>
                <w:szCs w:val="28"/>
              </w:rPr>
              <w:t>23 632,0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pPr>
              <w:jc w:val="right"/>
            </w:pPr>
            <w:r w:rsidRPr="00A92C0D">
              <w:t>25 098,8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pPr>
              <w:jc w:val="right"/>
            </w:pPr>
            <w:r w:rsidRPr="00A92C0D">
              <w:t>25 098,8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pPr>
              <w:jc w:val="right"/>
            </w:pPr>
            <w:r w:rsidRPr="00A92C0D">
              <w:t>25 098,8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pPr>
              <w:jc w:val="right"/>
            </w:pPr>
            <w:r w:rsidRPr="00A92C0D">
              <w:t>120 307,9</w:t>
            </w:r>
          </w:p>
        </w:tc>
        <w:tc>
          <w:tcPr>
            <w:tcW w:w="120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ED3" w:rsidRPr="00A92C0D" w:rsidRDefault="00D83ED3" w:rsidP="009B6B56"/>
        </w:tc>
      </w:tr>
      <w:tr w:rsidR="00D83ED3" w:rsidRPr="00A92C0D" w:rsidTr="009B6B56">
        <w:trPr>
          <w:gridAfter w:val="7"/>
          <w:wAfter w:w="9982" w:type="dxa"/>
          <w:trHeight w:val="7815"/>
        </w:trPr>
        <w:tc>
          <w:tcPr>
            <w:tcW w:w="295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lastRenderedPageBreak/>
              <w:t>1.2.8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r w:rsidRPr="00A92C0D">
              <w:t>Финансовое обеспечение на питание детей, обучающихся в муниципальных и негосударственных образовательных организациях, реализующих основные общеобразовательные программы, без взимания платы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Отдел образования Администрации Большеулуйского района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137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10 03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0220075660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 xml:space="preserve">240           320     610        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pPr>
              <w:jc w:val="right"/>
            </w:pPr>
            <w:r w:rsidRPr="00A92C0D">
              <w:t>4 216,7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pPr>
              <w:jc w:val="right"/>
              <w:rPr>
                <w:sz w:val="28"/>
                <w:szCs w:val="28"/>
              </w:rPr>
            </w:pPr>
            <w:r w:rsidRPr="00A92C0D">
              <w:rPr>
                <w:sz w:val="28"/>
                <w:szCs w:val="28"/>
              </w:rPr>
              <w:t>7 593,5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pPr>
              <w:jc w:val="right"/>
            </w:pPr>
            <w:r w:rsidRPr="00A92C0D">
              <w:t>7 593,5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pPr>
              <w:jc w:val="right"/>
            </w:pPr>
            <w:r w:rsidRPr="00A92C0D">
              <w:t>7 593,5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pPr>
              <w:jc w:val="right"/>
            </w:pPr>
            <w:r w:rsidRPr="00A92C0D">
              <w:t>7 593,5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pPr>
              <w:jc w:val="right"/>
            </w:pPr>
            <w:r w:rsidRPr="00A92C0D">
              <w:t>34 590,7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 xml:space="preserve">В 2022 году получат горячие завтраки обучающиеся с 6 до 10 лет - 252 чел., с 11 до 18 лет - 206 чел., горячие обеды обучающиеся с 6 до 10 лет - 40 чел., с 11 до 18 лет - 37 чел. </w:t>
            </w:r>
            <w:r w:rsidRPr="00A92C0D">
              <w:br/>
              <w:t xml:space="preserve">В 2023 году получат горячие завтраки обучающиеся с 6 до 10 лет - 252 чел., с 11 до 18 лет - 206 чел., горячие обеды обучающиеся с 6 до 10 лет - 40 чел., с 11 до 18 лет - 37 чел., </w:t>
            </w:r>
            <w:r w:rsidRPr="00A92C0D">
              <w:br/>
              <w:t>В 2024 году получат горячие завтраки обучающиеся с 6 до 10 лет - 252 чел., с 11 до 18 лет - 206 чел., горячие обеды обучающиеся с 6 до 10 лет - 40 чел., с 11 до 18 лет - 37 чел</w:t>
            </w:r>
            <w:r w:rsidRPr="00A92C0D">
              <w:br/>
              <w:t>В 2025 году получат горячие завтраки обучающиеся с 6 до 10 лет - 252 чел., с 11 до 18 лет - 206 чел., горячие обеды обучающиеся с 6 до 10 лет - 40 чел., с 11 до 18 лет - 37 чел.</w:t>
            </w:r>
            <w:r w:rsidRPr="00A92C0D">
              <w:br/>
              <w:t>В 2026 году получат горячие завтраки обучающиеся с 6 до 10 лет - 252 чел., с 11 до 18 лет - 206 чел., горячие обеды обучающиеся с 6 до 10 лет - 40 чел., с 11 до 18 лет - 37 чел</w:t>
            </w:r>
          </w:p>
        </w:tc>
      </w:tr>
      <w:tr w:rsidR="00D83ED3" w:rsidRPr="00A92C0D" w:rsidTr="009B6B56">
        <w:trPr>
          <w:gridAfter w:val="7"/>
          <w:wAfter w:w="9982" w:type="dxa"/>
          <w:trHeight w:val="2190"/>
        </w:trPr>
        <w:tc>
          <w:tcPr>
            <w:tcW w:w="295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lastRenderedPageBreak/>
              <w:t>1.2.9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r w:rsidRPr="00A92C0D">
              <w:t>Организация проведения военно-полевых сборов в общеобразовательных учреждениях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Отдел образования Администрации Большеулуйского района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137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07 02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0220081240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610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pPr>
              <w:jc w:val="right"/>
            </w:pPr>
            <w:r w:rsidRPr="00A92C0D">
              <w:t>9,9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pPr>
              <w:jc w:val="right"/>
              <w:rPr>
                <w:sz w:val="28"/>
                <w:szCs w:val="28"/>
              </w:rPr>
            </w:pPr>
            <w:r w:rsidRPr="00A92C0D">
              <w:rPr>
                <w:sz w:val="28"/>
                <w:szCs w:val="28"/>
              </w:rPr>
              <w:t>40,0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pPr>
              <w:jc w:val="right"/>
            </w:pPr>
            <w:r w:rsidRPr="00A92C0D">
              <w:t>40,0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pPr>
              <w:jc w:val="right"/>
            </w:pPr>
            <w:r w:rsidRPr="00A92C0D">
              <w:t>40,0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pPr>
              <w:jc w:val="right"/>
            </w:pPr>
            <w:r w:rsidRPr="00A92C0D">
              <w:t>40,0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pPr>
              <w:jc w:val="right"/>
            </w:pPr>
            <w:r w:rsidRPr="00A92C0D">
              <w:t>169,9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Организовано горячее питание   десятиклассников и сопровождающих и (или) подвоз к месту проведения обязательных военно-полевых сборов не менее  в  2022 - 19 чел.,2023 - 19 чел.. 2024 - 19 чел., 2025 - 19 чел. 2026 - 19</w:t>
            </w:r>
          </w:p>
        </w:tc>
      </w:tr>
      <w:tr w:rsidR="00D83ED3" w:rsidRPr="00A92C0D" w:rsidTr="009B6B56">
        <w:trPr>
          <w:gridAfter w:val="7"/>
          <w:wAfter w:w="9982" w:type="dxa"/>
          <w:trHeight w:val="2190"/>
        </w:trPr>
        <w:tc>
          <w:tcPr>
            <w:tcW w:w="295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1.2.10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r w:rsidRPr="00A92C0D"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 за счет средств краевого бюджета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Отдел образования Администрации Большеулуйского района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137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07 02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022Е251690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610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pPr>
              <w:jc w:val="right"/>
            </w:pPr>
            <w:r w:rsidRPr="00A92C0D">
              <w:t>0,0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pPr>
              <w:jc w:val="right"/>
              <w:rPr>
                <w:sz w:val="28"/>
                <w:szCs w:val="28"/>
              </w:rPr>
            </w:pPr>
            <w:r w:rsidRPr="00A92C0D">
              <w:rPr>
                <w:sz w:val="28"/>
                <w:szCs w:val="28"/>
              </w:rPr>
              <w:t>0,0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pPr>
              <w:jc w:val="right"/>
            </w:pPr>
            <w:r w:rsidRPr="00A92C0D">
              <w:t>0,0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pPr>
              <w:jc w:val="right"/>
            </w:pPr>
            <w:r w:rsidRPr="00A92C0D">
              <w:t>0,0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pPr>
              <w:jc w:val="right"/>
            </w:pPr>
            <w:r w:rsidRPr="00A92C0D">
              <w:t>0,0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pPr>
              <w:jc w:val="right"/>
            </w:pPr>
            <w:r w:rsidRPr="00A92C0D">
              <w:t>0,0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color w:val="FF0000"/>
              </w:rPr>
            </w:pPr>
            <w:r w:rsidRPr="00A92C0D">
              <w:rPr>
                <w:color w:val="FF0000"/>
              </w:rPr>
              <w:t> </w:t>
            </w:r>
          </w:p>
        </w:tc>
      </w:tr>
      <w:tr w:rsidR="00D83ED3" w:rsidRPr="00A92C0D" w:rsidTr="009B6B56">
        <w:trPr>
          <w:gridAfter w:val="7"/>
          <w:wAfter w:w="9982" w:type="dxa"/>
          <w:trHeight w:val="1965"/>
        </w:trPr>
        <w:tc>
          <w:tcPr>
            <w:tcW w:w="295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1.2.11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r w:rsidRPr="00A92C0D">
              <w:t>Медицинское сопровождение детей во время проведения спортивных соревнований и при доставке в загородные оздоровительные лагеря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 xml:space="preserve">Отдел образования Администрации Большеулуйского района 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137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07 09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0220081080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240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pPr>
              <w:jc w:val="right"/>
            </w:pPr>
            <w:r w:rsidRPr="00A92C0D">
              <w:t>0,0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pPr>
              <w:jc w:val="right"/>
              <w:rPr>
                <w:sz w:val="28"/>
                <w:szCs w:val="28"/>
              </w:rPr>
            </w:pPr>
            <w:r w:rsidRPr="00A92C0D">
              <w:rPr>
                <w:sz w:val="28"/>
                <w:szCs w:val="28"/>
              </w:rPr>
              <w:t>20,0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pPr>
              <w:jc w:val="right"/>
            </w:pPr>
            <w:r w:rsidRPr="00A92C0D">
              <w:t>20,0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pPr>
              <w:jc w:val="right"/>
            </w:pPr>
            <w:r w:rsidRPr="00A92C0D">
              <w:t>20,0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pPr>
              <w:jc w:val="right"/>
            </w:pPr>
            <w:r w:rsidRPr="00A92C0D">
              <w:t>20,0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pPr>
              <w:jc w:val="right"/>
            </w:pPr>
            <w:r w:rsidRPr="00A92C0D">
              <w:t>80,0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Обеспечено медицинское сопровождение  в год не менее 10 спортивных соревнований среди школьников</w:t>
            </w:r>
          </w:p>
        </w:tc>
      </w:tr>
      <w:tr w:rsidR="00D83ED3" w:rsidRPr="00A92C0D" w:rsidTr="009B6B56">
        <w:trPr>
          <w:gridAfter w:val="7"/>
          <w:wAfter w:w="9982" w:type="dxa"/>
          <w:trHeight w:val="1965"/>
        </w:trPr>
        <w:tc>
          <w:tcPr>
            <w:tcW w:w="295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lastRenderedPageBreak/>
              <w:t>1.2.12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:rsidR="00D83ED3" w:rsidRPr="00A92C0D" w:rsidRDefault="00D83ED3" w:rsidP="009B6B56">
            <w:r w:rsidRPr="00A92C0D">
              <w:t>Мероприятия,направленные на реализацию приоритетного национального проекта  "Образование", создание безопасных и комфортных условий и развитие образовательной среды  в сфере общего и дополнительного образования.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Отдел образования Администрации Большеулуйского района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137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0702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0220081090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240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pPr>
              <w:jc w:val="right"/>
            </w:pPr>
            <w:r w:rsidRPr="00A92C0D">
              <w:t>150,0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pPr>
              <w:jc w:val="right"/>
              <w:rPr>
                <w:sz w:val="28"/>
                <w:szCs w:val="28"/>
              </w:rPr>
            </w:pPr>
            <w:r w:rsidRPr="00A92C0D">
              <w:rPr>
                <w:sz w:val="28"/>
                <w:szCs w:val="28"/>
              </w:rPr>
              <w:t>150,0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pPr>
              <w:jc w:val="right"/>
            </w:pPr>
            <w:r w:rsidRPr="00A92C0D">
              <w:t>250,0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pPr>
              <w:jc w:val="right"/>
            </w:pPr>
            <w:r w:rsidRPr="00A92C0D">
              <w:t>250,0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pPr>
              <w:jc w:val="right"/>
            </w:pPr>
            <w:r w:rsidRPr="00A92C0D">
              <w:t>250,0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pPr>
              <w:jc w:val="right"/>
            </w:pPr>
            <w:r w:rsidRPr="00A92C0D">
              <w:t>1 050,0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ежегодно улучшены условия реализации программ общего и (или)дополнительного  образования не менее чем в 1 учреждении</w:t>
            </w:r>
          </w:p>
        </w:tc>
      </w:tr>
      <w:tr w:rsidR="00D83ED3" w:rsidRPr="00A92C0D" w:rsidTr="009B6B56">
        <w:trPr>
          <w:gridAfter w:val="7"/>
          <w:wAfter w:w="9982" w:type="dxa"/>
          <w:trHeight w:val="8190"/>
        </w:trPr>
        <w:tc>
          <w:tcPr>
            <w:tcW w:w="295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lastRenderedPageBreak/>
              <w:t>1.2.13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r w:rsidRPr="00A92C0D">
              <w:t xml:space="preserve">Предоставление питания обучающимся в муниципальных образовательных организациях, реализующих основные общеобразовательные программы, за счет средств родительской платы 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Отдел образования Администрации Большеулуйского района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137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0702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0220081040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240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pPr>
              <w:jc w:val="right"/>
            </w:pPr>
            <w:r w:rsidRPr="00A92C0D">
              <w:t>914,0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pPr>
              <w:jc w:val="right"/>
              <w:rPr>
                <w:sz w:val="28"/>
                <w:szCs w:val="28"/>
              </w:rPr>
            </w:pPr>
            <w:r w:rsidRPr="00A92C0D">
              <w:rPr>
                <w:sz w:val="28"/>
                <w:szCs w:val="28"/>
              </w:rPr>
              <w:t>964,0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pPr>
              <w:jc w:val="right"/>
            </w:pPr>
            <w:r w:rsidRPr="00A92C0D">
              <w:t>1 064,0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pPr>
              <w:jc w:val="right"/>
            </w:pPr>
            <w:r w:rsidRPr="00A92C0D">
              <w:t>1 064,0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pPr>
              <w:jc w:val="right"/>
            </w:pPr>
            <w:r w:rsidRPr="00A92C0D">
              <w:t>1 064,0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pPr>
              <w:jc w:val="right"/>
            </w:pPr>
            <w:r w:rsidRPr="00A92C0D">
              <w:t>5 070,0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 xml:space="preserve">В 2022 году получат платное питание: горячие завтраки обучающиеся с 6 до 10 лет - 199 чел., с 11 до 18 лет - 14 чел., горячие обеды обучающиеся с 6 до 10 лет - 120 чел., с 11 до 18 лет - 15 чел    </w:t>
            </w:r>
            <w:r w:rsidRPr="00A92C0D">
              <w:br w:type="page"/>
              <w:t xml:space="preserve">В 2023 году получат платное питание: горячие завтраки обучающиеся с 6 до 10 лет - 199 чел., с 11 до 18 лет - 14 чел., горячие обеды обучающиеся с 6 до 10 лет - 120 чел., с 11 до 18 лет - 15 чел. </w:t>
            </w:r>
            <w:r w:rsidRPr="00A92C0D">
              <w:br w:type="page"/>
              <w:t xml:space="preserve">В 2024 году получат платное питание: горячие завтраки обучающиеся с 6 до 10 лет - 199 чел., с 11 до 18 лет - 14 чел., горячие обеды обучающиеся с 6 до 10 лет - 120 чел., с 11 до 18 лет - 15 чел </w:t>
            </w:r>
            <w:r w:rsidRPr="00A92C0D">
              <w:br w:type="page"/>
              <w:t xml:space="preserve">В 2025 году получат платное питание: горячие завтраки обучающиеся с 6 до 10 лет - 199 чел., с 11 до 18 лет - 14 чел., горячие обеды обучающиеся с 6 до 10 лет - 120 чел., с 11 до 18 лет - 15 чел </w:t>
            </w:r>
            <w:r w:rsidRPr="00A92C0D">
              <w:br w:type="page"/>
              <w:t xml:space="preserve">В 2026 году получат платное питание: горячие завтраки обучающиеся с 6 до 10 лет - 199 чел., с 11 до 18 лет - 14 чел., горячие обеды обучающиеся с 6 до 10 лет - 120 чел., с 11 до 18 лет - 15 чел </w:t>
            </w:r>
          </w:p>
        </w:tc>
      </w:tr>
      <w:tr w:rsidR="00D83ED3" w:rsidRPr="00A92C0D" w:rsidTr="009B6B56">
        <w:trPr>
          <w:gridAfter w:val="7"/>
          <w:wAfter w:w="9982" w:type="dxa"/>
          <w:trHeight w:val="2355"/>
        </w:trPr>
        <w:tc>
          <w:tcPr>
            <w:tcW w:w="295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lastRenderedPageBreak/>
              <w:t>1.2.14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r w:rsidRPr="00A92C0D">
              <w:t xml:space="preserve">Финансовое обеспечение мероприятий направленных на развитие инфраструктуры общеобразовательных организаций за счет средств краевого бюджета 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Отдел образования Администрации Большеулуйского района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137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0702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02200S5630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240,           610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pPr>
              <w:jc w:val="right"/>
            </w:pPr>
            <w:r w:rsidRPr="00A92C0D">
              <w:t>1 350,0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pPr>
              <w:jc w:val="right"/>
              <w:rPr>
                <w:sz w:val="28"/>
                <w:szCs w:val="28"/>
              </w:rPr>
            </w:pPr>
            <w:r w:rsidRPr="00A92C0D">
              <w:rPr>
                <w:sz w:val="28"/>
                <w:szCs w:val="28"/>
              </w:rPr>
              <w:t>1 327,5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pPr>
              <w:jc w:val="right"/>
            </w:pPr>
            <w:r w:rsidRPr="00A92C0D">
              <w:t>1 327,5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pPr>
              <w:jc w:val="right"/>
            </w:pPr>
            <w:r w:rsidRPr="00A92C0D">
              <w:t>1 327,5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pPr>
              <w:jc w:val="right"/>
            </w:pPr>
            <w:r w:rsidRPr="00A92C0D">
              <w:t>1 327,5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pPr>
              <w:jc w:val="right"/>
            </w:pPr>
            <w:r w:rsidRPr="00A92C0D">
              <w:t>6 660,0</w:t>
            </w:r>
          </w:p>
        </w:tc>
        <w:tc>
          <w:tcPr>
            <w:tcW w:w="1207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 xml:space="preserve">ежегодно устранено  не менее 1 предписания надзорного органа </w:t>
            </w:r>
          </w:p>
        </w:tc>
      </w:tr>
      <w:tr w:rsidR="00D83ED3" w:rsidRPr="00A92C0D" w:rsidTr="009B6B56">
        <w:trPr>
          <w:gridAfter w:val="7"/>
          <w:wAfter w:w="9982" w:type="dxa"/>
          <w:trHeight w:val="2415"/>
        </w:trPr>
        <w:tc>
          <w:tcPr>
            <w:tcW w:w="295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1.2.15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r w:rsidRPr="00A92C0D">
              <w:t xml:space="preserve">Финансовое обеспечение мероприятий направленных на развитие инфраструктуры общеобразовательных организаций за счет средств районного бюджета 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Отдел образования Администрации Большеулуйского района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137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0702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02200S5630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240,         610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pPr>
              <w:jc w:val="right"/>
            </w:pPr>
            <w:r w:rsidRPr="00A92C0D">
              <w:t>180,0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pPr>
              <w:jc w:val="right"/>
              <w:rPr>
                <w:sz w:val="28"/>
                <w:szCs w:val="28"/>
              </w:rPr>
            </w:pPr>
            <w:r w:rsidRPr="00A92C0D">
              <w:rPr>
                <w:sz w:val="28"/>
                <w:szCs w:val="28"/>
              </w:rPr>
              <w:t>14,0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pPr>
              <w:jc w:val="right"/>
            </w:pPr>
            <w:r w:rsidRPr="00A92C0D">
              <w:t>14,0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pPr>
              <w:jc w:val="right"/>
            </w:pPr>
            <w:r w:rsidRPr="00A92C0D">
              <w:t>14,0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pPr>
              <w:jc w:val="right"/>
            </w:pPr>
            <w:r w:rsidRPr="00A92C0D">
              <w:t>14,0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pPr>
              <w:jc w:val="right"/>
            </w:pPr>
            <w:r w:rsidRPr="00A92C0D">
              <w:t>236,0</w:t>
            </w:r>
          </w:p>
        </w:tc>
        <w:tc>
          <w:tcPr>
            <w:tcW w:w="120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ED3" w:rsidRPr="00A92C0D" w:rsidRDefault="00D83ED3" w:rsidP="009B6B56"/>
        </w:tc>
      </w:tr>
      <w:tr w:rsidR="00D83ED3" w:rsidRPr="00A92C0D" w:rsidTr="009B6B56">
        <w:trPr>
          <w:gridAfter w:val="7"/>
          <w:wAfter w:w="9982" w:type="dxa"/>
          <w:trHeight w:val="2205"/>
        </w:trPr>
        <w:tc>
          <w:tcPr>
            <w:tcW w:w="295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1.2.16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r w:rsidRPr="00A92C0D">
              <w:t xml:space="preserve">Финансовое обеспечение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 за счет средств краевого бюджета 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Отдел образования Администрации Большеулуйского района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137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0702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02200S8400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240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pPr>
              <w:jc w:val="right"/>
            </w:pPr>
            <w:r w:rsidRPr="00A92C0D">
              <w:t>8 600,0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pPr>
              <w:jc w:val="right"/>
              <w:rPr>
                <w:sz w:val="28"/>
                <w:szCs w:val="28"/>
              </w:rPr>
            </w:pPr>
            <w:r w:rsidRPr="00A92C0D">
              <w:rPr>
                <w:sz w:val="28"/>
                <w:szCs w:val="28"/>
              </w:rPr>
              <w:t>0,0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pPr>
              <w:jc w:val="right"/>
            </w:pPr>
            <w:r w:rsidRPr="00A92C0D">
              <w:t>0,0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pPr>
              <w:jc w:val="right"/>
            </w:pPr>
            <w:r w:rsidRPr="00A92C0D">
              <w:t>0,0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pPr>
              <w:jc w:val="right"/>
            </w:pPr>
            <w:r w:rsidRPr="00A92C0D">
              <w:t>0,0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pPr>
              <w:jc w:val="right"/>
            </w:pPr>
            <w:r w:rsidRPr="00A92C0D">
              <w:t>8 600,0</w:t>
            </w:r>
          </w:p>
        </w:tc>
        <w:tc>
          <w:tcPr>
            <w:tcW w:w="1207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Созданы комфортные и безопасные  условия в 1 образовательном учреждении: проведен капитальный ремонт.</w:t>
            </w:r>
          </w:p>
        </w:tc>
      </w:tr>
      <w:tr w:rsidR="00D83ED3" w:rsidRPr="00A92C0D" w:rsidTr="009B6B56">
        <w:trPr>
          <w:gridAfter w:val="7"/>
          <w:wAfter w:w="9982" w:type="dxa"/>
          <w:trHeight w:val="2265"/>
        </w:trPr>
        <w:tc>
          <w:tcPr>
            <w:tcW w:w="295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lastRenderedPageBreak/>
              <w:t>1.2.17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r w:rsidRPr="00A92C0D">
              <w:t xml:space="preserve">Финансовое обеспечение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 за счет средств районного бюджета 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Отдел образования Администрации Большеулуйского района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137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0702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02200S8400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240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pPr>
              <w:jc w:val="right"/>
            </w:pPr>
            <w:r w:rsidRPr="00A92C0D">
              <w:t>86,9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pPr>
              <w:jc w:val="right"/>
              <w:rPr>
                <w:sz w:val="28"/>
                <w:szCs w:val="28"/>
              </w:rPr>
            </w:pPr>
            <w:r w:rsidRPr="00A92C0D">
              <w:rPr>
                <w:sz w:val="28"/>
                <w:szCs w:val="28"/>
              </w:rPr>
              <w:t>0,0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pPr>
              <w:jc w:val="right"/>
            </w:pPr>
            <w:r w:rsidRPr="00A92C0D">
              <w:t>0,0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pPr>
              <w:jc w:val="right"/>
            </w:pPr>
            <w:r w:rsidRPr="00A92C0D">
              <w:t>0,0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pPr>
              <w:jc w:val="right"/>
            </w:pPr>
            <w:r w:rsidRPr="00A92C0D">
              <w:t>0,0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pPr>
              <w:jc w:val="right"/>
            </w:pPr>
            <w:r w:rsidRPr="00A92C0D">
              <w:t>86,9</w:t>
            </w:r>
          </w:p>
        </w:tc>
        <w:tc>
          <w:tcPr>
            <w:tcW w:w="120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ED3" w:rsidRPr="00A92C0D" w:rsidRDefault="00D83ED3" w:rsidP="009B6B56"/>
        </w:tc>
      </w:tr>
      <w:tr w:rsidR="00D83ED3" w:rsidRPr="00A92C0D" w:rsidTr="009B6B56">
        <w:trPr>
          <w:gridAfter w:val="7"/>
          <w:wAfter w:w="9982" w:type="dxa"/>
          <w:trHeight w:val="1965"/>
        </w:trPr>
        <w:tc>
          <w:tcPr>
            <w:tcW w:w="295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lastRenderedPageBreak/>
              <w:t>1.2.18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r w:rsidRPr="00A92C0D">
              <w:t xml:space="preserve">Ежемесячное денежное вознаграждение за классное руководство педагогическим работникам муниципальных образовательных организаций 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Отдел образования Администрации Большеулуйского района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137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0702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0220053030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110,          611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pPr>
              <w:jc w:val="right"/>
            </w:pPr>
            <w:r w:rsidRPr="00A92C0D">
              <w:t>11 745,2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pPr>
              <w:jc w:val="right"/>
              <w:rPr>
                <w:sz w:val="28"/>
                <w:szCs w:val="28"/>
              </w:rPr>
            </w:pPr>
            <w:r w:rsidRPr="00A92C0D">
              <w:rPr>
                <w:sz w:val="28"/>
                <w:szCs w:val="28"/>
              </w:rPr>
              <w:t>11 718,0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pPr>
              <w:jc w:val="right"/>
            </w:pPr>
            <w:r w:rsidRPr="00A92C0D">
              <w:t>0,0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pPr>
              <w:jc w:val="right"/>
            </w:pPr>
            <w:r w:rsidRPr="00A92C0D">
              <w:t>0,0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pPr>
              <w:jc w:val="right"/>
            </w:pPr>
            <w:r w:rsidRPr="00A92C0D">
              <w:t>0,0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pPr>
              <w:jc w:val="right"/>
            </w:pPr>
            <w:r w:rsidRPr="00A92C0D">
              <w:t>23 463,2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Количество педагогических работников, получивших ежемесячное денежное вознаграждение за классное руководство:  2022 - 196 чел., 2023 - 196 чел., 2024 - 110 чел., 2025 - 110 чел. 2026-110</w:t>
            </w:r>
          </w:p>
        </w:tc>
      </w:tr>
      <w:tr w:rsidR="00D83ED3" w:rsidRPr="00A92C0D" w:rsidTr="009B6B56">
        <w:trPr>
          <w:gridAfter w:val="7"/>
          <w:wAfter w:w="9982" w:type="dxa"/>
          <w:trHeight w:val="720"/>
        </w:trPr>
        <w:tc>
          <w:tcPr>
            <w:tcW w:w="2958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1.2.19</w:t>
            </w:r>
          </w:p>
        </w:tc>
        <w:tc>
          <w:tcPr>
            <w:tcW w:w="19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r w:rsidRPr="00A92C0D">
              <w:t xml:space="preserve">Финансовое обеспечение  на организацию и обеспечение обучающихся по образовательным программам начального общего образования в муниципальных образовательных </w:t>
            </w:r>
            <w:r w:rsidRPr="00A92C0D">
              <w:lastRenderedPageBreak/>
              <w:t>организациях, за исключением обучающихся с ограниченными возможностями здоровья, бесплатным горячим питанием, предусматривающим наличие горячего блюда, не считая горячего напитка</w:t>
            </w:r>
          </w:p>
        </w:tc>
        <w:tc>
          <w:tcPr>
            <w:tcW w:w="40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lastRenderedPageBreak/>
              <w:t>Отдел образования Администрации Большеулуйского района</w:t>
            </w:r>
          </w:p>
        </w:tc>
        <w:tc>
          <w:tcPr>
            <w:tcW w:w="1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137</w:t>
            </w:r>
          </w:p>
        </w:tc>
        <w:tc>
          <w:tcPr>
            <w:tcW w:w="1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1003</w:t>
            </w:r>
          </w:p>
        </w:tc>
        <w:tc>
          <w:tcPr>
            <w:tcW w:w="29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02200L3040</w:t>
            </w:r>
          </w:p>
        </w:tc>
        <w:tc>
          <w:tcPr>
            <w:tcW w:w="2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 xml:space="preserve">610,   240 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pPr>
              <w:jc w:val="right"/>
            </w:pPr>
            <w:r w:rsidRPr="00A92C0D">
              <w:t>2 104,1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pPr>
              <w:jc w:val="right"/>
              <w:rPr>
                <w:sz w:val="28"/>
                <w:szCs w:val="28"/>
              </w:rPr>
            </w:pPr>
            <w:r w:rsidRPr="00A92C0D">
              <w:rPr>
                <w:sz w:val="28"/>
                <w:szCs w:val="28"/>
              </w:rPr>
              <w:t>3 206,6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pPr>
              <w:jc w:val="right"/>
            </w:pPr>
            <w:r w:rsidRPr="00A92C0D">
              <w:t>4 265,0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pPr>
              <w:jc w:val="right"/>
            </w:pPr>
            <w:r w:rsidRPr="00A92C0D">
              <w:t>1 251,1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pPr>
              <w:jc w:val="right"/>
            </w:pPr>
            <w:r w:rsidRPr="00A92C0D">
              <w:t>1 251,1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pPr>
              <w:jc w:val="right"/>
            </w:pPr>
            <w:r w:rsidRPr="00A92C0D">
              <w:t>12 077,9</w:t>
            </w:r>
          </w:p>
        </w:tc>
        <w:tc>
          <w:tcPr>
            <w:tcW w:w="1207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Получили бесплатное горячее питание обучающающихся 1-4 классов не менее  одного раза 2022-397чел.  за исключение ОВЗ; 2023-397чел.  за исключение ОВЗ, 2024-397чел.  за исключение ОВЗ,  2025-397чел.  за исключение ОВЗ,2026-397чел.  за исключение ОВЗ</w:t>
            </w:r>
          </w:p>
        </w:tc>
      </w:tr>
      <w:tr w:rsidR="00D83ED3" w:rsidRPr="00A92C0D" w:rsidTr="009B6B56">
        <w:trPr>
          <w:gridAfter w:val="7"/>
          <w:wAfter w:w="9982" w:type="dxa"/>
          <w:trHeight w:val="720"/>
        </w:trPr>
        <w:tc>
          <w:tcPr>
            <w:tcW w:w="295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ED3" w:rsidRPr="00A92C0D" w:rsidRDefault="00D83ED3" w:rsidP="009B6B56"/>
        </w:tc>
        <w:tc>
          <w:tcPr>
            <w:tcW w:w="19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ED3" w:rsidRPr="00A92C0D" w:rsidRDefault="00D83ED3" w:rsidP="009B6B56"/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ED3" w:rsidRPr="00A92C0D" w:rsidRDefault="00D83ED3" w:rsidP="009B6B56"/>
        </w:tc>
        <w:tc>
          <w:tcPr>
            <w:tcW w:w="1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ED3" w:rsidRPr="00A92C0D" w:rsidRDefault="00D83ED3" w:rsidP="009B6B56"/>
        </w:tc>
        <w:tc>
          <w:tcPr>
            <w:tcW w:w="1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ED3" w:rsidRPr="00A92C0D" w:rsidRDefault="00D83ED3" w:rsidP="009B6B56"/>
        </w:tc>
        <w:tc>
          <w:tcPr>
            <w:tcW w:w="2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ED3" w:rsidRPr="00A92C0D" w:rsidRDefault="00D83ED3" w:rsidP="009B6B56"/>
        </w:tc>
        <w:tc>
          <w:tcPr>
            <w:tcW w:w="2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ED3" w:rsidRPr="00A92C0D" w:rsidRDefault="00D83ED3" w:rsidP="009B6B56"/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pPr>
              <w:jc w:val="right"/>
            </w:pPr>
            <w:r w:rsidRPr="00A92C0D">
              <w:t>1 271,6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pPr>
              <w:jc w:val="right"/>
              <w:rPr>
                <w:sz w:val="28"/>
                <w:szCs w:val="28"/>
              </w:rPr>
            </w:pPr>
            <w:r w:rsidRPr="00A92C0D">
              <w:rPr>
                <w:sz w:val="28"/>
                <w:szCs w:val="28"/>
              </w:rPr>
              <w:t>1 309,8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pPr>
              <w:jc w:val="right"/>
            </w:pPr>
            <w:r w:rsidRPr="00A92C0D"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pPr>
              <w:jc w:val="right"/>
            </w:pPr>
            <w:r w:rsidRPr="00A92C0D"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pPr>
              <w:jc w:val="right"/>
            </w:pPr>
            <w:r w:rsidRPr="00A92C0D"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pPr>
              <w:jc w:val="right"/>
            </w:pPr>
            <w:r w:rsidRPr="00A92C0D">
              <w:t>2 581,4</w:t>
            </w:r>
          </w:p>
        </w:tc>
        <w:tc>
          <w:tcPr>
            <w:tcW w:w="120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ED3" w:rsidRPr="00A92C0D" w:rsidRDefault="00D83ED3" w:rsidP="009B6B56"/>
        </w:tc>
      </w:tr>
      <w:tr w:rsidR="00D83ED3" w:rsidRPr="00A92C0D" w:rsidTr="009B6B56">
        <w:trPr>
          <w:gridAfter w:val="7"/>
          <w:wAfter w:w="9982" w:type="dxa"/>
          <w:trHeight w:val="720"/>
        </w:trPr>
        <w:tc>
          <w:tcPr>
            <w:tcW w:w="295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ED3" w:rsidRPr="00A92C0D" w:rsidRDefault="00D83ED3" w:rsidP="009B6B56"/>
        </w:tc>
        <w:tc>
          <w:tcPr>
            <w:tcW w:w="19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ED3" w:rsidRPr="00A92C0D" w:rsidRDefault="00D83ED3" w:rsidP="009B6B56"/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ED3" w:rsidRPr="00A92C0D" w:rsidRDefault="00D83ED3" w:rsidP="009B6B56"/>
        </w:tc>
        <w:tc>
          <w:tcPr>
            <w:tcW w:w="1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ED3" w:rsidRPr="00A92C0D" w:rsidRDefault="00D83ED3" w:rsidP="009B6B56"/>
        </w:tc>
        <w:tc>
          <w:tcPr>
            <w:tcW w:w="1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ED3" w:rsidRPr="00A92C0D" w:rsidRDefault="00D83ED3" w:rsidP="009B6B56"/>
        </w:tc>
        <w:tc>
          <w:tcPr>
            <w:tcW w:w="2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ED3" w:rsidRPr="00A92C0D" w:rsidRDefault="00D83ED3" w:rsidP="009B6B56"/>
        </w:tc>
        <w:tc>
          <w:tcPr>
            <w:tcW w:w="2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ED3" w:rsidRPr="00A92C0D" w:rsidRDefault="00D83ED3" w:rsidP="009B6B56"/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pPr>
              <w:jc w:val="right"/>
            </w:pPr>
            <w:r w:rsidRPr="00A92C0D">
              <w:t>4,4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pPr>
              <w:jc w:val="right"/>
              <w:rPr>
                <w:sz w:val="28"/>
                <w:szCs w:val="28"/>
              </w:rPr>
            </w:pPr>
            <w:r w:rsidRPr="00A92C0D">
              <w:rPr>
                <w:sz w:val="28"/>
                <w:szCs w:val="28"/>
              </w:rPr>
              <w:t>4,6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pPr>
              <w:jc w:val="right"/>
            </w:pPr>
            <w:r w:rsidRPr="00A92C0D"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pPr>
              <w:jc w:val="right"/>
            </w:pPr>
            <w:r w:rsidRPr="00A92C0D"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pPr>
              <w:jc w:val="right"/>
            </w:pPr>
            <w:r w:rsidRPr="00A92C0D"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pPr>
              <w:jc w:val="right"/>
            </w:pPr>
            <w:r w:rsidRPr="00A92C0D">
              <w:t>9,0</w:t>
            </w:r>
          </w:p>
        </w:tc>
        <w:tc>
          <w:tcPr>
            <w:tcW w:w="120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ED3" w:rsidRPr="00A92C0D" w:rsidRDefault="00D83ED3" w:rsidP="009B6B56"/>
        </w:tc>
      </w:tr>
      <w:tr w:rsidR="00D83ED3" w:rsidRPr="00A92C0D" w:rsidTr="009B6B56">
        <w:trPr>
          <w:gridAfter w:val="7"/>
          <w:wAfter w:w="9982" w:type="dxa"/>
          <w:trHeight w:val="1185"/>
        </w:trPr>
        <w:tc>
          <w:tcPr>
            <w:tcW w:w="2958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lastRenderedPageBreak/>
              <w:t>1.2.20</w:t>
            </w:r>
          </w:p>
        </w:tc>
        <w:tc>
          <w:tcPr>
            <w:tcW w:w="19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40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Отдел образования Администрации Большеулуйского района</w:t>
            </w:r>
          </w:p>
        </w:tc>
        <w:tc>
          <w:tcPr>
            <w:tcW w:w="1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137</w:t>
            </w:r>
          </w:p>
        </w:tc>
        <w:tc>
          <w:tcPr>
            <w:tcW w:w="1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0702</w:t>
            </w:r>
          </w:p>
        </w:tc>
        <w:tc>
          <w:tcPr>
            <w:tcW w:w="29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022E250970</w:t>
            </w:r>
          </w:p>
        </w:tc>
        <w:tc>
          <w:tcPr>
            <w:tcW w:w="2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610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pPr>
              <w:jc w:val="right"/>
            </w:pPr>
            <w:r w:rsidRPr="00A92C0D">
              <w:t>2 778,7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pPr>
              <w:jc w:val="right"/>
              <w:rPr>
                <w:sz w:val="28"/>
                <w:szCs w:val="28"/>
              </w:rPr>
            </w:pPr>
            <w:r w:rsidRPr="00A92C0D">
              <w:rPr>
                <w:sz w:val="28"/>
                <w:szCs w:val="28"/>
              </w:rPr>
              <w:t>0,0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pPr>
              <w:jc w:val="right"/>
            </w:pPr>
            <w:r w:rsidRPr="00A92C0D">
              <w:t>0,0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pPr>
              <w:jc w:val="right"/>
            </w:pPr>
            <w:r w:rsidRPr="00A92C0D">
              <w:t>0,0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pPr>
              <w:jc w:val="right"/>
            </w:pPr>
            <w:r w:rsidRPr="00A92C0D">
              <w:t>0,0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pPr>
              <w:jc w:val="right"/>
            </w:pPr>
            <w:r w:rsidRPr="00A92C0D">
              <w:t>2 778,7</w:t>
            </w:r>
          </w:p>
        </w:tc>
        <w:tc>
          <w:tcPr>
            <w:tcW w:w="1207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Проведен ремонт 1 спорт зала в 2022 - в 1 школе</w:t>
            </w:r>
          </w:p>
        </w:tc>
      </w:tr>
      <w:tr w:rsidR="00D83ED3" w:rsidRPr="00A92C0D" w:rsidTr="009B6B56">
        <w:trPr>
          <w:gridAfter w:val="7"/>
          <w:wAfter w:w="9982" w:type="dxa"/>
          <w:trHeight w:val="930"/>
        </w:trPr>
        <w:tc>
          <w:tcPr>
            <w:tcW w:w="295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ED3" w:rsidRPr="00A92C0D" w:rsidRDefault="00D83ED3" w:rsidP="009B6B56"/>
        </w:tc>
        <w:tc>
          <w:tcPr>
            <w:tcW w:w="19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ED3" w:rsidRPr="00A92C0D" w:rsidRDefault="00D83ED3" w:rsidP="009B6B56"/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ED3" w:rsidRPr="00A92C0D" w:rsidRDefault="00D83ED3" w:rsidP="009B6B56"/>
        </w:tc>
        <w:tc>
          <w:tcPr>
            <w:tcW w:w="1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ED3" w:rsidRPr="00A92C0D" w:rsidRDefault="00D83ED3" w:rsidP="009B6B56"/>
        </w:tc>
        <w:tc>
          <w:tcPr>
            <w:tcW w:w="1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ED3" w:rsidRPr="00A92C0D" w:rsidRDefault="00D83ED3" w:rsidP="009B6B56"/>
        </w:tc>
        <w:tc>
          <w:tcPr>
            <w:tcW w:w="2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ED3" w:rsidRPr="00A92C0D" w:rsidRDefault="00D83ED3" w:rsidP="009B6B56"/>
        </w:tc>
        <w:tc>
          <w:tcPr>
            <w:tcW w:w="2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ED3" w:rsidRPr="00A92C0D" w:rsidRDefault="00D83ED3" w:rsidP="009B6B56"/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pPr>
              <w:jc w:val="right"/>
            </w:pPr>
            <w:r w:rsidRPr="00A92C0D">
              <w:t>561,5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pPr>
              <w:jc w:val="right"/>
              <w:rPr>
                <w:sz w:val="28"/>
                <w:szCs w:val="28"/>
              </w:rPr>
            </w:pPr>
            <w:r w:rsidRPr="00A92C0D">
              <w:rPr>
                <w:sz w:val="28"/>
                <w:szCs w:val="28"/>
              </w:rPr>
              <w:t>0,0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pPr>
              <w:jc w:val="right"/>
            </w:pPr>
            <w:r w:rsidRPr="00A92C0D">
              <w:t>0,0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pPr>
              <w:jc w:val="right"/>
            </w:pPr>
            <w:r w:rsidRPr="00A92C0D">
              <w:t>0,0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pPr>
              <w:jc w:val="right"/>
            </w:pPr>
            <w:r w:rsidRPr="00A92C0D">
              <w:t>0,0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pPr>
              <w:jc w:val="right"/>
            </w:pPr>
            <w:r w:rsidRPr="00A92C0D">
              <w:t>561,5</w:t>
            </w:r>
          </w:p>
        </w:tc>
        <w:tc>
          <w:tcPr>
            <w:tcW w:w="1207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83ED3" w:rsidRPr="00A92C0D" w:rsidRDefault="00D83ED3" w:rsidP="009B6B56"/>
        </w:tc>
      </w:tr>
      <w:tr w:rsidR="00D83ED3" w:rsidRPr="00A92C0D" w:rsidTr="009B6B56">
        <w:trPr>
          <w:gridAfter w:val="7"/>
          <w:wAfter w:w="9982" w:type="dxa"/>
          <w:trHeight w:val="1980"/>
        </w:trPr>
        <w:tc>
          <w:tcPr>
            <w:tcW w:w="295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1.2.21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r w:rsidRPr="00A92C0D"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спортом, за счет средств районного бюджета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Отдел образования Администрации Большеулуйского района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137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0702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022E250970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240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pPr>
              <w:jc w:val="right"/>
            </w:pPr>
            <w:r w:rsidRPr="00A92C0D">
              <w:t>574,2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pPr>
              <w:jc w:val="right"/>
              <w:rPr>
                <w:sz w:val="28"/>
                <w:szCs w:val="28"/>
              </w:rPr>
            </w:pPr>
            <w:r w:rsidRPr="00A92C0D">
              <w:rPr>
                <w:sz w:val="28"/>
                <w:szCs w:val="28"/>
              </w:rPr>
              <w:t>0,0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pPr>
              <w:jc w:val="right"/>
            </w:pPr>
            <w:r w:rsidRPr="00A92C0D">
              <w:t>0,0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pPr>
              <w:jc w:val="right"/>
            </w:pPr>
            <w:r w:rsidRPr="00A92C0D">
              <w:t>0,0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pPr>
              <w:jc w:val="right"/>
            </w:pPr>
            <w:r w:rsidRPr="00A92C0D">
              <w:t>0,0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pPr>
              <w:jc w:val="right"/>
            </w:pPr>
            <w:r w:rsidRPr="00A92C0D">
              <w:t>574,2</w:t>
            </w:r>
          </w:p>
        </w:tc>
        <w:tc>
          <w:tcPr>
            <w:tcW w:w="1207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83ED3" w:rsidRPr="00A92C0D" w:rsidRDefault="00D83ED3" w:rsidP="009B6B56"/>
        </w:tc>
      </w:tr>
      <w:tr w:rsidR="00D83ED3" w:rsidRPr="00A92C0D" w:rsidTr="009B6B56">
        <w:trPr>
          <w:gridAfter w:val="7"/>
          <w:wAfter w:w="9982" w:type="dxa"/>
          <w:trHeight w:val="2160"/>
        </w:trPr>
        <w:tc>
          <w:tcPr>
            <w:tcW w:w="29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lastRenderedPageBreak/>
              <w:t>1.2.22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r w:rsidRPr="00A92C0D">
              <w:t>Финансовое  обеспечение (возмещение) расходов,связанных с предоставлением мер социальной поддержки в сфере  дошкольного и общего образования детей из семей лиц, принимающих участие в специальной военной операции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 xml:space="preserve">Отдел образования Администрации Большеулуйского района 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137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07 09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0220008530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240,                 610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pPr>
              <w:jc w:val="right"/>
            </w:pPr>
            <w:r w:rsidRPr="00A92C0D">
              <w:t>55,8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pPr>
              <w:jc w:val="right"/>
              <w:rPr>
                <w:sz w:val="28"/>
                <w:szCs w:val="28"/>
              </w:rPr>
            </w:pPr>
            <w:r w:rsidRPr="00A92C0D">
              <w:rPr>
                <w:sz w:val="28"/>
                <w:szCs w:val="28"/>
              </w:rPr>
              <w:t>512,0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pPr>
              <w:jc w:val="right"/>
            </w:pPr>
            <w:r w:rsidRPr="00A92C0D">
              <w:t>0,0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pPr>
              <w:jc w:val="right"/>
            </w:pPr>
            <w:r w:rsidRPr="00A92C0D">
              <w:t>0,0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pPr>
              <w:jc w:val="right"/>
            </w:pPr>
            <w:r w:rsidRPr="00A92C0D">
              <w:t>0,0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pPr>
              <w:jc w:val="right"/>
            </w:pPr>
            <w:r w:rsidRPr="00A92C0D">
              <w:t>567,8</w:t>
            </w:r>
          </w:p>
        </w:tc>
        <w:tc>
          <w:tcPr>
            <w:tcW w:w="12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 xml:space="preserve"> 100 %  нуждающихся детей из семей лиц, участников СВО,обеспечены мерами социальной поддержки (Школьники обеспечены горячим питанием, воспитанники  бесплатно посещают ДОУ)</w:t>
            </w:r>
          </w:p>
        </w:tc>
      </w:tr>
      <w:tr w:rsidR="00D83ED3" w:rsidRPr="00A92C0D" w:rsidTr="009B6B56">
        <w:trPr>
          <w:gridAfter w:val="7"/>
          <w:wAfter w:w="9982" w:type="dxa"/>
          <w:trHeight w:val="705"/>
        </w:trPr>
        <w:tc>
          <w:tcPr>
            <w:tcW w:w="2958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1.2.23</w:t>
            </w:r>
          </w:p>
        </w:tc>
        <w:tc>
          <w:tcPr>
            <w:tcW w:w="19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r w:rsidRPr="00A92C0D"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за счет средств краевого бюджета ,федерального бюджета</w:t>
            </w:r>
          </w:p>
        </w:tc>
        <w:tc>
          <w:tcPr>
            <w:tcW w:w="40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 xml:space="preserve">Отдел образования Администрации Большеулуйского района </w:t>
            </w:r>
          </w:p>
        </w:tc>
        <w:tc>
          <w:tcPr>
            <w:tcW w:w="1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137</w:t>
            </w:r>
          </w:p>
        </w:tc>
        <w:tc>
          <w:tcPr>
            <w:tcW w:w="1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0702</w:t>
            </w:r>
          </w:p>
        </w:tc>
        <w:tc>
          <w:tcPr>
            <w:tcW w:w="29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022ЕВ51790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610                     ( ф.б.)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pPr>
              <w:jc w:val="right"/>
            </w:pPr>
            <w:r w:rsidRPr="00A92C0D"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pPr>
              <w:jc w:val="right"/>
              <w:rPr>
                <w:sz w:val="28"/>
                <w:szCs w:val="28"/>
              </w:rPr>
            </w:pPr>
            <w:r w:rsidRPr="00A92C0D">
              <w:rPr>
                <w:sz w:val="28"/>
                <w:szCs w:val="28"/>
              </w:rPr>
              <w:t>121,4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pPr>
              <w:jc w:val="right"/>
            </w:pPr>
            <w:r w:rsidRPr="00A92C0D">
              <w:t>0,0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pPr>
              <w:jc w:val="right"/>
            </w:pPr>
            <w:r w:rsidRPr="00A92C0D">
              <w:t>0,0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pPr>
              <w:jc w:val="right"/>
            </w:pPr>
            <w:r w:rsidRPr="00A92C0D">
              <w:t>0,0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pPr>
              <w:jc w:val="right"/>
            </w:pPr>
            <w:r w:rsidRPr="00A92C0D">
              <w:t>121,4</w:t>
            </w:r>
          </w:p>
        </w:tc>
        <w:tc>
          <w:tcPr>
            <w:tcW w:w="1207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Введена 0.5 ставки советника директора по воспптанию в МБОУ "Большеулуйская СОШ"</w:t>
            </w:r>
          </w:p>
        </w:tc>
      </w:tr>
      <w:tr w:rsidR="00D83ED3" w:rsidRPr="00A92C0D" w:rsidTr="009B6B56">
        <w:trPr>
          <w:gridAfter w:val="7"/>
          <w:wAfter w:w="9982" w:type="dxa"/>
          <w:trHeight w:val="720"/>
        </w:trPr>
        <w:tc>
          <w:tcPr>
            <w:tcW w:w="295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ED3" w:rsidRPr="00A92C0D" w:rsidRDefault="00D83ED3" w:rsidP="009B6B56"/>
        </w:tc>
        <w:tc>
          <w:tcPr>
            <w:tcW w:w="19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ED3" w:rsidRPr="00A92C0D" w:rsidRDefault="00D83ED3" w:rsidP="009B6B56"/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ED3" w:rsidRPr="00A92C0D" w:rsidRDefault="00D83ED3" w:rsidP="009B6B56"/>
        </w:tc>
        <w:tc>
          <w:tcPr>
            <w:tcW w:w="1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ED3" w:rsidRPr="00A92C0D" w:rsidRDefault="00D83ED3" w:rsidP="009B6B56"/>
        </w:tc>
        <w:tc>
          <w:tcPr>
            <w:tcW w:w="1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ED3" w:rsidRPr="00A92C0D" w:rsidRDefault="00D83ED3" w:rsidP="009B6B56"/>
        </w:tc>
        <w:tc>
          <w:tcPr>
            <w:tcW w:w="2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ED3" w:rsidRPr="00A92C0D" w:rsidRDefault="00D83ED3" w:rsidP="009B6B56"/>
        </w:tc>
        <w:tc>
          <w:tcPr>
            <w:tcW w:w="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610  (к.б.)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pPr>
              <w:jc w:val="right"/>
            </w:pPr>
            <w:r w:rsidRPr="00A92C0D"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pPr>
              <w:jc w:val="right"/>
              <w:rPr>
                <w:sz w:val="28"/>
                <w:szCs w:val="28"/>
              </w:rPr>
            </w:pPr>
            <w:r w:rsidRPr="00A92C0D">
              <w:rPr>
                <w:sz w:val="28"/>
                <w:szCs w:val="28"/>
              </w:rPr>
              <w:t>6,4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pPr>
              <w:jc w:val="right"/>
            </w:pPr>
            <w:r w:rsidRPr="00A92C0D"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pPr>
              <w:jc w:val="right"/>
            </w:pPr>
            <w:r w:rsidRPr="00A92C0D"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pPr>
              <w:jc w:val="right"/>
            </w:pPr>
            <w:r w:rsidRPr="00A92C0D"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pPr>
              <w:jc w:val="right"/>
            </w:pPr>
            <w:r w:rsidRPr="00A92C0D">
              <w:t>6,4</w:t>
            </w:r>
          </w:p>
        </w:tc>
        <w:tc>
          <w:tcPr>
            <w:tcW w:w="120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ED3" w:rsidRPr="00A92C0D" w:rsidRDefault="00D83ED3" w:rsidP="009B6B56"/>
        </w:tc>
      </w:tr>
      <w:tr w:rsidR="00D83ED3" w:rsidRPr="00A92C0D" w:rsidTr="009B6B56">
        <w:trPr>
          <w:gridAfter w:val="7"/>
          <w:wAfter w:w="9982" w:type="dxa"/>
          <w:trHeight w:val="1425"/>
        </w:trPr>
        <w:tc>
          <w:tcPr>
            <w:tcW w:w="295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1.2.24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r w:rsidRPr="00A92C0D">
              <w:t xml:space="preserve">Финансовое обеспечение мероприятий на создание условий для предоставления </w:t>
            </w:r>
            <w:r w:rsidRPr="00A92C0D">
              <w:lastRenderedPageBreak/>
              <w:t xml:space="preserve">горячего питания обучающимся общеобразовательных организаций за счет средств краевого бюджета 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lastRenderedPageBreak/>
              <w:t xml:space="preserve">Отдел образования Администрации </w:t>
            </w:r>
            <w:r w:rsidRPr="00A92C0D">
              <w:lastRenderedPageBreak/>
              <w:t>Большеулуйского района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lastRenderedPageBreak/>
              <w:t>137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0702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02200S4700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610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pPr>
              <w:jc w:val="right"/>
            </w:pPr>
            <w:r w:rsidRPr="00A92C0D"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pPr>
              <w:jc w:val="right"/>
              <w:rPr>
                <w:sz w:val="28"/>
                <w:szCs w:val="28"/>
              </w:rPr>
            </w:pPr>
            <w:r w:rsidRPr="00A92C0D">
              <w:rPr>
                <w:sz w:val="28"/>
                <w:szCs w:val="28"/>
              </w:rPr>
              <w:t>1 570,8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pPr>
              <w:jc w:val="right"/>
            </w:pPr>
            <w:r w:rsidRPr="00A92C0D"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pPr>
              <w:jc w:val="right"/>
            </w:pPr>
            <w:r w:rsidRPr="00A92C0D"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pPr>
              <w:jc w:val="right"/>
            </w:pPr>
            <w:r w:rsidRPr="00A92C0D"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pPr>
              <w:jc w:val="right"/>
            </w:pPr>
            <w:r w:rsidRPr="00A92C0D">
              <w:t>1 570,8</w:t>
            </w:r>
          </w:p>
        </w:tc>
        <w:tc>
          <w:tcPr>
            <w:tcW w:w="1207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МБОУ "Большеулуйская СОШ" приобрела оборудование для школьной столовй и пищеблока</w:t>
            </w:r>
          </w:p>
        </w:tc>
      </w:tr>
      <w:tr w:rsidR="00D83ED3" w:rsidRPr="00A92C0D" w:rsidTr="009B6B56">
        <w:trPr>
          <w:gridAfter w:val="7"/>
          <w:wAfter w:w="9982" w:type="dxa"/>
          <w:trHeight w:val="1425"/>
        </w:trPr>
        <w:tc>
          <w:tcPr>
            <w:tcW w:w="295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lastRenderedPageBreak/>
              <w:t>1.2.25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r w:rsidRPr="00A92C0D">
              <w:t xml:space="preserve">Финансовое обеспечение мероприятий на создание условий для предоставления горячего питания обучающимся общеобразовательных организаций за счет средств районного бюджета 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Отдел образования Администрации Большеулуйского района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137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0702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02200S4700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610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pPr>
              <w:jc w:val="right"/>
            </w:pPr>
            <w:r w:rsidRPr="00A92C0D"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pPr>
              <w:jc w:val="right"/>
              <w:rPr>
                <w:sz w:val="28"/>
                <w:szCs w:val="28"/>
              </w:rPr>
            </w:pPr>
            <w:r w:rsidRPr="00A92C0D">
              <w:rPr>
                <w:sz w:val="28"/>
                <w:szCs w:val="28"/>
              </w:rPr>
              <w:t>82,7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pPr>
              <w:jc w:val="right"/>
            </w:pPr>
            <w:r w:rsidRPr="00A92C0D"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pPr>
              <w:jc w:val="right"/>
            </w:pPr>
            <w:r w:rsidRPr="00A92C0D"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pPr>
              <w:jc w:val="right"/>
            </w:pPr>
            <w:r w:rsidRPr="00A92C0D"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pPr>
              <w:jc w:val="right"/>
            </w:pPr>
            <w:r w:rsidRPr="00A92C0D">
              <w:t>82,7</w:t>
            </w:r>
          </w:p>
        </w:tc>
        <w:tc>
          <w:tcPr>
            <w:tcW w:w="120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ED3" w:rsidRPr="00A92C0D" w:rsidRDefault="00D83ED3" w:rsidP="009B6B56"/>
        </w:tc>
      </w:tr>
      <w:tr w:rsidR="00D83ED3" w:rsidRPr="00A92C0D" w:rsidTr="009B6B56">
        <w:trPr>
          <w:gridAfter w:val="7"/>
          <w:wAfter w:w="9982" w:type="dxa"/>
          <w:trHeight w:val="1425"/>
        </w:trPr>
        <w:tc>
          <w:tcPr>
            <w:tcW w:w="295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1.2.26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r w:rsidRPr="00A92C0D">
              <w:t xml:space="preserve">Финансовое обеспечение мероприятий на проведение мероприятий по обеспечению антитеррористической защищенности объектов образования за счет средств краевого бюджета 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Отдел образования Администрации Большеулуйского района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137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0702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02200S5590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240,          610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pPr>
              <w:jc w:val="right"/>
            </w:pPr>
            <w:r w:rsidRPr="00A92C0D"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pPr>
              <w:jc w:val="right"/>
              <w:rPr>
                <w:sz w:val="28"/>
                <w:szCs w:val="28"/>
              </w:rPr>
            </w:pPr>
            <w:r w:rsidRPr="00A92C0D">
              <w:rPr>
                <w:sz w:val="28"/>
                <w:szCs w:val="28"/>
              </w:rPr>
              <w:t>99,0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pPr>
              <w:jc w:val="right"/>
            </w:pPr>
            <w:r w:rsidRPr="00A92C0D"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pPr>
              <w:jc w:val="right"/>
            </w:pPr>
            <w:r w:rsidRPr="00A92C0D"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pPr>
              <w:jc w:val="right"/>
            </w:pPr>
            <w:r w:rsidRPr="00A92C0D"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pPr>
              <w:jc w:val="right"/>
            </w:pPr>
            <w:r w:rsidRPr="00A92C0D">
              <w:t>99,0</w:t>
            </w:r>
          </w:p>
        </w:tc>
        <w:tc>
          <w:tcPr>
            <w:tcW w:w="1207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МБОУ "Большеулуйская СОШ" , МКОУ "Сучковская СОШ" и МКОУ "Новоеловская СОШ"установили тревожную кнопку (антитеррористическая защита здания)</w:t>
            </w:r>
          </w:p>
        </w:tc>
      </w:tr>
      <w:tr w:rsidR="00D83ED3" w:rsidRPr="00A92C0D" w:rsidTr="009B6B56">
        <w:trPr>
          <w:gridAfter w:val="7"/>
          <w:wAfter w:w="9982" w:type="dxa"/>
          <w:trHeight w:val="1425"/>
        </w:trPr>
        <w:tc>
          <w:tcPr>
            <w:tcW w:w="295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1.2.27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r w:rsidRPr="00A92C0D">
              <w:t xml:space="preserve">Финансовое обеспечение мероприятий на проведение мероприятий по </w:t>
            </w:r>
            <w:r w:rsidRPr="00A92C0D">
              <w:lastRenderedPageBreak/>
              <w:t xml:space="preserve">обеспечению антитеррористической защищенности объектов образованияза счет средств районного бюджета 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lastRenderedPageBreak/>
              <w:t xml:space="preserve">Отдел образования Администрации </w:t>
            </w:r>
            <w:r w:rsidRPr="00A92C0D">
              <w:lastRenderedPageBreak/>
              <w:t>Большеулуйского района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lastRenderedPageBreak/>
              <w:t>137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0702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02200S5590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240,          610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pPr>
              <w:jc w:val="right"/>
            </w:pPr>
            <w:r w:rsidRPr="00A92C0D"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pPr>
              <w:jc w:val="right"/>
              <w:rPr>
                <w:sz w:val="28"/>
                <w:szCs w:val="28"/>
              </w:rPr>
            </w:pPr>
            <w:r w:rsidRPr="00A92C0D">
              <w:rPr>
                <w:sz w:val="28"/>
                <w:szCs w:val="28"/>
              </w:rPr>
              <w:t>5,2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pPr>
              <w:jc w:val="right"/>
            </w:pPr>
            <w:r w:rsidRPr="00A92C0D"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pPr>
              <w:jc w:val="right"/>
            </w:pPr>
            <w:r w:rsidRPr="00A92C0D"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pPr>
              <w:jc w:val="right"/>
            </w:pPr>
            <w:r w:rsidRPr="00A92C0D"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pPr>
              <w:jc w:val="right"/>
            </w:pPr>
            <w:r w:rsidRPr="00A92C0D">
              <w:t>5,2</w:t>
            </w:r>
          </w:p>
        </w:tc>
        <w:tc>
          <w:tcPr>
            <w:tcW w:w="120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ED3" w:rsidRPr="00A92C0D" w:rsidRDefault="00D83ED3" w:rsidP="009B6B56"/>
        </w:tc>
      </w:tr>
      <w:tr w:rsidR="00D83ED3" w:rsidRPr="00A92C0D" w:rsidTr="009B6B56">
        <w:trPr>
          <w:gridAfter w:val="7"/>
          <w:wAfter w:w="9982" w:type="dxa"/>
          <w:trHeight w:val="600"/>
        </w:trPr>
        <w:tc>
          <w:tcPr>
            <w:tcW w:w="295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pPr>
              <w:rPr>
                <w:i/>
                <w:iCs/>
              </w:rPr>
            </w:pPr>
            <w:r w:rsidRPr="00A92C0D">
              <w:rPr>
                <w:i/>
                <w:iCs/>
              </w:rPr>
              <w:lastRenderedPageBreak/>
              <w:t>Задача № 3. Содействовать выявлению и поддержке одаренных детей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pPr>
              <w:rPr>
                <w:i/>
                <w:iCs/>
              </w:rPr>
            </w:pPr>
            <w:r w:rsidRPr="00A92C0D">
              <w:rPr>
                <w:i/>
                <w:iCs/>
              </w:rPr>
              <w:t>Содействовать выявлению и поддержке одаренных детей через вовлечение их в различные сферы деятельности;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pPr>
              <w:rPr>
                <w:i/>
                <w:iCs/>
              </w:rPr>
            </w:pPr>
            <w:r w:rsidRPr="00A92C0D">
              <w:rPr>
                <w:i/>
                <w:iCs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pPr>
              <w:rPr>
                <w:i/>
                <w:iCs/>
              </w:rPr>
            </w:pPr>
            <w:r w:rsidRPr="00A92C0D">
              <w:rPr>
                <w:i/>
                <w:iCs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pPr>
              <w:rPr>
                <w:i/>
                <w:iCs/>
              </w:rPr>
            </w:pPr>
            <w:r w:rsidRPr="00A92C0D">
              <w:rPr>
                <w:i/>
                <w:iCs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pPr>
              <w:rPr>
                <w:i/>
                <w:iCs/>
              </w:rPr>
            </w:pPr>
            <w:r w:rsidRPr="00A92C0D">
              <w:rPr>
                <w:i/>
                <w:iCs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pPr>
              <w:rPr>
                <w:i/>
                <w:iCs/>
              </w:rPr>
            </w:pPr>
            <w:r w:rsidRPr="00A92C0D">
              <w:rPr>
                <w:i/>
                <w:iCs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pPr>
              <w:rPr>
                <w:i/>
                <w:iCs/>
              </w:rPr>
            </w:pPr>
            <w:r w:rsidRPr="00A92C0D">
              <w:rPr>
                <w:i/>
                <w:iCs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pPr>
              <w:rPr>
                <w:i/>
                <w:iCs/>
                <w:sz w:val="28"/>
                <w:szCs w:val="28"/>
              </w:rPr>
            </w:pPr>
            <w:r w:rsidRPr="00A92C0D">
              <w:rPr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pPr>
              <w:rPr>
                <w:i/>
                <w:iCs/>
              </w:rPr>
            </w:pPr>
            <w:r w:rsidRPr="00A92C0D">
              <w:rPr>
                <w:i/>
                <w:iCs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pPr>
              <w:rPr>
                <w:i/>
                <w:iCs/>
              </w:rPr>
            </w:pPr>
            <w:r w:rsidRPr="00A92C0D">
              <w:rPr>
                <w:i/>
                <w:iCs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pPr>
              <w:rPr>
                <w:i/>
                <w:iCs/>
              </w:rPr>
            </w:pPr>
            <w:r w:rsidRPr="00A92C0D">
              <w:rPr>
                <w:i/>
                <w:iCs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pPr>
              <w:jc w:val="right"/>
            </w:pPr>
            <w:r w:rsidRPr="00A92C0D">
              <w:t> 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noWrap/>
            <w:vAlign w:val="center"/>
            <w:hideMark/>
          </w:tcPr>
          <w:p w:rsidR="00D83ED3" w:rsidRPr="00A92C0D" w:rsidRDefault="00D83ED3" w:rsidP="009B6B56">
            <w:pPr>
              <w:rPr>
                <w:i/>
                <w:iCs/>
              </w:rPr>
            </w:pPr>
            <w:r w:rsidRPr="00A92C0D">
              <w:rPr>
                <w:i/>
                <w:iCs/>
              </w:rPr>
              <w:t> </w:t>
            </w:r>
          </w:p>
        </w:tc>
      </w:tr>
      <w:tr w:rsidR="00D83ED3" w:rsidRPr="00A92C0D" w:rsidTr="009B6B56">
        <w:trPr>
          <w:gridAfter w:val="7"/>
          <w:wAfter w:w="9982" w:type="dxa"/>
          <w:trHeight w:val="2475"/>
        </w:trPr>
        <w:tc>
          <w:tcPr>
            <w:tcW w:w="295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1.3.1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r w:rsidRPr="00A92C0D">
              <w:t xml:space="preserve">Проведение конкурсов, фестивалей, соревнований с целью выявления одарённых и талантливых детей Большеулуйского района. Софинансирование за участие в краевых конкурсах по условиям Положений. Оплата за участие высокомотивированных обущающихся в выездных интенсивных предметных школах. 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 xml:space="preserve">Отдел образования Администрации Большеулуйского района 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137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07 09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0220081100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r w:rsidRPr="00A92C0D">
              <w:t>110,   240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pPr>
              <w:jc w:val="right"/>
            </w:pPr>
            <w:r w:rsidRPr="00A92C0D">
              <w:t>28,7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pPr>
              <w:jc w:val="right"/>
              <w:rPr>
                <w:sz w:val="28"/>
                <w:szCs w:val="28"/>
              </w:rPr>
            </w:pPr>
            <w:r w:rsidRPr="00A92C0D">
              <w:rPr>
                <w:sz w:val="28"/>
                <w:szCs w:val="28"/>
              </w:rPr>
              <w:t>150,0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pPr>
              <w:jc w:val="right"/>
            </w:pPr>
            <w:r w:rsidRPr="00A92C0D">
              <w:t>160,0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pPr>
              <w:jc w:val="right"/>
            </w:pPr>
            <w:r w:rsidRPr="00A92C0D">
              <w:t>160,0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pPr>
              <w:jc w:val="right"/>
            </w:pPr>
            <w:r w:rsidRPr="00A92C0D">
              <w:t>160,0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pPr>
              <w:jc w:val="right"/>
            </w:pPr>
            <w:r w:rsidRPr="00A92C0D">
              <w:t>658,7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Ежегодно учащиеся из 6 общеобразовательных учреждений и 2 ДОУ примут участие в районных фестивалях, творческих конкурсах, спортивных соревнованиях общей численностью не менее 900 чел. Ежегодно не менее 2-х учреждений примут участие в краевых конкурсах на условиях софинансирования.</w:t>
            </w:r>
          </w:p>
        </w:tc>
      </w:tr>
      <w:tr w:rsidR="00D83ED3" w:rsidRPr="00A92C0D" w:rsidTr="009B6B56">
        <w:trPr>
          <w:gridAfter w:val="7"/>
          <w:wAfter w:w="9982" w:type="dxa"/>
          <w:trHeight w:val="2475"/>
        </w:trPr>
        <w:tc>
          <w:tcPr>
            <w:tcW w:w="295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lastRenderedPageBreak/>
              <w:t>1.3.2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r w:rsidRPr="00A92C0D">
              <w:t xml:space="preserve">Проведение муниципального этапа Всероссийской олимпиады школьников 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Отдел образования Администрации Большеулуйского района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137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07 09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0220081110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240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pPr>
              <w:jc w:val="right"/>
            </w:pPr>
            <w:r w:rsidRPr="00A92C0D">
              <w:t>30,0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pPr>
              <w:jc w:val="right"/>
              <w:rPr>
                <w:sz w:val="28"/>
                <w:szCs w:val="28"/>
              </w:rPr>
            </w:pPr>
            <w:r w:rsidRPr="00A92C0D">
              <w:rPr>
                <w:sz w:val="28"/>
                <w:szCs w:val="28"/>
              </w:rPr>
              <w:t>30,0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pPr>
              <w:jc w:val="right"/>
            </w:pPr>
            <w:r w:rsidRPr="00A92C0D">
              <w:t>35,0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pPr>
              <w:jc w:val="right"/>
            </w:pPr>
            <w:r w:rsidRPr="00A92C0D">
              <w:t>35,0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pPr>
              <w:jc w:val="right"/>
            </w:pPr>
            <w:r w:rsidRPr="00A92C0D">
              <w:t>35,0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pPr>
              <w:jc w:val="right"/>
            </w:pPr>
            <w:r w:rsidRPr="00A92C0D">
              <w:t>165,0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 xml:space="preserve">Ежегодно будут награждены  победители (не менее 12 чел.) и призёры (не менее 70 человек) муниципального этапа Всероссийской олимпиады школьников. </w:t>
            </w:r>
          </w:p>
        </w:tc>
      </w:tr>
      <w:tr w:rsidR="00D83ED3" w:rsidRPr="00A92C0D" w:rsidTr="009B6B56">
        <w:trPr>
          <w:gridAfter w:val="7"/>
          <w:wAfter w:w="9982" w:type="dxa"/>
          <w:trHeight w:val="2475"/>
        </w:trPr>
        <w:tc>
          <w:tcPr>
            <w:tcW w:w="295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1.3.3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r w:rsidRPr="00A92C0D">
              <w:t>Премия Главы Большеулуйского района обучающимся за особые успехи в различных видов деятельности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Отдел образования Администрации Большеулуйского района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137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0709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0220081120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350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pPr>
              <w:jc w:val="right"/>
            </w:pPr>
            <w:r w:rsidRPr="00A92C0D">
              <w:t>0,0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pPr>
              <w:jc w:val="right"/>
              <w:rPr>
                <w:sz w:val="28"/>
                <w:szCs w:val="28"/>
              </w:rPr>
            </w:pPr>
            <w:r w:rsidRPr="00A92C0D">
              <w:rPr>
                <w:sz w:val="28"/>
                <w:szCs w:val="28"/>
              </w:rPr>
              <w:t>0,0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pPr>
              <w:jc w:val="right"/>
            </w:pPr>
            <w:r w:rsidRPr="00A92C0D">
              <w:t>50,0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pPr>
              <w:jc w:val="right"/>
            </w:pPr>
            <w:r w:rsidRPr="00A92C0D">
              <w:t>50,0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pPr>
              <w:jc w:val="right"/>
            </w:pPr>
            <w:r w:rsidRPr="00A92C0D">
              <w:t>50,0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pPr>
              <w:jc w:val="right"/>
            </w:pPr>
            <w:r w:rsidRPr="00A92C0D">
              <w:t>150,0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 xml:space="preserve">10-детей ежегодно получат премию Главы Большеулуйского райорна </w:t>
            </w:r>
          </w:p>
        </w:tc>
      </w:tr>
      <w:tr w:rsidR="00D83ED3" w:rsidRPr="00A92C0D" w:rsidTr="009B6B56">
        <w:trPr>
          <w:gridAfter w:val="7"/>
          <w:wAfter w:w="9982" w:type="dxa"/>
          <w:trHeight w:val="495"/>
        </w:trPr>
        <w:tc>
          <w:tcPr>
            <w:tcW w:w="61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rPr>
                <w:i/>
                <w:iCs/>
              </w:rPr>
            </w:pPr>
            <w:r w:rsidRPr="00A92C0D">
              <w:rPr>
                <w:i/>
                <w:iCs/>
              </w:rPr>
              <w:t>Задача № 4. Обеспечить безопасный, качественный отдых и оздоровление детей   в летний период.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3ED3" w:rsidRPr="00A92C0D" w:rsidRDefault="00D83ED3" w:rsidP="009B6B56">
            <w:r w:rsidRPr="00A92C0D"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3ED3" w:rsidRPr="00A92C0D" w:rsidRDefault="00D83ED3" w:rsidP="009B6B56">
            <w:pPr>
              <w:rPr>
                <w:sz w:val="28"/>
                <w:szCs w:val="28"/>
              </w:rPr>
            </w:pPr>
            <w:r w:rsidRPr="00A92C0D">
              <w:rPr>
                <w:sz w:val="28"/>
                <w:szCs w:val="28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3ED3" w:rsidRPr="00A92C0D" w:rsidRDefault="00D83ED3" w:rsidP="009B6B56">
            <w:r w:rsidRPr="00A92C0D"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3ED3" w:rsidRPr="00A92C0D" w:rsidRDefault="00D83ED3" w:rsidP="009B6B56">
            <w:r w:rsidRPr="00A92C0D"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3ED3" w:rsidRPr="00A92C0D" w:rsidRDefault="00D83ED3" w:rsidP="009B6B56">
            <w:r w:rsidRPr="00A92C0D"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pPr>
              <w:jc w:val="right"/>
            </w:pPr>
            <w:r w:rsidRPr="00A92C0D">
              <w:t>0,0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 </w:t>
            </w:r>
          </w:p>
        </w:tc>
      </w:tr>
      <w:tr w:rsidR="00D83ED3" w:rsidRPr="00A92C0D" w:rsidTr="009B6B56">
        <w:trPr>
          <w:gridAfter w:val="7"/>
          <w:wAfter w:w="9982" w:type="dxa"/>
          <w:trHeight w:val="1440"/>
        </w:trPr>
        <w:tc>
          <w:tcPr>
            <w:tcW w:w="295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1.4.1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r w:rsidRPr="00A92C0D">
              <w:t xml:space="preserve">Реализация образовательных программ оздоровления, отдыха, занятости детей и подростков 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 xml:space="preserve">Отдел образования Администрации Большеулуйского района 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137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07 09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0220081130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240,             610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pPr>
              <w:jc w:val="right"/>
            </w:pPr>
            <w:r w:rsidRPr="00A92C0D">
              <w:t>60,0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pPr>
              <w:jc w:val="right"/>
              <w:rPr>
                <w:sz w:val="28"/>
                <w:szCs w:val="28"/>
              </w:rPr>
            </w:pPr>
            <w:r w:rsidRPr="00A92C0D">
              <w:rPr>
                <w:sz w:val="28"/>
                <w:szCs w:val="28"/>
              </w:rPr>
              <w:t>60,0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pPr>
              <w:jc w:val="right"/>
            </w:pPr>
            <w:r w:rsidRPr="00A92C0D">
              <w:t>65,0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pPr>
              <w:jc w:val="right"/>
            </w:pPr>
            <w:r w:rsidRPr="00A92C0D">
              <w:t>65,0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pPr>
              <w:jc w:val="right"/>
            </w:pPr>
            <w:r w:rsidRPr="00A92C0D">
              <w:t>65,0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pPr>
              <w:jc w:val="right"/>
            </w:pPr>
            <w:r w:rsidRPr="00A92C0D">
              <w:t>315,0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Обеспечена реализация образовательных программ оздоровления, отдыха и занятости детей и подростков с охватом не менее 400 детей и подростков ежегодно</w:t>
            </w:r>
          </w:p>
        </w:tc>
      </w:tr>
      <w:tr w:rsidR="00D83ED3" w:rsidRPr="00A92C0D" w:rsidTr="009B6B56">
        <w:trPr>
          <w:gridAfter w:val="7"/>
          <w:wAfter w:w="9982" w:type="dxa"/>
          <w:trHeight w:val="1425"/>
        </w:trPr>
        <w:tc>
          <w:tcPr>
            <w:tcW w:w="295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1.4.2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r w:rsidRPr="00A92C0D">
              <w:t xml:space="preserve">Организация подвоза детей и подростков к местам отдыха, оздоровления, занятости, местам проведения культурно-массовых мероприятий 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 xml:space="preserve">Отдел образования Администрации Большеулуйского района 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137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07 09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0220081140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240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right"/>
            </w:pPr>
            <w:r w:rsidRPr="00A92C0D">
              <w:t>175,0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right"/>
              <w:rPr>
                <w:sz w:val="28"/>
                <w:szCs w:val="28"/>
              </w:rPr>
            </w:pPr>
            <w:r w:rsidRPr="00A92C0D">
              <w:rPr>
                <w:sz w:val="28"/>
                <w:szCs w:val="28"/>
              </w:rPr>
              <w:t>175,0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right"/>
            </w:pPr>
            <w:r w:rsidRPr="00A92C0D">
              <w:t>180,0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right"/>
            </w:pPr>
            <w:r w:rsidRPr="00A92C0D">
              <w:t>180,0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right"/>
            </w:pPr>
            <w:r w:rsidRPr="00A92C0D">
              <w:t>180,0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pPr>
              <w:jc w:val="right"/>
            </w:pPr>
            <w:r w:rsidRPr="00A92C0D">
              <w:t>890,0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Обеспечен подвоз 100 % детей и подростков, которым необходим подвоз,  к местам отдыха, оздоровления, занятости, местам проведения культурно-массовых мероприятий</w:t>
            </w:r>
          </w:p>
        </w:tc>
      </w:tr>
      <w:tr w:rsidR="00D83ED3" w:rsidRPr="00A92C0D" w:rsidTr="009B6B56">
        <w:trPr>
          <w:gridAfter w:val="7"/>
          <w:wAfter w:w="9982" w:type="dxa"/>
          <w:trHeight w:val="2190"/>
        </w:trPr>
        <w:tc>
          <w:tcPr>
            <w:tcW w:w="295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lastRenderedPageBreak/>
              <w:t>1.4.3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r w:rsidRPr="00A92C0D">
              <w:t>Мероприятие на организацию отдыха детей и их оздоровление за счёт средств краевого бюджета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 xml:space="preserve">Отдел образования Администрации Большеулуйского района 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137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07 07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0220076490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240,  320,    610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right"/>
            </w:pPr>
            <w:r w:rsidRPr="00A92C0D">
              <w:t>2 287,5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right"/>
              <w:rPr>
                <w:sz w:val="28"/>
                <w:szCs w:val="28"/>
              </w:rPr>
            </w:pPr>
            <w:r w:rsidRPr="00A92C0D">
              <w:rPr>
                <w:sz w:val="28"/>
                <w:szCs w:val="28"/>
              </w:rPr>
              <w:t>0,0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right"/>
            </w:pPr>
            <w:r w:rsidRPr="00A92C0D">
              <w:t>0,0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right"/>
            </w:pPr>
            <w:r w:rsidRPr="00A92C0D">
              <w:t>0,0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right"/>
            </w:pPr>
            <w:r w:rsidRPr="00A92C0D">
              <w:t>0,0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pPr>
              <w:jc w:val="right"/>
            </w:pPr>
            <w:r w:rsidRPr="00A92C0D">
              <w:t>2 287,5</w:t>
            </w:r>
          </w:p>
        </w:tc>
        <w:tc>
          <w:tcPr>
            <w:tcW w:w="1207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br w:type="page"/>
            </w:r>
            <w:r w:rsidRPr="00A92C0D">
              <w:br w:type="page"/>
              <w:t>Обеспечение реализации образовательных программ для различных категорий детей в период работы летних оздоровительных площадок при общеобразоваетльных учреждениях   (ежегодно в 6 общеобразовательных  учреждениях не менее 432 чел.) .  Обеспечены путёвками в загородные оздоровительные лагеря в 2022-25 чел</w:t>
            </w:r>
          </w:p>
        </w:tc>
      </w:tr>
      <w:tr w:rsidR="00D83ED3" w:rsidRPr="00A92C0D" w:rsidTr="009B6B56">
        <w:trPr>
          <w:gridAfter w:val="7"/>
          <w:wAfter w:w="9982" w:type="dxa"/>
          <w:trHeight w:val="2190"/>
        </w:trPr>
        <w:tc>
          <w:tcPr>
            <w:tcW w:w="295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1.4.4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83ED3" w:rsidRPr="00A92C0D" w:rsidRDefault="00D83ED3" w:rsidP="009B6B56">
            <w:r w:rsidRPr="00A92C0D">
              <w:t>Мероприятие на организацию отдыха детей и их оздоровление за счёт средств районного бюджета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Отдел образования Администрации Большеулуйского района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137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0707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02200S6490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 xml:space="preserve"> 240           320     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pPr>
              <w:jc w:val="right"/>
            </w:pPr>
            <w:r w:rsidRPr="00A92C0D">
              <w:t>323,7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pPr>
              <w:jc w:val="right"/>
              <w:rPr>
                <w:sz w:val="28"/>
                <w:szCs w:val="28"/>
              </w:rPr>
            </w:pPr>
            <w:r w:rsidRPr="00A92C0D">
              <w:rPr>
                <w:sz w:val="28"/>
                <w:szCs w:val="28"/>
              </w:rPr>
              <w:t>0,0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pPr>
              <w:jc w:val="right"/>
            </w:pPr>
            <w:r w:rsidRPr="00A92C0D">
              <w:t>0,0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pPr>
              <w:jc w:val="right"/>
            </w:pPr>
            <w:r w:rsidRPr="00A92C0D">
              <w:t>0,0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pPr>
              <w:jc w:val="right"/>
            </w:pPr>
            <w:r w:rsidRPr="00A92C0D">
              <w:t>0,0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pPr>
              <w:jc w:val="right"/>
            </w:pPr>
            <w:r w:rsidRPr="00A92C0D">
              <w:t>323,7</w:t>
            </w:r>
          </w:p>
        </w:tc>
        <w:tc>
          <w:tcPr>
            <w:tcW w:w="120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ED3" w:rsidRPr="00A92C0D" w:rsidRDefault="00D83ED3" w:rsidP="009B6B56"/>
        </w:tc>
      </w:tr>
      <w:tr w:rsidR="00D83ED3" w:rsidRPr="00A92C0D" w:rsidTr="009B6B56">
        <w:trPr>
          <w:gridAfter w:val="7"/>
          <w:wAfter w:w="9982" w:type="dxa"/>
          <w:trHeight w:val="2160"/>
        </w:trPr>
        <w:tc>
          <w:tcPr>
            <w:tcW w:w="295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1.4.5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r w:rsidRPr="00A92C0D">
              <w:t xml:space="preserve">Организация мероприятий по обеспечению туристическим снаряжением для проживания участников в палаточных лагерях и спортивным оборудованием для проведения спортивных соревнований в   рамках подпрограммы «Развитие дошкольного, общего образования детей» </w:t>
            </w:r>
            <w:r w:rsidRPr="00A92C0D">
              <w:lastRenderedPageBreak/>
              <w:t>муниципальной программы «Развитие образования Большеулуйского района»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lastRenderedPageBreak/>
              <w:t xml:space="preserve">Отдел образования Администрации Большеулуйского района 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137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07 07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0220081160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240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pPr>
              <w:jc w:val="right"/>
            </w:pPr>
            <w:r w:rsidRPr="00A92C0D">
              <w:t>50,0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pPr>
              <w:jc w:val="right"/>
              <w:rPr>
                <w:sz w:val="28"/>
                <w:szCs w:val="28"/>
              </w:rPr>
            </w:pPr>
            <w:r w:rsidRPr="00A92C0D">
              <w:rPr>
                <w:sz w:val="28"/>
                <w:szCs w:val="28"/>
              </w:rPr>
              <w:t>60,0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pPr>
              <w:jc w:val="right"/>
            </w:pPr>
            <w:r w:rsidRPr="00A92C0D">
              <w:t>60,0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pPr>
              <w:jc w:val="right"/>
            </w:pPr>
            <w:r w:rsidRPr="00A92C0D">
              <w:t>60,0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pPr>
              <w:jc w:val="right"/>
            </w:pPr>
            <w:r w:rsidRPr="00A92C0D">
              <w:t>60,0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pPr>
              <w:jc w:val="right"/>
            </w:pPr>
            <w:r w:rsidRPr="00A92C0D">
              <w:t>290,0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Ежегодно не менее 20 обучающихся  отдыхнули  в палаточных лагерях.  Ежегодно проведено не менее 2 районных спортивных соревнований. Ежегодно не менее 1 команды школьников приняли участие в зональных(краевых) соревнованиях</w:t>
            </w:r>
          </w:p>
        </w:tc>
      </w:tr>
      <w:tr w:rsidR="00D83ED3" w:rsidRPr="00A92C0D" w:rsidTr="009B6B56">
        <w:trPr>
          <w:gridAfter w:val="7"/>
          <w:wAfter w:w="9982" w:type="dxa"/>
          <w:trHeight w:val="2160"/>
        </w:trPr>
        <w:tc>
          <w:tcPr>
            <w:tcW w:w="295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lastRenderedPageBreak/>
              <w:t>1.4.6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r w:rsidRPr="00A92C0D">
              <w:t>Мероприятие на организацию отдыха детей и их оздоровление за счёт средств краевого бюджета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 xml:space="preserve">Отдел образования Администрации Большеулуйского района 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137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0709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0220076490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240,  320,    610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pPr>
              <w:jc w:val="right"/>
            </w:pPr>
            <w:r w:rsidRPr="00A92C0D"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pPr>
              <w:jc w:val="right"/>
              <w:rPr>
                <w:sz w:val="28"/>
                <w:szCs w:val="28"/>
              </w:rPr>
            </w:pPr>
            <w:r w:rsidRPr="00A92C0D">
              <w:rPr>
                <w:sz w:val="28"/>
                <w:szCs w:val="28"/>
              </w:rPr>
              <w:t>2 641,3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pPr>
              <w:jc w:val="right"/>
            </w:pPr>
            <w:r w:rsidRPr="00A92C0D">
              <w:t>2 616,9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pPr>
              <w:jc w:val="right"/>
            </w:pPr>
            <w:r w:rsidRPr="00A92C0D">
              <w:t>2 616,9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pPr>
              <w:jc w:val="right"/>
            </w:pPr>
            <w:r w:rsidRPr="00A92C0D">
              <w:t>2 616,9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pPr>
              <w:jc w:val="right"/>
            </w:pPr>
            <w:r w:rsidRPr="00A92C0D">
              <w:t>10 492,0</w:t>
            </w:r>
          </w:p>
        </w:tc>
        <w:tc>
          <w:tcPr>
            <w:tcW w:w="1207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br/>
            </w:r>
            <w:r w:rsidRPr="00A92C0D">
              <w:br/>
              <w:t>Обеспечение реализации образовательных программ для различных категорий детей в период работы летних оздоровительных площадок при общеобразоваетльных учреждениях   (ежегодно в 6 общеобразовательных  учреждениях не менее 432 чел.) .  Обеспечены путёвками в загородные оздоровительные лагеря в 2023-25 чел., 2024- 25 чел., 2025- 25 чел. , 2026  - 25 чел.</w:t>
            </w:r>
          </w:p>
        </w:tc>
      </w:tr>
      <w:tr w:rsidR="00D83ED3" w:rsidRPr="00A92C0D" w:rsidTr="009B6B56">
        <w:trPr>
          <w:gridAfter w:val="7"/>
          <w:wAfter w:w="9982" w:type="dxa"/>
          <w:trHeight w:val="2160"/>
        </w:trPr>
        <w:tc>
          <w:tcPr>
            <w:tcW w:w="295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1.4.7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83ED3" w:rsidRPr="00A92C0D" w:rsidRDefault="00D83ED3" w:rsidP="009B6B56">
            <w:r w:rsidRPr="00A92C0D">
              <w:t>Мероприятие на организацию отдыха детей и их оздоровление за счёт средств районного бюджета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Отдел образования Администрации Большеулуйского района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137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0709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02200S6490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 xml:space="preserve"> 240           320     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pPr>
              <w:jc w:val="right"/>
            </w:pPr>
            <w:r w:rsidRPr="00A92C0D"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pPr>
              <w:jc w:val="right"/>
              <w:rPr>
                <w:sz w:val="28"/>
                <w:szCs w:val="28"/>
              </w:rPr>
            </w:pPr>
            <w:r w:rsidRPr="00A92C0D">
              <w:rPr>
                <w:sz w:val="28"/>
                <w:szCs w:val="28"/>
              </w:rPr>
              <w:t>363,9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pPr>
              <w:jc w:val="right"/>
            </w:pPr>
            <w:r w:rsidRPr="00A92C0D">
              <w:t>523,2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pPr>
              <w:jc w:val="right"/>
            </w:pPr>
            <w:r w:rsidRPr="00A92C0D">
              <w:t>523,2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pPr>
              <w:jc w:val="right"/>
            </w:pPr>
            <w:r w:rsidRPr="00A92C0D">
              <w:t>523,2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pPr>
              <w:jc w:val="right"/>
            </w:pPr>
            <w:r w:rsidRPr="00A92C0D">
              <w:t>1 933,5</w:t>
            </w:r>
          </w:p>
        </w:tc>
        <w:tc>
          <w:tcPr>
            <w:tcW w:w="120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ED3" w:rsidRPr="00A92C0D" w:rsidRDefault="00D83ED3" w:rsidP="009B6B56"/>
        </w:tc>
      </w:tr>
      <w:tr w:rsidR="00D83ED3" w:rsidRPr="00A92C0D" w:rsidTr="009B6B56">
        <w:trPr>
          <w:gridAfter w:val="7"/>
          <w:wAfter w:w="9982" w:type="dxa"/>
          <w:trHeight w:val="2160"/>
        </w:trPr>
        <w:tc>
          <w:tcPr>
            <w:tcW w:w="295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1.4.8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r w:rsidRPr="00A92C0D">
              <w:t>Финансовое обеспечение  на частичную компенсацию расходов на повышение оплаты труда отдельным категориям работников бюджетной сферы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Отдел образования Администрации Большеулуйского района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137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0709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0220027240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110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pPr>
              <w:jc w:val="right"/>
            </w:pPr>
            <w:r w:rsidRPr="00A92C0D"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pPr>
              <w:jc w:val="right"/>
              <w:rPr>
                <w:sz w:val="28"/>
                <w:szCs w:val="28"/>
              </w:rPr>
            </w:pPr>
            <w:r w:rsidRPr="00A92C0D">
              <w:rPr>
                <w:sz w:val="28"/>
                <w:szCs w:val="28"/>
              </w:rPr>
              <w:t>250,0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pPr>
              <w:jc w:val="right"/>
            </w:pPr>
            <w:r w:rsidRPr="00A92C0D"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pPr>
              <w:jc w:val="right"/>
            </w:pPr>
            <w:r w:rsidRPr="00A92C0D"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pPr>
              <w:jc w:val="right"/>
            </w:pPr>
            <w:r w:rsidRPr="00A92C0D"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pPr>
              <w:jc w:val="right"/>
            </w:pPr>
            <w:r w:rsidRPr="00A92C0D">
              <w:t>250,0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 </w:t>
            </w:r>
          </w:p>
        </w:tc>
      </w:tr>
      <w:tr w:rsidR="00D83ED3" w:rsidRPr="00A92C0D" w:rsidTr="009B6B56">
        <w:trPr>
          <w:gridAfter w:val="7"/>
          <w:wAfter w:w="9982" w:type="dxa"/>
          <w:trHeight w:val="495"/>
        </w:trPr>
        <w:tc>
          <w:tcPr>
            <w:tcW w:w="61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rPr>
                <w:i/>
                <w:iCs/>
              </w:rPr>
            </w:pPr>
            <w:r w:rsidRPr="00A92C0D">
              <w:rPr>
                <w:i/>
                <w:iCs/>
              </w:rPr>
              <w:lastRenderedPageBreak/>
              <w:t>Задача № 5. Обеспечить доступность дополнительного образования детей.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3ED3" w:rsidRPr="00A92C0D" w:rsidRDefault="00D83ED3" w:rsidP="009B6B56">
            <w:r w:rsidRPr="00A92C0D"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3ED3" w:rsidRPr="00A92C0D" w:rsidRDefault="00D83ED3" w:rsidP="009B6B56">
            <w:pPr>
              <w:rPr>
                <w:sz w:val="28"/>
                <w:szCs w:val="28"/>
              </w:rPr>
            </w:pPr>
            <w:r w:rsidRPr="00A92C0D">
              <w:rPr>
                <w:sz w:val="28"/>
                <w:szCs w:val="28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3ED3" w:rsidRPr="00A92C0D" w:rsidRDefault="00D83ED3" w:rsidP="009B6B56">
            <w:r w:rsidRPr="00A92C0D"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3ED3" w:rsidRPr="00A92C0D" w:rsidRDefault="00D83ED3" w:rsidP="009B6B56">
            <w:r w:rsidRPr="00A92C0D"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noWrap/>
            <w:vAlign w:val="bottom"/>
            <w:hideMark/>
          </w:tcPr>
          <w:p w:rsidR="00D83ED3" w:rsidRPr="00A92C0D" w:rsidRDefault="00D83ED3" w:rsidP="009B6B56">
            <w:r w:rsidRPr="00A92C0D"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pPr>
              <w:jc w:val="right"/>
            </w:pPr>
            <w:r w:rsidRPr="00A92C0D">
              <w:t>0,0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 </w:t>
            </w:r>
          </w:p>
        </w:tc>
      </w:tr>
      <w:tr w:rsidR="00D83ED3" w:rsidRPr="00A92C0D" w:rsidTr="009B6B56">
        <w:trPr>
          <w:gridAfter w:val="7"/>
          <w:wAfter w:w="9982" w:type="dxa"/>
          <w:trHeight w:val="1545"/>
        </w:trPr>
        <w:tc>
          <w:tcPr>
            <w:tcW w:w="295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1.5.1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r w:rsidRPr="00A92C0D">
              <w:t>Обеспечение деятельности (оказание услуг) подведомственных учреждений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 xml:space="preserve">Отдел образования Администрации Большеулуйского района 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137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 xml:space="preserve">               07 03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0220000980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610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pPr>
              <w:jc w:val="right"/>
            </w:pPr>
            <w:r w:rsidRPr="00A92C0D">
              <w:t>8 425,3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pPr>
              <w:jc w:val="right"/>
              <w:rPr>
                <w:sz w:val="28"/>
                <w:szCs w:val="28"/>
              </w:rPr>
            </w:pPr>
            <w:r w:rsidRPr="00A92C0D">
              <w:rPr>
                <w:sz w:val="28"/>
                <w:szCs w:val="28"/>
              </w:rPr>
              <w:t>10 333,7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pPr>
              <w:jc w:val="right"/>
            </w:pPr>
            <w:r w:rsidRPr="00A92C0D">
              <w:t>13 185,2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pPr>
              <w:jc w:val="right"/>
            </w:pPr>
            <w:r w:rsidRPr="00A92C0D">
              <w:t>13 185,2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pPr>
              <w:jc w:val="right"/>
            </w:pPr>
            <w:r w:rsidRPr="00A92C0D">
              <w:t>13 185,2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pPr>
              <w:jc w:val="right"/>
            </w:pPr>
            <w:r w:rsidRPr="00A92C0D">
              <w:t>58 314,6</w:t>
            </w:r>
          </w:p>
        </w:tc>
        <w:tc>
          <w:tcPr>
            <w:tcW w:w="1207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Ежегодно 215 обучающихся будут иметь возможность повысить уровень физической подготовленности, достичь  спортивных результатов с учетом индивидуальных особенностей  и требованиям образовательных программ по видам спорта</w:t>
            </w:r>
          </w:p>
        </w:tc>
      </w:tr>
      <w:tr w:rsidR="00D83ED3" w:rsidRPr="00A92C0D" w:rsidTr="009B6B56">
        <w:trPr>
          <w:gridAfter w:val="7"/>
          <w:wAfter w:w="9982" w:type="dxa"/>
          <w:trHeight w:val="1545"/>
        </w:trPr>
        <w:tc>
          <w:tcPr>
            <w:tcW w:w="295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1.5.2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r w:rsidRPr="00A92C0D">
              <w:t>Финансовое обеспечение на финансовое обеспечение (возмещение) расходных обязательств, связанных с увеличением с 1 июня 2022 года региональных выплат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 xml:space="preserve">Отдел образования Администрации Большеулуйского района 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137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 xml:space="preserve">                                      07 03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0220010340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610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pPr>
              <w:jc w:val="right"/>
            </w:pPr>
            <w:r w:rsidRPr="00A92C0D">
              <w:t>125,0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pPr>
              <w:jc w:val="right"/>
              <w:rPr>
                <w:sz w:val="28"/>
                <w:szCs w:val="28"/>
              </w:rPr>
            </w:pPr>
            <w:r w:rsidRPr="00A92C0D">
              <w:rPr>
                <w:sz w:val="28"/>
                <w:szCs w:val="28"/>
              </w:rPr>
              <w:t>0,0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pPr>
              <w:jc w:val="right"/>
            </w:pPr>
            <w:r w:rsidRPr="00A92C0D">
              <w:t>0,0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pPr>
              <w:jc w:val="right"/>
            </w:pPr>
            <w:r w:rsidRPr="00A92C0D">
              <w:t>0,0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pPr>
              <w:jc w:val="right"/>
            </w:pPr>
            <w:r w:rsidRPr="00A92C0D">
              <w:t>0,0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pPr>
              <w:jc w:val="right"/>
            </w:pPr>
            <w:r w:rsidRPr="00A92C0D">
              <w:t>125,0</w:t>
            </w:r>
          </w:p>
        </w:tc>
        <w:tc>
          <w:tcPr>
            <w:tcW w:w="120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ED3" w:rsidRPr="00A92C0D" w:rsidRDefault="00D83ED3" w:rsidP="009B6B56"/>
        </w:tc>
      </w:tr>
      <w:tr w:rsidR="00D83ED3" w:rsidRPr="00A92C0D" w:rsidTr="009B6B56">
        <w:trPr>
          <w:gridAfter w:val="7"/>
          <w:wAfter w:w="9982" w:type="dxa"/>
          <w:trHeight w:val="1410"/>
        </w:trPr>
        <w:tc>
          <w:tcPr>
            <w:tcW w:w="295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1.5.3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r w:rsidRPr="00A92C0D"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МБУДО "Большеулуйская ДЮСШ"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 xml:space="preserve">Отдел образования Администрации Большеулуйского района 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137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0703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0220010490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610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pPr>
              <w:jc w:val="right"/>
            </w:pPr>
            <w:r w:rsidRPr="00A92C0D">
              <w:t>214,6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pPr>
              <w:jc w:val="right"/>
              <w:rPr>
                <w:sz w:val="28"/>
                <w:szCs w:val="28"/>
              </w:rPr>
            </w:pPr>
            <w:r w:rsidRPr="00A92C0D">
              <w:rPr>
                <w:sz w:val="28"/>
                <w:szCs w:val="28"/>
              </w:rPr>
              <w:t>328,9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pPr>
              <w:jc w:val="right"/>
            </w:pPr>
            <w:r w:rsidRPr="00A92C0D">
              <w:t>371,4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pPr>
              <w:jc w:val="right"/>
            </w:pPr>
            <w:r w:rsidRPr="00A92C0D">
              <w:t>371,4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pPr>
              <w:jc w:val="right"/>
            </w:pPr>
            <w:r w:rsidRPr="00A92C0D">
              <w:t>371,4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pPr>
              <w:jc w:val="right"/>
            </w:pPr>
            <w:r w:rsidRPr="00A92C0D">
              <w:t>1 657,7</w:t>
            </w:r>
          </w:p>
        </w:tc>
        <w:tc>
          <w:tcPr>
            <w:tcW w:w="120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ED3" w:rsidRPr="00A92C0D" w:rsidRDefault="00D83ED3" w:rsidP="009B6B56"/>
        </w:tc>
      </w:tr>
      <w:tr w:rsidR="00D83ED3" w:rsidRPr="00A92C0D" w:rsidTr="009B6B56">
        <w:trPr>
          <w:gridAfter w:val="7"/>
          <w:wAfter w:w="9982" w:type="dxa"/>
          <w:trHeight w:val="2910"/>
        </w:trPr>
        <w:tc>
          <w:tcPr>
            <w:tcW w:w="295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lastRenderedPageBreak/>
              <w:t>1.5.4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r w:rsidRPr="00A92C0D">
              <w:t xml:space="preserve">Обеспечение возврата средств из бюджета района в связи с недостижением показателей результативности использования средств субсидии на обеспечении муниципальных физкультурно-спортивных организаций и муниципальных организаций дополнительного образования, осуществляющих деятельность в области физической культуры и спорта, осуществляющих подготовку спортивного резерва для спортивных сборных команд Красноярского края в соответствии с требованием федеральных стандартов спортивной подготовки в 2021 году 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 xml:space="preserve">Отдел образования Администрации Большеулуйского района 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137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0703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0220081190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850,                     610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pPr>
              <w:jc w:val="right"/>
            </w:pPr>
            <w:r w:rsidRPr="00A92C0D">
              <w:t>8,8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pPr>
              <w:jc w:val="right"/>
              <w:rPr>
                <w:sz w:val="28"/>
                <w:szCs w:val="28"/>
              </w:rPr>
            </w:pPr>
            <w:r w:rsidRPr="00A92C0D">
              <w:rPr>
                <w:sz w:val="28"/>
                <w:szCs w:val="28"/>
              </w:rPr>
              <w:t>6,1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pPr>
              <w:jc w:val="right"/>
            </w:pPr>
            <w:r w:rsidRPr="00A92C0D">
              <w:t>0,0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pPr>
              <w:jc w:val="right"/>
            </w:pPr>
            <w:r w:rsidRPr="00A92C0D">
              <w:t>0,0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noWrap/>
            <w:vAlign w:val="center"/>
            <w:hideMark/>
          </w:tcPr>
          <w:p w:rsidR="00D83ED3" w:rsidRPr="00A92C0D" w:rsidRDefault="00D83ED3" w:rsidP="009B6B56">
            <w:pPr>
              <w:jc w:val="right"/>
            </w:pPr>
            <w:r w:rsidRPr="00A92C0D">
              <w:t>0,0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pPr>
              <w:jc w:val="right"/>
            </w:pPr>
            <w:r w:rsidRPr="00A92C0D">
              <w:t>14,9</w:t>
            </w:r>
          </w:p>
        </w:tc>
        <w:tc>
          <w:tcPr>
            <w:tcW w:w="120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ED3" w:rsidRPr="00A92C0D" w:rsidRDefault="00D83ED3" w:rsidP="009B6B56"/>
        </w:tc>
      </w:tr>
      <w:tr w:rsidR="00D83ED3" w:rsidRPr="00A92C0D" w:rsidTr="009B6B56">
        <w:trPr>
          <w:gridAfter w:val="7"/>
          <w:wAfter w:w="9982" w:type="dxa"/>
          <w:trHeight w:val="2010"/>
        </w:trPr>
        <w:tc>
          <w:tcPr>
            <w:tcW w:w="295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lastRenderedPageBreak/>
              <w:t>1.5.5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r w:rsidRPr="00A92C0D">
              <w:t>Финансовое обеспечение мероприятий на выполнение требований федеральных стандартов спортивной подготовки за счёт средств краевого бюджета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 xml:space="preserve">Отдел образования Администрации Большеулуйского района 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137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0703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02200S6500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610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pPr>
              <w:jc w:val="right"/>
            </w:pPr>
            <w:r w:rsidRPr="00A92C0D">
              <w:t>141,7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pPr>
              <w:jc w:val="right"/>
              <w:rPr>
                <w:sz w:val="28"/>
                <w:szCs w:val="28"/>
              </w:rPr>
            </w:pPr>
            <w:r w:rsidRPr="00A92C0D">
              <w:rPr>
                <w:sz w:val="28"/>
                <w:szCs w:val="28"/>
              </w:rPr>
              <w:t>0,0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pPr>
              <w:jc w:val="right"/>
            </w:pPr>
            <w:r w:rsidRPr="00A92C0D">
              <w:t>0,0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pPr>
              <w:jc w:val="right"/>
            </w:pPr>
            <w:r w:rsidRPr="00A92C0D">
              <w:t>0,0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noWrap/>
            <w:vAlign w:val="center"/>
            <w:hideMark/>
          </w:tcPr>
          <w:p w:rsidR="00D83ED3" w:rsidRPr="00A92C0D" w:rsidRDefault="00D83ED3" w:rsidP="009B6B56">
            <w:pPr>
              <w:jc w:val="right"/>
            </w:pPr>
            <w:r w:rsidRPr="00A92C0D">
              <w:t>0,0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pPr>
              <w:jc w:val="right"/>
            </w:pPr>
            <w:r w:rsidRPr="00A92C0D">
              <w:t>141,7</w:t>
            </w:r>
          </w:p>
        </w:tc>
        <w:tc>
          <w:tcPr>
            <w:tcW w:w="120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ED3" w:rsidRPr="00A92C0D" w:rsidRDefault="00D83ED3" w:rsidP="009B6B56"/>
        </w:tc>
      </w:tr>
      <w:tr w:rsidR="00D83ED3" w:rsidRPr="00A92C0D" w:rsidTr="009B6B56">
        <w:trPr>
          <w:gridAfter w:val="7"/>
          <w:wAfter w:w="9982" w:type="dxa"/>
          <w:trHeight w:val="2010"/>
        </w:trPr>
        <w:tc>
          <w:tcPr>
            <w:tcW w:w="295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lastRenderedPageBreak/>
              <w:t>1.5.6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r w:rsidRPr="00A92C0D">
              <w:t>Финансовое обеспечение мероприятий на выполнение требований федеральных стандартов спортивной подготовки за счёт средств районного бюджета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 xml:space="preserve">Отдел образования Администрации Большеулуйского района 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137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0703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02200S6500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610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pPr>
              <w:jc w:val="right"/>
            </w:pPr>
            <w:r w:rsidRPr="00A92C0D">
              <w:t>14,0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pPr>
              <w:jc w:val="right"/>
              <w:rPr>
                <w:sz w:val="28"/>
                <w:szCs w:val="28"/>
              </w:rPr>
            </w:pPr>
            <w:r w:rsidRPr="00A92C0D">
              <w:rPr>
                <w:sz w:val="28"/>
                <w:szCs w:val="28"/>
              </w:rPr>
              <w:t>0,0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pPr>
              <w:jc w:val="right"/>
            </w:pPr>
            <w:r w:rsidRPr="00A92C0D">
              <w:t>0,0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pPr>
              <w:jc w:val="right"/>
            </w:pPr>
            <w:r w:rsidRPr="00A92C0D">
              <w:t>0,0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noWrap/>
            <w:vAlign w:val="center"/>
            <w:hideMark/>
          </w:tcPr>
          <w:p w:rsidR="00D83ED3" w:rsidRPr="00A92C0D" w:rsidRDefault="00D83ED3" w:rsidP="009B6B56">
            <w:pPr>
              <w:jc w:val="right"/>
            </w:pPr>
            <w:r w:rsidRPr="00A92C0D">
              <w:t>0,0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pPr>
              <w:jc w:val="right"/>
            </w:pPr>
            <w:r w:rsidRPr="00A92C0D">
              <w:t>14,0</w:t>
            </w:r>
          </w:p>
        </w:tc>
        <w:tc>
          <w:tcPr>
            <w:tcW w:w="120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ED3" w:rsidRPr="00A92C0D" w:rsidRDefault="00D83ED3" w:rsidP="009B6B56"/>
        </w:tc>
      </w:tr>
      <w:tr w:rsidR="00D83ED3" w:rsidRPr="00A92C0D" w:rsidTr="009B6B56">
        <w:trPr>
          <w:gridAfter w:val="7"/>
          <w:wAfter w:w="9982" w:type="dxa"/>
          <w:trHeight w:val="1470"/>
        </w:trPr>
        <w:tc>
          <w:tcPr>
            <w:tcW w:w="295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1.5.7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r w:rsidRPr="00A92C0D">
              <w:t>Финансовое обеспечение работы муниципального опорного центра дополнительного образования (МОЦ) за счет средств районного бюджета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 xml:space="preserve">Отдел образования Администрации Большеулуйского района 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137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0703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0220081030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610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pPr>
              <w:jc w:val="right"/>
            </w:pPr>
            <w:r w:rsidRPr="00A92C0D">
              <w:t>872,9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pPr>
              <w:jc w:val="right"/>
              <w:rPr>
                <w:sz w:val="28"/>
                <w:szCs w:val="28"/>
              </w:rPr>
            </w:pPr>
            <w:r w:rsidRPr="00A92C0D">
              <w:rPr>
                <w:sz w:val="28"/>
                <w:szCs w:val="28"/>
              </w:rPr>
              <w:t>1 359,5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pPr>
              <w:jc w:val="right"/>
            </w:pPr>
            <w:r w:rsidRPr="00A92C0D">
              <w:t>1 712,0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pPr>
              <w:jc w:val="right"/>
            </w:pPr>
            <w:r w:rsidRPr="00A92C0D">
              <w:t>1 712,0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pPr>
              <w:jc w:val="right"/>
            </w:pPr>
            <w:r w:rsidRPr="00A92C0D">
              <w:t>1 712,0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pPr>
              <w:jc w:val="right"/>
            </w:pPr>
            <w:r w:rsidRPr="00A92C0D">
              <w:t>7 368,4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Обеспечение функционирования муниципального опорного центра дополнительного образования детей на территории Большеулуйского района</w:t>
            </w:r>
          </w:p>
        </w:tc>
      </w:tr>
      <w:tr w:rsidR="00D83ED3" w:rsidRPr="00A92C0D" w:rsidTr="009B6B56">
        <w:trPr>
          <w:gridAfter w:val="7"/>
          <w:wAfter w:w="9982" w:type="dxa"/>
          <w:trHeight w:val="2010"/>
        </w:trPr>
        <w:tc>
          <w:tcPr>
            <w:tcW w:w="295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lastRenderedPageBreak/>
              <w:t>1.5.8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r w:rsidRPr="00A92C0D">
              <w:t>Финансовое обеспечение  на частичную компенсацию расходов на повышение оплаты труда отдельным категориям работников бюджетной сферы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 xml:space="preserve">Отдел образования Администрации Большеулуйского района 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137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0703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0220027240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610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pPr>
              <w:jc w:val="right"/>
            </w:pPr>
            <w:r w:rsidRPr="00A92C0D">
              <w:t>1 050,4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pPr>
              <w:jc w:val="right"/>
              <w:rPr>
                <w:sz w:val="28"/>
                <w:szCs w:val="28"/>
              </w:rPr>
            </w:pPr>
            <w:r w:rsidRPr="00A92C0D">
              <w:rPr>
                <w:sz w:val="28"/>
                <w:szCs w:val="28"/>
              </w:rPr>
              <w:t>200,0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pPr>
              <w:jc w:val="right"/>
            </w:pPr>
            <w:r w:rsidRPr="00A92C0D">
              <w:t>0,0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pPr>
              <w:jc w:val="right"/>
            </w:pPr>
            <w:r w:rsidRPr="00A92C0D">
              <w:t>0,0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noWrap/>
            <w:vAlign w:val="center"/>
            <w:hideMark/>
          </w:tcPr>
          <w:p w:rsidR="00D83ED3" w:rsidRPr="00A92C0D" w:rsidRDefault="00D83ED3" w:rsidP="009B6B56">
            <w:pPr>
              <w:jc w:val="right"/>
            </w:pPr>
            <w:r w:rsidRPr="00A92C0D">
              <w:t>0,0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pPr>
              <w:jc w:val="right"/>
            </w:pPr>
            <w:r w:rsidRPr="00A92C0D">
              <w:t>1 250,4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Ежегодно 215 обучающихся будут иметь возможность повысить уровень физической подготовленности, достичь  спортивных результатов с учетом индивидуальных особенностей  и требованиям образовательных программ по видам спорта</w:t>
            </w:r>
          </w:p>
        </w:tc>
      </w:tr>
      <w:tr w:rsidR="00D83ED3" w:rsidRPr="00A92C0D" w:rsidTr="009B6B56">
        <w:trPr>
          <w:gridAfter w:val="7"/>
          <w:wAfter w:w="9982" w:type="dxa"/>
          <w:trHeight w:val="375"/>
        </w:trPr>
        <w:tc>
          <w:tcPr>
            <w:tcW w:w="2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r w:rsidRPr="00A92C0D"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D83ED3" w:rsidRPr="00A92C0D" w:rsidRDefault="00D83ED3" w:rsidP="009B6B56">
            <w:r w:rsidRPr="00A92C0D"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D83ED3" w:rsidRPr="00A92C0D" w:rsidRDefault="00D83ED3" w:rsidP="009B6B56">
            <w:pPr>
              <w:rPr>
                <w:sz w:val="28"/>
                <w:szCs w:val="28"/>
              </w:rPr>
            </w:pPr>
            <w:r w:rsidRPr="00A92C0D">
              <w:rPr>
                <w:sz w:val="28"/>
                <w:szCs w:val="28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D83ED3" w:rsidRPr="00A92C0D" w:rsidRDefault="00D83ED3" w:rsidP="009B6B56">
            <w:r w:rsidRPr="00A92C0D"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D83ED3" w:rsidRPr="00A92C0D" w:rsidRDefault="00D83ED3" w:rsidP="009B6B56">
            <w:r w:rsidRPr="00A92C0D"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noWrap/>
            <w:vAlign w:val="bottom"/>
            <w:hideMark/>
          </w:tcPr>
          <w:p w:rsidR="00D83ED3" w:rsidRPr="00A92C0D" w:rsidRDefault="00D83ED3" w:rsidP="009B6B56"/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noWrap/>
            <w:vAlign w:val="bottom"/>
            <w:hideMark/>
          </w:tcPr>
          <w:p w:rsidR="00D83ED3" w:rsidRPr="00A92C0D" w:rsidRDefault="00D83ED3" w:rsidP="009B6B56"/>
        </w:tc>
        <w:tc>
          <w:tcPr>
            <w:tcW w:w="1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noWrap/>
            <w:vAlign w:val="bottom"/>
            <w:hideMark/>
          </w:tcPr>
          <w:p w:rsidR="00D83ED3" w:rsidRPr="00A92C0D" w:rsidRDefault="00D83ED3" w:rsidP="009B6B56"/>
        </w:tc>
      </w:tr>
      <w:tr w:rsidR="00D83ED3" w:rsidRPr="00A92C0D" w:rsidTr="009B6B56">
        <w:trPr>
          <w:gridAfter w:val="7"/>
          <w:wAfter w:w="9982" w:type="dxa"/>
          <w:trHeight w:val="375"/>
        </w:trPr>
        <w:tc>
          <w:tcPr>
            <w:tcW w:w="2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r w:rsidRPr="00A92C0D"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D83ED3" w:rsidRPr="00A92C0D" w:rsidRDefault="00D83ED3" w:rsidP="009B6B56">
            <w:r w:rsidRPr="00A92C0D"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D83ED3" w:rsidRPr="00A92C0D" w:rsidRDefault="00D83ED3" w:rsidP="009B6B56">
            <w:pPr>
              <w:rPr>
                <w:sz w:val="28"/>
                <w:szCs w:val="28"/>
              </w:rPr>
            </w:pPr>
            <w:r w:rsidRPr="00A92C0D">
              <w:rPr>
                <w:sz w:val="28"/>
                <w:szCs w:val="28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D83ED3" w:rsidRPr="00A92C0D" w:rsidRDefault="00D83ED3" w:rsidP="009B6B56">
            <w:r w:rsidRPr="00A92C0D"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D83ED3" w:rsidRPr="00A92C0D" w:rsidRDefault="00D83ED3" w:rsidP="009B6B56">
            <w:r w:rsidRPr="00A92C0D"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noWrap/>
            <w:vAlign w:val="bottom"/>
            <w:hideMark/>
          </w:tcPr>
          <w:p w:rsidR="00D83ED3" w:rsidRPr="00A92C0D" w:rsidRDefault="00D83ED3" w:rsidP="009B6B56"/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noWrap/>
            <w:vAlign w:val="bottom"/>
            <w:hideMark/>
          </w:tcPr>
          <w:p w:rsidR="00D83ED3" w:rsidRPr="00A92C0D" w:rsidRDefault="00D83ED3" w:rsidP="009B6B56"/>
        </w:tc>
        <w:tc>
          <w:tcPr>
            <w:tcW w:w="1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noWrap/>
            <w:vAlign w:val="bottom"/>
            <w:hideMark/>
          </w:tcPr>
          <w:p w:rsidR="00D83ED3" w:rsidRPr="00A92C0D" w:rsidRDefault="00D83ED3" w:rsidP="009B6B56"/>
        </w:tc>
      </w:tr>
      <w:tr w:rsidR="00D83ED3" w:rsidRPr="00A92C0D" w:rsidTr="009B6B56">
        <w:trPr>
          <w:gridAfter w:val="7"/>
          <w:wAfter w:w="9982" w:type="dxa"/>
          <w:trHeight w:val="1290"/>
        </w:trPr>
        <w:tc>
          <w:tcPr>
            <w:tcW w:w="938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D83ED3" w:rsidRPr="00A92C0D" w:rsidRDefault="00D83ED3" w:rsidP="009B6B56">
            <w:pPr>
              <w:rPr>
                <w:i/>
                <w:iCs/>
              </w:rPr>
            </w:pPr>
            <w:r w:rsidRPr="00A92C0D">
              <w:rPr>
                <w:i/>
                <w:iCs/>
              </w:rPr>
              <w:t>Задача № 6. Обеспечение функционирования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смены осваиваемых образовательных программ.</w:t>
            </w:r>
          </w:p>
        </w:tc>
      </w:tr>
      <w:tr w:rsidR="00D83ED3" w:rsidRPr="00A92C0D" w:rsidTr="009B6B56">
        <w:trPr>
          <w:gridAfter w:val="7"/>
          <w:wAfter w:w="9982" w:type="dxa"/>
          <w:trHeight w:val="1170"/>
        </w:trPr>
        <w:tc>
          <w:tcPr>
            <w:tcW w:w="2958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1.6.1</w:t>
            </w:r>
          </w:p>
        </w:tc>
        <w:tc>
          <w:tcPr>
            <w:tcW w:w="19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r w:rsidRPr="00A92C0D">
              <w:t>Предоставление субсидии</w:t>
            </w:r>
            <w:r w:rsidRPr="00A92C0D">
              <w:rPr>
                <w:color w:val="0070C0"/>
              </w:rPr>
              <w:t xml:space="preserve"> </w:t>
            </w:r>
            <w:r w:rsidRPr="00A92C0D">
              <w:t xml:space="preserve"> на обеспечение функционирования системы персонифицированного финансирования дополнительного образования детей</w:t>
            </w:r>
          </w:p>
        </w:tc>
        <w:tc>
          <w:tcPr>
            <w:tcW w:w="40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 xml:space="preserve">Отдел образования Администрации Большеулуйского района </w:t>
            </w:r>
          </w:p>
        </w:tc>
        <w:tc>
          <w:tcPr>
            <w:tcW w:w="1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137</w:t>
            </w:r>
          </w:p>
        </w:tc>
        <w:tc>
          <w:tcPr>
            <w:tcW w:w="1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0703</w:t>
            </w:r>
          </w:p>
        </w:tc>
        <w:tc>
          <w:tcPr>
            <w:tcW w:w="29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0220081170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610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pPr>
              <w:jc w:val="right"/>
            </w:pPr>
            <w:r w:rsidRPr="00A92C0D">
              <w:t>2 126,5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pPr>
              <w:jc w:val="right"/>
              <w:rPr>
                <w:sz w:val="28"/>
                <w:szCs w:val="28"/>
              </w:rPr>
            </w:pPr>
            <w:r w:rsidRPr="00A92C0D">
              <w:rPr>
                <w:sz w:val="28"/>
                <w:szCs w:val="28"/>
              </w:rPr>
              <w:t>2 637,8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pPr>
              <w:jc w:val="right"/>
            </w:pPr>
            <w:r w:rsidRPr="00A92C0D">
              <w:t>2 522,9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pPr>
              <w:jc w:val="right"/>
            </w:pPr>
            <w:r w:rsidRPr="00A92C0D">
              <w:t>2 522,9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pPr>
              <w:jc w:val="right"/>
            </w:pPr>
            <w:r w:rsidRPr="00A92C0D">
              <w:t>2 522,9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pPr>
              <w:jc w:val="right"/>
            </w:pPr>
            <w:r w:rsidRPr="00A92C0D">
              <w:t>12 333,0</w:t>
            </w:r>
          </w:p>
        </w:tc>
        <w:tc>
          <w:tcPr>
            <w:tcW w:w="1207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 xml:space="preserve">Охват детей по персонифицированнрму финансирования дополнительного образования  2020- 120 детей;  2023-140 детей; 2024- 160 детей, 2025- 160 детей, 2026 - 160 </w:t>
            </w:r>
          </w:p>
        </w:tc>
      </w:tr>
      <w:tr w:rsidR="00D83ED3" w:rsidRPr="00A92C0D" w:rsidTr="009B6B56">
        <w:trPr>
          <w:gridAfter w:val="7"/>
          <w:wAfter w:w="9982" w:type="dxa"/>
          <w:trHeight w:val="765"/>
        </w:trPr>
        <w:tc>
          <w:tcPr>
            <w:tcW w:w="295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ED3" w:rsidRPr="00A92C0D" w:rsidRDefault="00D83ED3" w:rsidP="009B6B56"/>
        </w:tc>
        <w:tc>
          <w:tcPr>
            <w:tcW w:w="19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ED3" w:rsidRPr="00A92C0D" w:rsidRDefault="00D83ED3" w:rsidP="009B6B56"/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ED3" w:rsidRPr="00A92C0D" w:rsidRDefault="00D83ED3" w:rsidP="009B6B56"/>
        </w:tc>
        <w:tc>
          <w:tcPr>
            <w:tcW w:w="1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ED3" w:rsidRPr="00A92C0D" w:rsidRDefault="00D83ED3" w:rsidP="009B6B56"/>
        </w:tc>
        <w:tc>
          <w:tcPr>
            <w:tcW w:w="1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ED3" w:rsidRPr="00A92C0D" w:rsidRDefault="00D83ED3" w:rsidP="009B6B56"/>
        </w:tc>
        <w:tc>
          <w:tcPr>
            <w:tcW w:w="2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ED3" w:rsidRPr="00A92C0D" w:rsidRDefault="00D83ED3" w:rsidP="009B6B56"/>
        </w:tc>
        <w:tc>
          <w:tcPr>
            <w:tcW w:w="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620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pPr>
              <w:jc w:val="right"/>
            </w:pPr>
            <w:r w:rsidRPr="00A92C0D">
              <w:t>0,0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pPr>
              <w:jc w:val="right"/>
              <w:rPr>
                <w:sz w:val="28"/>
                <w:szCs w:val="28"/>
              </w:rPr>
            </w:pPr>
            <w:r w:rsidRPr="00A92C0D">
              <w:rPr>
                <w:sz w:val="28"/>
                <w:szCs w:val="28"/>
              </w:rPr>
              <w:t>14,4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pPr>
              <w:jc w:val="right"/>
            </w:pPr>
            <w:r w:rsidRPr="00A92C0D">
              <w:t>14,4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pPr>
              <w:jc w:val="right"/>
            </w:pPr>
            <w:r w:rsidRPr="00A92C0D">
              <w:t>14,4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pPr>
              <w:jc w:val="right"/>
            </w:pPr>
            <w:r w:rsidRPr="00A92C0D">
              <w:t>14,4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pPr>
              <w:jc w:val="right"/>
            </w:pPr>
            <w:r w:rsidRPr="00A92C0D">
              <w:t>57,6</w:t>
            </w:r>
          </w:p>
        </w:tc>
        <w:tc>
          <w:tcPr>
            <w:tcW w:w="120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ED3" w:rsidRPr="00A92C0D" w:rsidRDefault="00D83ED3" w:rsidP="009B6B56"/>
        </w:tc>
      </w:tr>
      <w:tr w:rsidR="00D83ED3" w:rsidRPr="00A92C0D" w:rsidTr="009B6B56">
        <w:trPr>
          <w:gridAfter w:val="7"/>
          <w:wAfter w:w="9982" w:type="dxa"/>
          <w:trHeight w:val="765"/>
        </w:trPr>
        <w:tc>
          <w:tcPr>
            <w:tcW w:w="295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ED3" w:rsidRPr="00A92C0D" w:rsidRDefault="00D83ED3" w:rsidP="009B6B56"/>
        </w:tc>
        <w:tc>
          <w:tcPr>
            <w:tcW w:w="19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ED3" w:rsidRPr="00A92C0D" w:rsidRDefault="00D83ED3" w:rsidP="009B6B56"/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ED3" w:rsidRPr="00A92C0D" w:rsidRDefault="00D83ED3" w:rsidP="009B6B56"/>
        </w:tc>
        <w:tc>
          <w:tcPr>
            <w:tcW w:w="1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ED3" w:rsidRPr="00A92C0D" w:rsidRDefault="00D83ED3" w:rsidP="009B6B56"/>
        </w:tc>
        <w:tc>
          <w:tcPr>
            <w:tcW w:w="1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ED3" w:rsidRPr="00A92C0D" w:rsidRDefault="00D83ED3" w:rsidP="009B6B56"/>
        </w:tc>
        <w:tc>
          <w:tcPr>
            <w:tcW w:w="2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ED3" w:rsidRPr="00A92C0D" w:rsidRDefault="00D83ED3" w:rsidP="009B6B56"/>
        </w:tc>
        <w:tc>
          <w:tcPr>
            <w:tcW w:w="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630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pPr>
              <w:jc w:val="right"/>
            </w:pPr>
            <w:r w:rsidRPr="00A92C0D">
              <w:t>0,0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pPr>
              <w:jc w:val="right"/>
              <w:rPr>
                <w:sz w:val="28"/>
                <w:szCs w:val="28"/>
              </w:rPr>
            </w:pPr>
            <w:r w:rsidRPr="00A92C0D">
              <w:rPr>
                <w:sz w:val="28"/>
                <w:szCs w:val="28"/>
              </w:rPr>
              <w:t>14,4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pPr>
              <w:jc w:val="right"/>
            </w:pPr>
            <w:r w:rsidRPr="00A92C0D">
              <w:t>14,4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pPr>
              <w:jc w:val="right"/>
            </w:pPr>
            <w:r w:rsidRPr="00A92C0D">
              <w:t>14,4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pPr>
              <w:jc w:val="right"/>
            </w:pPr>
            <w:r w:rsidRPr="00A92C0D">
              <w:t>14,4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pPr>
              <w:jc w:val="right"/>
            </w:pPr>
            <w:r w:rsidRPr="00A92C0D">
              <w:t>57,6</w:t>
            </w:r>
          </w:p>
        </w:tc>
        <w:tc>
          <w:tcPr>
            <w:tcW w:w="120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ED3" w:rsidRPr="00A92C0D" w:rsidRDefault="00D83ED3" w:rsidP="009B6B56"/>
        </w:tc>
      </w:tr>
      <w:tr w:rsidR="00D83ED3" w:rsidRPr="00A92C0D" w:rsidTr="009B6B56">
        <w:trPr>
          <w:gridAfter w:val="7"/>
          <w:wAfter w:w="9982" w:type="dxa"/>
          <w:trHeight w:val="765"/>
        </w:trPr>
        <w:tc>
          <w:tcPr>
            <w:tcW w:w="295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ED3" w:rsidRPr="00A92C0D" w:rsidRDefault="00D83ED3" w:rsidP="009B6B56"/>
        </w:tc>
        <w:tc>
          <w:tcPr>
            <w:tcW w:w="19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ED3" w:rsidRPr="00A92C0D" w:rsidRDefault="00D83ED3" w:rsidP="009B6B56"/>
        </w:tc>
        <w:tc>
          <w:tcPr>
            <w:tcW w:w="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ED3" w:rsidRPr="00A92C0D" w:rsidRDefault="00D83ED3" w:rsidP="009B6B56"/>
        </w:tc>
        <w:tc>
          <w:tcPr>
            <w:tcW w:w="1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ED3" w:rsidRPr="00A92C0D" w:rsidRDefault="00D83ED3" w:rsidP="009B6B56"/>
        </w:tc>
        <w:tc>
          <w:tcPr>
            <w:tcW w:w="1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ED3" w:rsidRPr="00A92C0D" w:rsidRDefault="00D83ED3" w:rsidP="009B6B56"/>
        </w:tc>
        <w:tc>
          <w:tcPr>
            <w:tcW w:w="2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ED3" w:rsidRPr="00A92C0D" w:rsidRDefault="00D83ED3" w:rsidP="009B6B56"/>
        </w:tc>
        <w:tc>
          <w:tcPr>
            <w:tcW w:w="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810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pPr>
              <w:jc w:val="right"/>
            </w:pPr>
            <w:r w:rsidRPr="00A92C0D">
              <w:t>0,0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pPr>
              <w:jc w:val="right"/>
              <w:rPr>
                <w:sz w:val="28"/>
                <w:szCs w:val="28"/>
              </w:rPr>
            </w:pPr>
            <w:r w:rsidRPr="00A92C0D">
              <w:rPr>
                <w:sz w:val="28"/>
                <w:szCs w:val="28"/>
              </w:rPr>
              <w:t>14,4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pPr>
              <w:jc w:val="right"/>
            </w:pPr>
            <w:r w:rsidRPr="00A92C0D">
              <w:t>14,4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pPr>
              <w:jc w:val="right"/>
            </w:pPr>
            <w:r w:rsidRPr="00A92C0D">
              <w:t>14,4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pPr>
              <w:jc w:val="right"/>
            </w:pPr>
            <w:r w:rsidRPr="00A92C0D">
              <w:t>14,4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pPr>
              <w:jc w:val="right"/>
            </w:pPr>
            <w:r w:rsidRPr="00A92C0D">
              <w:t>57,6</w:t>
            </w:r>
          </w:p>
        </w:tc>
        <w:tc>
          <w:tcPr>
            <w:tcW w:w="120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ED3" w:rsidRPr="00A92C0D" w:rsidRDefault="00D83ED3" w:rsidP="009B6B56"/>
        </w:tc>
      </w:tr>
      <w:tr w:rsidR="00D83ED3" w:rsidRPr="00A92C0D" w:rsidTr="009B6B56">
        <w:trPr>
          <w:gridAfter w:val="7"/>
          <w:wAfter w:w="9982" w:type="dxa"/>
          <w:trHeight w:val="405"/>
        </w:trPr>
        <w:tc>
          <w:tcPr>
            <w:tcW w:w="4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D83ED3" w:rsidRPr="00A92C0D" w:rsidRDefault="00D83ED3" w:rsidP="009B6B56">
            <w:r w:rsidRPr="00A92C0D">
              <w:t>Всего по подпрограмме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pPr>
              <w:jc w:val="right"/>
            </w:pPr>
            <w:r w:rsidRPr="00A92C0D">
              <w:t>307 408,8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pPr>
              <w:jc w:val="right"/>
              <w:rPr>
                <w:sz w:val="28"/>
                <w:szCs w:val="28"/>
              </w:rPr>
            </w:pPr>
            <w:r w:rsidRPr="00A92C0D">
              <w:rPr>
                <w:sz w:val="28"/>
                <w:szCs w:val="28"/>
              </w:rPr>
              <w:t>317 411,20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pPr>
              <w:jc w:val="right"/>
            </w:pPr>
            <w:r w:rsidRPr="00A92C0D">
              <w:t>315 249,5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pPr>
              <w:jc w:val="right"/>
            </w:pPr>
            <w:r w:rsidRPr="00A92C0D">
              <w:t>312 235,6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noWrap/>
            <w:vAlign w:val="center"/>
            <w:hideMark/>
          </w:tcPr>
          <w:p w:rsidR="00D83ED3" w:rsidRPr="00A92C0D" w:rsidRDefault="00D83ED3" w:rsidP="009B6B56">
            <w:pPr>
              <w:jc w:val="right"/>
            </w:pPr>
            <w:r w:rsidRPr="00A92C0D">
              <w:t>312 235,6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noWrap/>
            <w:vAlign w:val="center"/>
            <w:hideMark/>
          </w:tcPr>
          <w:p w:rsidR="00D83ED3" w:rsidRPr="00A92C0D" w:rsidRDefault="00D83ED3" w:rsidP="009B6B56">
            <w:pPr>
              <w:jc w:val="right"/>
            </w:pPr>
            <w:r w:rsidRPr="00A92C0D">
              <w:t>1 564 540,7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noWrap/>
            <w:vAlign w:val="bottom"/>
            <w:hideMark/>
          </w:tcPr>
          <w:p w:rsidR="00D83ED3" w:rsidRPr="00A92C0D" w:rsidRDefault="00D83ED3" w:rsidP="009B6B56">
            <w:r w:rsidRPr="00A92C0D">
              <w:t> </w:t>
            </w:r>
          </w:p>
        </w:tc>
      </w:tr>
      <w:tr w:rsidR="00D83ED3" w:rsidRPr="00A92C0D" w:rsidTr="009B6B56">
        <w:trPr>
          <w:gridAfter w:val="7"/>
          <w:wAfter w:w="9982" w:type="dxa"/>
          <w:trHeight w:val="165"/>
        </w:trPr>
        <w:tc>
          <w:tcPr>
            <w:tcW w:w="2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hideMark/>
          </w:tcPr>
          <w:p w:rsidR="00D83ED3" w:rsidRPr="00A92C0D" w:rsidRDefault="00D83ED3" w:rsidP="009B6B56">
            <w:r w:rsidRPr="00A92C0D">
              <w:t> </w:t>
            </w:r>
          </w:p>
        </w:tc>
        <w:tc>
          <w:tcPr>
            <w:tcW w:w="6427" w:type="dxa"/>
            <w:gridSpan w:val="1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FFFFCC" w:fill="auto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 xml:space="preserve"> </w:t>
            </w:r>
          </w:p>
        </w:tc>
      </w:tr>
      <w:tr w:rsidR="00D83ED3" w:rsidRPr="00A92C0D" w:rsidTr="009B6B56">
        <w:trPr>
          <w:gridAfter w:val="7"/>
          <w:wAfter w:w="9982" w:type="dxa"/>
          <w:trHeight w:val="315"/>
        </w:trPr>
        <w:tc>
          <w:tcPr>
            <w:tcW w:w="2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lastRenderedPageBreak/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r w:rsidRPr="00A92C0D">
              <w:t> </w:t>
            </w:r>
          </w:p>
        </w:tc>
        <w:tc>
          <w:tcPr>
            <w:tcW w:w="12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83ED3" w:rsidRPr="00A92C0D" w:rsidRDefault="00D83ED3" w:rsidP="009B6B56">
            <w:pPr>
              <w:jc w:val="right"/>
            </w:pPr>
            <w:r w:rsidRPr="00A92C0D">
              <w:t xml:space="preserve"> федеральный бюджет  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3ED3" w:rsidRPr="00A92C0D" w:rsidRDefault="00D83ED3" w:rsidP="009B6B56">
            <w:r w:rsidRPr="00A92C0D">
              <w:t xml:space="preserve">       16 628,00   </w:t>
            </w:r>
          </w:p>
        </w:tc>
        <w:tc>
          <w:tcPr>
            <w:tcW w:w="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3ED3" w:rsidRPr="00A92C0D" w:rsidRDefault="00D83ED3" w:rsidP="009B6B56">
            <w:pPr>
              <w:rPr>
                <w:sz w:val="28"/>
                <w:szCs w:val="28"/>
              </w:rPr>
            </w:pPr>
            <w:r w:rsidRPr="00A92C0D">
              <w:rPr>
                <w:sz w:val="28"/>
                <w:szCs w:val="28"/>
              </w:rPr>
              <w:t xml:space="preserve">        15 046,00   </w:t>
            </w:r>
          </w:p>
        </w:tc>
        <w:tc>
          <w:tcPr>
            <w:tcW w:w="3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3ED3" w:rsidRPr="00A92C0D" w:rsidRDefault="00D83ED3" w:rsidP="009B6B56">
            <w:r w:rsidRPr="00A92C0D">
              <w:t xml:space="preserve">            4 265,00   </w:t>
            </w:r>
          </w:p>
        </w:tc>
        <w:tc>
          <w:tcPr>
            <w:tcW w:w="3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3ED3" w:rsidRPr="00A92C0D" w:rsidRDefault="00D83ED3" w:rsidP="009B6B56">
            <w:r w:rsidRPr="00A92C0D">
              <w:t xml:space="preserve">            1 251,10   </w:t>
            </w:r>
          </w:p>
        </w:tc>
        <w:tc>
          <w:tcPr>
            <w:tcW w:w="3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noWrap/>
            <w:vAlign w:val="bottom"/>
            <w:hideMark/>
          </w:tcPr>
          <w:p w:rsidR="00D83ED3" w:rsidRPr="00A92C0D" w:rsidRDefault="00D83ED3" w:rsidP="009B6B56">
            <w:r w:rsidRPr="00A92C0D">
              <w:t xml:space="preserve">            1 251,10   </w:t>
            </w:r>
          </w:p>
        </w:tc>
        <w:tc>
          <w:tcPr>
            <w:tcW w:w="3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noWrap/>
            <w:vAlign w:val="bottom"/>
            <w:hideMark/>
          </w:tcPr>
          <w:p w:rsidR="00D83ED3" w:rsidRPr="00A92C0D" w:rsidRDefault="00D83ED3" w:rsidP="009B6B56">
            <w:r w:rsidRPr="00A92C0D">
              <w:t xml:space="preserve">             38 441,20   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noWrap/>
            <w:vAlign w:val="bottom"/>
            <w:hideMark/>
          </w:tcPr>
          <w:p w:rsidR="00D83ED3" w:rsidRPr="00A92C0D" w:rsidRDefault="00D83ED3" w:rsidP="009B6B56"/>
        </w:tc>
      </w:tr>
      <w:tr w:rsidR="00D83ED3" w:rsidRPr="00A92C0D" w:rsidTr="009B6B56">
        <w:trPr>
          <w:gridAfter w:val="7"/>
          <w:wAfter w:w="9982" w:type="dxa"/>
          <w:trHeight w:val="315"/>
        </w:trPr>
        <w:tc>
          <w:tcPr>
            <w:tcW w:w="2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r w:rsidRPr="00A92C0D">
              <w:t> </w:t>
            </w:r>
          </w:p>
        </w:tc>
        <w:tc>
          <w:tcPr>
            <w:tcW w:w="12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83ED3" w:rsidRPr="00A92C0D" w:rsidRDefault="00D83ED3" w:rsidP="009B6B56">
            <w:pPr>
              <w:jc w:val="right"/>
            </w:pPr>
            <w:r w:rsidRPr="00A92C0D">
              <w:t xml:space="preserve"> краевой бюджет 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3ED3" w:rsidRPr="00A92C0D" w:rsidRDefault="00D83ED3" w:rsidP="009B6B56">
            <w:r w:rsidRPr="00A92C0D">
              <w:t xml:space="preserve">       205 622,7   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3ED3" w:rsidRPr="00A92C0D" w:rsidRDefault="00D83ED3" w:rsidP="009B6B56">
            <w:pPr>
              <w:rPr>
                <w:sz w:val="28"/>
                <w:szCs w:val="28"/>
              </w:rPr>
            </w:pPr>
            <w:r w:rsidRPr="00A92C0D">
              <w:rPr>
                <w:sz w:val="28"/>
                <w:szCs w:val="28"/>
              </w:rPr>
              <w:t xml:space="preserve">        207 882,4   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3ED3" w:rsidRPr="00A92C0D" w:rsidRDefault="00D83ED3" w:rsidP="009B6B56">
            <w:r w:rsidRPr="00A92C0D">
              <w:t xml:space="preserve">          202 545,2   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3ED3" w:rsidRPr="00A92C0D" w:rsidRDefault="00D83ED3" w:rsidP="009B6B56">
            <w:r w:rsidRPr="00A92C0D">
              <w:t xml:space="preserve">          202 545,2   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noWrap/>
            <w:vAlign w:val="bottom"/>
            <w:hideMark/>
          </w:tcPr>
          <w:p w:rsidR="00D83ED3" w:rsidRPr="00A92C0D" w:rsidRDefault="00D83ED3" w:rsidP="009B6B56">
            <w:r w:rsidRPr="00A92C0D">
              <w:t xml:space="preserve">          202 545,2   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noWrap/>
            <w:vAlign w:val="bottom"/>
            <w:hideMark/>
          </w:tcPr>
          <w:p w:rsidR="00D83ED3" w:rsidRPr="00A92C0D" w:rsidRDefault="00D83ED3" w:rsidP="009B6B56">
            <w:r w:rsidRPr="00A92C0D">
              <w:t xml:space="preserve">          1 021 140,7   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noWrap/>
            <w:vAlign w:val="bottom"/>
            <w:hideMark/>
          </w:tcPr>
          <w:p w:rsidR="00D83ED3" w:rsidRPr="00A92C0D" w:rsidRDefault="00D83ED3" w:rsidP="009B6B56"/>
        </w:tc>
      </w:tr>
      <w:tr w:rsidR="00D83ED3" w:rsidRPr="00A92C0D" w:rsidTr="009B6B56">
        <w:trPr>
          <w:gridAfter w:val="7"/>
          <w:wAfter w:w="9982" w:type="dxa"/>
          <w:trHeight w:val="315"/>
        </w:trPr>
        <w:tc>
          <w:tcPr>
            <w:tcW w:w="2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r w:rsidRPr="00A92C0D">
              <w:t> </w:t>
            </w:r>
          </w:p>
        </w:tc>
        <w:tc>
          <w:tcPr>
            <w:tcW w:w="12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83ED3" w:rsidRPr="00A92C0D" w:rsidRDefault="00D83ED3" w:rsidP="009B6B56">
            <w:pPr>
              <w:jc w:val="right"/>
            </w:pPr>
            <w:r w:rsidRPr="00A92C0D">
              <w:t xml:space="preserve"> муниципальный бюджет  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3ED3" w:rsidRPr="00A92C0D" w:rsidRDefault="00D83ED3" w:rsidP="009B6B56">
            <w:r w:rsidRPr="00A92C0D">
              <w:t xml:space="preserve">         85 158,1   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3ED3" w:rsidRPr="00A92C0D" w:rsidRDefault="00D83ED3" w:rsidP="009B6B56">
            <w:pPr>
              <w:rPr>
                <w:sz w:val="28"/>
                <w:szCs w:val="28"/>
              </w:rPr>
            </w:pPr>
            <w:r w:rsidRPr="00A92C0D">
              <w:rPr>
                <w:sz w:val="28"/>
                <w:szCs w:val="28"/>
              </w:rPr>
              <w:t xml:space="preserve">          94 482,8   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3ED3" w:rsidRPr="00A92C0D" w:rsidRDefault="00D83ED3" w:rsidP="009B6B56">
            <w:r w:rsidRPr="00A92C0D">
              <w:t xml:space="preserve">        108 439,30   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3ED3" w:rsidRPr="00A92C0D" w:rsidRDefault="00D83ED3" w:rsidP="009B6B56">
            <w:r w:rsidRPr="00A92C0D">
              <w:t xml:space="preserve">        108 439,30   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3ED3" w:rsidRPr="00A92C0D" w:rsidRDefault="00D83ED3" w:rsidP="009B6B56">
            <w:r w:rsidRPr="00A92C0D">
              <w:t xml:space="preserve">        108 439,30   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3ED3" w:rsidRPr="00A92C0D" w:rsidRDefault="00D83ED3" w:rsidP="009B6B56">
            <w:r w:rsidRPr="00A92C0D">
              <w:t xml:space="preserve">             504 958,8   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noWrap/>
            <w:vAlign w:val="bottom"/>
            <w:hideMark/>
          </w:tcPr>
          <w:p w:rsidR="00D83ED3" w:rsidRPr="00A92C0D" w:rsidRDefault="00D83ED3" w:rsidP="009B6B56"/>
        </w:tc>
      </w:tr>
      <w:tr w:rsidR="00D83ED3" w:rsidRPr="00A92C0D" w:rsidTr="009B6B56">
        <w:trPr>
          <w:gridAfter w:val="7"/>
          <w:wAfter w:w="9982" w:type="dxa"/>
          <w:trHeight w:val="375"/>
        </w:trPr>
        <w:tc>
          <w:tcPr>
            <w:tcW w:w="2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r w:rsidRPr="00A92C0D">
              <w:t> </w:t>
            </w:r>
          </w:p>
        </w:tc>
        <w:tc>
          <w:tcPr>
            <w:tcW w:w="12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pPr>
              <w:jc w:val="right"/>
            </w:pPr>
            <w:r w:rsidRPr="00A92C0D">
              <w:t xml:space="preserve"> Всего по подпрограмме 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3ED3" w:rsidRPr="00A92C0D" w:rsidRDefault="00D83ED3" w:rsidP="009B6B56">
            <w:r w:rsidRPr="00A92C0D">
              <w:t xml:space="preserve">       307 408,8   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3ED3" w:rsidRPr="00A92C0D" w:rsidRDefault="00D83ED3" w:rsidP="009B6B56">
            <w:pPr>
              <w:rPr>
                <w:sz w:val="28"/>
                <w:szCs w:val="28"/>
              </w:rPr>
            </w:pPr>
            <w:r w:rsidRPr="00A92C0D">
              <w:rPr>
                <w:sz w:val="28"/>
                <w:szCs w:val="28"/>
              </w:rPr>
              <w:t xml:space="preserve">        317 411,2   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3ED3" w:rsidRPr="00A92C0D" w:rsidRDefault="00D83ED3" w:rsidP="009B6B56">
            <w:r w:rsidRPr="00A92C0D">
              <w:t xml:space="preserve">          315 249,5   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3ED3" w:rsidRPr="00A92C0D" w:rsidRDefault="00D83ED3" w:rsidP="009B6B56">
            <w:r w:rsidRPr="00A92C0D">
              <w:t xml:space="preserve">          312 235,6   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noWrap/>
            <w:vAlign w:val="bottom"/>
            <w:hideMark/>
          </w:tcPr>
          <w:p w:rsidR="00D83ED3" w:rsidRPr="00A92C0D" w:rsidRDefault="00D83ED3" w:rsidP="009B6B56">
            <w:r w:rsidRPr="00A92C0D">
              <w:t xml:space="preserve">          312 235,6   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noWrap/>
            <w:vAlign w:val="bottom"/>
            <w:hideMark/>
          </w:tcPr>
          <w:p w:rsidR="00D83ED3" w:rsidRPr="00A92C0D" w:rsidRDefault="00D83ED3" w:rsidP="009B6B56">
            <w:r w:rsidRPr="00A92C0D">
              <w:t xml:space="preserve">          1 564 540,7   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noWrap/>
            <w:vAlign w:val="bottom"/>
            <w:hideMark/>
          </w:tcPr>
          <w:p w:rsidR="00D83ED3" w:rsidRPr="00A92C0D" w:rsidRDefault="00D83ED3" w:rsidP="009B6B56"/>
        </w:tc>
      </w:tr>
      <w:tr w:rsidR="00D83ED3" w:rsidRPr="00A92C0D" w:rsidTr="009B6B56">
        <w:trPr>
          <w:gridAfter w:val="7"/>
          <w:wAfter w:w="9982" w:type="dxa"/>
          <w:trHeight w:val="375"/>
        </w:trPr>
        <w:tc>
          <w:tcPr>
            <w:tcW w:w="2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r w:rsidRPr="00A92C0D"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pPr>
              <w:jc w:val="right"/>
            </w:pPr>
            <w:r w:rsidRPr="00A92C0D"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pPr>
              <w:jc w:val="right"/>
            </w:pPr>
            <w:r w:rsidRPr="00A92C0D"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pPr>
              <w:jc w:val="right"/>
            </w:pPr>
            <w:r w:rsidRPr="00A92C0D"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pPr>
              <w:jc w:val="right"/>
            </w:pPr>
            <w:r w:rsidRPr="00A92C0D"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pPr>
              <w:jc w:val="right"/>
            </w:pPr>
            <w:r w:rsidRPr="00A92C0D"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D83ED3" w:rsidRPr="00A92C0D" w:rsidRDefault="00D83ED3" w:rsidP="009B6B56">
            <w:r w:rsidRPr="00A92C0D"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D83ED3" w:rsidRPr="00A92C0D" w:rsidRDefault="00D83ED3" w:rsidP="009B6B56">
            <w:pPr>
              <w:rPr>
                <w:sz w:val="28"/>
                <w:szCs w:val="28"/>
              </w:rPr>
            </w:pPr>
            <w:r w:rsidRPr="00A92C0D">
              <w:rPr>
                <w:sz w:val="28"/>
                <w:szCs w:val="28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D83ED3" w:rsidRPr="00A92C0D" w:rsidRDefault="00D83ED3" w:rsidP="009B6B56">
            <w:r w:rsidRPr="00A92C0D"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D83ED3" w:rsidRPr="00A92C0D" w:rsidRDefault="00D83ED3" w:rsidP="009B6B56">
            <w:r w:rsidRPr="00A92C0D"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noWrap/>
            <w:vAlign w:val="bottom"/>
            <w:hideMark/>
          </w:tcPr>
          <w:p w:rsidR="00D83ED3" w:rsidRPr="00A92C0D" w:rsidRDefault="00D83ED3" w:rsidP="009B6B56"/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noWrap/>
            <w:vAlign w:val="bottom"/>
            <w:hideMark/>
          </w:tcPr>
          <w:p w:rsidR="00D83ED3" w:rsidRPr="00A92C0D" w:rsidRDefault="00D83ED3" w:rsidP="009B6B56"/>
        </w:tc>
        <w:tc>
          <w:tcPr>
            <w:tcW w:w="1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noWrap/>
            <w:vAlign w:val="bottom"/>
            <w:hideMark/>
          </w:tcPr>
          <w:p w:rsidR="00D83ED3" w:rsidRPr="00A92C0D" w:rsidRDefault="00D83ED3" w:rsidP="009B6B56"/>
        </w:tc>
      </w:tr>
      <w:tr w:rsidR="00D83ED3" w:rsidRPr="00A92C0D" w:rsidTr="009B6B56">
        <w:trPr>
          <w:gridAfter w:val="7"/>
          <w:wAfter w:w="9982" w:type="dxa"/>
          <w:trHeight w:val="375"/>
        </w:trPr>
        <w:tc>
          <w:tcPr>
            <w:tcW w:w="2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r w:rsidRPr="00A92C0D"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D83ED3" w:rsidRPr="00A92C0D" w:rsidRDefault="00D83ED3" w:rsidP="009B6B56">
            <w:r w:rsidRPr="00A92C0D"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D83ED3" w:rsidRPr="00A92C0D" w:rsidRDefault="00D83ED3" w:rsidP="009B6B56">
            <w:r w:rsidRPr="00A92C0D"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D83ED3" w:rsidRPr="00A92C0D" w:rsidRDefault="00D83ED3" w:rsidP="009B6B56">
            <w:pPr>
              <w:rPr>
                <w:sz w:val="28"/>
                <w:szCs w:val="28"/>
              </w:rPr>
            </w:pPr>
            <w:r w:rsidRPr="00A92C0D">
              <w:rPr>
                <w:sz w:val="28"/>
                <w:szCs w:val="28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D83ED3" w:rsidRPr="00A92C0D" w:rsidRDefault="00D83ED3" w:rsidP="009B6B56">
            <w:r w:rsidRPr="00A92C0D"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D83ED3" w:rsidRPr="00A92C0D" w:rsidRDefault="00D83ED3" w:rsidP="009B6B56">
            <w:r w:rsidRPr="00A92C0D"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noWrap/>
            <w:vAlign w:val="bottom"/>
            <w:hideMark/>
          </w:tcPr>
          <w:p w:rsidR="00D83ED3" w:rsidRPr="00A92C0D" w:rsidRDefault="00D83ED3" w:rsidP="009B6B56"/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noWrap/>
            <w:vAlign w:val="bottom"/>
            <w:hideMark/>
          </w:tcPr>
          <w:p w:rsidR="00D83ED3" w:rsidRPr="00A92C0D" w:rsidRDefault="00D83ED3" w:rsidP="009B6B56"/>
        </w:tc>
        <w:tc>
          <w:tcPr>
            <w:tcW w:w="1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noWrap/>
            <w:vAlign w:val="bottom"/>
            <w:hideMark/>
          </w:tcPr>
          <w:p w:rsidR="00D83ED3" w:rsidRPr="00A92C0D" w:rsidRDefault="00D83ED3" w:rsidP="009B6B56"/>
        </w:tc>
      </w:tr>
      <w:tr w:rsidR="00D83ED3" w:rsidRPr="00A92C0D" w:rsidTr="009B6B56">
        <w:trPr>
          <w:gridAfter w:val="7"/>
          <w:wAfter w:w="9982" w:type="dxa"/>
          <w:trHeight w:val="465"/>
        </w:trPr>
        <w:tc>
          <w:tcPr>
            <w:tcW w:w="2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 </w:t>
            </w:r>
          </w:p>
        </w:tc>
        <w:tc>
          <w:tcPr>
            <w:tcW w:w="642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 xml:space="preserve"> Информация о распределении планируемых расходов по ГРБС </w:t>
            </w:r>
          </w:p>
        </w:tc>
      </w:tr>
      <w:tr w:rsidR="00D83ED3" w:rsidRPr="00A92C0D" w:rsidTr="009B6B56">
        <w:trPr>
          <w:gridAfter w:val="7"/>
          <w:wAfter w:w="9982" w:type="dxa"/>
          <w:trHeight w:val="315"/>
        </w:trPr>
        <w:tc>
          <w:tcPr>
            <w:tcW w:w="2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r w:rsidRPr="00A92C0D">
              <w:t> </w:t>
            </w:r>
          </w:p>
        </w:tc>
        <w:tc>
          <w:tcPr>
            <w:tcW w:w="12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D83ED3" w:rsidRPr="00A92C0D" w:rsidRDefault="00D83ED3" w:rsidP="009B6B56">
            <w:pPr>
              <w:jc w:val="right"/>
            </w:pPr>
            <w:r w:rsidRPr="00A92C0D">
              <w:t xml:space="preserve"> Отдел образования Администрации Большеулуйского района 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3ED3" w:rsidRPr="00A92C0D" w:rsidRDefault="00D83ED3" w:rsidP="009B6B56">
            <w:r w:rsidRPr="00A92C0D">
              <w:t xml:space="preserve">       307 408,8   </w:t>
            </w:r>
          </w:p>
        </w:tc>
        <w:tc>
          <w:tcPr>
            <w:tcW w:w="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3ED3" w:rsidRPr="00A92C0D" w:rsidRDefault="00D83ED3" w:rsidP="009B6B56">
            <w:r w:rsidRPr="00A92C0D">
              <w:t xml:space="preserve">              317 411,2   </w:t>
            </w:r>
          </w:p>
        </w:tc>
        <w:tc>
          <w:tcPr>
            <w:tcW w:w="3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3ED3" w:rsidRPr="00A92C0D" w:rsidRDefault="00D83ED3" w:rsidP="009B6B56">
            <w:r w:rsidRPr="00A92C0D">
              <w:t xml:space="preserve">          315 249,5   </w:t>
            </w:r>
          </w:p>
        </w:tc>
        <w:tc>
          <w:tcPr>
            <w:tcW w:w="3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3ED3" w:rsidRPr="00A92C0D" w:rsidRDefault="00D83ED3" w:rsidP="009B6B56">
            <w:r w:rsidRPr="00A92C0D">
              <w:t xml:space="preserve">          312 235,6   </w:t>
            </w:r>
          </w:p>
        </w:tc>
        <w:tc>
          <w:tcPr>
            <w:tcW w:w="3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3ED3" w:rsidRPr="00A92C0D" w:rsidRDefault="00D83ED3" w:rsidP="009B6B56">
            <w:r w:rsidRPr="00A92C0D">
              <w:t xml:space="preserve">          312 235,6   </w:t>
            </w:r>
          </w:p>
        </w:tc>
        <w:tc>
          <w:tcPr>
            <w:tcW w:w="3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3ED3" w:rsidRPr="00A92C0D" w:rsidRDefault="00D83ED3" w:rsidP="009B6B56">
            <w:r w:rsidRPr="00A92C0D">
              <w:t xml:space="preserve">          1 564 540,7   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noWrap/>
            <w:vAlign w:val="bottom"/>
            <w:hideMark/>
          </w:tcPr>
          <w:p w:rsidR="00D83ED3" w:rsidRPr="00A92C0D" w:rsidRDefault="00D83ED3" w:rsidP="009B6B56"/>
        </w:tc>
      </w:tr>
      <w:tr w:rsidR="00D83ED3" w:rsidRPr="00A92C0D" w:rsidTr="009B6B56">
        <w:trPr>
          <w:gridAfter w:val="7"/>
          <w:wAfter w:w="9982" w:type="dxa"/>
          <w:trHeight w:val="315"/>
        </w:trPr>
        <w:tc>
          <w:tcPr>
            <w:tcW w:w="2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r w:rsidRPr="00A92C0D">
              <w:t> </w:t>
            </w:r>
          </w:p>
        </w:tc>
        <w:tc>
          <w:tcPr>
            <w:tcW w:w="12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D83ED3" w:rsidRPr="00A92C0D" w:rsidRDefault="00D83ED3" w:rsidP="009B6B56">
            <w:pPr>
              <w:jc w:val="right"/>
            </w:pPr>
            <w:r w:rsidRPr="00A92C0D">
              <w:t xml:space="preserve"> Администрация Большеулуйского  района 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3ED3" w:rsidRPr="00A92C0D" w:rsidRDefault="00D83ED3" w:rsidP="009B6B56">
            <w:r w:rsidRPr="00A92C0D"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3ED3" w:rsidRPr="00A92C0D" w:rsidRDefault="00D83ED3" w:rsidP="009B6B56">
            <w:r w:rsidRPr="00A92C0D"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3ED3" w:rsidRPr="00A92C0D" w:rsidRDefault="00D83ED3" w:rsidP="009B6B56">
            <w:r w:rsidRPr="00A92C0D"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3ED3" w:rsidRPr="00A92C0D" w:rsidRDefault="00D83ED3" w:rsidP="009B6B56">
            <w:r w:rsidRPr="00A92C0D"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noWrap/>
            <w:vAlign w:val="bottom"/>
            <w:hideMark/>
          </w:tcPr>
          <w:p w:rsidR="00D83ED3" w:rsidRPr="00A92C0D" w:rsidRDefault="00D83ED3" w:rsidP="009B6B56">
            <w:r w:rsidRPr="00A92C0D"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noWrap/>
            <w:vAlign w:val="bottom"/>
            <w:hideMark/>
          </w:tcPr>
          <w:p w:rsidR="00D83ED3" w:rsidRPr="00A92C0D" w:rsidRDefault="00D83ED3" w:rsidP="009B6B56">
            <w:r w:rsidRPr="00A92C0D">
              <w:t> 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noWrap/>
            <w:vAlign w:val="bottom"/>
            <w:hideMark/>
          </w:tcPr>
          <w:p w:rsidR="00D83ED3" w:rsidRPr="00A92C0D" w:rsidRDefault="00D83ED3" w:rsidP="009B6B56"/>
        </w:tc>
      </w:tr>
      <w:tr w:rsidR="00D83ED3" w:rsidRPr="00A92C0D" w:rsidTr="009B6B56">
        <w:trPr>
          <w:gridAfter w:val="7"/>
          <w:wAfter w:w="9982" w:type="dxa"/>
          <w:trHeight w:val="315"/>
        </w:trPr>
        <w:tc>
          <w:tcPr>
            <w:tcW w:w="2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r w:rsidRPr="00A92C0D">
              <w:t> </w:t>
            </w:r>
          </w:p>
        </w:tc>
        <w:tc>
          <w:tcPr>
            <w:tcW w:w="12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pPr>
              <w:jc w:val="right"/>
            </w:pPr>
            <w:r w:rsidRPr="00A92C0D">
              <w:t xml:space="preserve"> Всего по подпрограмме 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3ED3" w:rsidRPr="00A92C0D" w:rsidRDefault="00D83ED3" w:rsidP="009B6B56">
            <w:r w:rsidRPr="00A92C0D">
              <w:t xml:space="preserve">       307 408,8   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3ED3" w:rsidRPr="00A92C0D" w:rsidRDefault="00D83ED3" w:rsidP="009B6B56">
            <w:r w:rsidRPr="00A92C0D">
              <w:t xml:space="preserve">              317 411,2   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3ED3" w:rsidRPr="00A92C0D" w:rsidRDefault="00D83ED3" w:rsidP="009B6B56">
            <w:r w:rsidRPr="00A92C0D">
              <w:t xml:space="preserve">          315 249,5   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3ED3" w:rsidRPr="00A92C0D" w:rsidRDefault="00D83ED3" w:rsidP="009B6B56">
            <w:r w:rsidRPr="00A92C0D">
              <w:t xml:space="preserve">          312 235,6   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3ED3" w:rsidRPr="00A92C0D" w:rsidRDefault="00D83ED3" w:rsidP="009B6B56">
            <w:r w:rsidRPr="00A92C0D">
              <w:t xml:space="preserve">          312 235,6   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83ED3" w:rsidRPr="00A92C0D" w:rsidRDefault="00D83ED3" w:rsidP="009B6B56">
            <w:r w:rsidRPr="00A92C0D">
              <w:t xml:space="preserve">          1 564 540,7   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noWrap/>
            <w:vAlign w:val="bottom"/>
            <w:hideMark/>
          </w:tcPr>
          <w:p w:rsidR="00D83ED3" w:rsidRPr="00A92C0D" w:rsidRDefault="00D83ED3" w:rsidP="009B6B56"/>
        </w:tc>
      </w:tr>
      <w:tr w:rsidR="00D83ED3" w:rsidRPr="00A92C0D" w:rsidTr="009B6B56">
        <w:trPr>
          <w:gridAfter w:val="7"/>
          <w:wAfter w:w="9982" w:type="dxa"/>
          <w:trHeight w:val="375"/>
        </w:trPr>
        <w:tc>
          <w:tcPr>
            <w:tcW w:w="2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r w:rsidRPr="00A92C0D"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pPr>
              <w:jc w:val="right"/>
            </w:pPr>
            <w:r w:rsidRPr="00A92C0D"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pPr>
              <w:jc w:val="right"/>
            </w:pPr>
            <w:r w:rsidRPr="00A92C0D"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pPr>
              <w:jc w:val="right"/>
            </w:pPr>
            <w:r w:rsidRPr="00A92C0D"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pPr>
              <w:jc w:val="right"/>
            </w:pPr>
            <w:r w:rsidRPr="00A92C0D"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D83ED3" w:rsidRPr="00A92C0D" w:rsidRDefault="00D83ED3" w:rsidP="009B6B56">
            <w:pPr>
              <w:jc w:val="right"/>
            </w:pPr>
            <w:r w:rsidRPr="00A92C0D"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D83ED3" w:rsidRPr="00A92C0D" w:rsidRDefault="00D83ED3" w:rsidP="009B6B56">
            <w:r w:rsidRPr="00A92C0D"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D83ED3" w:rsidRPr="00A92C0D" w:rsidRDefault="00D83ED3" w:rsidP="009B6B56">
            <w:pPr>
              <w:rPr>
                <w:sz w:val="28"/>
                <w:szCs w:val="28"/>
              </w:rPr>
            </w:pPr>
            <w:r w:rsidRPr="00A92C0D">
              <w:rPr>
                <w:sz w:val="28"/>
                <w:szCs w:val="28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D83ED3" w:rsidRPr="00A92C0D" w:rsidRDefault="00D83ED3" w:rsidP="009B6B56">
            <w:r w:rsidRPr="00A92C0D"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D83ED3" w:rsidRPr="00A92C0D" w:rsidRDefault="00D83ED3" w:rsidP="009B6B56">
            <w:r w:rsidRPr="00A92C0D"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noWrap/>
            <w:vAlign w:val="bottom"/>
            <w:hideMark/>
          </w:tcPr>
          <w:p w:rsidR="00D83ED3" w:rsidRPr="00A92C0D" w:rsidRDefault="00D83ED3" w:rsidP="009B6B56"/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noWrap/>
            <w:vAlign w:val="bottom"/>
            <w:hideMark/>
          </w:tcPr>
          <w:p w:rsidR="00D83ED3" w:rsidRPr="00A92C0D" w:rsidRDefault="00D83ED3" w:rsidP="009B6B56"/>
        </w:tc>
        <w:tc>
          <w:tcPr>
            <w:tcW w:w="1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noWrap/>
            <w:vAlign w:val="bottom"/>
            <w:hideMark/>
          </w:tcPr>
          <w:p w:rsidR="00D83ED3" w:rsidRPr="00A92C0D" w:rsidRDefault="00D83ED3" w:rsidP="009B6B56"/>
        </w:tc>
      </w:tr>
      <w:tr w:rsidR="00D83ED3" w:rsidRPr="00A92C0D" w:rsidTr="009B6B56">
        <w:trPr>
          <w:gridAfter w:val="7"/>
          <w:wAfter w:w="9982" w:type="dxa"/>
          <w:trHeight w:val="375"/>
        </w:trPr>
        <w:tc>
          <w:tcPr>
            <w:tcW w:w="4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D83ED3" w:rsidRPr="00A92C0D" w:rsidRDefault="00D83ED3" w:rsidP="009B6B56">
            <w:r w:rsidRPr="00A92C0D">
              <w:t>Ответственный исполнитель программы                                                              А.А. Межова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D83ED3" w:rsidRPr="00A92C0D" w:rsidRDefault="00D83ED3" w:rsidP="009B6B56">
            <w:pPr>
              <w:rPr>
                <w:sz w:val="20"/>
                <w:szCs w:val="20"/>
              </w:rPr>
            </w:pPr>
            <w:r w:rsidRPr="00A92C0D">
              <w:rPr>
                <w:sz w:val="20"/>
                <w:szCs w:val="20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D83ED3" w:rsidRPr="00A92C0D" w:rsidRDefault="00D83ED3" w:rsidP="009B6B56">
            <w:pPr>
              <w:rPr>
                <w:sz w:val="20"/>
                <w:szCs w:val="20"/>
              </w:rPr>
            </w:pPr>
            <w:r w:rsidRPr="00A92C0D">
              <w:rPr>
                <w:sz w:val="20"/>
                <w:szCs w:val="20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D83ED3" w:rsidRPr="00A92C0D" w:rsidRDefault="00D83ED3" w:rsidP="009B6B56">
            <w:pPr>
              <w:rPr>
                <w:sz w:val="20"/>
                <w:szCs w:val="20"/>
              </w:rPr>
            </w:pPr>
            <w:r w:rsidRPr="00A92C0D">
              <w:rPr>
                <w:sz w:val="20"/>
                <w:szCs w:val="20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D83ED3" w:rsidRPr="00A92C0D" w:rsidRDefault="00D83ED3" w:rsidP="009B6B56">
            <w:pPr>
              <w:rPr>
                <w:sz w:val="20"/>
                <w:szCs w:val="20"/>
              </w:rPr>
            </w:pPr>
            <w:r w:rsidRPr="00A92C0D">
              <w:rPr>
                <w:sz w:val="20"/>
                <w:szCs w:val="20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D83ED3" w:rsidRPr="00A92C0D" w:rsidRDefault="00D83ED3" w:rsidP="009B6B56">
            <w:pPr>
              <w:rPr>
                <w:sz w:val="20"/>
                <w:szCs w:val="20"/>
              </w:rPr>
            </w:pPr>
            <w:r w:rsidRPr="00A92C0D">
              <w:rPr>
                <w:sz w:val="20"/>
                <w:szCs w:val="20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D83ED3" w:rsidRPr="00A92C0D" w:rsidRDefault="00D83ED3" w:rsidP="009B6B56">
            <w:pPr>
              <w:rPr>
                <w:sz w:val="20"/>
                <w:szCs w:val="20"/>
              </w:rPr>
            </w:pPr>
            <w:r w:rsidRPr="00A92C0D">
              <w:rPr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D83ED3" w:rsidRPr="00A92C0D" w:rsidRDefault="00D83ED3" w:rsidP="009B6B56">
            <w:pPr>
              <w:rPr>
                <w:sz w:val="28"/>
                <w:szCs w:val="28"/>
              </w:rPr>
            </w:pPr>
            <w:r w:rsidRPr="00A92C0D">
              <w:rPr>
                <w:sz w:val="28"/>
                <w:szCs w:val="28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D83ED3" w:rsidRPr="00A92C0D" w:rsidRDefault="00D83ED3" w:rsidP="009B6B56">
            <w:pPr>
              <w:rPr>
                <w:sz w:val="20"/>
                <w:szCs w:val="20"/>
              </w:rPr>
            </w:pPr>
            <w:r w:rsidRPr="00A92C0D">
              <w:rPr>
                <w:sz w:val="20"/>
                <w:szCs w:val="20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D83ED3" w:rsidRPr="00A92C0D" w:rsidRDefault="00D83ED3" w:rsidP="009B6B56">
            <w:pPr>
              <w:rPr>
                <w:sz w:val="20"/>
                <w:szCs w:val="20"/>
              </w:rPr>
            </w:pPr>
            <w:r w:rsidRPr="00A92C0D">
              <w:rPr>
                <w:sz w:val="20"/>
                <w:szCs w:val="20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noWrap/>
            <w:vAlign w:val="bottom"/>
            <w:hideMark/>
          </w:tcPr>
          <w:p w:rsidR="00D83ED3" w:rsidRPr="00A92C0D" w:rsidRDefault="00D83ED3" w:rsidP="009B6B56">
            <w:pPr>
              <w:rPr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noWrap/>
            <w:vAlign w:val="bottom"/>
            <w:hideMark/>
          </w:tcPr>
          <w:p w:rsidR="00D83ED3" w:rsidRPr="00A92C0D" w:rsidRDefault="00D83ED3" w:rsidP="009B6B56">
            <w:pPr>
              <w:rPr>
                <w:sz w:val="20"/>
                <w:szCs w:val="20"/>
              </w:rPr>
            </w:pPr>
          </w:p>
        </w:tc>
        <w:tc>
          <w:tcPr>
            <w:tcW w:w="1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noWrap/>
            <w:vAlign w:val="bottom"/>
            <w:hideMark/>
          </w:tcPr>
          <w:p w:rsidR="00D83ED3" w:rsidRPr="00A92C0D" w:rsidRDefault="00D83ED3" w:rsidP="009B6B56">
            <w:pPr>
              <w:rPr>
                <w:sz w:val="20"/>
                <w:szCs w:val="20"/>
              </w:rPr>
            </w:pPr>
          </w:p>
        </w:tc>
      </w:tr>
    </w:tbl>
    <w:p w:rsidR="00D83ED3" w:rsidRDefault="00D83ED3" w:rsidP="00D83ED3">
      <w:pPr>
        <w:jc w:val="both"/>
        <w:sectPr w:rsidR="00D83ED3" w:rsidSect="00A92C0D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tbl>
      <w:tblPr>
        <w:tblW w:w="9405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4684"/>
        <w:gridCol w:w="4721"/>
      </w:tblGrid>
      <w:tr w:rsidR="00D83ED3" w:rsidRPr="00B645A8" w:rsidTr="009B6B56">
        <w:tc>
          <w:tcPr>
            <w:tcW w:w="4682" w:type="dxa"/>
          </w:tcPr>
          <w:p w:rsidR="00D83ED3" w:rsidRPr="00B645A8" w:rsidRDefault="00D83ED3" w:rsidP="009B6B56">
            <w:pPr>
              <w:spacing w:line="276" w:lineRule="auto"/>
              <w:rPr>
                <w:rFonts w:ascii="Arial" w:hAnsi="Arial" w:cs="Arial"/>
                <w:b/>
                <w:lang w:eastAsia="zh-CN" w:bidi="hi-IN"/>
              </w:rPr>
            </w:pPr>
          </w:p>
        </w:tc>
        <w:tc>
          <w:tcPr>
            <w:tcW w:w="4718" w:type="dxa"/>
            <w:hideMark/>
          </w:tcPr>
          <w:p w:rsidR="00D83ED3" w:rsidRPr="00B645A8" w:rsidRDefault="00D83ED3" w:rsidP="009B6B56">
            <w:pPr>
              <w:spacing w:line="276" w:lineRule="auto"/>
              <w:rPr>
                <w:rFonts w:ascii="Arial" w:hAnsi="Arial" w:cs="Arial"/>
                <w:lang w:bidi="hi-IN"/>
              </w:rPr>
            </w:pPr>
            <w:r w:rsidRPr="00B645A8">
              <w:rPr>
                <w:rFonts w:ascii="Arial" w:hAnsi="Arial" w:cs="Arial"/>
                <w:lang w:bidi="hi-IN"/>
              </w:rPr>
              <w:t>Приложение № 5</w:t>
            </w:r>
          </w:p>
          <w:p w:rsidR="00D83ED3" w:rsidRPr="00B645A8" w:rsidRDefault="00D83ED3" w:rsidP="009B6B56">
            <w:pPr>
              <w:spacing w:line="276" w:lineRule="auto"/>
              <w:rPr>
                <w:rFonts w:ascii="Arial" w:hAnsi="Arial" w:cs="Arial"/>
                <w:lang w:eastAsia="zh-CN" w:bidi="hi-IN"/>
              </w:rPr>
            </w:pPr>
            <w:r w:rsidRPr="00B645A8">
              <w:rPr>
                <w:rFonts w:ascii="Arial" w:hAnsi="Arial" w:cs="Arial"/>
                <w:lang w:bidi="hi-IN"/>
              </w:rPr>
              <w:t xml:space="preserve">к муниципальной  программе «Развитие образования Большеулуйского района» </w:t>
            </w:r>
          </w:p>
        </w:tc>
      </w:tr>
    </w:tbl>
    <w:p w:rsidR="00D83ED3" w:rsidRPr="00B645A8" w:rsidRDefault="00D83ED3" w:rsidP="00D83ED3">
      <w:pPr>
        <w:spacing w:line="276" w:lineRule="auto"/>
        <w:rPr>
          <w:rFonts w:ascii="Arial" w:hAnsi="Arial" w:cs="Arial"/>
          <w:lang w:eastAsia="zh-CN"/>
        </w:rPr>
      </w:pPr>
    </w:p>
    <w:p w:rsidR="00D83ED3" w:rsidRPr="00B645A8" w:rsidRDefault="00D83ED3" w:rsidP="00D83ED3">
      <w:pPr>
        <w:jc w:val="center"/>
        <w:rPr>
          <w:rFonts w:ascii="Arial" w:hAnsi="Arial" w:cs="Arial"/>
          <w:b/>
        </w:rPr>
      </w:pPr>
      <w:r w:rsidRPr="00B645A8">
        <w:rPr>
          <w:rFonts w:ascii="Arial" w:hAnsi="Arial" w:cs="Arial"/>
          <w:b/>
        </w:rPr>
        <w:t xml:space="preserve">1. Паспорт </w:t>
      </w:r>
    </w:p>
    <w:p w:rsidR="00D83ED3" w:rsidRPr="00B645A8" w:rsidRDefault="00D83ED3" w:rsidP="00D83ED3">
      <w:pPr>
        <w:spacing w:line="276" w:lineRule="auto"/>
        <w:jc w:val="center"/>
        <w:rPr>
          <w:rFonts w:ascii="Arial" w:hAnsi="Arial" w:cs="Arial"/>
          <w:b/>
        </w:rPr>
      </w:pPr>
      <w:r w:rsidRPr="00B645A8">
        <w:rPr>
          <w:rFonts w:ascii="Arial" w:hAnsi="Arial" w:cs="Arial"/>
          <w:b/>
        </w:rPr>
        <w:t xml:space="preserve">подпрограммы 2 «Развитие кадрового потенциала отрасли» Муниципальной  программы «Развитие образования Большеулуйского района» </w:t>
      </w:r>
    </w:p>
    <w:tbl>
      <w:tblPr>
        <w:tblW w:w="9690" w:type="dxa"/>
        <w:tblInd w:w="-370" w:type="dxa"/>
        <w:tblLayout w:type="fixed"/>
        <w:tblLook w:val="04A0" w:firstRow="1" w:lastRow="0" w:firstColumn="1" w:lastColumn="0" w:noHBand="0" w:noVBand="1"/>
      </w:tblPr>
      <w:tblGrid>
        <w:gridCol w:w="2342"/>
        <w:gridCol w:w="7348"/>
      </w:tblGrid>
      <w:tr w:rsidR="00D83ED3" w:rsidRPr="00B645A8" w:rsidTr="009B6B56">
        <w:trPr>
          <w:cantSplit/>
          <w:trHeight w:val="738"/>
        </w:trPr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ED3" w:rsidRPr="00B645A8" w:rsidRDefault="00D83ED3" w:rsidP="009B6B56">
            <w:pPr>
              <w:spacing w:line="276" w:lineRule="auto"/>
              <w:rPr>
                <w:rFonts w:ascii="Arial" w:hAnsi="Arial" w:cs="Arial"/>
                <w:lang w:val="en-US" w:eastAsia="zh-CN" w:bidi="hi-IN"/>
              </w:rPr>
            </w:pPr>
            <w:r w:rsidRPr="00B645A8">
              <w:rPr>
                <w:rFonts w:ascii="Arial" w:hAnsi="Arial" w:cs="Arial"/>
                <w:lang w:val="en-US" w:bidi="hi-IN"/>
              </w:rPr>
              <w:t>Наименование подпрограммы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ED3" w:rsidRPr="00B645A8" w:rsidRDefault="00D83ED3" w:rsidP="009B6B56">
            <w:pPr>
              <w:spacing w:line="276" w:lineRule="auto"/>
              <w:jc w:val="both"/>
              <w:rPr>
                <w:rFonts w:ascii="Arial" w:hAnsi="Arial" w:cs="Arial"/>
                <w:lang w:val="en-US" w:eastAsia="zh-CN" w:bidi="hi-IN"/>
              </w:rPr>
            </w:pPr>
            <w:r w:rsidRPr="00B645A8">
              <w:rPr>
                <w:rFonts w:ascii="Arial" w:hAnsi="Arial" w:cs="Arial"/>
                <w:lang w:val="en-US" w:bidi="hi-IN"/>
              </w:rPr>
              <w:t>Развитие кадрового потенциала отрасли</w:t>
            </w:r>
          </w:p>
        </w:tc>
      </w:tr>
      <w:tr w:rsidR="00D83ED3" w:rsidRPr="00B645A8" w:rsidTr="009B6B56">
        <w:trPr>
          <w:cantSplit/>
          <w:trHeight w:val="738"/>
        </w:trPr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ED3" w:rsidRPr="00B645A8" w:rsidRDefault="00D83ED3" w:rsidP="009B6B56">
            <w:pPr>
              <w:spacing w:line="276" w:lineRule="auto"/>
              <w:rPr>
                <w:rFonts w:ascii="Arial" w:hAnsi="Arial" w:cs="Arial"/>
                <w:lang w:eastAsia="zh-CN" w:bidi="hi-IN"/>
              </w:rPr>
            </w:pPr>
            <w:r w:rsidRPr="00B645A8">
              <w:rPr>
                <w:rFonts w:ascii="Arial" w:hAnsi="Arial" w:cs="Arial"/>
                <w:lang w:bidi="hi-IN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ED3" w:rsidRPr="00B645A8" w:rsidRDefault="00D83ED3" w:rsidP="009B6B56">
            <w:pPr>
              <w:spacing w:line="276" w:lineRule="auto"/>
              <w:jc w:val="both"/>
              <w:rPr>
                <w:rFonts w:ascii="Arial" w:hAnsi="Arial" w:cs="Arial"/>
                <w:lang w:val="en-US" w:eastAsia="zh-CN" w:bidi="hi-IN"/>
              </w:rPr>
            </w:pPr>
            <w:r w:rsidRPr="00B645A8">
              <w:rPr>
                <w:rFonts w:ascii="Arial" w:hAnsi="Arial" w:cs="Arial"/>
                <w:lang w:val="en-US" w:bidi="hi-IN"/>
              </w:rPr>
              <w:t xml:space="preserve">Развитие образования Большеулуйского района </w:t>
            </w:r>
          </w:p>
        </w:tc>
      </w:tr>
      <w:tr w:rsidR="00D83ED3" w:rsidRPr="00B645A8" w:rsidTr="009B6B56">
        <w:trPr>
          <w:cantSplit/>
          <w:trHeight w:val="738"/>
        </w:trPr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ED3" w:rsidRPr="00B645A8" w:rsidRDefault="00D83ED3" w:rsidP="009B6B56">
            <w:pPr>
              <w:spacing w:line="276" w:lineRule="auto"/>
              <w:rPr>
                <w:rFonts w:ascii="Arial" w:hAnsi="Arial" w:cs="Arial"/>
                <w:lang w:val="en-US" w:eastAsia="zh-CN" w:bidi="hi-IN"/>
              </w:rPr>
            </w:pPr>
            <w:r w:rsidRPr="00B645A8">
              <w:rPr>
                <w:rFonts w:ascii="Arial" w:hAnsi="Arial" w:cs="Arial"/>
                <w:lang w:val="en-US" w:bidi="hi-IN"/>
              </w:rPr>
              <w:t xml:space="preserve">Исполнители мероприятий подпрограммы, 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ED3" w:rsidRPr="00B645A8" w:rsidRDefault="00D83ED3" w:rsidP="009B6B56">
            <w:pPr>
              <w:pStyle w:val="1"/>
              <w:spacing w:line="276" w:lineRule="auto"/>
              <w:rPr>
                <w:rFonts w:ascii="Arial" w:hAnsi="Arial" w:cs="Arial"/>
                <w:sz w:val="24"/>
                <w:szCs w:val="24"/>
                <w:lang w:val="ru-RU" w:eastAsia="ru-RU" w:bidi="hi-IN"/>
              </w:rPr>
            </w:pPr>
            <w:r w:rsidRPr="00B645A8">
              <w:rPr>
                <w:rFonts w:ascii="Arial" w:hAnsi="Arial" w:cs="Arial"/>
                <w:sz w:val="24"/>
                <w:szCs w:val="24"/>
                <w:lang w:val="ru-RU" w:eastAsia="ru-RU" w:bidi="hi-IN"/>
              </w:rPr>
              <w:t>Отдел образования администрации Большеулуйского района,</w:t>
            </w:r>
          </w:p>
          <w:p w:rsidR="00D83ED3" w:rsidRPr="00B645A8" w:rsidRDefault="00D83ED3" w:rsidP="009B6B56">
            <w:pPr>
              <w:rPr>
                <w:rFonts w:ascii="Arial" w:hAnsi="Arial" w:cs="Arial"/>
                <w:lang w:val="en-US" w:eastAsia="zh-CN" w:bidi="hi-IN"/>
              </w:rPr>
            </w:pPr>
            <w:r w:rsidRPr="00B645A8">
              <w:rPr>
                <w:rFonts w:ascii="Arial" w:hAnsi="Arial" w:cs="Arial"/>
                <w:lang w:val="en-US" w:bidi="hi-IN"/>
              </w:rPr>
              <w:t>Администрация Большеулуйского района.</w:t>
            </w:r>
          </w:p>
        </w:tc>
      </w:tr>
      <w:tr w:rsidR="00D83ED3" w:rsidRPr="00B645A8" w:rsidTr="009B6B56">
        <w:trPr>
          <w:cantSplit/>
          <w:trHeight w:val="738"/>
        </w:trPr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ED3" w:rsidRPr="00B645A8" w:rsidRDefault="00D83ED3" w:rsidP="009B6B56">
            <w:pPr>
              <w:spacing w:line="276" w:lineRule="auto"/>
              <w:rPr>
                <w:rFonts w:ascii="Arial" w:hAnsi="Arial" w:cs="Arial"/>
                <w:lang w:val="en-US" w:eastAsia="zh-CN" w:bidi="hi-IN"/>
              </w:rPr>
            </w:pPr>
            <w:r w:rsidRPr="00B645A8">
              <w:rPr>
                <w:rFonts w:ascii="Arial" w:hAnsi="Arial" w:cs="Arial"/>
                <w:lang w:val="en-US" w:bidi="hi-IN"/>
              </w:rPr>
              <w:t>Главные распорядители бюджетных средств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ED3" w:rsidRPr="00B645A8" w:rsidRDefault="00D83ED3" w:rsidP="009B6B56">
            <w:pPr>
              <w:pStyle w:val="1"/>
              <w:spacing w:line="276" w:lineRule="auto"/>
              <w:rPr>
                <w:rFonts w:ascii="Arial" w:hAnsi="Arial" w:cs="Arial"/>
                <w:sz w:val="24"/>
                <w:szCs w:val="24"/>
                <w:lang w:val="ru-RU" w:eastAsia="ru-RU" w:bidi="hi-IN"/>
              </w:rPr>
            </w:pPr>
            <w:r w:rsidRPr="00B645A8">
              <w:rPr>
                <w:rFonts w:ascii="Arial" w:hAnsi="Arial" w:cs="Arial"/>
                <w:sz w:val="24"/>
                <w:szCs w:val="24"/>
                <w:lang w:val="ru-RU" w:eastAsia="ru-RU" w:bidi="hi-IN"/>
              </w:rPr>
              <w:t>Отдел образования администрации Большеулуйского района</w:t>
            </w:r>
          </w:p>
        </w:tc>
      </w:tr>
      <w:tr w:rsidR="00D83ED3" w:rsidRPr="00B645A8" w:rsidTr="009B6B56">
        <w:trPr>
          <w:cantSplit/>
          <w:trHeight w:val="738"/>
        </w:trPr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ED3" w:rsidRPr="00B645A8" w:rsidRDefault="00D83ED3" w:rsidP="009B6B56">
            <w:pPr>
              <w:spacing w:line="276" w:lineRule="auto"/>
              <w:rPr>
                <w:rFonts w:ascii="Arial" w:hAnsi="Arial" w:cs="Arial"/>
                <w:lang w:val="en-US" w:bidi="hi-IN"/>
              </w:rPr>
            </w:pPr>
            <w:r w:rsidRPr="00B645A8">
              <w:rPr>
                <w:rFonts w:ascii="Arial" w:hAnsi="Arial" w:cs="Arial"/>
                <w:lang w:val="en-US" w:bidi="hi-IN"/>
              </w:rPr>
              <w:t xml:space="preserve">Цель и задачи  подпрограммы </w:t>
            </w:r>
          </w:p>
          <w:p w:rsidR="00D83ED3" w:rsidRPr="00B645A8" w:rsidRDefault="00D83ED3" w:rsidP="009B6B56">
            <w:pPr>
              <w:spacing w:line="276" w:lineRule="auto"/>
              <w:rPr>
                <w:rFonts w:ascii="Arial" w:hAnsi="Arial" w:cs="Arial"/>
                <w:lang w:val="en-US" w:eastAsia="zh-CN" w:bidi="hi-IN"/>
              </w:rPr>
            </w:pP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ED3" w:rsidRPr="00B645A8" w:rsidRDefault="00D83ED3" w:rsidP="009B6B56">
            <w:pPr>
              <w:spacing w:line="276" w:lineRule="auto"/>
              <w:ind w:left="-108"/>
              <w:jc w:val="both"/>
              <w:rPr>
                <w:rFonts w:ascii="Arial" w:hAnsi="Arial" w:cs="Arial"/>
                <w:lang w:bidi="hi-IN"/>
              </w:rPr>
            </w:pPr>
            <w:r w:rsidRPr="00B645A8">
              <w:rPr>
                <w:rFonts w:ascii="Arial" w:hAnsi="Arial" w:cs="Arial"/>
                <w:lang w:bidi="hi-IN"/>
              </w:rPr>
              <w:t>Цель: формирование кадрового ресурса отрасли, обеспечивающего необходимое качество образования детей и молодежи, соответствующее потребностям граждан.</w:t>
            </w:r>
          </w:p>
          <w:p w:rsidR="00D83ED3" w:rsidRPr="00B645A8" w:rsidRDefault="00D83ED3" w:rsidP="009B6B56">
            <w:pPr>
              <w:spacing w:line="276" w:lineRule="auto"/>
              <w:ind w:left="-108"/>
              <w:jc w:val="both"/>
              <w:rPr>
                <w:rFonts w:ascii="Arial" w:hAnsi="Arial" w:cs="Arial"/>
                <w:lang w:bidi="hi-IN"/>
              </w:rPr>
            </w:pPr>
            <w:r w:rsidRPr="00B645A8">
              <w:rPr>
                <w:rFonts w:ascii="Arial" w:hAnsi="Arial" w:cs="Arial"/>
                <w:lang w:bidi="hi-IN"/>
              </w:rPr>
              <w:t>Задачи:</w:t>
            </w:r>
          </w:p>
          <w:p w:rsidR="00D83ED3" w:rsidRPr="00B645A8" w:rsidRDefault="00D83ED3" w:rsidP="009B6B56">
            <w:pPr>
              <w:ind w:left="-108"/>
              <w:jc w:val="both"/>
              <w:rPr>
                <w:rFonts w:ascii="Arial" w:hAnsi="Arial" w:cs="Arial"/>
                <w:lang w:bidi="hi-IN"/>
              </w:rPr>
            </w:pPr>
            <w:r w:rsidRPr="00B645A8">
              <w:rPr>
                <w:rFonts w:ascii="Arial" w:hAnsi="Arial" w:cs="Arial"/>
                <w:lang w:bidi="hi-IN"/>
              </w:rPr>
              <w:t xml:space="preserve">1. содействовать сокращению педагогических вакансий в образовательных учреждениях района посредством привлечения, закрепления и создания условий для профессионального развития педагогов образовательных учреждений района, в том числе за счет </w:t>
            </w:r>
            <w:r w:rsidRPr="00B645A8">
              <w:rPr>
                <w:rFonts w:ascii="Arial" w:eastAsia="Calibri" w:hAnsi="Arial" w:cs="Arial"/>
                <w:lang w:bidi="hi-IN"/>
              </w:rPr>
              <w:t>привлечения молодых учителей в возрасте до 35 лет</w:t>
            </w:r>
            <w:r w:rsidRPr="00B645A8">
              <w:rPr>
                <w:rFonts w:ascii="Arial" w:hAnsi="Arial" w:cs="Arial"/>
                <w:lang w:bidi="hi-IN"/>
              </w:rPr>
              <w:t>;</w:t>
            </w:r>
          </w:p>
          <w:p w:rsidR="00D83ED3" w:rsidRPr="00B645A8" w:rsidRDefault="00D83ED3" w:rsidP="009B6B56">
            <w:pPr>
              <w:ind w:left="-108"/>
              <w:jc w:val="both"/>
              <w:rPr>
                <w:rFonts w:ascii="Arial" w:hAnsi="Arial" w:cs="Arial"/>
                <w:lang w:bidi="hi-IN"/>
              </w:rPr>
            </w:pPr>
            <w:r w:rsidRPr="00B645A8">
              <w:rPr>
                <w:rFonts w:ascii="Arial" w:hAnsi="Arial" w:cs="Arial"/>
                <w:lang w:bidi="hi-IN"/>
              </w:rPr>
              <w:t>2.</w:t>
            </w:r>
            <w:r w:rsidRPr="00B645A8">
              <w:rPr>
                <w:rFonts w:ascii="Arial" w:hAnsi="Arial" w:cs="Arial"/>
                <w:bCs/>
                <w:lang w:bidi="hi-IN"/>
              </w:rPr>
              <w:t xml:space="preserve"> обеспечить функционирование системы подготовки, переподготовки и повышения </w:t>
            </w:r>
            <w:r w:rsidRPr="00B645A8">
              <w:rPr>
                <w:rFonts w:ascii="Arial" w:hAnsi="Arial" w:cs="Arial"/>
                <w:lang w:bidi="hi-IN"/>
              </w:rPr>
              <w:t>квалификации</w:t>
            </w:r>
            <w:r w:rsidRPr="00B645A8">
              <w:rPr>
                <w:rFonts w:ascii="Arial" w:hAnsi="Arial" w:cs="Arial"/>
                <w:bCs/>
                <w:lang w:bidi="hi-IN"/>
              </w:rPr>
              <w:t xml:space="preserve"> педагогических кадров и ее модернизацию;</w:t>
            </w:r>
          </w:p>
          <w:p w:rsidR="00D83ED3" w:rsidRPr="00B645A8" w:rsidRDefault="00D83ED3" w:rsidP="009B6B56">
            <w:pPr>
              <w:spacing w:line="276" w:lineRule="auto"/>
              <w:ind w:left="-108"/>
              <w:jc w:val="both"/>
              <w:rPr>
                <w:rFonts w:ascii="Arial" w:hAnsi="Arial" w:cs="Arial"/>
                <w:lang w:eastAsia="zh-CN" w:bidi="hi-IN"/>
              </w:rPr>
            </w:pPr>
            <w:r w:rsidRPr="00B645A8">
              <w:rPr>
                <w:rFonts w:ascii="Arial" w:hAnsi="Arial" w:cs="Arial"/>
                <w:lang w:bidi="hi-IN"/>
              </w:rPr>
              <w:t>3. обеспечить поддержку лучших педагогических работников</w:t>
            </w:r>
          </w:p>
        </w:tc>
      </w:tr>
      <w:tr w:rsidR="00D83ED3" w:rsidRPr="00B645A8" w:rsidTr="009B6B56">
        <w:trPr>
          <w:cantSplit/>
          <w:trHeight w:val="738"/>
        </w:trPr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ED3" w:rsidRPr="00B645A8" w:rsidRDefault="00D83ED3" w:rsidP="009B6B56">
            <w:pPr>
              <w:spacing w:line="276" w:lineRule="auto"/>
              <w:rPr>
                <w:rFonts w:ascii="Arial" w:hAnsi="Arial" w:cs="Arial"/>
                <w:lang w:val="en-US" w:eastAsia="zh-CN" w:bidi="hi-IN"/>
              </w:rPr>
            </w:pPr>
            <w:r w:rsidRPr="00B645A8">
              <w:rPr>
                <w:rFonts w:ascii="Arial" w:hAnsi="Arial" w:cs="Arial"/>
                <w:lang w:val="en-US" w:bidi="hi-IN"/>
              </w:rPr>
              <w:t>Целевые индикаторы подпрограммы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ED3" w:rsidRPr="00B645A8" w:rsidRDefault="00D83ED3" w:rsidP="009B6B56">
            <w:pPr>
              <w:spacing w:line="276" w:lineRule="auto"/>
              <w:ind w:left="-108"/>
              <w:jc w:val="both"/>
              <w:rPr>
                <w:rFonts w:ascii="Arial" w:hAnsi="Arial" w:cs="Arial"/>
                <w:lang w:eastAsia="zh-CN" w:bidi="hi-IN"/>
              </w:rPr>
            </w:pPr>
            <w:r w:rsidRPr="00B645A8">
              <w:rPr>
                <w:rFonts w:ascii="Arial" w:hAnsi="Arial" w:cs="Arial"/>
                <w:lang w:bidi="hi-IN"/>
              </w:rPr>
              <w:t>Целевые индикаторы, показатели подпрограммы представлены в приложении 1 к Подпрограмме</w:t>
            </w:r>
          </w:p>
        </w:tc>
      </w:tr>
      <w:tr w:rsidR="00D83ED3" w:rsidRPr="00B645A8" w:rsidTr="009B6B56">
        <w:trPr>
          <w:cantSplit/>
          <w:trHeight w:val="738"/>
        </w:trPr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ED3" w:rsidRPr="00B645A8" w:rsidRDefault="00D83ED3" w:rsidP="009B6B56">
            <w:pPr>
              <w:spacing w:line="276" w:lineRule="auto"/>
              <w:rPr>
                <w:rFonts w:ascii="Arial" w:hAnsi="Arial" w:cs="Arial"/>
                <w:lang w:val="en-US" w:eastAsia="zh-CN" w:bidi="hi-IN"/>
              </w:rPr>
            </w:pPr>
            <w:r w:rsidRPr="00B645A8">
              <w:rPr>
                <w:rFonts w:ascii="Arial" w:hAnsi="Arial" w:cs="Arial"/>
                <w:lang w:val="en-US" w:bidi="hi-IN"/>
              </w:rPr>
              <w:t>Сроки реализации подпрограммы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ED3" w:rsidRPr="00B645A8" w:rsidRDefault="00D83ED3" w:rsidP="009B6B56">
            <w:pPr>
              <w:spacing w:line="276" w:lineRule="auto"/>
              <w:jc w:val="both"/>
              <w:rPr>
                <w:rFonts w:ascii="Arial" w:hAnsi="Arial" w:cs="Arial"/>
                <w:bCs/>
                <w:lang w:val="en-US" w:eastAsia="zh-CN" w:bidi="hi-IN"/>
              </w:rPr>
            </w:pPr>
            <w:r w:rsidRPr="00B645A8">
              <w:rPr>
                <w:rFonts w:ascii="Arial" w:hAnsi="Arial" w:cs="Arial"/>
                <w:bCs/>
                <w:lang w:val="en-US" w:bidi="hi-IN"/>
              </w:rPr>
              <w:t xml:space="preserve">2022-2026 годы </w:t>
            </w:r>
            <w:r w:rsidRPr="00B645A8">
              <w:rPr>
                <w:rFonts w:ascii="Arial" w:hAnsi="Arial" w:cs="Arial"/>
                <w:lang w:val="en-US" w:bidi="hi-IN"/>
              </w:rPr>
              <w:t xml:space="preserve"> </w:t>
            </w:r>
          </w:p>
        </w:tc>
      </w:tr>
      <w:tr w:rsidR="00D83ED3" w:rsidRPr="00B645A8" w:rsidTr="009B6B56">
        <w:trPr>
          <w:cantSplit/>
          <w:trHeight w:val="2310"/>
        </w:trPr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ED3" w:rsidRPr="00B645A8" w:rsidRDefault="00D83ED3" w:rsidP="009B6B56">
            <w:pPr>
              <w:spacing w:line="276" w:lineRule="auto"/>
              <w:rPr>
                <w:rFonts w:ascii="Arial" w:hAnsi="Arial" w:cs="Arial"/>
                <w:lang w:eastAsia="zh-CN" w:bidi="hi-IN"/>
              </w:rPr>
            </w:pPr>
            <w:r w:rsidRPr="00B645A8">
              <w:rPr>
                <w:rFonts w:ascii="Arial" w:hAnsi="Arial" w:cs="Arial"/>
                <w:iCs/>
                <w:lang w:bidi="hi-IN"/>
              </w:rPr>
              <w:lastRenderedPageBreak/>
              <w:t>Объемы и источники финансирования подпрограммы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ED3" w:rsidRPr="00B645A8" w:rsidRDefault="00D83ED3" w:rsidP="009B6B56">
            <w:pPr>
              <w:spacing w:line="276" w:lineRule="auto"/>
              <w:jc w:val="both"/>
              <w:rPr>
                <w:rFonts w:ascii="Arial" w:hAnsi="Arial" w:cs="Arial"/>
                <w:lang w:bidi="hi-IN"/>
              </w:rPr>
            </w:pPr>
            <w:r w:rsidRPr="00B645A8">
              <w:rPr>
                <w:rFonts w:ascii="Arial" w:hAnsi="Arial" w:cs="Arial"/>
                <w:lang w:bidi="hi-IN"/>
              </w:rPr>
              <w:t>Подпрограмма финансируется за счет средств местного бюджета</w:t>
            </w:r>
          </w:p>
          <w:p w:rsidR="00D83ED3" w:rsidRPr="00B645A8" w:rsidRDefault="00D83ED3" w:rsidP="009B6B56">
            <w:pPr>
              <w:spacing w:line="276" w:lineRule="auto"/>
              <w:jc w:val="both"/>
              <w:rPr>
                <w:rFonts w:ascii="Arial" w:hAnsi="Arial" w:cs="Arial"/>
                <w:lang w:bidi="hi-IN"/>
              </w:rPr>
            </w:pPr>
            <w:r w:rsidRPr="00B645A8">
              <w:rPr>
                <w:rFonts w:ascii="Arial" w:hAnsi="Arial" w:cs="Arial"/>
                <w:lang w:bidi="hi-IN"/>
              </w:rPr>
              <w:t>Объем финансирования подпрограммы составит   951,40 тыс. руб.</w:t>
            </w:r>
          </w:p>
          <w:p w:rsidR="00D83ED3" w:rsidRPr="00B645A8" w:rsidRDefault="00D83ED3" w:rsidP="009B6B56">
            <w:pPr>
              <w:jc w:val="both"/>
              <w:rPr>
                <w:rFonts w:ascii="Arial" w:hAnsi="Arial" w:cs="Arial"/>
                <w:lang w:bidi="hi-IN"/>
              </w:rPr>
            </w:pPr>
            <w:r w:rsidRPr="00B645A8">
              <w:rPr>
                <w:rFonts w:ascii="Arial" w:hAnsi="Arial" w:cs="Arial"/>
                <w:lang w:bidi="hi-IN"/>
              </w:rPr>
              <w:t xml:space="preserve">2022 год – 131,40 тыс. рублей; </w:t>
            </w:r>
          </w:p>
          <w:p w:rsidR="00D83ED3" w:rsidRPr="00B645A8" w:rsidRDefault="00D83ED3" w:rsidP="009B6B56">
            <w:pPr>
              <w:jc w:val="both"/>
              <w:rPr>
                <w:rFonts w:ascii="Arial" w:hAnsi="Arial" w:cs="Arial"/>
                <w:lang w:bidi="hi-IN"/>
              </w:rPr>
            </w:pPr>
            <w:r w:rsidRPr="00B645A8">
              <w:rPr>
                <w:rFonts w:ascii="Arial" w:hAnsi="Arial" w:cs="Arial"/>
                <w:lang w:bidi="hi-IN"/>
              </w:rPr>
              <w:t>2023 год – 190,00 тыс. рублей;</w:t>
            </w:r>
          </w:p>
          <w:p w:rsidR="00D83ED3" w:rsidRPr="00B645A8" w:rsidRDefault="00D83ED3" w:rsidP="009B6B56">
            <w:pPr>
              <w:jc w:val="both"/>
              <w:rPr>
                <w:rFonts w:ascii="Arial" w:hAnsi="Arial" w:cs="Arial"/>
                <w:lang w:bidi="hi-IN"/>
              </w:rPr>
            </w:pPr>
            <w:r w:rsidRPr="00B645A8">
              <w:rPr>
                <w:rFonts w:ascii="Arial" w:hAnsi="Arial" w:cs="Arial"/>
                <w:lang w:bidi="hi-IN"/>
              </w:rPr>
              <w:t>2024 год – 210,00тыс. рублей.</w:t>
            </w:r>
          </w:p>
          <w:p w:rsidR="00D83ED3" w:rsidRPr="00B645A8" w:rsidRDefault="00D83ED3" w:rsidP="009B6B56">
            <w:pPr>
              <w:jc w:val="both"/>
              <w:rPr>
                <w:rFonts w:ascii="Arial" w:hAnsi="Arial" w:cs="Arial"/>
                <w:lang w:bidi="hi-IN"/>
              </w:rPr>
            </w:pPr>
            <w:r w:rsidRPr="00B645A8">
              <w:rPr>
                <w:rFonts w:ascii="Arial" w:hAnsi="Arial" w:cs="Arial"/>
                <w:lang w:bidi="hi-IN"/>
              </w:rPr>
              <w:t>2025 год – 210,00 тыс. рублей.</w:t>
            </w:r>
          </w:p>
          <w:p w:rsidR="00D83ED3" w:rsidRPr="00B645A8" w:rsidRDefault="00D83ED3" w:rsidP="009B6B56">
            <w:pPr>
              <w:jc w:val="both"/>
              <w:rPr>
                <w:rFonts w:ascii="Arial" w:hAnsi="Arial" w:cs="Arial"/>
                <w:lang w:val="en-US" w:eastAsia="zh-CN" w:bidi="hi-IN"/>
              </w:rPr>
            </w:pPr>
            <w:r w:rsidRPr="00B645A8">
              <w:rPr>
                <w:rFonts w:ascii="Arial" w:hAnsi="Arial" w:cs="Arial"/>
                <w:lang w:val="en-US" w:bidi="hi-IN"/>
              </w:rPr>
              <w:t>2026 год – 210,00 тыс. рублей.</w:t>
            </w:r>
          </w:p>
        </w:tc>
      </w:tr>
      <w:tr w:rsidR="00D83ED3" w:rsidRPr="00B645A8" w:rsidTr="009B6B56">
        <w:trPr>
          <w:cantSplit/>
          <w:trHeight w:val="2025"/>
        </w:trPr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ED3" w:rsidRPr="00B645A8" w:rsidRDefault="00D83ED3" w:rsidP="009B6B56">
            <w:pPr>
              <w:spacing w:line="276" w:lineRule="auto"/>
              <w:rPr>
                <w:rFonts w:ascii="Arial" w:hAnsi="Arial" w:cs="Arial"/>
                <w:iCs/>
                <w:lang w:eastAsia="zh-CN" w:bidi="hi-IN"/>
              </w:rPr>
            </w:pPr>
            <w:r w:rsidRPr="00B645A8">
              <w:rPr>
                <w:rFonts w:ascii="Arial" w:hAnsi="Arial" w:cs="Arial"/>
                <w:iCs/>
                <w:lang w:bidi="hi-IN"/>
              </w:rPr>
              <w:t>Система организации контроля за исполнением подпрограммы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ED3" w:rsidRPr="00B645A8" w:rsidRDefault="00D83ED3" w:rsidP="009B6B56">
            <w:pPr>
              <w:spacing w:line="276" w:lineRule="auto"/>
              <w:jc w:val="both"/>
              <w:rPr>
                <w:rFonts w:ascii="Arial" w:hAnsi="Arial" w:cs="Arial"/>
                <w:lang w:val="en-US" w:bidi="hi-IN"/>
              </w:rPr>
            </w:pPr>
            <w:r w:rsidRPr="00B645A8">
              <w:rPr>
                <w:rFonts w:ascii="Arial" w:hAnsi="Arial" w:cs="Arial"/>
                <w:lang w:val="en-US" w:bidi="hi-IN"/>
              </w:rPr>
              <w:t>отдел образования администрации Большеулуйского района</w:t>
            </w:r>
          </w:p>
          <w:p w:rsidR="00D83ED3" w:rsidRPr="00B645A8" w:rsidRDefault="00D83ED3" w:rsidP="009B6B56">
            <w:pPr>
              <w:spacing w:line="276" w:lineRule="auto"/>
              <w:jc w:val="both"/>
              <w:rPr>
                <w:rFonts w:ascii="Arial" w:hAnsi="Arial" w:cs="Arial"/>
                <w:lang w:val="en-US" w:eastAsia="zh-CN" w:bidi="hi-IN"/>
              </w:rPr>
            </w:pPr>
          </w:p>
        </w:tc>
      </w:tr>
    </w:tbl>
    <w:p w:rsidR="00D83ED3" w:rsidRPr="00B645A8" w:rsidRDefault="00D83ED3" w:rsidP="00D83ED3">
      <w:pPr>
        <w:rPr>
          <w:rFonts w:ascii="Arial" w:hAnsi="Arial" w:cs="Arial"/>
          <w:lang w:eastAsia="zh-CN"/>
        </w:rPr>
      </w:pPr>
    </w:p>
    <w:p w:rsidR="00D83ED3" w:rsidRPr="00B645A8" w:rsidRDefault="00D83ED3" w:rsidP="00D83ED3">
      <w:pPr>
        <w:jc w:val="center"/>
        <w:rPr>
          <w:rFonts w:ascii="Arial" w:hAnsi="Arial" w:cs="Arial"/>
        </w:rPr>
      </w:pPr>
      <w:r w:rsidRPr="00B645A8">
        <w:rPr>
          <w:rFonts w:ascii="Arial" w:hAnsi="Arial" w:cs="Arial"/>
        </w:rPr>
        <w:t>2. Основные разделы программы</w:t>
      </w:r>
    </w:p>
    <w:p w:rsidR="00D83ED3" w:rsidRPr="00B645A8" w:rsidRDefault="00D83ED3" w:rsidP="00D83ED3">
      <w:pPr>
        <w:jc w:val="center"/>
        <w:rPr>
          <w:rFonts w:ascii="Arial" w:hAnsi="Arial" w:cs="Arial"/>
        </w:rPr>
      </w:pPr>
    </w:p>
    <w:p w:rsidR="00D83ED3" w:rsidRPr="00B645A8" w:rsidRDefault="00D83ED3" w:rsidP="00D83ED3">
      <w:pPr>
        <w:jc w:val="center"/>
        <w:rPr>
          <w:rFonts w:ascii="Arial" w:hAnsi="Arial" w:cs="Arial"/>
        </w:rPr>
      </w:pPr>
      <w:r w:rsidRPr="00B645A8">
        <w:rPr>
          <w:rFonts w:ascii="Arial" w:hAnsi="Arial" w:cs="Arial"/>
        </w:rPr>
        <w:t xml:space="preserve">2.1. Постановка общерайонной проблемы </w:t>
      </w:r>
    </w:p>
    <w:p w:rsidR="00D83ED3" w:rsidRPr="00B645A8" w:rsidRDefault="00D83ED3" w:rsidP="00D83ED3">
      <w:pPr>
        <w:jc w:val="center"/>
        <w:rPr>
          <w:rFonts w:ascii="Arial" w:hAnsi="Arial" w:cs="Arial"/>
        </w:rPr>
      </w:pPr>
      <w:r w:rsidRPr="00B645A8">
        <w:rPr>
          <w:rFonts w:ascii="Arial" w:hAnsi="Arial" w:cs="Arial"/>
        </w:rPr>
        <w:t>и обоснование необходимости разработки подпрограммы</w:t>
      </w:r>
    </w:p>
    <w:p w:rsidR="00D83ED3" w:rsidRPr="00B645A8" w:rsidRDefault="00D83ED3" w:rsidP="00D83ED3">
      <w:pPr>
        <w:jc w:val="center"/>
        <w:rPr>
          <w:rFonts w:ascii="Arial" w:hAnsi="Arial" w:cs="Arial"/>
        </w:rPr>
      </w:pPr>
    </w:p>
    <w:p w:rsidR="00D83ED3" w:rsidRPr="00B645A8" w:rsidRDefault="00D83ED3" w:rsidP="00D83ED3">
      <w:pPr>
        <w:pStyle w:val="ConsPlusNormal"/>
        <w:ind w:firstLine="709"/>
        <w:jc w:val="both"/>
        <w:outlineLvl w:val="1"/>
        <w:rPr>
          <w:sz w:val="24"/>
          <w:szCs w:val="24"/>
        </w:rPr>
      </w:pPr>
      <w:r w:rsidRPr="00B645A8">
        <w:rPr>
          <w:sz w:val="24"/>
          <w:szCs w:val="24"/>
        </w:rPr>
        <w:t xml:space="preserve">Одним из условий предоставления качественного образования, соответствующего потребностям общества, на всех его уровнях является наличие кадров, обеспечивающих такое качество образования. </w:t>
      </w:r>
    </w:p>
    <w:p w:rsidR="00D83ED3" w:rsidRPr="00B645A8" w:rsidRDefault="00D83ED3" w:rsidP="00D83ED3">
      <w:pPr>
        <w:pStyle w:val="ConsPlusNormal"/>
        <w:ind w:firstLine="709"/>
        <w:jc w:val="both"/>
        <w:outlineLvl w:val="1"/>
        <w:rPr>
          <w:sz w:val="24"/>
          <w:szCs w:val="24"/>
        </w:rPr>
      </w:pPr>
      <w:r w:rsidRPr="00B645A8">
        <w:rPr>
          <w:sz w:val="24"/>
          <w:szCs w:val="24"/>
        </w:rPr>
        <w:t>В системе общего образования по состоянию на 01.09.2023 года работает 136 педагогических работников, в системе дошкольного образования 36 педагогических работников.</w:t>
      </w:r>
    </w:p>
    <w:p w:rsidR="00D83ED3" w:rsidRPr="00B645A8" w:rsidRDefault="00D83ED3" w:rsidP="00D83ED3">
      <w:pPr>
        <w:ind w:firstLine="709"/>
        <w:jc w:val="both"/>
        <w:rPr>
          <w:rFonts w:ascii="Arial" w:hAnsi="Arial" w:cs="Arial"/>
        </w:rPr>
      </w:pPr>
      <w:r w:rsidRPr="00B645A8">
        <w:rPr>
          <w:rFonts w:ascii="Arial" w:hAnsi="Arial" w:cs="Arial"/>
        </w:rPr>
        <w:t>Анализ данных о влиянии качества преподавания на уровень успеваемости школьников показывает, что качество труда учителя влияет</w:t>
      </w:r>
      <w:r w:rsidRPr="00B645A8">
        <w:rPr>
          <w:rFonts w:ascii="Arial" w:hAnsi="Arial" w:cs="Arial"/>
        </w:rPr>
        <w:br/>
        <w:t xml:space="preserve">на успеваемость учеников в большей степени, чем другие факторы, в том числе социально-экономический статус семьи, уровень оснащенности школы и пр. </w:t>
      </w:r>
    </w:p>
    <w:p w:rsidR="00D83ED3" w:rsidRPr="00B645A8" w:rsidRDefault="00D83ED3" w:rsidP="00D83ED3">
      <w:pPr>
        <w:pStyle w:val="ConsPlusNormal"/>
        <w:ind w:firstLine="709"/>
        <w:jc w:val="both"/>
        <w:outlineLvl w:val="1"/>
        <w:rPr>
          <w:sz w:val="24"/>
          <w:szCs w:val="24"/>
        </w:rPr>
      </w:pPr>
      <w:r w:rsidRPr="00B645A8">
        <w:rPr>
          <w:sz w:val="24"/>
          <w:szCs w:val="24"/>
        </w:rPr>
        <w:t>Качество подготовки педагогов, строгость отбора кадров для преподавательской деятельности и статус педагога – ключевые цели кадровой политики.</w:t>
      </w:r>
    </w:p>
    <w:p w:rsidR="00D83ED3" w:rsidRPr="00B645A8" w:rsidRDefault="00D83ED3" w:rsidP="00D83ED3">
      <w:pPr>
        <w:pStyle w:val="ConsPlusNormal"/>
        <w:ind w:firstLine="709"/>
        <w:jc w:val="both"/>
        <w:outlineLvl w:val="1"/>
        <w:rPr>
          <w:sz w:val="24"/>
          <w:szCs w:val="24"/>
          <w:highlight w:val="yellow"/>
        </w:rPr>
      </w:pPr>
      <w:r w:rsidRPr="00B645A8">
        <w:rPr>
          <w:sz w:val="24"/>
          <w:szCs w:val="24"/>
        </w:rPr>
        <w:t xml:space="preserve">При этом рынок педагогического труда сегодня разбалансирован. Спрос на педагогические кадры, то есть потребность образовательных учреждений в специалистах разного профиля педагогической деятельности и квалификации, удовлетворяется недостаточно. Это связано с низким трудоустройством выпускников Красноярского государственного педагогического университета по специальности в течение длительного срока. </w:t>
      </w:r>
      <w:r w:rsidRPr="00B645A8">
        <w:rPr>
          <w:sz w:val="24"/>
          <w:szCs w:val="24"/>
          <w:highlight w:val="white"/>
        </w:rPr>
        <w:t>Работать в школы и детские сады идут 35-39% от числа всех выпускников педагогических специальностей очной формы обучения, из них: 71% (около 235 человек в год) – в учреждения г. Красноярска, 11% (36 человек) и 18% (58 человек) – в учреждения, расположенные в малых городах края и сельских территориях региона соответственно.</w:t>
      </w:r>
    </w:p>
    <w:p w:rsidR="00D83ED3" w:rsidRPr="00B645A8" w:rsidRDefault="00D83ED3" w:rsidP="00D83ED3">
      <w:pPr>
        <w:pStyle w:val="ConsPlusNormal"/>
        <w:ind w:firstLine="709"/>
        <w:jc w:val="both"/>
        <w:outlineLvl w:val="1"/>
        <w:rPr>
          <w:sz w:val="24"/>
          <w:szCs w:val="24"/>
        </w:rPr>
      </w:pPr>
      <w:r w:rsidRPr="00B645A8">
        <w:rPr>
          <w:sz w:val="24"/>
          <w:szCs w:val="24"/>
        </w:rPr>
        <w:t xml:space="preserve">На сегодняшний день система образования не является привлекательной для молодых специалистов, которые не видят в этой отрасли перспектив роста и развития, возможности решить материальные проблемы, например, приобрести жилье. </w:t>
      </w:r>
    </w:p>
    <w:p w:rsidR="00D83ED3" w:rsidRPr="00B645A8" w:rsidRDefault="00D83ED3" w:rsidP="00D83ED3">
      <w:pPr>
        <w:pStyle w:val="ConsPlusNormal"/>
        <w:ind w:firstLine="709"/>
        <w:jc w:val="both"/>
        <w:outlineLvl w:val="1"/>
        <w:rPr>
          <w:sz w:val="24"/>
          <w:szCs w:val="24"/>
        </w:rPr>
      </w:pPr>
      <w:r w:rsidRPr="00B645A8">
        <w:rPr>
          <w:sz w:val="24"/>
          <w:szCs w:val="24"/>
        </w:rPr>
        <w:t xml:space="preserve">Система управления педагогическими кадрами характеризуется трудностями в удержании </w:t>
      </w:r>
      <w:r w:rsidRPr="00B645A8">
        <w:rPr>
          <w:sz w:val="24"/>
          <w:szCs w:val="24"/>
          <w:highlight w:val="white"/>
        </w:rPr>
        <w:t xml:space="preserve">как опытных, </w:t>
      </w:r>
      <w:r w:rsidRPr="00B645A8">
        <w:rPr>
          <w:sz w:val="24"/>
          <w:szCs w:val="24"/>
        </w:rPr>
        <w:t>так и молодых специалистов в профессии.</w:t>
      </w:r>
    </w:p>
    <w:p w:rsidR="00D83ED3" w:rsidRPr="00B645A8" w:rsidRDefault="00D83ED3" w:rsidP="00D83ED3">
      <w:pPr>
        <w:ind w:firstLine="709"/>
        <w:jc w:val="both"/>
        <w:rPr>
          <w:rFonts w:ascii="Arial" w:hAnsi="Arial" w:cs="Arial"/>
        </w:rPr>
      </w:pPr>
      <w:r w:rsidRPr="00B645A8">
        <w:rPr>
          <w:rFonts w:ascii="Arial" w:hAnsi="Arial" w:cs="Arial"/>
        </w:rPr>
        <w:lastRenderedPageBreak/>
        <w:t>Современные требования к квалификации руководителей и заместителей руководителей образовательных учреждений предполагают: высшее профессиональное образование по направлениям подготовки «Государственное и муниципальное управление», «Менеджмент», «Управление персоналом» и стаж работы на педагогических должностях не менее 5 лет или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лет. На данный момент 100% руководителей имеют высшее педагогическое образование и 100% имеют  переподготовку по направлению «Менеджмент в образовании».</w:t>
      </w:r>
    </w:p>
    <w:p w:rsidR="00D83ED3" w:rsidRPr="00B645A8" w:rsidRDefault="00D83ED3" w:rsidP="00D83ED3">
      <w:pPr>
        <w:ind w:firstLine="709"/>
        <w:jc w:val="both"/>
        <w:rPr>
          <w:rFonts w:ascii="Arial" w:hAnsi="Arial" w:cs="Arial"/>
        </w:rPr>
      </w:pPr>
      <w:r w:rsidRPr="00B645A8">
        <w:rPr>
          <w:rFonts w:ascii="Arial" w:hAnsi="Arial" w:cs="Arial"/>
        </w:rPr>
        <w:t>В условиях изменения модели организации и финансирования системы повышения квалификации работников образования, необходимо обеспечить подготовку руководителей образовательных учреждений к умению обоснованно, целенаправленно управлять качеством кадрового потенциала учреждения, обеспечивая при этом право педагогических работников на дополнительное профессиональное образование по профилю педагогической деятельности не реже чем один раз в три года.</w:t>
      </w:r>
    </w:p>
    <w:p w:rsidR="00D83ED3" w:rsidRPr="00B645A8" w:rsidRDefault="00D83ED3" w:rsidP="00D83ED3">
      <w:pPr>
        <w:ind w:firstLine="709"/>
        <w:jc w:val="both"/>
        <w:rPr>
          <w:rFonts w:ascii="Arial" w:hAnsi="Arial" w:cs="Arial"/>
        </w:rPr>
      </w:pPr>
      <w:r w:rsidRPr="00B645A8">
        <w:rPr>
          <w:rFonts w:ascii="Arial" w:hAnsi="Arial" w:cs="Arial"/>
        </w:rPr>
        <w:t xml:space="preserve">Повышение квалификации педагогических работников и руководителей образовательных учреждений по вопросам реализации федеральных государственных образовательных стандартов является одним из критериев готовности к введению федеральных государственных образовательных стандартов на всех уровнях образования. </w:t>
      </w:r>
    </w:p>
    <w:p w:rsidR="00D83ED3" w:rsidRPr="00B645A8" w:rsidRDefault="00D83ED3" w:rsidP="00D83ED3">
      <w:pPr>
        <w:ind w:firstLine="709"/>
        <w:jc w:val="both"/>
        <w:rPr>
          <w:rFonts w:ascii="Arial" w:hAnsi="Arial" w:cs="Arial"/>
        </w:rPr>
      </w:pPr>
      <w:r w:rsidRPr="00B645A8">
        <w:rPr>
          <w:rFonts w:ascii="Arial" w:hAnsi="Arial" w:cs="Arial"/>
        </w:rPr>
        <w:t xml:space="preserve">Модернизация системы дошкольного образования, введение федерального государственного стандарта дошкольного образования требует высокого уровня профессионализма педагогов дошкольных образовательных учреждений. </w:t>
      </w:r>
    </w:p>
    <w:p w:rsidR="00D83ED3" w:rsidRPr="00B645A8" w:rsidRDefault="00D83ED3" w:rsidP="00D83ED3">
      <w:pPr>
        <w:ind w:firstLine="709"/>
        <w:jc w:val="both"/>
        <w:rPr>
          <w:rFonts w:ascii="Arial" w:hAnsi="Arial" w:cs="Arial"/>
        </w:rPr>
      </w:pPr>
      <w:r w:rsidRPr="00B645A8">
        <w:rPr>
          <w:rFonts w:ascii="Arial" w:hAnsi="Arial" w:cs="Arial"/>
        </w:rPr>
        <w:t xml:space="preserve">Педагоги, работающие в детском саду должны иметь специальное педагогическое образование или пройти переподготовку в области дошкольного образования. </w:t>
      </w:r>
    </w:p>
    <w:p w:rsidR="00D83ED3" w:rsidRPr="00B645A8" w:rsidRDefault="00D83ED3" w:rsidP="00D83ED3">
      <w:pPr>
        <w:ind w:firstLine="709"/>
        <w:jc w:val="both"/>
        <w:rPr>
          <w:rFonts w:ascii="Arial" w:hAnsi="Arial" w:cs="Arial"/>
        </w:rPr>
      </w:pPr>
      <w:r w:rsidRPr="00B645A8">
        <w:rPr>
          <w:rFonts w:ascii="Arial" w:hAnsi="Arial" w:cs="Arial"/>
        </w:rPr>
        <w:t>Внедрение новых федеральных государственных образовательных стандартов общего образования диктует необходимость изменений представлений учителя о своей деятельности от исключительно традиционного предметного содержания обучения к обучению, нацеленному на формирование у школьников метапредметных компетентностей.</w:t>
      </w:r>
    </w:p>
    <w:p w:rsidR="00D83ED3" w:rsidRPr="00B645A8" w:rsidRDefault="00D83ED3" w:rsidP="00D83ED3">
      <w:pPr>
        <w:pStyle w:val="ConsPlusNormal"/>
        <w:ind w:firstLine="709"/>
        <w:jc w:val="both"/>
        <w:outlineLvl w:val="1"/>
        <w:rPr>
          <w:sz w:val="24"/>
          <w:szCs w:val="24"/>
        </w:rPr>
      </w:pPr>
      <w:r w:rsidRPr="00B645A8">
        <w:rPr>
          <w:sz w:val="24"/>
          <w:szCs w:val="24"/>
        </w:rPr>
        <w:t>Проблемой кадрового обеспечения образовательных учреждений является рассогласование предложения педагогических кадров и вакансий</w:t>
      </w:r>
      <w:r w:rsidRPr="00B645A8">
        <w:rPr>
          <w:sz w:val="24"/>
          <w:szCs w:val="24"/>
        </w:rPr>
        <w:br/>
        <w:t>в конкретных ОУ. Острой проблемой является нехватка жилья для педагогических работников.</w:t>
      </w:r>
    </w:p>
    <w:p w:rsidR="00D83ED3" w:rsidRPr="00B645A8" w:rsidRDefault="00D83ED3" w:rsidP="00D83ED3">
      <w:pPr>
        <w:ind w:firstLine="709"/>
        <w:jc w:val="both"/>
        <w:rPr>
          <w:rFonts w:ascii="Arial" w:hAnsi="Arial" w:cs="Arial"/>
        </w:rPr>
      </w:pPr>
      <w:r w:rsidRPr="00B645A8">
        <w:rPr>
          <w:rFonts w:ascii="Arial" w:hAnsi="Arial" w:cs="Arial"/>
        </w:rPr>
        <w:t>В течение последних 5 лет в общеобразовательных учреждениях района  число долгосрочных предметных вакансий сохраняется в количестве от 2 до 5 вакансий. Учитывая ряд факторов, можно прогнозировать увеличение числа вакансий учителей в ближайшие 3-5 лет:</w:t>
      </w:r>
    </w:p>
    <w:p w:rsidR="00D83ED3" w:rsidRPr="00B645A8" w:rsidRDefault="00D83ED3" w:rsidP="00D83ED3">
      <w:pPr>
        <w:ind w:firstLine="709"/>
        <w:jc w:val="both"/>
        <w:rPr>
          <w:rFonts w:ascii="Arial" w:hAnsi="Arial" w:cs="Arial"/>
        </w:rPr>
      </w:pPr>
      <w:r w:rsidRPr="00B645A8">
        <w:rPr>
          <w:rFonts w:ascii="Arial" w:hAnsi="Arial" w:cs="Arial"/>
        </w:rPr>
        <w:t xml:space="preserve">положительная динамика числа учителей пенсионного возраста. </w:t>
      </w:r>
      <w:r w:rsidRPr="00B645A8">
        <w:rPr>
          <w:rFonts w:ascii="Arial" w:hAnsi="Arial" w:cs="Arial"/>
        </w:rPr>
        <w:br/>
        <w:t>За последние 3 года количество учителей-пенсионеров увеличилось на 5,1% (на 6 человек) и составляет на сегодняшний день 16,6% (23 человека) от общего числа педагогов;</w:t>
      </w:r>
    </w:p>
    <w:p w:rsidR="00D83ED3" w:rsidRPr="00B645A8" w:rsidRDefault="00D83ED3" w:rsidP="00D83ED3">
      <w:pPr>
        <w:ind w:firstLine="709"/>
        <w:jc w:val="both"/>
        <w:rPr>
          <w:rFonts w:ascii="Arial" w:hAnsi="Arial" w:cs="Arial"/>
        </w:rPr>
      </w:pPr>
      <w:r w:rsidRPr="00B645A8">
        <w:rPr>
          <w:rFonts w:ascii="Arial" w:hAnsi="Arial" w:cs="Arial"/>
        </w:rPr>
        <w:t>прекращение с 2011 года подготовки учителей по большинству предметных специальностей в Ачинском  педагогическом колледже</w:t>
      </w:r>
      <w:r w:rsidRPr="00B645A8">
        <w:rPr>
          <w:rFonts w:ascii="Arial" w:hAnsi="Arial" w:cs="Arial"/>
          <w:b/>
        </w:rPr>
        <w:t xml:space="preserve"> </w:t>
      </w:r>
      <w:r w:rsidRPr="00B645A8">
        <w:rPr>
          <w:rFonts w:ascii="Arial" w:hAnsi="Arial" w:cs="Arial"/>
        </w:rPr>
        <w:t>(иностранный язык, математика, русский язык, история, информатика, технология и т.д.) В 2013 году в педагогическом колледже состоялся последний выпуск студентов по данным специальностям. Важно отметить, что это позволяло закрывать до 80% вакансий учителей по большинству предметов в школах района.</w:t>
      </w:r>
    </w:p>
    <w:p w:rsidR="00D83ED3" w:rsidRPr="00B645A8" w:rsidRDefault="00D83ED3" w:rsidP="00D83ED3">
      <w:pPr>
        <w:ind w:firstLine="709"/>
        <w:jc w:val="both"/>
        <w:rPr>
          <w:rFonts w:ascii="Arial" w:hAnsi="Arial" w:cs="Arial"/>
        </w:rPr>
      </w:pPr>
      <w:r w:rsidRPr="00B645A8">
        <w:rPr>
          <w:rFonts w:ascii="Arial" w:hAnsi="Arial" w:cs="Arial"/>
        </w:rPr>
        <w:lastRenderedPageBreak/>
        <w:t>Важной составляющей в развитии педагогического профессионализма является формирование таких социокультурных компетентностей как умение оформлять творческую и социальную инициативу в форме культурного продукта, осваивать новые культурные практики, проявлять активность в разных областях социального взаимодействия.</w:t>
      </w:r>
      <w:r w:rsidRPr="00B645A8">
        <w:rPr>
          <w:rFonts w:ascii="Arial" w:hAnsi="Arial" w:cs="Arial"/>
          <w:b/>
        </w:rPr>
        <w:t xml:space="preserve"> </w:t>
      </w:r>
      <w:r w:rsidRPr="00B645A8">
        <w:rPr>
          <w:rFonts w:ascii="Arial" w:hAnsi="Arial" w:cs="Arial"/>
        </w:rPr>
        <w:t>Социокультурная компетентность педагога, является сегодня необходимым условием качественного образования детей и молодежи. Однако анализ состояния дел относительно наличия у педагогов потребности наращивания социокультурного потенциала, а также позиционирования себя в качестве творческой индивидуальности, способной вовлечь в социокультурную деятельность своих учеников показывает, что они практически не проявляются. В тоже время в новой модели аттестации: в региональных требованиях к профессиональной деятельности работников образования  введен такой параметр как эффективный социальный опыт педагога, представленный в его профессиональных действиях, средствах, гражданской и оргуправленческой компетентности.</w:t>
      </w:r>
    </w:p>
    <w:p w:rsidR="00D83ED3" w:rsidRPr="00B645A8" w:rsidRDefault="00D83ED3" w:rsidP="00D83ED3">
      <w:pPr>
        <w:ind w:firstLine="709"/>
        <w:jc w:val="both"/>
        <w:rPr>
          <w:rFonts w:ascii="Arial" w:hAnsi="Arial" w:cs="Arial"/>
        </w:rPr>
      </w:pPr>
      <w:r w:rsidRPr="00B645A8">
        <w:rPr>
          <w:rFonts w:ascii="Arial" w:hAnsi="Arial" w:cs="Arial"/>
        </w:rPr>
        <w:t xml:space="preserve">Требуется создание таких институций, где педагог в пространстве свободного времени, цивилизованного досуга в формате самоосуществления обретает социально эффективный опыт, отсутствие которого сейчас не позволяет ему профессионально решать задачу развития подобной компетентности у его воспитанников. </w:t>
      </w:r>
    </w:p>
    <w:p w:rsidR="00D83ED3" w:rsidRPr="00B645A8" w:rsidRDefault="00D83ED3" w:rsidP="00D83ED3">
      <w:pPr>
        <w:ind w:firstLine="709"/>
        <w:jc w:val="both"/>
        <w:rPr>
          <w:rFonts w:ascii="Arial" w:hAnsi="Arial" w:cs="Arial"/>
        </w:rPr>
      </w:pPr>
      <w:r w:rsidRPr="00B645A8">
        <w:rPr>
          <w:rFonts w:ascii="Arial" w:hAnsi="Arial" w:cs="Arial"/>
        </w:rPr>
        <w:t xml:space="preserve">Необходимо обеспечить распространение среди работников образования современных знаний с целью обеспечения адаптации работников образования к техническим и социальным изменениям общества посредством различных современных образовательных технологий и разнообразных форм неформального образования, а также создание инфраструктуры вовлечения в социально-культурную деятельность, активизировать деятельность в сфере образования социальных институтов, которые ориентированы на обогащение социокультурной среды местного сообщества, а также формирование позитивного образа образования. </w:t>
      </w:r>
    </w:p>
    <w:p w:rsidR="00D83ED3" w:rsidRPr="00B645A8" w:rsidRDefault="00D83ED3" w:rsidP="00D83ED3">
      <w:pPr>
        <w:ind w:firstLine="709"/>
        <w:jc w:val="both"/>
        <w:rPr>
          <w:rFonts w:ascii="Arial" w:hAnsi="Arial" w:cs="Arial"/>
        </w:rPr>
      </w:pPr>
      <w:r w:rsidRPr="00B645A8">
        <w:rPr>
          <w:rFonts w:ascii="Arial" w:hAnsi="Arial" w:cs="Arial"/>
        </w:rPr>
        <w:t xml:space="preserve">Кроме того, в связи с тем, что вопросы воспитания детей входят в число ключевых общенациональных приоритетов, возникает необходимость повышения квалификации классных руководителей, учителей-предметников современным технологиям воспитания.  </w:t>
      </w:r>
    </w:p>
    <w:p w:rsidR="00D83ED3" w:rsidRPr="00B645A8" w:rsidRDefault="00D83ED3" w:rsidP="00D83ED3">
      <w:pPr>
        <w:spacing w:line="276" w:lineRule="auto"/>
        <w:ind w:firstLine="708"/>
        <w:jc w:val="both"/>
        <w:rPr>
          <w:rFonts w:ascii="Arial" w:hAnsi="Arial" w:cs="Arial"/>
        </w:rPr>
      </w:pPr>
    </w:p>
    <w:p w:rsidR="00D83ED3" w:rsidRPr="00B645A8" w:rsidRDefault="00D83ED3" w:rsidP="00D83ED3">
      <w:pPr>
        <w:jc w:val="center"/>
        <w:rPr>
          <w:rFonts w:ascii="Arial" w:hAnsi="Arial" w:cs="Arial"/>
        </w:rPr>
      </w:pPr>
      <w:r w:rsidRPr="00B645A8">
        <w:rPr>
          <w:rFonts w:ascii="Arial" w:hAnsi="Arial" w:cs="Arial"/>
        </w:rPr>
        <w:t xml:space="preserve">2.2. Основная цель, задачи </w:t>
      </w:r>
    </w:p>
    <w:p w:rsidR="00D83ED3" w:rsidRPr="00B645A8" w:rsidRDefault="00D83ED3" w:rsidP="00D83ED3">
      <w:pPr>
        <w:jc w:val="center"/>
        <w:rPr>
          <w:rFonts w:ascii="Arial" w:hAnsi="Arial" w:cs="Arial"/>
        </w:rPr>
      </w:pPr>
      <w:r w:rsidRPr="00B645A8">
        <w:rPr>
          <w:rFonts w:ascii="Arial" w:hAnsi="Arial" w:cs="Arial"/>
        </w:rPr>
        <w:t>и сроки выполнения подпрограммы,</w:t>
      </w:r>
      <w:r w:rsidRPr="00B645A8">
        <w:rPr>
          <w:rFonts w:ascii="Arial" w:hAnsi="Arial" w:cs="Arial"/>
        </w:rPr>
        <w:br/>
        <w:t>целевые индикаторы</w:t>
      </w:r>
    </w:p>
    <w:p w:rsidR="00D83ED3" w:rsidRPr="00B645A8" w:rsidRDefault="00D83ED3" w:rsidP="00D83ED3">
      <w:pPr>
        <w:ind w:firstLine="851"/>
        <w:jc w:val="both"/>
        <w:rPr>
          <w:rFonts w:ascii="Arial" w:hAnsi="Arial" w:cs="Arial"/>
        </w:rPr>
      </w:pPr>
      <w:r w:rsidRPr="00B645A8">
        <w:rPr>
          <w:rFonts w:ascii="Arial" w:hAnsi="Arial" w:cs="Arial"/>
        </w:rPr>
        <w:t>Целью подпрограммы является: формирование кадрового ресурса отрасли, обеспечивающего необходимое качество образования детей и молодежи, соответствующее потребностям граждан.</w:t>
      </w:r>
    </w:p>
    <w:p w:rsidR="00D83ED3" w:rsidRPr="00B645A8" w:rsidRDefault="00D83ED3" w:rsidP="00D83ED3">
      <w:pPr>
        <w:ind w:firstLine="851"/>
        <w:jc w:val="both"/>
        <w:rPr>
          <w:rFonts w:ascii="Arial" w:hAnsi="Arial" w:cs="Arial"/>
        </w:rPr>
      </w:pPr>
      <w:r w:rsidRPr="00B645A8">
        <w:rPr>
          <w:rFonts w:ascii="Arial" w:hAnsi="Arial" w:cs="Arial"/>
        </w:rPr>
        <w:t xml:space="preserve">Задачи подпрограммы: </w:t>
      </w:r>
    </w:p>
    <w:p w:rsidR="00D83ED3" w:rsidRPr="00B645A8" w:rsidRDefault="00D83ED3" w:rsidP="00D83ED3">
      <w:pPr>
        <w:numPr>
          <w:ilvl w:val="0"/>
          <w:numId w:val="12"/>
        </w:numPr>
        <w:tabs>
          <w:tab w:val="clear" w:pos="0"/>
          <w:tab w:val="left" w:pos="1276"/>
        </w:tabs>
        <w:ind w:left="0" w:firstLine="851"/>
        <w:jc w:val="both"/>
        <w:rPr>
          <w:rFonts w:ascii="Arial" w:hAnsi="Arial" w:cs="Arial"/>
        </w:rPr>
      </w:pPr>
      <w:r w:rsidRPr="00B645A8">
        <w:rPr>
          <w:rFonts w:ascii="Arial" w:hAnsi="Arial" w:cs="Arial"/>
        </w:rPr>
        <w:t>содействовать сокращению педагогических вакансий в образовательных учреждениях района посредством привлечения, закрепления и создания условий для профессионального развития педагогов образовательных учреждений района, в том числе за счет привлечения молодых учителей в возрасте до 35 лет;</w:t>
      </w:r>
    </w:p>
    <w:p w:rsidR="00D83ED3" w:rsidRPr="00B645A8" w:rsidRDefault="00D83ED3" w:rsidP="00D83ED3">
      <w:pPr>
        <w:numPr>
          <w:ilvl w:val="0"/>
          <w:numId w:val="12"/>
        </w:numPr>
        <w:tabs>
          <w:tab w:val="left" w:pos="1276"/>
        </w:tabs>
        <w:ind w:left="0" w:firstLine="851"/>
        <w:jc w:val="both"/>
        <w:rPr>
          <w:rFonts w:ascii="Arial" w:hAnsi="Arial" w:cs="Arial"/>
        </w:rPr>
      </w:pPr>
      <w:r w:rsidRPr="00B645A8">
        <w:rPr>
          <w:rFonts w:ascii="Arial" w:hAnsi="Arial" w:cs="Arial"/>
          <w:bCs/>
        </w:rPr>
        <w:t xml:space="preserve">обеспечить функционирование системы подготовки, переподготовки и повышения </w:t>
      </w:r>
      <w:r w:rsidRPr="00B645A8">
        <w:rPr>
          <w:rFonts w:ascii="Arial" w:hAnsi="Arial" w:cs="Arial"/>
        </w:rPr>
        <w:t>квалификации</w:t>
      </w:r>
      <w:r w:rsidRPr="00B645A8">
        <w:rPr>
          <w:rFonts w:ascii="Arial" w:hAnsi="Arial" w:cs="Arial"/>
          <w:bCs/>
        </w:rPr>
        <w:t xml:space="preserve"> педагогических кадров и ее модернизация</w:t>
      </w:r>
      <w:r w:rsidRPr="00B645A8">
        <w:rPr>
          <w:rFonts w:ascii="Arial" w:hAnsi="Arial" w:cs="Arial"/>
        </w:rPr>
        <w:t>;</w:t>
      </w:r>
    </w:p>
    <w:p w:rsidR="00D83ED3" w:rsidRPr="00B645A8" w:rsidRDefault="00D83ED3" w:rsidP="00D83ED3">
      <w:pPr>
        <w:numPr>
          <w:ilvl w:val="0"/>
          <w:numId w:val="12"/>
        </w:numPr>
        <w:tabs>
          <w:tab w:val="left" w:pos="1276"/>
        </w:tabs>
        <w:ind w:left="0" w:firstLine="851"/>
        <w:jc w:val="both"/>
        <w:rPr>
          <w:rFonts w:ascii="Arial" w:hAnsi="Arial" w:cs="Arial"/>
        </w:rPr>
      </w:pPr>
      <w:r w:rsidRPr="00B645A8">
        <w:rPr>
          <w:rFonts w:ascii="Arial" w:hAnsi="Arial" w:cs="Arial"/>
        </w:rPr>
        <w:t xml:space="preserve">обеспечить поддержку лучших педагогических работников. </w:t>
      </w:r>
    </w:p>
    <w:p w:rsidR="00D83ED3" w:rsidRPr="00B645A8" w:rsidRDefault="00D83ED3" w:rsidP="00D83ED3">
      <w:pPr>
        <w:ind w:firstLine="851"/>
        <w:jc w:val="both"/>
        <w:rPr>
          <w:rFonts w:ascii="Arial" w:hAnsi="Arial" w:cs="Arial"/>
        </w:rPr>
      </w:pPr>
      <w:r w:rsidRPr="00B645A8">
        <w:rPr>
          <w:rFonts w:ascii="Arial" w:hAnsi="Arial" w:cs="Arial"/>
        </w:rPr>
        <w:t>Срок выполнения подпрограммы: 2022-2026 годы.</w:t>
      </w:r>
    </w:p>
    <w:p w:rsidR="00D83ED3" w:rsidRPr="00B645A8" w:rsidRDefault="00D83ED3" w:rsidP="00D83ED3">
      <w:pPr>
        <w:ind w:firstLine="851"/>
        <w:jc w:val="both"/>
        <w:rPr>
          <w:rFonts w:ascii="Arial" w:hAnsi="Arial" w:cs="Arial"/>
        </w:rPr>
      </w:pPr>
      <w:r w:rsidRPr="00B645A8">
        <w:rPr>
          <w:rFonts w:ascii="Arial" w:hAnsi="Arial" w:cs="Arial"/>
        </w:rPr>
        <w:t xml:space="preserve">Перечень целевых индикаторов подпрограммы представлен </w:t>
      </w:r>
      <w:r w:rsidRPr="00B645A8">
        <w:rPr>
          <w:rFonts w:ascii="Arial" w:hAnsi="Arial" w:cs="Arial"/>
        </w:rPr>
        <w:br/>
        <w:t>в приложении № 1 к подпрограмме 2 «Развитие кадрового потенциала отрасли».</w:t>
      </w:r>
    </w:p>
    <w:p w:rsidR="00D83ED3" w:rsidRPr="00B645A8" w:rsidRDefault="00D83ED3" w:rsidP="00D83ED3">
      <w:pPr>
        <w:jc w:val="center"/>
        <w:rPr>
          <w:rFonts w:ascii="Arial" w:hAnsi="Arial" w:cs="Arial"/>
        </w:rPr>
      </w:pPr>
      <w:r w:rsidRPr="00B645A8">
        <w:rPr>
          <w:rFonts w:ascii="Arial" w:hAnsi="Arial" w:cs="Arial"/>
        </w:rPr>
        <w:lastRenderedPageBreak/>
        <w:t>2.3. Мероприятия подпрограммы</w:t>
      </w:r>
    </w:p>
    <w:p w:rsidR="00D83ED3" w:rsidRPr="00B645A8" w:rsidRDefault="00D83ED3" w:rsidP="00D83ED3">
      <w:pPr>
        <w:ind w:firstLine="851"/>
        <w:jc w:val="both"/>
        <w:rPr>
          <w:rFonts w:ascii="Arial" w:hAnsi="Arial" w:cs="Arial"/>
        </w:rPr>
      </w:pPr>
      <w:r w:rsidRPr="00B645A8">
        <w:rPr>
          <w:rFonts w:ascii="Arial" w:hAnsi="Arial" w:cs="Arial"/>
        </w:rPr>
        <w:t xml:space="preserve">Мероприятия подпрограммы представлены в приложении № 2 </w:t>
      </w:r>
      <w:r w:rsidRPr="00B645A8">
        <w:rPr>
          <w:rFonts w:ascii="Arial" w:hAnsi="Arial" w:cs="Arial"/>
        </w:rPr>
        <w:br/>
        <w:t>к подпрограмме 2 «Развитие кадрового потенциала отрасли».</w:t>
      </w:r>
    </w:p>
    <w:p w:rsidR="00D83ED3" w:rsidRPr="00B645A8" w:rsidRDefault="00D83ED3" w:rsidP="00D83ED3">
      <w:pPr>
        <w:jc w:val="center"/>
        <w:rPr>
          <w:rFonts w:ascii="Arial" w:hAnsi="Arial" w:cs="Arial"/>
        </w:rPr>
      </w:pPr>
    </w:p>
    <w:p w:rsidR="00D83ED3" w:rsidRPr="00B645A8" w:rsidRDefault="00D83ED3" w:rsidP="00D83ED3">
      <w:pPr>
        <w:jc w:val="center"/>
        <w:rPr>
          <w:rFonts w:ascii="Arial" w:hAnsi="Arial" w:cs="Arial"/>
        </w:rPr>
      </w:pPr>
    </w:p>
    <w:p w:rsidR="00D83ED3" w:rsidRPr="00B645A8" w:rsidRDefault="00D83ED3" w:rsidP="00D83ED3">
      <w:pPr>
        <w:jc w:val="center"/>
        <w:rPr>
          <w:rFonts w:ascii="Arial" w:hAnsi="Arial" w:cs="Arial"/>
        </w:rPr>
      </w:pPr>
      <w:r w:rsidRPr="00B645A8">
        <w:rPr>
          <w:rFonts w:ascii="Arial" w:hAnsi="Arial" w:cs="Arial"/>
        </w:rPr>
        <w:t>2.4. Механизм реализации подпрограммы</w:t>
      </w:r>
    </w:p>
    <w:p w:rsidR="00D83ED3" w:rsidRPr="00B645A8" w:rsidRDefault="00D83ED3" w:rsidP="00D83ED3">
      <w:pPr>
        <w:ind w:firstLine="851"/>
        <w:jc w:val="both"/>
        <w:rPr>
          <w:rFonts w:ascii="Arial" w:hAnsi="Arial" w:cs="Arial"/>
        </w:rPr>
      </w:pPr>
      <w:r w:rsidRPr="00B645A8">
        <w:rPr>
          <w:rFonts w:ascii="Arial" w:hAnsi="Arial" w:cs="Arial"/>
        </w:rPr>
        <w:t>Реализация подпрограммы осуществляется Отделом образования администрации Большеулуйского района, подведомственными ему образовательными учреждениями в рамках действующего законодательства.</w:t>
      </w:r>
    </w:p>
    <w:p w:rsidR="00D83ED3" w:rsidRPr="00B645A8" w:rsidRDefault="00D83ED3" w:rsidP="00D83ED3">
      <w:pPr>
        <w:ind w:firstLine="851"/>
        <w:jc w:val="both"/>
        <w:rPr>
          <w:rFonts w:ascii="Arial" w:hAnsi="Arial" w:cs="Arial"/>
        </w:rPr>
      </w:pPr>
      <w:r w:rsidRPr="00B645A8">
        <w:rPr>
          <w:rFonts w:ascii="Arial" w:hAnsi="Arial" w:cs="Arial"/>
        </w:rPr>
        <w:t>Мероприятие 2.1.1 Выделение средств на частичное или полное возмещение оплаты аренды жилой площади на территории района для специалистов - педагогических работников (молодые специалисты, специалисты, приехавшие в район из иных муниципалитетов) осуществляется на основании заявления претендента на имя начальника отдела образования с предоставлением копии договора аренды, сведений о расчетном счете, куда следует перечислять денежные средства. Отдел образования в течение 7 рабочих дней издает приказ о возмещении оплаты аренды специалисту. Возмещение производится на основании документа, подтверждающего арендную плату. Началом осуществления возмещения считается месяц подачи заявления. Возмещение арендной платы не должно превышать 2000 рублей в месяц.</w:t>
      </w:r>
    </w:p>
    <w:p w:rsidR="00D83ED3" w:rsidRPr="00B645A8" w:rsidRDefault="00D83ED3" w:rsidP="00D83ED3">
      <w:pPr>
        <w:ind w:firstLine="851"/>
        <w:jc w:val="both"/>
        <w:rPr>
          <w:rFonts w:ascii="Arial" w:hAnsi="Arial" w:cs="Arial"/>
        </w:rPr>
      </w:pPr>
      <w:r w:rsidRPr="00B645A8">
        <w:rPr>
          <w:rFonts w:ascii="Arial" w:hAnsi="Arial" w:cs="Arial"/>
        </w:rPr>
        <w:t>Единовременная денежная выплата молодым специалиста в возрасте до 35 лет выплачивается не позднее 5 лет с даты получения  ими первого среднего профессионального или высшего образования, заключившим трудовой договор с образовательной организацией и работающим на педагогической должности. Молодой специалист подает письменное заявление на имя начальника отдела образования администрации Большеулуйского района о единовременной денежной выплате не позднее 1 декабря. К заявлению прилагаются документы: копия приказа о приеме на работу, копия диплома о  профессиональном образовании. По отделу образования издается приказ о единовременной денежной выплате в текущем году путем перечисления денежных средств на расчетный счет получателя. Размер выплаты составляет 5750,00 рублей с учетом подоходного налога.</w:t>
      </w:r>
    </w:p>
    <w:p w:rsidR="00D83ED3" w:rsidRPr="00B645A8" w:rsidRDefault="00D83ED3" w:rsidP="00D83ED3">
      <w:pPr>
        <w:ind w:firstLine="851"/>
        <w:jc w:val="both"/>
        <w:rPr>
          <w:rFonts w:ascii="Arial" w:hAnsi="Arial" w:cs="Arial"/>
        </w:rPr>
      </w:pPr>
      <w:r w:rsidRPr="00B645A8">
        <w:rPr>
          <w:rFonts w:ascii="Arial" w:hAnsi="Arial" w:cs="Arial"/>
        </w:rPr>
        <w:t>Мероприятие 2.2.1. для обеспечения реализации данного мероприятия отделом образования ежегодно заключаются муниципальные контракты в соответствии с  Федеральным законом №44-ФЗ от 5 апреля 2013 года «О контрактной системе в сфере закупок товаров, работ, услуг для обеспечения государственных и муниципальных нужд» на приобретение канцелярских товаров для обеспечения деятельности 12 районных методических объединений, 1 районного методического совета; на оплату обучающих семинаров для педагогов; оплату аренды помещений для проведения семинаров, конференций; оплату аренды оборудования, необходимого для проведения семинаров, конференций; оплату за проведение культурно-массовых мероприятий к профессиональным праздникам.</w:t>
      </w:r>
    </w:p>
    <w:p w:rsidR="00D83ED3" w:rsidRPr="00B645A8" w:rsidRDefault="00D83ED3" w:rsidP="00D83ED3">
      <w:pPr>
        <w:ind w:firstLine="851"/>
        <w:jc w:val="both"/>
        <w:rPr>
          <w:rFonts w:ascii="Arial" w:hAnsi="Arial" w:cs="Arial"/>
        </w:rPr>
      </w:pPr>
      <w:r w:rsidRPr="00B645A8">
        <w:rPr>
          <w:rFonts w:ascii="Arial" w:hAnsi="Arial" w:cs="Arial"/>
        </w:rPr>
        <w:t xml:space="preserve">Мероприятие 2.3.1. Ежегодно в июле-августе отделом образования определяются списки педагогов, имеющих высокие показатели в учебно-воспитательном процессе и внедряющих инновационные технологии в обучении школьников, за прошедший учебный год. Отделом образования заключается муниципальный контракт на приобретение подарков данным педагогам, а так же педагогам, которые в прошедшем учебном году   отработали в отрасли 25, 30, 35, 40, 45, </w:t>
      </w:r>
      <w:r w:rsidRPr="00B645A8">
        <w:rPr>
          <w:rFonts w:ascii="Arial" w:hAnsi="Arial" w:cs="Arial"/>
          <w:color w:val="FF0000"/>
        </w:rPr>
        <w:t xml:space="preserve">50 </w:t>
      </w:r>
      <w:r w:rsidRPr="00B645A8">
        <w:rPr>
          <w:rFonts w:ascii="Arial" w:hAnsi="Arial" w:cs="Arial"/>
        </w:rPr>
        <w:t xml:space="preserve">лет, и педагогам - юбилярам в возрасте 50, 55, 60, 65 лет и т.д. Награждение педагогов проводится ежегодно на районном августовском </w:t>
      </w:r>
      <w:r w:rsidRPr="00B645A8">
        <w:rPr>
          <w:rFonts w:ascii="Arial" w:hAnsi="Arial" w:cs="Arial"/>
        </w:rPr>
        <w:lastRenderedPageBreak/>
        <w:t xml:space="preserve">педагогическом совете и/или на праздничных мероприятиях, посвященных Дню учителя или Дню воспитателя. </w:t>
      </w:r>
    </w:p>
    <w:p w:rsidR="00D83ED3" w:rsidRPr="00B645A8" w:rsidRDefault="00D83ED3" w:rsidP="00D83ED3">
      <w:pPr>
        <w:ind w:firstLine="851"/>
        <w:jc w:val="both"/>
        <w:rPr>
          <w:rFonts w:ascii="Arial" w:hAnsi="Arial" w:cs="Arial"/>
        </w:rPr>
      </w:pPr>
      <w:r w:rsidRPr="00B645A8">
        <w:rPr>
          <w:rFonts w:ascii="Arial" w:hAnsi="Arial" w:cs="Arial"/>
        </w:rPr>
        <w:t>Муниципальные этапы конкурсов профессионального мастерства - Учитель года и Воспитатель года  проводятся в соответствии с Положениями  о конкурсе «Учитель года (воспитатель года)», утверждаемыми отделом образования администрации Большеулуйского района.</w:t>
      </w:r>
    </w:p>
    <w:p w:rsidR="00D83ED3" w:rsidRPr="00B645A8" w:rsidRDefault="00D83ED3" w:rsidP="00D83ED3">
      <w:pPr>
        <w:ind w:firstLine="851"/>
        <w:jc w:val="both"/>
        <w:rPr>
          <w:rFonts w:ascii="Arial" w:hAnsi="Arial" w:cs="Arial"/>
        </w:rPr>
      </w:pPr>
      <w:r w:rsidRPr="00B645A8">
        <w:rPr>
          <w:rFonts w:ascii="Arial" w:hAnsi="Arial" w:cs="Arial"/>
        </w:rPr>
        <w:t xml:space="preserve">На приобретение призов победителям и  поощрительных подарков участникам ежегодно отделом образования заключается муниципальный контракт. По итогам конкурса в соответствии с протоколом конкурсной комиссии призы и подарки вручаются победителям в заключительный день конкурса. </w:t>
      </w:r>
    </w:p>
    <w:p w:rsidR="00D83ED3" w:rsidRPr="00B645A8" w:rsidRDefault="00D83ED3" w:rsidP="00D83ED3">
      <w:pPr>
        <w:ind w:firstLine="851"/>
        <w:jc w:val="both"/>
        <w:rPr>
          <w:rFonts w:ascii="Arial" w:hAnsi="Arial" w:cs="Arial"/>
        </w:rPr>
      </w:pPr>
      <w:r w:rsidRPr="00B645A8">
        <w:rPr>
          <w:rFonts w:ascii="Arial" w:hAnsi="Arial" w:cs="Arial"/>
          <w:bCs/>
        </w:rPr>
        <w:t xml:space="preserve">Выплата единоразового денежного поощрения осуществляется участникам региональных этапов конкурсов «Учитель года» и «Воспитатель года» на основании приказа отдела образования. Сумма денежного поощрения ежегодно определятся исходя из имеющихся лимитов. </w:t>
      </w:r>
    </w:p>
    <w:p w:rsidR="00D83ED3" w:rsidRPr="00B645A8" w:rsidRDefault="00D83ED3" w:rsidP="00D83ED3">
      <w:pPr>
        <w:ind w:firstLine="851"/>
        <w:jc w:val="both"/>
        <w:rPr>
          <w:rFonts w:ascii="Arial" w:hAnsi="Arial" w:cs="Arial"/>
        </w:rPr>
      </w:pPr>
      <w:r w:rsidRPr="00B645A8">
        <w:rPr>
          <w:rFonts w:ascii="Arial" w:hAnsi="Arial" w:cs="Arial"/>
        </w:rPr>
        <w:t xml:space="preserve">Отдел образования ежегодно публикует в СМИ поздравления с праздниками: День воспитателя, День учителя, День пожилого человека и др. Оплата за публикацию в СМИ осуществляется путем заключения муниципальных контрактов в соответствии с действующим законодательством.  </w:t>
      </w:r>
    </w:p>
    <w:p w:rsidR="00D83ED3" w:rsidRPr="00B645A8" w:rsidRDefault="00D83ED3" w:rsidP="00D83ED3">
      <w:pPr>
        <w:ind w:firstLine="851"/>
        <w:jc w:val="both"/>
        <w:rPr>
          <w:rFonts w:ascii="Arial" w:hAnsi="Arial" w:cs="Arial"/>
        </w:rPr>
      </w:pPr>
      <w:r w:rsidRPr="00B645A8">
        <w:rPr>
          <w:rFonts w:ascii="Arial" w:hAnsi="Arial" w:cs="Arial"/>
        </w:rPr>
        <w:t>Заключение муниципальных контрактов для реализации мероприятия 2.3.1. на приобретение товаров, работ и услуг и оплата расходов по ним осуществляется в соответствии с Федеральным законом №44-ФЗ от 5 апреля 2013 года «О контрактной системе в сфере закупок товаров, работ, услуг для обеспечения государственных и муниципальных нужд».</w:t>
      </w:r>
    </w:p>
    <w:p w:rsidR="00D83ED3" w:rsidRPr="00B645A8" w:rsidRDefault="00D83ED3" w:rsidP="00D83ED3">
      <w:pPr>
        <w:ind w:firstLine="851"/>
        <w:jc w:val="both"/>
        <w:rPr>
          <w:rFonts w:ascii="Arial" w:hAnsi="Arial" w:cs="Arial"/>
        </w:rPr>
      </w:pPr>
      <w:r w:rsidRPr="00B645A8">
        <w:rPr>
          <w:rFonts w:ascii="Arial" w:hAnsi="Arial" w:cs="Arial"/>
        </w:rPr>
        <w:t xml:space="preserve">Реализация подпрограммы «Развитие кадрового потенциала отрасли» обеспечивается специалистами Отдела образования администрации Большеулуйского района, которые разрабатывают и реализовывают программные мероприятия, целевое и эффективное использование бюджетных средств. </w:t>
      </w:r>
    </w:p>
    <w:p w:rsidR="00D83ED3" w:rsidRPr="00B645A8" w:rsidRDefault="00D83ED3" w:rsidP="00D83ED3">
      <w:pPr>
        <w:ind w:firstLine="851"/>
        <w:jc w:val="both"/>
        <w:rPr>
          <w:rFonts w:ascii="Arial" w:hAnsi="Arial" w:cs="Arial"/>
        </w:rPr>
      </w:pPr>
      <w:r w:rsidRPr="00B645A8">
        <w:rPr>
          <w:rFonts w:ascii="Arial" w:hAnsi="Arial" w:cs="Arial"/>
        </w:rPr>
        <w:t xml:space="preserve">Подпрограмма реализуется за счёт средств муниципального бюджета, выделенных в установленном порядке. Объёмы финансирования  настоящей подпрограммы  носят прогнозный характер и подлежат ежегодному уточнению при формировании проектов бюджета на очередной финансовый год, исходя из возможностей муниципального бюджета. </w:t>
      </w:r>
    </w:p>
    <w:p w:rsidR="00D83ED3" w:rsidRPr="00B645A8" w:rsidRDefault="00D83ED3" w:rsidP="00D83ED3">
      <w:pPr>
        <w:spacing w:line="276" w:lineRule="auto"/>
        <w:ind w:firstLine="708"/>
        <w:jc w:val="both"/>
        <w:rPr>
          <w:rFonts w:ascii="Arial" w:hAnsi="Arial" w:cs="Arial"/>
        </w:rPr>
      </w:pPr>
      <w:r w:rsidRPr="00B645A8">
        <w:rPr>
          <w:rFonts w:ascii="Arial" w:hAnsi="Arial" w:cs="Arial"/>
        </w:rPr>
        <w:t xml:space="preserve">По пунктам подпрограммных мероприятий допускается перераспределение денежных средств, выделенных на реализацию данной подпрограммы. </w:t>
      </w:r>
    </w:p>
    <w:p w:rsidR="00D83ED3" w:rsidRPr="00B645A8" w:rsidRDefault="00D83ED3" w:rsidP="00D83ED3">
      <w:pPr>
        <w:jc w:val="center"/>
        <w:rPr>
          <w:rFonts w:ascii="Arial" w:hAnsi="Arial" w:cs="Arial"/>
        </w:rPr>
      </w:pPr>
    </w:p>
    <w:p w:rsidR="00D83ED3" w:rsidRPr="00B645A8" w:rsidRDefault="00D83ED3" w:rsidP="00D83ED3">
      <w:pPr>
        <w:jc w:val="center"/>
        <w:rPr>
          <w:rFonts w:ascii="Arial" w:hAnsi="Arial" w:cs="Arial"/>
        </w:rPr>
      </w:pPr>
      <w:r w:rsidRPr="00B645A8">
        <w:rPr>
          <w:rFonts w:ascii="Arial" w:hAnsi="Arial" w:cs="Arial"/>
        </w:rPr>
        <w:t xml:space="preserve">2.5. Управление подпрограммой </w:t>
      </w:r>
    </w:p>
    <w:p w:rsidR="00D83ED3" w:rsidRPr="00B645A8" w:rsidRDefault="00D83ED3" w:rsidP="00D83ED3">
      <w:pPr>
        <w:jc w:val="center"/>
        <w:rPr>
          <w:rFonts w:ascii="Arial" w:hAnsi="Arial" w:cs="Arial"/>
        </w:rPr>
      </w:pPr>
      <w:r w:rsidRPr="00B645A8">
        <w:rPr>
          <w:rFonts w:ascii="Arial" w:hAnsi="Arial" w:cs="Arial"/>
        </w:rPr>
        <w:t>и контроль за ходом ее выполнения</w:t>
      </w:r>
    </w:p>
    <w:p w:rsidR="00D83ED3" w:rsidRPr="00B645A8" w:rsidRDefault="00D83ED3" w:rsidP="00D83ED3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B645A8">
        <w:rPr>
          <w:rFonts w:ascii="Arial" w:eastAsia="Calibri" w:hAnsi="Arial" w:cs="Arial"/>
          <w:lang w:eastAsia="en-US"/>
        </w:rPr>
        <w:t>Управление реализацией подпрограммы осуществляет отдел образования администрации Большеулуйского района.</w:t>
      </w:r>
    </w:p>
    <w:p w:rsidR="00D83ED3" w:rsidRPr="00B645A8" w:rsidRDefault="00D83ED3" w:rsidP="00D83ED3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B645A8">
        <w:rPr>
          <w:rFonts w:ascii="Arial" w:eastAsia="Calibri" w:hAnsi="Arial" w:cs="Arial"/>
          <w:lang w:eastAsia="en-US"/>
        </w:rPr>
        <w:t>Соисполнители подпрограммы несут ответственность за выполнение мероприятий подпрограммы, по которым являются главными распорядителями средств, а также за целевое использование этих средств.</w:t>
      </w:r>
    </w:p>
    <w:p w:rsidR="00D83ED3" w:rsidRPr="00B645A8" w:rsidRDefault="00D83ED3" w:rsidP="00D83ED3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B645A8">
        <w:rPr>
          <w:rFonts w:ascii="Arial" w:eastAsia="Calibri" w:hAnsi="Arial" w:cs="Arial"/>
          <w:lang w:eastAsia="en-US"/>
        </w:rPr>
        <w:t>Контроль хода реализации подпрограммы осуществляют отдел образования администрации Большеулуйского района.</w:t>
      </w:r>
    </w:p>
    <w:p w:rsidR="00D83ED3" w:rsidRPr="00B645A8" w:rsidRDefault="00D83ED3" w:rsidP="00D83ED3">
      <w:pPr>
        <w:ind w:firstLine="709"/>
        <w:jc w:val="both"/>
        <w:rPr>
          <w:rFonts w:ascii="Arial" w:hAnsi="Arial" w:cs="Arial"/>
          <w:lang w:eastAsia="en-US"/>
        </w:rPr>
      </w:pPr>
      <w:r w:rsidRPr="00B645A8">
        <w:rPr>
          <w:rFonts w:ascii="Arial" w:hAnsi="Arial" w:cs="Arial"/>
          <w:lang w:eastAsia="en-US"/>
        </w:rPr>
        <w:t xml:space="preserve"> </w:t>
      </w:r>
      <w:r w:rsidRPr="00B645A8">
        <w:rPr>
          <w:rFonts w:ascii="Arial" w:eastAsia="Calibri" w:hAnsi="Arial" w:cs="Arial"/>
          <w:lang w:eastAsia="en-US"/>
        </w:rPr>
        <w:t xml:space="preserve">Отдел образования администрации Большеулуйского района для обеспечения мониторинга и анализа хода реализации программы организует ведение и представление отчетности 2 раза в год (за 6 мес. и год). </w:t>
      </w:r>
    </w:p>
    <w:p w:rsidR="00D83ED3" w:rsidRPr="00B645A8" w:rsidRDefault="00D83ED3" w:rsidP="00D83ED3">
      <w:pPr>
        <w:ind w:firstLine="709"/>
        <w:jc w:val="both"/>
        <w:outlineLvl w:val="1"/>
        <w:rPr>
          <w:rFonts w:ascii="Arial" w:hAnsi="Arial" w:cs="Arial"/>
          <w:lang w:eastAsia="zh-CN"/>
        </w:rPr>
      </w:pPr>
      <w:r w:rsidRPr="00B645A8">
        <w:rPr>
          <w:rFonts w:ascii="Arial" w:hAnsi="Arial" w:cs="Arial"/>
        </w:rPr>
        <w:t xml:space="preserve">Соисполнители программы по запросу отдела образования представляют информацию о реализации подпрограмм и отдельных мероприятий программы, курируемых соисполнителем в сроки и по форме, установленной ответственным исполнителем программы. </w:t>
      </w:r>
    </w:p>
    <w:p w:rsidR="00D83ED3" w:rsidRPr="00B645A8" w:rsidRDefault="00D83ED3" w:rsidP="00D83ED3">
      <w:pPr>
        <w:ind w:firstLine="709"/>
        <w:jc w:val="both"/>
        <w:outlineLvl w:val="1"/>
        <w:rPr>
          <w:rFonts w:ascii="Arial" w:hAnsi="Arial" w:cs="Arial"/>
        </w:rPr>
      </w:pPr>
      <w:r w:rsidRPr="00B645A8">
        <w:rPr>
          <w:rFonts w:ascii="Arial" w:hAnsi="Arial" w:cs="Arial"/>
        </w:rPr>
        <w:lastRenderedPageBreak/>
        <w:t xml:space="preserve">Отчеты о реализации программы представляются  отделом образования для согласования финансовых показателей в </w:t>
      </w:r>
      <w:r w:rsidRPr="00B645A8">
        <w:rPr>
          <w:rFonts w:ascii="Arial" w:hAnsi="Arial" w:cs="Arial"/>
          <w:shd w:val="clear" w:color="auto" w:fill="FFFFFF"/>
        </w:rPr>
        <w:t>Финансово-экономическое  управление администрации Большеулуйского района, после согласования направляются в отдел по экономическому планированию администрации Большеулуйского района в следующие сроки:</w:t>
      </w:r>
    </w:p>
    <w:p w:rsidR="00D83ED3" w:rsidRPr="00B645A8" w:rsidRDefault="00D83ED3" w:rsidP="00D83ED3">
      <w:pPr>
        <w:ind w:firstLine="709"/>
        <w:jc w:val="both"/>
        <w:outlineLvl w:val="1"/>
        <w:rPr>
          <w:rFonts w:ascii="Arial" w:hAnsi="Arial" w:cs="Arial"/>
        </w:rPr>
      </w:pPr>
      <w:r w:rsidRPr="00B645A8">
        <w:rPr>
          <w:rFonts w:ascii="Arial" w:hAnsi="Arial" w:cs="Arial"/>
        </w:rPr>
        <w:t xml:space="preserve">за 6 мес. до 10 августа текущего года, </w:t>
      </w:r>
    </w:p>
    <w:p w:rsidR="00D83ED3" w:rsidRPr="00B645A8" w:rsidRDefault="00D83ED3" w:rsidP="00D83ED3">
      <w:pPr>
        <w:ind w:firstLine="709"/>
        <w:jc w:val="both"/>
        <w:outlineLvl w:val="1"/>
        <w:rPr>
          <w:rFonts w:ascii="Arial" w:hAnsi="Arial" w:cs="Arial"/>
        </w:rPr>
      </w:pPr>
      <w:r w:rsidRPr="00B645A8">
        <w:rPr>
          <w:rFonts w:ascii="Arial" w:hAnsi="Arial" w:cs="Arial"/>
        </w:rPr>
        <w:t>за год – до 1 марта года, следующего за отчетным.</w:t>
      </w:r>
    </w:p>
    <w:p w:rsidR="00D83ED3" w:rsidRPr="00B645A8" w:rsidRDefault="00D83ED3" w:rsidP="00D83ED3">
      <w:pPr>
        <w:ind w:firstLine="709"/>
        <w:jc w:val="both"/>
        <w:outlineLvl w:val="1"/>
        <w:rPr>
          <w:rFonts w:ascii="Arial" w:hAnsi="Arial" w:cs="Arial"/>
        </w:rPr>
      </w:pPr>
      <w:r w:rsidRPr="00B645A8">
        <w:rPr>
          <w:rFonts w:ascii="Arial" w:hAnsi="Arial" w:cs="Arial"/>
        </w:rPr>
        <w:t xml:space="preserve">Годовой отчет о ходе реализации подпрограммы формируется отделом образования с учетом информации, полученной от соисполнителей, и направляется на согласование соисполнителям на бумажных носителях и в электронном виде. </w:t>
      </w:r>
    </w:p>
    <w:p w:rsidR="00D83ED3" w:rsidRPr="00B645A8" w:rsidRDefault="00D83ED3" w:rsidP="00D83ED3">
      <w:pPr>
        <w:ind w:firstLine="709"/>
        <w:jc w:val="both"/>
        <w:outlineLvl w:val="1"/>
        <w:rPr>
          <w:rFonts w:ascii="Arial" w:hAnsi="Arial" w:cs="Arial"/>
        </w:rPr>
      </w:pPr>
      <w:r w:rsidRPr="00B645A8">
        <w:rPr>
          <w:rFonts w:ascii="Arial" w:hAnsi="Arial" w:cs="Arial"/>
        </w:rPr>
        <w:t>Согласованный соисполнителями годовой отчет представляется в  Отдел экономического планирования Администрации Большеулуйского.</w:t>
      </w:r>
    </w:p>
    <w:p w:rsidR="00D83ED3" w:rsidRPr="00B645A8" w:rsidRDefault="00D83ED3" w:rsidP="00D83ED3">
      <w:pPr>
        <w:ind w:firstLine="851"/>
        <w:jc w:val="both"/>
        <w:rPr>
          <w:rFonts w:ascii="Arial" w:hAnsi="Arial" w:cs="Arial"/>
        </w:rPr>
      </w:pPr>
    </w:p>
    <w:p w:rsidR="00D83ED3" w:rsidRPr="00B645A8" w:rsidRDefault="00D83ED3" w:rsidP="00D83ED3">
      <w:pPr>
        <w:jc w:val="center"/>
        <w:rPr>
          <w:rFonts w:ascii="Arial" w:hAnsi="Arial" w:cs="Arial"/>
        </w:rPr>
      </w:pPr>
      <w:r w:rsidRPr="00B645A8">
        <w:rPr>
          <w:rFonts w:ascii="Arial" w:hAnsi="Arial" w:cs="Arial"/>
        </w:rPr>
        <w:t>2.6. Оценка социально-экономической эффективности</w:t>
      </w:r>
    </w:p>
    <w:p w:rsidR="00D83ED3" w:rsidRPr="00B645A8" w:rsidRDefault="00D83ED3" w:rsidP="00D83ED3">
      <w:pPr>
        <w:ind w:firstLine="851"/>
        <w:jc w:val="both"/>
        <w:rPr>
          <w:rFonts w:ascii="Arial" w:hAnsi="Arial" w:cs="Arial"/>
        </w:rPr>
      </w:pPr>
      <w:r w:rsidRPr="00B645A8">
        <w:rPr>
          <w:rFonts w:ascii="Arial" w:hAnsi="Arial" w:cs="Arial"/>
        </w:rPr>
        <w:t>Оценка социально-экономической эффективности проводится Отделом образования администрации Большеулуйского района.</w:t>
      </w:r>
    </w:p>
    <w:p w:rsidR="00D83ED3" w:rsidRPr="00B645A8" w:rsidRDefault="00D83ED3" w:rsidP="00D83ED3">
      <w:pPr>
        <w:ind w:firstLine="851"/>
        <w:jc w:val="both"/>
        <w:rPr>
          <w:rFonts w:ascii="Arial" w:hAnsi="Arial" w:cs="Arial"/>
        </w:rPr>
      </w:pPr>
      <w:r w:rsidRPr="00B645A8">
        <w:rPr>
          <w:rFonts w:ascii="Arial" w:hAnsi="Arial" w:cs="Arial"/>
        </w:rPr>
        <w:t xml:space="preserve">Обязательным условием эффективности программы является успешное выполнение </w:t>
      </w:r>
      <w:r w:rsidRPr="00B645A8">
        <w:rPr>
          <w:rFonts w:ascii="Arial" w:eastAsia="Calibri" w:hAnsi="Arial" w:cs="Arial"/>
          <w:lang w:eastAsia="en-US"/>
        </w:rPr>
        <w:t>целевых индикаторов и показателей подпрограммы (приложение № 1 к подпрограмме), а также мероприятий в установленные сроки.</w:t>
      </w:r>
    </w:p>
    <w:p w:rsidR="00D83ED3" w:rsidRDefault="00D83ED3" w:rsidP="00D83ED3">
      <w:pPr>
        <w:jc w:val="both"/>
        <w:sectPr w:rsidR="00D83ED3" w:rsidSect="00A92C0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9004" w:type="dxa"/>
        <w:tblInd w:w="93" w:type="dxa"/>
        <w:tblLook w:val="04A0" w:firstRow="1" w:lastRow="0" w:firstColumn="1" w:lastColumn="0" w:noHBand="0" w:noVBand="1"/>
      </w:tblPr>
      <w:tblGrid>
        <w:gridCol w:w="756"/>
        <w:gridCol w:w="408"/>
        <w:gridCol w:w="2273"/>
        <w:gridCol w:w="2045"/>
        <w:gridCol w:w="787"/>
        <w:gridCol w:w="510"/>
        <w:gridCol w:w="1416"/>
        <w:gridCol w:w="576"/>
        <w:gridCol w:w="1493"/>
        <w:gridCol w:w="1493"/>
        <w:gridCol w:w="1493"/>
        <w:gridCol w:w="1271"/>
        <w:gridCol w:w="1271"/>
        <w:gridCol w:w="1079"/>
        <w:gridCol w:w="244"/>
        <w:gridCol w:w="1938"/>
        <w:gridCol w:w="758"/>
        <w:gridCol w:w="1782"/>
        <w:gridCol w:w="1493"/>
        <w:gridCol w:w="1493"/>
        <w:gridCol w:w="1493"/>
        <w:gridCol w:w="1300"/>
        <w:gridCol w:w="1300"/>
      </w:tblGrid>
      <w:tr w:rsidR="00D83ED3" w:rsidRPr="00A92C0D" w:rsidTr="009B6B56">
        <w:trPr>
          <w:trHeight w:val="945"/>
        </w:trPr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bookmarkStart w:id="11" w:name="RANGE!A1:D14"/>
            <w:bookmarkStart w:id="12" w:name="RANGE!A1:J16"/>
            <w:bookmarkEnd w:id="11"/>
            <w:bookmarkEnd w:id="12"/>
          </w:p>
        </w:tc>
        <w:tc>
          <w:tcPr>
            <w:tcW w:w="815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3ED3" w:rsidRPr="00A92C0D" w:rsidRDefault="00D83ED3" w:rsidP="009B6B56"/>
        </w:tc>
        <w:tc>
          <w:tcPr>
            <w:tcW w:w="12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</w:p>
        </w:tc>
        <w:tc>
          <w:tcPr>
            <w:tcW w:w="6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3ED3" w:rsidRPr="00A92C0D" w:rsidRDefault="00D83ED3" w:rsidP="009B6B56">
            <w:r w:rsidRPr="00A92C0D">
              <w:t>Приложение 1</w:t>
            </w:r>
            <w:r w:rsidRPr="00A92C0D">
              <w:br/>
              <w:t xml:space="preserve">к  подпрограмме 2 «Развитие кадрового потенциала отрасли»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ED3" w:rsidRPr="00A92C0D" w:rsidRDefault="00D83ED3" w:rsidP="009B6B56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ED3" w:rsidRPr="00A92C0D" w:rsidRDefault="00D83ED3" w:rsidP="009B6B56"/>
        </w:tc>
      </w:tr>
      <w:tr w:rsidR="00D83ED3" w:rsidRPr="00A92C0D" w:rsidTr="009B6B56">
        <w:trPr>
          <w:trHeight w:val="750"/>
        </w:trPr>
        <w:tc>
          <w:tcPr>
            <w:tcW w:w="16404" w:type="dxa"/>
            <w:gridSpan w:val="21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ПЕРЕЧЕНЬ И ЗНАЧЕНИЯ ПОКАЗАТЕЛЕЙ РЕЗУЛЬТАТИВНОСТИ ПОДПРОГРАММЫ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ED3" w:rsidRPr="00A92C0D" w:rsidRDefault="00D83ED3" w:rsidP="009B6B56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ED3" w:rsidRPr="00A92C0D" w:rsidRDefault="00D83ED3" w:rsidP="009B6B56"/>
        </w:tc>
      </w:tr>
      <w:tr w:rsidR="00D83ED3" w:rsidRPr="00A92C0D" w:rsidTr="009B6B56">
        <w:trPr>
          <w:trHeight w:val="750"/>
        </w:trPr>
        <w:tc>
          <w:tcPr>
            <w:tcW w:w="696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№ п/п</w:t>
            </w:r>
          </w:p>
        </w:tc>
        <w:tc>
          <w:tcPr>
            <w:tcW w:w="8155" w:type="dxa"/>
            <w:gridSpan w:val="1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Цель, целевые индикаторы</w:t>
            </w:r>
          </w:p>
        </w:tc>
        <w:tc>
          <w:tcPr>
            <w:tcW w:w="1292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Единица измерения</w:t>
            </w:r>
          </w:p>
        </w:tc>
        <w:tc>
          <w:tcPr>
            <w:tcW w:w="17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Источник информации</w:t>
            </w:r>
          </w:p>
        </w:tc>
        <w:tc>
          <w:tcPr>
            <w:tcW w:w="707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Годы реализации программы</w:t>
            </w:r>
          </w:p>
        </w:tc>
      </w:tr>
      <w:tr w:rsidR="00D83ED3" w:rsidRPr="00A92C0D" w:rsidTr="009B6B56">
        <w:trPr>
          <w:trHeight w:val="1575"/>
        </w:trPr>
        <w:tc>
          <w:tcPr>
            <w:tcW w:w="69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ED3" w:rsidRPr="00A92C0D" w:rsidRDefault="00D83ED3" w:rsidP="009B6B56"/>
        </w:tc>
        <w:tc>
          <w:tcPr>
            <w:tcW w:w="8155" w:type="dxa"/>
            <w:gridSpan w:val="13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3ED3" w:rsidRPr="00A92C0D" w:rsidRDefault="00D83ED3" w:rsidP="009B6B56"/>
        </w:tc>
        <w:tc>
          <w:tcPr>
            <w:tcW w:w="129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ED3" w:rsidRPr="00A92C0D" w:rsidRDefault="00D83ED3" w:rsidP="009B6B56"/>
        </w:tc>
        <w:tc>
          <w:tcPr>
            <w:tcW w:w="17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ED3" w:rsidRPr="00A92C0D" w:rsidRDefault="00D83ED3" w:rsidP="009B6B56"/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Отчетный  финансовый год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Текущий  финансовый год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Очередной финансовый год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 xml:space="preserve">Первый год планового периода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 xml:space="preserve">Второй год планового периода </w:t>
            </w:r>
          </w:p>
        </w:tc>
      </w:tr>
      <w:tr w:rsidR="00D83ED3" w:rsidRPr="00A92C0D" w:rsidTr="009B6B56">
        <w:trPr>
          <w:trHeight w:val="510"/>
        </w:trPr>
        <w:tc>
          <w:tcPr>
            <w:tcW w:w="69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ED3" w:rsidRPr="00A92C0D" w:rsidRDefault="00D83ED3" w:rsidP="009B6B56"/>
        </w:tc>
        <w:tc>
          <w:tcPr>
            <w:tcW w:w="8155" w:type="dxa"/>
            <w:gridSpan w:val="13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3ED3" w:rsidRPr="00A92C0D" w:rsidRDefault="00D83ED3" w:rsidP="009B6B56"/>
        </w:tc>
        <w:tc>
          <w:tcPr>
            <w:tcW w:w="129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ED3" w:rsidRPr="00A92C0D" w:rsidRDefault="00D83ED3" w:rsidP="009B6B56"/>
        </w:tc>
        <w:tc>
          <w:tcPr>
            <w:tcW w:w="17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ED3" w:rsidRPr="00A92C0D" w:rsidRDefault="00D83ED3" w:rsidP="009B6B56"/>
        </w:tc>
        <w:tc>
          <w:tcPr>
            <w:tcW w:w="14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2022</w:t>
            </w:r>
          </w:p>
        </w:tc>
        <w:tc>
          <w:tcPr>
            <w:tcW w:w="14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2023</w:t>
            </w:r>
          </w:p>
        </w:tc>
        <w:tc>
          <w:tcPr>
            <w:tcW w:w="14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2024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2025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2026</w:t>
            </w:r>
          </w:p>
        </w:tc>
      </w:tr>
      <w:tr w:rsidR="00D83ED3" w:rsidRPr="00A92C0D" w:rsidTr="009B6B56">
        <w:trPr>
          <w:trHeight w:val="510"/>
        </w:trPr>
        <w:tc>
          <w:tcPr>
            <w:tcW w:w="69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ED3" w:rsidRPr="00A92C0D" w:rsidRDefault="00D83ED3" w:rsidP="009B6B56"/>
        </w:tc>
        <w:tc>
          <w:tcPr>
            <w:tcW w:w="8155" w:type="dxa"/>
            <w:gridSpan w:val="13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3ED3" w:rsidRPr="00A92C0D" w:rsidRDefault="00D83ED3" w:rsidP="009B6B56"/>
        </w:tc>
        <w:tc>
          <w:tcPr>
            <w:tcW w:w="129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ED3" w:rsidRPr="00A92C0D" w:rsidRDefault="00D83ED3" w:rsidP="009B6B56"/>
        </w:tc>
        <w:tc>
          <w:tcPr>
            <w:tcW w:w="17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ED3" w:rsidRPr="00A92C0D" w:rsidRDefault="00D83ED3" w:rsidP="009B6B56"/>
        </w:tc>
        <w:tc>
          <w:tcPr>
            <w:tcW w:w="14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ED3" w:rsidRPr="00A92C0D" w:rsidRDefault="00D83ED3" w:rsidP="009B6B56"/>
        </w:tc>
        <w:tc>
          <w:tcPr>
            <w:tcW w:w="14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ED3" w:rsidRPr="00A92C0D" w:rsidRDefault="00D83ED3" w:rsidP="009B6B56"/>
        </w:tc>
        <w:tc>
          <w:tcPr>
            <w:tcW w:w="14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ED3" w:rsidRPr="00A92C0D" w:rsidRDefault="00D83ED3" w:rsidP="009B6B56"/>
        </w:tc>
        <w:tc>
          <w:tcPr>
            <w:tcW w:w="1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ED3" w:rsidRPr="00A92C0D" w:rsidRDefault="00D83ED3" w:rsidP="009B6B56"/>
        </w:tc>
        <w:tc>
          <w:tcPr>
            <w:tcW w:w="1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ED3" w:rsidRPr="00A92C0D" w:rsidRDefault="00D83ED3" w:rsidP="009B6B56"/>
        </w:tc>
      </w:tr>
      <w:tr w:rsidR="00D83ED3" w:rsidRPr="00A92C0D" w:rsidTr="009B6B56">
        <w:trPr>
          <w:trHeight w:val="276"/>
        </w:trPr>
        <w:tc>
          <w:tcPr>
            <w:tcW w:w="69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ED3" w:rsidRPr="00A92C0D" w:rsidRDefault="00D83ED3" w:rsidP="009B6B56"/>
        </w:tc>
        <w:tc>
          <w:tcPr>
            <w:tcW w:w="8155" w:type="dxa"/>
            <w:gridSpan w:val="13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3ED3" w:rsidRPr="00A92C0D" w:rsidRDefault="00D83ED3" w:rsidP="009B6B56"/>
        </w:tc>
        <w:tc>
          <w:tcPr>
            <w:tcW w:w="129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ED3" w:rsidRPr="00A92C0D" w:rsidRDefault="00D83ED3" w:rsidP="009B6B56"/>
        </w:tc>
        <w:tc>
          <w:tcPr>
            <w:tcW w:w="17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ED3" w:rsidRPr="00A92C0D" w:rsidRDefault="00D83ED3" w:rsidP="009B6B56"/>
        </w:tc>
        <w:tc>
          <w:tcPr>
            <w:tcW w:w="14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ED3" w:rsidRPr="00A92C0D" w:rsidRDefault="00D83ED3" w:rsidP="009B6B56"/>
        </w:tc>
        <w:tc>
          <w:tcPr>
            <w:tcW w:w="14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ED3" w:rsidRPr="00A92C0D" w:rsidRDefault="00D83ED3" w:rsidP="009B6B56"/>
        </w:tc>
        <w:tc>
          <w:tcPr>
            <w:tcW w:w="14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ED3" w:rsidRPr="00A92C0D" w:rsidRDefault="00D83ED3" w:rsidP="009B6B56"/>
        </w:tc>
        <w:tc>
          <w:tcPr>
            <w:tcW w:w="1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ED3" w:rsidRPr="00A92C0D" w:rsidRDefault="00D83ED3" w:rsidP="009B6B56"/>
        </w:tc>
        <w:tc>
          <w:tcPr>
            <w:tcW w:w="1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ED3" w:rsidRPr="00A92C0D" w:rsidRDefault="00D83ED3" w:rsidP="009B6B56"/>
        </w:tc>
      </w:tr>
      <w:tr w:rsidR="00D83ED3" w:rsidRPr="00A92C0D" w:rsidTr="009B6B56">
        <w:trPr>
          <w:trHeight w:val="675"/>
        </w:trPr>
        <w:tc>
          <w:tcPr>
            <w:tcW w:w="17704" w:type="dxa"/>
            <w:gridSpan w:val="2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r w:rsidRPr="00A92C0D">
              <w:t>Цель: формирование кадрового ресурса отрасли, обеспечивающего необходимое качество образования  детей и молодежи , соответствующее потребностям граждан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ED3" w:rsidRPr="00A92C0D" w:rsidRDefault="00D83ED3" w:rsidP="009B6B56"/>
        </w:tc>
      </w:tr>
      <w:tr w:rsidR="00D83ED3" w:rsidRPr="00A92C0D" w:rsidTr="009B6B56">
        <w:trPr>
          <w:trHeight w:val="1155"/>
        </w:trPr>
        <w:tc>
          <w:tcPr>
            <w:tcW w:w="17704" w:type="dxa"/>
            <w:gridSpan w:val="2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r w:rsidRPr="00A92C0D">
              <w:t>Задача 1. содействовать сокращению педагогических вакансий в образовательных учреждениях района посредством привлечения, закрепления и создания условий для профессионального развития педагогов образовательных учреждений района, в том числе за счет привлечения молодых учителей в возрасте до 35 лет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ED3" w:rsidRPr="00A92C0D" w:rsidRDefault="00D83ED3" w:rsidP="009B6B56"/>
        </w:tc>
      </w:tr>
      <w:tr w:rsidR="00D83ED3" w:rsidRPr="00A92C0D" w:rsidTr="009B6B56">
        <w:trPr>
          <w:trHeight w:val="1305"/>
        </w:trPr>
        <w:tc>
          <w:tcPr>
            <w:tcW w:w="6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2.1.1</w:t>
            </w:r>
          </w:p>
        </w:tc>
        <w:tc>
          <w:tcPr>
            <w:tcW w:w="8155" w:type="dxa"/>
            <w:gridSpan w:val="1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ind w:firstLineChars="100" w:firstLine="240"/>
            </w:pPr>
            <w:r w:rsidRPr="00A92C0D">
              <w:t xml:space="preserve">Удельный вес численности учителей </w:t>
            </w:r>
            <w:r w:rsidRPr="00A92C0D">
              <w:br/>
              <w:t>в возрасте до 35 лет в общей численности учителей общеобразовательных организаций, расположенных на территории Большеулуйского района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%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Ведомственная отчетность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17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17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17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17</w:t>
            </w:r>
          </w:p>
        </w:tc>
      </w:tr>
      <w:tr w:rsidR="00D83ED3" w:rsidRPr="00A92C0D" w:rsidTr="009B6B56">
        <w:trPr>
          <w:trHeight w:val="675"/>
        </w:trPr>
        <w:tc>
          <w:tcPr>
            <w:tcW w:w="16404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ED3" w:rsidRPr="00A92C0D" w:rsidRDefault="00D83ED3" w:rsidP="009B6B56">
            <w:r w:rsidRPr="00A92C0D">
              <w:t>Задача 2. обеспечить функционирование системы подготовки, переподготовки и повышения квалификации педагогических кадров и ее модернизацию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ED3" w:rsidRPr="00A92C0D" w:rsidRDefault="00D83ED3" w:rsidP="009B6B56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ED3" w:rsidRPr="00A92C0D" w:rsidRDefault="00D83ED3" w:rsidP="009B6B56"/>
        </w:tc>
      </w:tr>
      <w:tr w:rsidR="00D83ED3" w:rsidRPr="00A92C0D" w:rsidTr="009B6B56">
        <w:trPr>
          <w:trHeight w:val="1155"/>
        </w:trPr>
        <w:tc>
          <w:tcPr>
            <w:tcW w:w="6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lastRenderedPageBreak/>
              <w:t>2.2.1</w:t>
            </w:r>
          </w:p>
        </w:tc>
        <w:tc>
          <w:tcPr>
            <w:tcW w:w="8155" w:type="dxa"/>
            <w:gridSpan w:val="1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ind w:firstLineChars="100" w:firstLine="240"/>
            </w:pPr>
            <w:r w:rsidRPr="00A92C0D">
              <w:t>Доля педагогов, прошедших повышение квалификации в текущем году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%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Ведомственная отчетность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41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43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45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45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45</w:t>
            </w:r>
          </w:p>
        </w:tc>
      </w:tr>
      <w:tr w:rsidR="00D83ED3" w:rsidRPr="00A92C0D" w:rsidTr="009B6B56">
        <w:trPr>
          <w:trHeight w:val="465"/>
        </w:trPr>
        <w:tc>
          <w:tcPr>
            <w:tcW w:w="16404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r w:rsidRPr="00A92C0D">
              <w:t>Задача 3. обеспечить поддержку лучших педагогических работников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</w:pPr>
          </w:p>
        </w:tc>
      </w:tr>
      <w:tr w:rsidR="00D83ED3" w:rsidRPr="00A92C0D" w:rsidTr="009B6B56">
        <w:trPr>
          <w:trHeight w:val="1050"/>
        </w:trPr>
        <w:tc>
          <w:tcPr>
            <w:tcW w:w="6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2.3.1</w:t>
            </w:r>
          </w:p>
        </w:tc>
        <w:tc>
          <w:tcPr>
            <w:tcW w:w="8155" w:type="dxa"/>
            <w:gridSpan w:val="1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ind w:firstLineChars="100" w:firstLine="240"/>
            </w:pPr>
            <w:r w:rsidRPr="00A92C0D">
              <w:t>Доля педагогов, участвующих в профессиональных конкурсах муниципального, регионалдьного и федерального уровней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%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Ведомственная отчетность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29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31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33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33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34</w:t>
            </w:r>
          </w:p>
        </w:tc>
      </w:tr>
      <w:tr w:rsidR="00D83ED3" w:rsidRPr="00A92C0D" w:rsidTr="009B6B56">
        <w:trPr>
          <w:trHeight w:val="315"/>
        </w:trPr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</w:pPr>
          </w:p>
        </w:tc>
        <w:tc>
          <w:tcPr>
            <w:tcW w:w="815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ED3" w:rsidRPr="00A92C0D" w:rsidRDefault="00D83ED3" w:rsidP="009B6B56"/>
        </w:tc>
        <w:tc>
          <w:tcPr>
            <w:tcW w:w="12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ED3" w:rsidRPr="00A92C0D" w:rsidRDefault="00D83ED3" w:rsidP="009B6B56"/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ED3" w:rsidRPr="00A92C0D" w:rsidRDefault="00D83ED3" w:rsidP="009B6B56"/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ED3" w:rsidRPr="00A92C0D" w:rsidRDefault="00D83ED3" w:rsidP="009B6B56"/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ED3" w:rsidRPr="00A92C0D" w:rsidRDefault="00D83ED3" w:rsidP="009B6B56"/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ED3" w:rsidRPr="00A92C0D" w:rsidRDefault="00D83ED3" w:rsidP="009B6B56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ED3" w:rsidRPr="00A92C0D" w:rsidRDefault="00D83ED3" w:rsidP="009B6B56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ED3" w:rsidRPr="00A92C0D" w:rsidRDefault="00D83ED3" w:rsidP="009B6B56"/>
        </w:tc>
      </w:tr>
      <w:tr w:rsidR="00D83ED3" w:rsidRPr="00A92C0D" w:rsidTr="009B6B56">
        <w:trPr>
          <w:trHeight w:val="315"/>
        </w:trPr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</w:pPr>
          </w:p>
        </w:tc>
        <w:tc>
          <w:tcPr>
            <w:tcW w:w="944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ED3" w:rsidRPr="00A92C0D" w:rsidRDefault="00D83ED3" w:rsidP="009B6B56">
            <w:r w:rsidRPr="00A92C0D">
              <w:t>Ответственный исполнитель программы                                                              А.А. Межова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ED3" w:rsidRPr="00A92C0D" w:rsidRDefault="00D83ED3" w:rsidP="009B6B56">
            <w:pPr>
              <w:rPr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ED3" w:rsidRPr="00A92C0D" w:rsidRDefault="00D83ED3" w:rsidP="009B6B56"/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ED3" w:rsidRPr="00A92C0D" w:rsidRDefault="00D83ED3" w:rsidP="009B6B56"/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ED3" w:rsidRPr="00A92C0D" w:rsidRDefault="00D83ED3" w:rsidP="009B6B56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ED3" w:rsidRPr="00A92C0D" w:rsidRDefault="00D83ED3" w:rsidP="009B6B56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ED3" w:rsidRPr="00A92C0D" w:rsidRDefault="00D83ED3" w:rsidP="009B6B56"/>
        </w:tc>
      </w:tr>
      <w:tr w:rsidR="00D83ED3" w:rsidRPr="00A92C0D" w:rsidTr="009B6B56">
        <w:trPr>
          <w:trHeight w:val="315"/>
        </w:trPr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</w:pPr>
          </w:p>
        </w:tc>
        <w:tc>
          <w:tcPr>
            <w:tcW w:w="815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ED3" w:rsidRPr="00A92C0D" w:rsidRDefault="00D83ED3" w:rsidP="009B6B56"/>
        </w:tc>
        <w:tc>
          <w:tcPr>
            <w:tcW w:w="12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ED3" w:rsidRPr="00A92C0D" w:rsidRDefault="00D83ED3" w:rsidP="009B6B56"/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ED3" w:rsidRPr="00A92C0D" w:rsidRDefault="00D83ED3" w:rsidP="009B6B56"/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ED3" w:rsidRPr="00A92C0D" w:rsidRDefault="00D83ED3" w:rsidP="009B6B56"/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ED3" w:rsidRPr="00A92C0D" w:rsidRDefault="00D83ED3" w:rsidP="009B6B56"/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ED3" w:rsidRPr="00A92C0D" w:rsidRDefault="00D83ED3" w:rsidP="009B6B56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ED3" w:rsidRPr="00A92C0D" w:rsidRDefault="00D83ED3" w:rsidP="009B6B56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ED3" w:rsidRPr="00A92C0D" w:rsidRDefault="00D83ED3" w:rsidP="009B6B56"/>
        </w:tc>
      </w:tr>
      <w:tr w:rsidR="00D83ED3" w:rsidRPr="00A92C0D" w:rsidTr="009B6B56">
        <w:trPr>
          <w:gridAfter w:val="7"/>
          <w:wAfter w:w="9619" w:type="dxa"/>
          <w:trHeight w:val="930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ED3" w:rsidRPr="00A92C0D" w:rsidRDefault="00D83ED3" w:rsidP="009B6B56">
            <w:pPr>
              <w:jc w:val="center"/>
            </w:pPr>
            <w:bookmarkStart w:id="13" w:name="RANGE!A1:O17"/>
            <w:bookmarkStart w:id="14" w:name="RANGE!A1:O26"/>
            <w:bookmarkEnd w:id="13"/>
            <w:bookmarkEnd w:id="14"/>
          </w:p>
        </w:tc>
        <w:tc>
          <w:tcPr>
            <w:tcW w:w="2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ED3" w:rsidRPr="00A92C0D" w:rsidRDefault="00D83ED3" w:rsidP="009B6B56"/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ED3" w:rsidRPr="00A92C0D" w:rsidRDefault="00D83ED3" w:rsidP="009B6B56">
            <w:pPr>
              <w:jc w:val="center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ED3" w:rsidRPr="00A92C0D" w:rsidRDefault="00D83ED3" w:rsidP="009B6B56">
            <w:pPr>
              <w:jc w:val="center"/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ED3" w:rsidRPr="00A92C0D" w:rsidRDefault="00D83ED3" w:rsidP="009B6B56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ED3" w:rsidRPr="00A92C0D" w:rsidRDefault="00D83ED3" w:rsidP="009B6B56">
            <w:pPr>
              <w:jc w:val="center"/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ED3" w:rsidRPr="00A92C0D" w:rsidRDefault="00D83ED3" w:rsidP="009B6B56">
            <w:pPr>
              <w:jc w:val="center"/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ED3" w:rsidRPr="00A92C0D" w:rsidRDefault="00D83ED3" w:rsidP="009B6B56"/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83ED3" w:rsidRPr="00A92C0D" w:rsidRDefault="00D83ED3" w:rsidP="009B6B56">
            <w:pPr>
              <w:rPr>
                <w:color w:val="FF0000"/>
              </w:rPr>
            </w:pPr>
            <w:r w:rsidRPr="00A92C0D">
              <w:rPr>
                <w:color w:val="FF0000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83ED3" w:rsidRPr="00A92C0D" w:rsidRDefault="00D83ED3" w:rsidP="009B6B56">
            <w:pPr>
              <w:rPr>
                <w:color w:val="FF0000"/>
              </w:rPr>
            </w:pPr>
            <w:r w:rsidRPr="00A92C0D">
              <w:rPr>
                <w:color w:val="FF0000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83ED3" w:rsidRPr="00A92C0D" w:rsidRDefault="00D83ED3" w:rsidP="009B6B56">
            <w:pPr>
              <w:rPr>
                <w:color w:val="FF0000"/>
              </w:rPr>
            </w:pPr>
            <w:r w:rsidRPr="00A92C0D">
              <w:rPr>
                <w:color w:val="FF0000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ED3" w:rsidRPr="00A92C0D" w:rsidRDefault="00D83ED3" w:rsidP="009B6B56">
            <w:pPr>
              <w:rPr>
                <w:color w:val="FF0000"/>
              </w:rPr>
            </w:pPr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3ED3" w:rsidRPr="00A92C0D" w:rsidRDefault="00D83ED3" w:rsidP="009B6B56">
            <w:r w:rsidRPr="00A92C0D">
              <w:t>Приложение 2</w:t>
            </w:r>
            <w:r w:rsidRPr="00A92C0D">
              <w:br/>
              <w:t xml:space="preserve">к  подпрограмме 2 «Развитие кадрового потенциала отрасли» </w:t>
            </w:r>
          </w:p>
        </w:tc>
      </w:tr>
      <w:tr w:rsidR="00D83ED3" w:rsidRPr="00A92C0D" w:rsidTr="009B6B56">
        <w:trPr>
          <w:gridAfter w:val="7"/>
          <w:wAfter w:w="9619" w:type="dxa"/>
          <w:trHeight w:val="825"/>
        </w:trPr>
        <w:tc>
          <w:tcPr>
            <w:tcW w:w="9385" w:type="dxa"/>
            <w:gridSpan w:val="1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b/>
                <w:bCs/>
              </w:rPr>
            </w:pPr>
            <w:r w:rsidRPr="00A92C0D">
              <w:rPr>
                <w:b/>
                <w:bCs/>
              </w:rPr>
              <w:t>Перечень мероприятий подпрограммы с указанием объема средств на их реализацию и ожидаемых результатов</w:t>
            </w:r>
          </w:p>
        </w:tc>
      </w:tr>
      <w:tr w:rsidR="00D83ED3" w:rsidRPr="00A92C0D" w:rsidTr="009B6B56">
        <w:trPr>
          <w:gridAfter w:val="7"/>
          <w:wAfter w:w="9619" w:type="dxa"/>
          <w:trHeight w:val="825"/>
        </w:trPr>
        <w:tc>
          <w:tcPr>
            <w:tcW w:w="28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№ п/п</w:t>
            </w:r>
          </w:p>
        </w:tc>
        <w:tc>
          <w:tcPr>
            <w:tcW w:w="2681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 xml:space="preserve">Цели, задачи, мероприятия </w:t>
            </w:r>
          </w:p>
        </w:tc>
        <w:tc>
          <w:tcPr>
            <w:tcW w:w="68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ГРБС</w:t>
            </w:r>
          </w:p>
        </w:tc>
        <w:tc>
          <w:tcPr>
            <w:tcW w:w="164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Код бюджетной классификации</w:t>
            </w:r>
          </w:p>
        </w:tc>
        <w:tc>
          <w:tcPr>
            <w:tcW w:w="346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b/>
                <w:bCs/>
              </w:rPr>
            </w:pPr>
            <w:r w:rsidRPr="00A92C0D">
              <w:rPr>
                <w:b/>
                <w:bCs/>
              </w:rPr>
              <w:t>Расходы по  годам реализации программы (тыс.руб.)</w:t>
            </w:r>
          </w:p>
        </w:tc>
        <w:tc>
          <w:tcPr>
            <w:tcW w:w="62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D83ED3" w:rsidRPr="00A92C0D" w:rsidTr="009B6B56">
        <w:trPr>
          <w:gridAfter w:val="7"/>
          <w:wAfter w:w="9619" w:type="dxa"/>
          <w:trHeight w:val="825"/>
        </w:trPr>
        <w:tc>
          <w:tcPr>
            <w:tcW w:w="2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ED3" w:rsidRPr="00A92C0D" w:rsidRDefault="00D83ED3" w:rsidP="009B6B56"/>
        </w:tc>
        <w:tc>
          <w:tcPr>
            <w:tcW w:w="268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ED3" w:rsidRPr="00A92C0D" w:rsidRDefault="00D83ED3" w:rsidP="009B6B56"/>
        </w:tc>
        <w:tc>
          <w:tcPr>
            <w:tcW w:w="6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ED3" w:rsidRPr="00A92C0D" w:rsidRDefault="00D83ED3" w:rsidP="009B6B56"/>
        </w:tc>
        <w:tc>
          <w:tcPr>
            <w:tcW w:w="164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ED3" w:rsidRPr="00A92C0D" w:rsidRDefault="00D83ED3" w:rsidP="009B6B56"/>
        </w:tc>
        <w:tc>
          <w:tcPr>
            <w:tcW w:w="61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Отчетный  финансовый год</w:t>
            </w:r>
          </w:p>
        </w:tc>
        <w:tc>
          <w:tcPr>
            <w:tcW w:w="6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Текущий финансовый год</w:t>
            </w:r>
          </w:p>
        </w:tc>
        <w:tc>
          <w:tcPr>
            <w:tcW w:w="6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Очередной финансовый год</w:t>
            </w:r>
          </w:p>
        </w:tc>
        <w:tc>
          <w:tcPr>
            <w:tcW w:w="6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 xml:space="preserve">Первый  год планового периода </w:t>
            </w:r>
          </w:p>
        </w:tc>
        <w:tc>
          <w:tcPr>
            <w:tcW w:w="6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 xml:space="preserve">Второй  год планового периода </w:t>
            </w:r>
          </w:p>
        </w:tc>
        <w:tc>
          <w:tcPr>
            <w:tcW w:w="3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b/>
                <w:bCs/>
              </w:rPr>
            </w:pPr>
            <w:r w:rsidRPr="00A92C0D">
              <w:rPr>
                <w:b/>
                <w:bCs/>
              </w:rPr>
              <w:t xml:space="preserve">Итого </w:t>
            </w:r>
          </w:p>
        </w:tc>
        <w:tc>
          <w:tcPr>
            <w:tcW w:w="62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ED3" w:rsidRPr="00A92C0D" w:rsidRDefault="00D83ED3" w:rsidP="009B6B56"/>
        </w:tc>
      </w:tr>
      <w:tr w:rsidR="00D83ED3" w:rsidRPr="00A92C0D" w:rsidTr="009B6B56">
        <w:trPr>
          <w:gridAfter w:val="7"/>
          <w:wAfter w:w="9619" w:type="dxa"/>
          <w:trHeight w:val="645"/>
        </w:trPr>
        <w:tc>
          <w:tcPr>
            <w:tcW w:w="2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ED3" w:rsidRPr="00A92C0D" w:rsidRDefault="00D83ED3" w:rsidP="009B6B56"/>
        </w:tc>
        <w:tc>
          <w:tcPr>
            <w:tcW w:w="268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ED3" w:rsidRPr="00A92C0D" w:rsidRDefault="00D83ED3" w:rsidP="009B6B56"/>
        </w:tc>
        <w:tc>
          <w:tcPr>
            <w:tcW w:w="6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ED3" w:rsidRPr="00A92C0D" w:rsidRDefault="00D83ED3" w:rsidP="009B6B56"/>
        </w:tc>
        <w:tc>
          <w:tcPr>
            <w:tcW w:w="164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ED3" w:rsidRPr="00A92C0D" w:rsidRDefault="00D83ED3" w:rsidP="009B6B56"/>
        </w:tc>
        <w:tc>
          <w:tcPr>
            <w:tcW w:w="61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ED3" w:rsidRPr="00A92C0D" w:rsidRDefault="00D83ED3" w:rsidP="009B6B56"/>
        </w:tc>
        <w:tc>
          <w:tcPr>
            <w:tcW w:w="6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ED3" w:rsidRPr="00A92C0D" w:rsidRDefault="00D83ED3" w:rsidP="009B6B56"/>
        </w:tc>
        <w:tc>
          <w:tcPr>
            <w:tcW w:w="6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ED3" w:rsidRPr="00A92C0D" w:rsidRDefault="00D83ED3" w:rsidP="009B6B56"/>
        </w:tc>
        <w:tc>
          <w:tcPr>
            <w:tcW w:w="6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ED3" w:rsidRPr="00A92C0D" w:rsidRDefault="00D83ED3" w:rsidP="009B6B56"/>
        </w:tc>
        <w:tc>
          <w:tcPr>
            <w:tcW w:w="6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ED3" w:rsidRPr="00A92C0D" w:rsidRDefault="00D83ED3" w:rsidP="009B6B56"/>
        </w:tc>
        <w:tc>
          <w:tcPr>
            <w:tcW w:w="3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3ED3" w:rsidRPr="00A92C0D" w:rsidRDefault="00D83ED3" w:rsidP="009B6B56">
            <w:pPr>
              <w:rPr>
                <w:b/>
                <w:bCs/>
              </w:rPr>
            </w:pPr>
          </w:p>
        </w:tc>
        <w:tc>
          <w:tcPr>
            <w:tcW w:w="62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ED3" w:rsidRPr="00A92C0D" w:rsidRDefault="00D83ED3" w:rsidP="009B6B56"/>
        </w:tc>
      </w:tr>
      <w:tr w:rsidR="00D83ED3" w:rsidRPr="00A92C0D" w:rsidTr="009B6B56">
        <w:trPr>
          <w:gridAfter w:val="7"/>
          <w:wAfter w:w="9619" w:type="dxa"/>
          <w:trHeight w:val="750"/>
        </w:trPr>
        <w:tc>
          <w:tcPr>
            <w:tcW w:w="2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ED3" w:rsidRPr="00A92C0D" w:rsidRDefault="00D83ED3" w:rsidP="009B6B56"/>
        </w:tc>
        <w:tc>
          <w:tcPr>
            <w:tcW w:w="268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ED3" w:rsidRPr="00A92C0D" w:rsidRDefault="00D83ED3" w:rsidP="009B6B56"/>
        </w:tc>
        <w:tc>
          <w:tcPr>
            <w:tcW w:w="6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ED3" w:rsidRPr="00A92C0D" w:rsidRDefault="00D83ED3" w:rsidP="009B6B56"/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ГРБС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Рз Пр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ЦСР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ВР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2022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2023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2024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2025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2026</w:t>
            </w:r>
          </w:p>
        </w:tc>
        <w:tc>
          <w:tcPr>
            <w:tcW w:w="3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3ED3" w:rsidRPr="00A92C0D" w:rsidRDefault="00D83ED3" w:rsidP="009B6B56">
            <w:pPr>
              <w:rPr>
                <w:b/>
                <w:bCs/>
              </w:rPr>
            </w:pPr>
          </w:p>
        </w:tc>
        <w:tc>
          <w:tcPr>
            <w:tcW w:w="62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ED3" w:rsidRPr="00A92C0D" w:rsidRDefault="00D83ED3" w:rsidP="009B6B56"/>
        </w:tc>
      </w:tr>
      <w:tr w:rsidR="00D83ED3" w:rsidRPr="00A92C0D" w:rsidTr="009B6B56">
        <w:trPr>
          <w:gridAfter w:val="7"/>
          <w:wAfter w:w="9619" w:type="dxa"/>
          <w:trHeight w:val="540"/>
        </w:trPr>
        <w:tc>
          <w:tcPr>
            <w:tcW w:w="938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r w:rsidRPr="00A92C0D">
              <w:t>Цель: формирование кадрового ресурса отрасли, обеспечивающего необходимое качество образования  детей и молодежи , соответствующее потребностям граждан</w:t>
            </w:r>
          </w:p>
        </w:tc>
      </w:tr>
      <w:tr w:rsidR="00D83ED3" w:rsidRPr="00A92C0D" w:rsidTr="009B6B56">
        <w:trPr>
          <w:gridAfter w:val="7"/>
          <w:wAfter w:w="9619" w:type="dxa"/>
          <w:trHeight w:val="855"/>
        </w:trPr>
        <w:tc>
          <w:tcPr>
            <w:tcW w:w="938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rPr>
                <w:i/>
                <w:iCs/>
              </w:rPr>
            </w:pPr>
            <w:r w:rsidRPr="00A92C0D">
              <w:rPr>
                <w:i/>
                <w:iCs/>
              </w:rPr>
              <w:lastRenderedPageBreak/>
              <w:t>Задача № 1. Содействовать сокращению педагогических вакансий в образовательных учреждениях района посредством привлечения, закрепления и создания условий для профессионального развития педагогов образовательных учреждений района, в том числе за счет привлечения молодых учителей в возрасте до 35 лет</w:t>
            </w:r>
          </w:p>
        </w:tc>
      </w:tr>
      <w:tr w:rsidR="00D83ED3" w:rsidRPr="00A92C0D" w:rsidTr="009B6B56">
        <w:trPr>
          <w:gridAfter w:val="7"/>
          <w:wAfter w:w="9619" w:type="dxa"/>
          <w:trHeight w:val="2430"/>
        </w:trPr>
        <w:tc>
          <w:tcPr>
            <w:tcW w:w="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2.1.1.</w:t>
            </w:r>
          </w:p>
        </w:tc>
        <w:tc>
          <w:tcPr>
            <w:tcW w:w="26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r w:rsidRPr="00A92C0D">
              <w:t>Создание условий для закрепления педагогических кадров в образовательных учреждениях путём обеспечения социальной поддержки педагогов. Оплата аренды жилой площади на территории района специалистам - педагогическим работникам ( молодые специалисты, специалисты приехавшие в район из иных муниципалитетов). Единовременная денежная выплата молодым специалистам-педагогам.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Отдел образования администрации Большеулуйского района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137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07 09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0230081010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110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sz w:val="36"/>
                <w:szCs w:val="36"/>
              </w:rPr>
            </w:pPr>
            <w:r w:rsidRPr="00A92C0D">
              <w:rPr>
                <w:sz w:val="36"/>
                <w:szCs w:val="36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sz w:val="36"/>
                <w:szCs w:val="36"/>
              </w:rPr>
            </w:pPr>
            <w:r w:rsidRPr="00A92C0D">
              <w:rPr>
                <w:sz w:val="36"/>
                <w:szCs w:val="36"/>
              </w:rPr>
              <w:t xml:space="preserve">          40,0   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sz w:val="36"/>
                <w:szCs w:val="36"/>
              </w:rPr>
            </w:pPr>
            <w:r w:rsidRPr="00A92C0D">
              <w:rPr>
                <w:sz w:val="36"/>
                <w:szCs w:val="36"/>
              </w:rPr>
              <w:t xml:space="preserve">          45,0   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sz w:val="36"/>
                <w:szCs w:val="36"/>
              </w:rPr>
            </w:pPr>
            <w:r w:rsidRPr="00A92C0D">
              <w:rPr>
                <w:sz w:val="36"/>
                <w:szCs w:val="36"/>
              </w:rPr>
              <w:t xml:space="preserve">          45,0   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sz w:val="36"/>
                <w:szCs w:val="36"/>
              </w:rPr>
            </w:pPr>
            <w:r w:rsidRPr="00A92C0D">
              <w:rPr>
                <w:sz w:val="36"/>
                <w:szCs w:val="36"/>
              </w:rPr>
              <w:t xml:space="preserve">          45,0   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sz w:val="36"/>
                <w:szCs w:val="36"/>
              </w:rPr>
            </w:pPr>
            <w:r w:rsidRPr="00A92C0D">
              <w:rPr>
                <w:sz w:val="36"/>
                <w:szCs w:val="36"/>
              </w:rPr>
              <w:t xml:space="preserve">   175,0   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3ED3" w:rsidRPr="00A92C0D" w:rsidRDefault="00D83ED3" w:rsidP="009B6B56">
            <w:r w:rsidRPr="00A92C0D">
              <w:t>Ежегодно специалистам  по их запросу будет производиться оплата за  аренду жилья. Выплачена единовременная денежная выплата молодым педагогам</w:t>
            </w:r>
          </w:p>
        </w:tc>
      </w:tr>
      <w:tr w:rsidR="00D83ED3" w:rsidRPr="00A92C0D" w:rsidTr="009B6B56">
        <w:trPr>
          <w:gridAfter w:val="7"/>
          <w:wAfter w:w="9619" w:type="dxa"/>
          <w:trHeight w:val="660"/>
        </w:trPr>
        <w:tc>
          <w:tcPr>
            <w:tcW w:w="938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3ED3" w:rsidRPr="00A92C0D" w:rsidRDefault="00D83ED3" w:rsidP="009B6B56">
            <w:pPr>
              <w:rPr>
                <w:i/>
                <w:iCs/>
              </w:rPr>
            </w:pPr>
            <w:r w:rsidRPr="00A92C0D">
              <w:rPr>
                <w:i/>
                <w:iCs/>
              </w:rPr>
              <w:t>Задача № 2. Обеспечить функционирование системы подготовки, переподготовки и повышения квалификации педагогических кадров и ее модернизацию</w:t>
            </w:r>
          </w:p>
        </w:tc>
      </w:tr>
      <w:tr w:rsidR="00D83ED3" w:rsidRPr="00A92C0D" w:rsidTr="009B6B56">
        <w:trPr>
          <w:gridAfter w:val="7"/>
          <w:wAfter w:w="9619" w:type="dxa"/>
          <w:trHeight w:val="2055"/>
        </w:trPr>
        <w:tc>
          <w:tcPr>
            <w:tcW w:w="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lastRenderedPageBreak/>
              <w:t>2.2.1</w:t>
            </w:r>
          </w:p>
        </w:tc>
        <w:tc>
          <w:tcPr>
            <w:tcW w:w="26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3ED3" w:rsidRPr="00A92C0D" w:rsidRDefault="00D83ED3" w:rsidP="009B6B56">
            <w:r w:rsidRPr="00A92C0D">
              <w:t>Организация деятельности районных методических объединений, методического совета. Обеспечение системы переподготовки и повышения квалификации педагогов через семинары, круглые столы, педагогические чтения и др. Оплата аренды помещений для проведения семинаров, конкурсов, конференций.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Отдел образования администрации Большеулуйского района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137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07 09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0230081050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240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sz w:val="36"/>
                <w:szCs w:val="36"/>
              </w:rPr>
            </w:pPr>
            <w:r w:rsidRPr="00A92C0D">
              <w:rPr>
                <w:sz w:val="36"/>
                <w:szCs w:val="36"/>
              </w:rPr>
              <w:t xml:space="preserve">          12,5   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sz w:val="36"/>
                <w:szCs w:val="36"/>
              </w:rPr>
            </w:pPr>
            <w:r w:rsidRPr="00A92C0D">
              <w:rPr>
                <w:sz w:val="36"/>
                <w:szCs w:val="36"/>
              </w:rPr>
              <w:t xml:space="preserve">          30,0   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sz w:val="36"/>
                <w:szCs w:val="36"/>
              </w:rPr>
            </w:pPr>
            <w:r w:rsidRPr="00A92C0D">
              <w:rPr>
                <w:sz w:val="36"/>
                <w:szCs w:val="36"/>
              </w:rPr>
              <w:t xml:space="preserve">          35,0   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sz w:val="36"/>
                <w:szCs w:val="36"/>
              </w:rPr>
            </w:pPr>
            <w:r w:rsidRPr="00A92C0D">
              <w:rPr>
                <w:sz w:val="36"/>
                <w:szCs w:val="36"/>
              </w:rPr>
              <w:t xml:space="preserve">          35,0   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sz w:val="36"/>
                <w:szCs w:val="36"/>
              </w:rPr>
            </w:pPr>
            <w:r w:rsidRPr="00A92C0D">
              <w:rPr>
                <w:sz w:val="36"/>
                <w:szCs w:val="36"/>
              </w:rPr>
              <w:t xml:space="preserve">          35,0   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sz w:val="36"/>
                <w:szCs w:val="36"/>
              </w:rPr>
            </w:pPr>
            <w:r w:rsidRPr="00A92C0D">
              <w:rPr>
                <w:sz w:val="36"/>
                <w:szCs w:val="36"/>
              </w:rPr>
              <w:t xml:space="preserve">   147,5   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83ED3" w:rsidRPr="00A92C0D" w:rsidRDefault="00D83ED3" w:rsidP="009B6B56">
            <w:r w:rsidRPr="00A92C0D">
              <w:t>Ежегодно будет обеспечена деятельность 13 РМО, 1 районного методического совета.  Оплачена аренда помещения и (или) оборудования для проведения августовского педагогического совета</w:t>
            </w:r>
          </w:p>
        </w:tc>
      </w:tr>
      <w:tr w:rsidR="00D83ED3" w:rsidRPr="00A92C0D" w:rsidTr="009B6B56">
        <w:trPr>
          <w:gridAfter w:val="7"/>
          <w:wAfter w:w="9619" w:type="dxa"/>
          <w:trHeight w:val="705"/>
        </w:trPr>
        <w:tc>
          <w:tcPr>
            <w:tcW w:w="938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ED3" w:rsidRPr="00A92C0D" w:rsidRDefault="00D83ED3" w:rsidP="009B6B56">
            <w:pPr>
              <w:rPr>
                <w:i/>
                <w:iCs/>
              </w:rPr>
            </w:pPr>
            <w:r w:rsidRPr="00A92C0D">
              <w:rPr>
                <w:i/>
                <w:iCs/>
              </w:rPr>
              <w:t>Задача № 3. Обеспечить поддержку лучших педагогических работников</w:t>
            </w:r>
          </w:p>
        </w:tc>
      </w:tr>
      <w:tr w:rsidR="00D83ED3" w:rsidRPr="00A92C0D" w:rsidTr="009B6B56">
        <w:trPr>
          <w:gridAfter w:val="7"/>
          <w:wAfter w:w="9619" w:type="dxa"/>
          <w:trHeight w:val="4575"/>
        </w:trPr>
        <w:tc>
          <w:tcPr>
            <w:tcW w:w="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lastRenderedPageBreak/>
              <w:t>2.3.1</w:t>
            </w:r>
          </w:p>
        </w:tc>
        <w:tc>
          <w:tcPr>
            <w:tcW w:w="26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:rsidR="00D83ED3" w:rsidRPr="00A92C0D" w:rsidRDefault="00D83ED3" w:rsidP="009B6B56">
            <w:r w:rsidRPr="00A92C0D">
              <w:t xml:space="preserve">Награждение лучших учителей за высокие показатели в учебно-воспитательном процессе и внедрение инновационных технологий в обучении школьников. Чествование ветеранов педагогического труда. 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Отдел образования администрации Большеулуйского района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137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07 09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0230081060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240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sz w:val="36"/>
                <w:szCs w:val="36"/>
              </w:rPr>
            </w:pPr>
            <w:r w:rsidRPr="00A92C0D">
              <w:rPr>
                <w:sz w:val="36"/>
                <w:szCs w:val="36"/>
              </w:rPr>
              <w:t xml:space="preserve">        118,9   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sz w:val="36"/>
                <w:szCs w:val="36"/>
              </w:rPr>
            </w:pPr>
            <w:r w:rsidRPr="00A92C0D">
              <w:rPr>
                <w:sz w:val="36"/>
                <w:szCs w:val="36"/>
              </w:rPr>
              <w:t xml:space="preserve">        120,0   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sz w:val="36"/>
                <w:szCs w:val="36"/>
              </w:rPr>
            </w:pPr>
            <w:r w:rsidRPr="00A92C0D">
              <w:rPr>
                <w:sz w:val="36"/>
                <w:szCs w:val="36"/>
              </w:rPr>
              <w:t xml:space="preserve">        130,0   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sz w:val="36"/>
                <w:szCs w:val="36"/>
              </w:rPr>
            </w:pPr>
            <w:r w:rsidRPr="00A92C0D">
              <w:rPr>
                <w:sz w:val="36"/>
                <w:szCs w:val="36"/>
              </w:rPr>
              <w:t xml:space="preserve">        130,0   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sz w:val="36"/>
                <w:szCs w:val="36"/>
              </w:rPr>
            </w:pPr>
            <w:r w:rsidRPr="00A92C0D">
              <w:rPr>
                <w:sz w:val="36"/>
                <w:szCs w:val="36"/>
              </w:rPr>
              <w:t xml:space="preserve">        130,0   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sz w:val="36"/>
                <w:szCs w:val="36"/>
              </w:rPr>
            </w:pPr>
            <w:r w:rsidRPr="00A92C0D">
              <w:rPr>
                <w:sz w:val="36"/>
                <w:szCs w:val="36"/>
              </w:rPr>
              <w:t xml:space="preserve">   628,9   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r w:rsidRPr="00A92C0D">
              <w:t xml:space="preserve">Награждены юбиляры текущего года в возрасте 50,55,60,65 и т.д. лет. Награждены  педагоги-стажисты, которые отработали в системе образования 25, 30. 35. 40, 45 лет, в текущем году. Награждены лучшие учителя и воспитатели за высокие показатели по результатам текущего учебного года не менее 30 человек. Награждены по 3 победителя и участники районных  конкурсов "Учитель года" и "Воспитатель года". Оплачено 3 поздравления в газете Поощрены 2 участника региональных </w:t>
            </w:r>
            <w:r w:rsidRPr="00A92C0D">
              <w:lastRenderedPageBreak/>
              <w:t xml:space="preserve">этапов профессиональных конкурсов. </w:t>
            </w:r>
          </w:p>
        </w:tc>
      </w:tr>
      <w:tr w:rsidR="00D83ED3" w:rsidRPr="00A92C0D" w:rsidTr="009B6B56">
        <w:trPr>
          <w:gridAfter w:val="7"/>
          <w:wAfter w:w="9619" w:type="dxa"/>
          <w:trHeight w:val="450"/>
        </w:trPr>
        <w:tc>
          <w:tcPr>
            <w:tcW w:w="2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3ED3" w:rsidRPr="00A92C0D" w:rsidRDefault="00D83ED3" w:rsidP="009B6B56">
            <w:r w:rsidRPr="00A92C0D">
              <w:lastRenderedPageBreak/>
              <w:t>Всего по подпрограмме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sz w:val="36"/>
                <w:szCs w:val="36"/>
              </w:rPr>
            </w:pPr>
            <w:r w:rsidRPr="00A92C0D">
              <w:rPr>
                <w:sz w:val="36"/>
                <w:szCs w:val="36"/>
              </w:rPr>
              <w:t xml:space="preserve">        131,4   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sz w:val="36"/>
                <w:szCs w:val="36"/>
              </w:rPr>
            </w:pPr>
            <w:r w:rsidRPr="00A92C0D">
              <w:rPr>
                <w:sz w:val="36"/>
                <w:szCs w:val="36"/>
              </w:rPr>
              <w:t xml:space="preserve">        190,0   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sz w:val="36"/>
                <w:szCs w:val="36"/>
              </w:rPr>
            </w:pPr>
            <w:r w:rsidRPr="00A92C0D">
              <w:rPr>
                <w:sz w:val="36"/>
                <w:szCs w:val="36"/>
              </w:rPr>
              <w:t xml:space="preserve">        210,0   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sz w:val="36"/>
                <w:szCs w:val="36"/>
              </w:rPr>
            </w:pPr>
            <w:r w:rsidRPr="00A92C0D">
              <w:rPr>
                <w:sz w:val="36"/>
                <w:szCs w:val="36"/>
              </w:rPr>
              <w:t xml:space="preserve">        210,0   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sz w:val="36"/>
                <w:szCs w:val="36"/>
              </w:rPr>
            </w:pPr>
            <w:r w:rsidRPr="00A92C0D">
              <w:rPr>
                <w:sz w:val="36"/>
                <w:szCs w:val="36"/>
              </w:rPr>
              <w:t xml:space="preserve">        210,0   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sz w:val="36"/>
                <w:szCs w:val="36"/>
              </w:rPr>
            </w:pPr>
            <w:r w:rsidRPr="00A92C0D">
              <w:rPr>
                <w:sz w:val="36"/>
                <w:szCs w:val="36"/>
              </w:rPr>
              <w:t xml:space="preserve">   951,4   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3ED3" w:rsidRPr="00A92C0D" w:rsidRDefault="00D83ED3" w:rsidP="009B6B56">
            <w:r w:rsidRPr="00A92C0D">
              <w:t> </w:t>
            </w:r>
          </w:p>
        </w:tc>
      </w:tr>
      <w:tr w:rsidR="00D83ED3" w:rsidRPr="00A92C0D" w:rsidTr="009B6B56">
        <w:trPr>
          <w:gridAfter w:val="7"/>
          <w:wAfter w:w="9619" w:type="dxa"/>
          <w:trHeight w:val="780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3ED3" w:rsidRPr="00A92C0D" w:rsidRDefault="00D83ED3" w:rsidP="009B6B56"/>
        </w:tc>
        <w:tc>
          <w:tcPr>
            <w:tcW w:w="9097" w:type="dxa"/>
            <w:gridSpan w:val="1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 xml:space="preserve"> </w:t>
            </w:r>
          </w:p>
        </w:tc>
      </w:tr>
      <w:tr w:rsidR="00D83ED3" w:rsidRPr="00A92C0D" w:rsidTr="009B6B56">
        <w:trPr>
          <w:gridAfter w:val="7"/>
          <w:wAfter w:w="9619" w:type="dxa"/>
          <w:trHeight w:val="315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3ED3" w:rsidRPr="00A92C0D" w:rsidRDefault="00D83ED3" w:rsidP="009B6B56">
            <w:pPr>
              <w:jc w:val="center"/>
            </w:pPr>
          </w:p>
        </w:tc>
        <w:tc>
          <w:tcPr>
            <w:tcW w:w="2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ED3" w:rsidRPr="00A92C0D" w:rsidRDefault="00D83ED3" w:rsidP="009B6B56"/>
        </w:tc>
        <w:tc>
          <w:tcPr>
            <w:tcW w:w="23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3ED3" w:rsidRPr="00A92C0D" w:rsidRDefault="00D83ED3" w:rsidP="009B6B56">
            <w:pPr>
              <w:jc w:val="right"/>
            </w:pPr>
            <w:r w:rsidRPr="00A92C0D">
              <w:t xml:space="preserve">федеральный бюджет </w:t>
            </w:r>
          </w:p>
        </w:tc>
        <w:tc>
          <w:tcPr>
            <w:tcW w:w="6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3ED3" w:rsidRPr="00A92C0D" w:rsidRDefault="00D83ED3" w:rsidP="009B6B56">
            <w:pPr>
              <w:rPr>
                <w:sz w:val="22"/>
                <w:szCs w:val="22"/>
              </w:rPr>
            </w:pPr>
            <w:r w:rsidRPr="00A92C0D">
              <w:rPr>
                <w:sz w:val="22"/>
                <w:szCs w:val="22"/>
              </w:rPr>
              <w:t> </w:t>
            </w:r>
          </w:p>
        </w:tc>
        <w:tc>
          <w:tcPr>
            <w:tcW w:w="6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3ED3" w:rsidRPr="00A92C0D" w:rsidRDefault="00D83ED3" w:rsidP="009B6B56">
            <w:pPr>
              <w:rPr>
                <w:sz w:val="22"/>
                <w:szCs w:val="22"/>
              </w:rPr>
            </w:pPr>
            <w:r w:rsidRPr="00A92C0D">
              <w:rPr>
                <w:sz w:val="22"/>
                <w:szCs w:val="22"/>
              </w:rPr>
              <w:t> </w:t>
            </w:r>
          </w:p>
        </w:tc>
        <w:tc>
          <w:tcPr>
            <w:tcW w:w="6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3ED3" w:rsidRPr="00A92C0D" w:rsidRDefault="00D83ED3" w:rsidP="009B6B56">
            <w:pPr>
              <w:rPr>
                <w:sz w:val="22"/>
                <w:szCs w:val="22"/>
              </w:rPr>
            </w:pPr>
            <w:r w:rsidRPr="00A92C0D">
              <w:rPr>
                <w:sz w:val="22"/>
                <w:szCs w:val="22"/>
              </w:rPr>
              <w:t> </w:t>
            </w:r>
          </w:p>
        </w:tc>
        <w:tc>
          <w:tcPr>
            <w:tcW w:w="6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3ED3" w:rsidRPr="00A92C0D" w:rsidRDefault="00D83ED3" w:rsidP="009B6B56">
            <w:pPr>
              <w:rPr>
                <w:sz w:val="22"/>
                <w:szCs w:val="22"/>
              </w:rPr>
            </w:pPr>
            <w:r w:rsidRPr="00A92C0D">
              <w:rPr>
                <w:sz w:val="22"/>
                <w:szCs w:val="22"/>
              </w:rPr>
              <w:t> </w:t>
            </w:r>
          </w:p>
        </w:tc>
        <w:tc>
          <w:tcPr>
            <w:tcW w:w="6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3ED3" w:rsidRPr="00A92C0D" w:rsidRDefault="00D83ED3" w:rsidP="009B6B56">
            <w:pPr>
              <w:rPr>
                <w:sz w:val="22"/>
                <w:szCs w:val="22"/>
              </w:rPr>
            </w:pPr>
            <w:r w:rsidRPr="00A92C0D">
              <w:rPr>
                <w:sz w:val="22"/>
                <w:szCs w:val="22"/>
              </w:rPr>
              <w:t> </w:t>
            </w:r>
          </w:p>
        </w:tc>
        <w:tc>
          <w:tcPr>
            <w:tcW w:w="3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3ED3" w:rsidRPr="00A92C0D" w:rsidRDefault="00D83ED3" w:rsidP="009B6B56">
            <w:pPr>
              <w:rPr>
                <w:sz w:val="22"/>
                <w:szCs w:val="22"/>
              </w:rPr>
            </w:pPr>
            <w:r w:rsidRPr="00A92C0D">
              <w:rPr>
                <w:sz w:val="22"/>
                <w:szCs w:val="22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ED3" w:rsidRPr="00A92C0D" w:rsidRDefault="00D83ED3" w:rsidP="009B6B56"/>
        </w:tc>
      </w:tr>
      <w:tr w:rsidR="00D83ED3" w:rsidRPr="00A92C0D" w:rsidTr="009B6B56">
        <w:trPr>
          <w:gridAfter w:val="7"/>
          <w:wAfter w:w="9619" w:type="dxa"/>
          <w:trHeight w:val="315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3ED3" w:rsidRPr="00A92C0D" w:rsidRDefault="00D83ED3" w:rsidP="009B6B56">
            <w:pPr>
              <w:jc w:val="center"/>
            </w:pPr>
          </w:p>
        </w:tc>
        <w:tc>
          <w:tcPr>
            <w:tcW w:w="2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ED3" w:rsidRPr="00A92C0D" w:rsidRDefault="00D83ED3" w:rsidP="009B6B56"/>
        </w:tc>
        <w:tc>
          <w:tcPr>
            <w:tcW w:w="23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3ED3" w:rsidRPr="00A92C0D" w:rsidRDefault="00D83ED3" w:rsidP="009B6B56">
            <w:pPr>
              <w:jc w:val="right"/>
            </w:pPr>
            <w:r w:rsidRPr="00A92C0D">
              <w:t xml:space="preserve"> краевой бюджет 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3ED3" w:rsidRPr="00A92C0D" w:rsidRDefault="00D83ED3" w:rsidP="009B6B56">
            <w:pPr>
              <w:rPr>
                <w:sz w:val="22"/>
                <w:szCs w:val="22"/>
              </w:rPr>
            </w:pPr>
            <w:r w:rsidRPr="00A92C0D">
              <w:rPr>
                <w:sz w:val="22"/>
                <w:szCs w:val="22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3ED3" w:rsidRPr="00A92C0D" w:rsidRDefault="00D83ED3" w:rsidP="009B6B56">
            <w:pPr>
              <w:rPr>
                <w:sz w:val="22"/>
                <w:szCs w:val="22"/>
              </w:rPr>
            </w:pPr>
            <w:r w:rsidRPr="00A92C0D">
              <w:rPr>
                <w:sz w:val="22"/>
                <w:szCs w:val="22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3ED3" w:rsidRPr="00A92C0D" w:rsidRDefault="00D83ED3" w:rsidP="009B6B56">
            <w:pPr>
              <w:rPr>
                <w:sz w:val="22"/>
                <w:szCs w:val="22"/>
              </w:rPr>
            </w:pPr>
            <w:r w:rsidRPr="00A92C0D">
              <w:rPr>
                <w:sz w:val="22"/>
                <w:szCs w:val="22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3ED3" w:rsidRPr="00A92C0D" w:rsidRDefault="00D83ED3" w:rsidP="009B6B56">
            <w:pPr>
              <w:rPr>
                <w:sz w:val="22"/>
                <w:szCs w:val="22"/>
              </w:rPr>
            </w:pPr>
            <w:r w:rsidRPr="00A92C0D">
              <w:rPr>
                <w:sz w:val="22"/>
                <w:szCs w:val="22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3ED3" w:rsidRPr="00A92C0D" w:rsidRDefault="00D83ED3" w:rsidP="009B6B56">
            <w:pPr>
              <w:rPr>
                <w:sz w:val="22"/>
                <w:szCs w:val="22"/>
              </w:rPr>
            </w:pPr>
            <w:r w:rsidRPr="00A92C0D">
              <w:rPr>
                <w:sz w:val="22"/>
                <w:szCs w:val="22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3ED3" w:rsidRPr="00A92C0D" w:rsidRDefault="00D83ED3" w:rsidP="009B6B56">
            <w:pPr>
              <w:rPr>
                <w:sz w:val="22"/>
                <w:szCs w:val="22"/>
              </w:rPr>
            </w:pPr>
            <w:r w:rsidRPr="00A92C0D">
              <w:rPr>
                <w:sz w:val="22"/>
                <w:szCs w:val="22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ED3" w:rsidRPr="00A92C0D" w:rsidRDefault="00D83ED3" w:rsidP="009B6B56"/>
        </w:tc>
      </w:tr>
      <w:tr w:rsidR="00D83ED3" w:rsidRPr="00A92C0D" w:rsidTr="009B6B56">
        <w:trPr>
          <w:gridAfter w:val="7"/>
          <w:wAfter w:w="9619" w:type="dxa"/>
          <w:trHeight w:val="315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3ED3" w:rsidRPr="00A92C0D" w:rsidRDefault="00D83ED3" w:rsidP="009B6B56">
            <w:pPr>
              <w:jc w:val="center"/>
            </w:pPr>
          </w:p>
        </w:tc>
        <w:tc>
          <w:tcPr>
            <w:tcW w:w="2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ED3" w:rsidRPr="00A92C0D" w:rsidRDefault="00D83ED3" w:rsidP="009B6B56"/>
        </w:tc>
        <w:tc>
          <w:tcPr>
            <w:tcW w:w="23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3ED3" w:rsidRPr="00A92C0D" w:rsidRDefault="00D83ED3" w:rsidP="009B6B56">
            <w:pPr>
              <w:jc w:val="right"/>
            </w:pPr>
            <w:r w:rsidRPr="00A92C0D">
              <w:t xml:space="preserve"> муниципальный бюджет  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3ED3" w:rsidRPr="00A92C0D" w:rsidRDefault="00D83ED3" w:rsidP="009B6B56">
            <w:pPr>
              <w:rPr>
                <w:sz w:val="28"/>
                <w:szCs w:val="28"/>
              </w:rPr>
            </w:pPr>
            <w:r w:rsidRPr="00A92C0D">
              <w:rPr>
                <w:sz w:val="28"/>
                <w:szCs w:val="28"/>
              </w:rPr>
              <w:t xml:space="preserve">             131,4   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3ED3" w:rsidRPr="00A92C0D" w:rsidRDefault="00D83ED3" w:rsidP="009B6B56">
            <w:pPr>
              <w:rPr>
                <w:sz w:val="28"/>
                <w:szCs w:val="28"/>
              </w:rPr>
            </w:pPr>
            <w:r w:rsidRPr="00A92C0D">
              <w:rPr>
                <w:sz w:val="28"/>
                <w:szCs w:val="28"/>
              </w:rPr>
              <w:t xml:space="preserve">             190,0   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3ED3" w:rsidRPr="00A92C0D" w:rsidRDefault="00D83ED3" w:rsidP="009B6B56">
            <w:pPr>
              <w:rPr>
                <w:sz w:val="28"/>
                <w:szCs w:val="28"/>
              </w:rPr>
            </w:pPr>
            <w:r w:rsidRPr="00A92C0D">
              <w:rPr>
                <w:sz w:val="28"/>
                <w:szCs w:val="28"/>
              </w:rPr>
              <w:t xml:space="preserve">             210,0   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3ED3" w:rsidRPr="00A92C0D" w:rsidRDefault="00D83ED3" w:rsidP="009B6B56">
            <w:pPr>
              <w:rPr>
                <w:sz w:val="28"/>
                <w:szCs w:val="28"/>
              </w:rPr>
            </w:pPr>
            <w:r w:rsidRPr="00A92C0D">
              <w:rPr>
                <w:sz w:val="28"/>
                <w:szCs w:val="28"/>
              </w:rPr>
              <w:t xml:space="preserve">             210,0   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3ED3" w:rsidRPr="00A92C0D" w:rsidRDefault="00D83ED3" w:rsidP="009B6B56">
            <w:pPr>
              <w:rPr>
                <w:sz w:val="28"/>
                <w:szCs w:val="28"/>
              </w:rPr>
            </w:pPr>
            <w:r w:rsidRPr="00A92C0D">
              <w:rPr>
                <w:sz w:val="28"/>
                <w:szCs w:val="28"/>
              </w:rPr>
              <w:t xml:space="preserve">             210,0   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3ED3" w:rsidRPr="00A92C0D" w:rsidRDefault="00D83ED3" w:rsidP="009B6B56">
            <w:pPr>
              <w:rPr>
                <w:sz w:val="28"/>
                <w:szCs w:val="28"/>
              </w:rPr>
            </w:pPr>
            <w:r w:rsidRPr="00A92C0D">
              <w:rPr>
                <w:sz w:val="28"/>
                <w:szCs w:val="28"/>
              </w:rPr>
              <w:t xml:space="preserve">       951,4   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ED3" w:rsidRPr="00A92C0D" w:rsidRDefault="00D83ED3" w:rsidP="009B6B56"/>
        </w:tc>
      </w:tr>
      <w:tr w:rsidR="00D83ED3" w:rsidRPr="00A92C0D" w:rsidTr="009B6B56">
        <w:trPr>
          <w:gridAfter w:val="7"/>
          <w:wAfter w:w="9619" w:type="dxa"/>
          <w:trHeight w:val="315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3ED3" w:rsidRPr="00A92C0D" w:rsidRDefault="00D83ED3" w:rsidP="009B6B56">
            <w:pPr>
              <w:jc w:val="center"/>
            </w:pPr>
          </w:p>
        </w:tc>
        <w:tc>
          <w:tcPr>
            <w:tcW w:w="2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ED3" w:rsidRPr="00A92C0D" w:rsidRDefault="00D83ED3" w:rsidP="009B6B56"/>
        </w:tc>
        <w:tc>
          <w:tcPr>
            <w:tcW w:w="23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ED3" w:rsidRPr="00A92C0D" w:rsidRDefault="00D83ED3" w:rsidP="009B6B56">
            <w:pPr>
              <w:jc w:val="right"/>
            </w:pPr>
            <w:r w:rsidRPr="00A92C0D">
              <w:t xml:space="preserve"> Всего по подпрограмме 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3ED3" w:rsidRPr="00A92C0D" w:rsidRDefault="00D83ED3" w:rsidP="009B6B56">
            <w:pPr>
              <w:rPr>
                <w:sz w:val="28"/>
                <w:szCs w:val="28"/>
              </w:rPr>
            </w:pPr>
            <w:r w:rsidRPr="00A92C0D">
              <w:rPr>
                <w:sz w:val="28"/>
                <w:szCs w:val="28"/>
              </w:rPr>
              <w:t xml:space="preserve">             131,4   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3ED3" w:rsidRPr="00A92C0D" w:rsidRDefault="00D83ED3" w:rsidP="009B6B56">
            <w:pPr>
              <w:rPr>
                <w:sz w:val="28"/>
                <w:szCs w:val="28"/>
              </w:rPr>
            </w:pPr>
            <w:r w:rsidRPr="00A92C0D">
              <w:rPr>
                <w:sz w:val="28"/>
                <w:szCs w:val="28"/>
              </w:rPr>
              <w:t xml:space="preserve">             190,0   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3ED3" w:rsidRPr="00A92C0D" w:rsidRDefault="00D83ED3" w:rsidP="009B6B56">
            <w:pPr>
              <w:rPr>
                <w:sz w:val="28"/>
                <w:szCs w:val="28"/>
              </w:rPr>
            </w:pPr>
            <w:r w:rsidRPr="00A92C0D">
              <w:rPr>
                <w:sz w:val="28"/>
                <w:szCs w:val="28"/>
              </w:rPr>
              <w:t xml:space="preserve">             210,0   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3ED3" w:rsidRPr="00A92C0D" w:rsidRDefault="00D83ED3" w:rsidP="009B6B56">
            <w:pPr>
              <w:rPr>
                <w:sz w:val="28"/>
                <w:szCs w:val="28"/>
              </w:rPr>
            </w:pPr>
            <w:r w:rsidRPr="00A92C0D">
              <w:rPr>
                <w:sz w:val="28"/>
                <w:szCs w:val="28"/>
              </w:rPr>
              <w:t xml:space="preserve">             210,0   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3ED3" w:rsidRPr="00A92C0D" w:rsidRDefault="00D83ED3" w:rsidP="009B6B56">
            <w:pPr>
              <w:rPr>
                <w:sz w:val="28"/>
                <w:szCs w:val="28"/>
              </w:rPr>
            </w:pPr>
            <w:r w:rsidRPr="00A92C0D">
              <w:rPr>
                <w:sz w:val="28"/>
                <w:szCs w:val="28"/>
              </w:rPr>
              <w:t xml:space="preserve">             210,0   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3ED3" w:rsidRPr="00A92C0D" w:rsidRDefault="00D83ED3" w:rsidP="009B6B56">
            <w:pPr>
              <w:rPr>
                <w:sz w:val="28"/>
                <w:szCs w:val="28"/>
              </w:rPr>
            </w:pPr>
            <w:r w:rsidRPr="00A92C0D">
              <w:rPr>
                <w:sz w:val="28"/>
                <w:szCs w:val="28"/>
              </w:rPr>
              <w:t xml:space="preserve">       951,4   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ED3" w:rsidRPr="00A92C0D" w:rsidRDefault="00D83ED3" w:rsidP="009B6B56"/>
        </w:tc>
      </w:tr>
      <w:tr w:rsidR="00D83ED3" w:rsidRPr="00A92C0D" w:rsidTr="009B6B56">
        <w:trPr>
          <w:gridAfter w:val="7"/>
          <w:wAfter w:w="9619" w:type="dxa"/>
          <w:trHeight w:val="315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3ED3" w:rsidRPr="00A92C0D" w:rsidRDefault="00D83ED3" w:rsidP="009B6B56">
            <w:pPr>
              <w:jc w:val="center"/>
            </w:pPr>
          </w:p>
        </w:tc>
        <w:tc>
          <w:tcPr>
            <w:tcW w:w="2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ED3" w:rsidRPr="00A92C0D" w:rsidRDefault="00D83ED3" w:rsidP="009B6B56"/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3ED3" w:rsidRPr="00A92C0D" w:rsidRDefault="00D83ED3" w:rsidP="009B6B56">
            <w:pPr>
              <w:jc w:val="center"/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3ED3" w:rsidRPr="00A92C0D" w:rsidRDefault="00D83ED3" w:rsidP="009B6B56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3ED3" w:rsidRPr="00A92C0D" w:rsidRDefault="00D83ED3" w:rsidP="009B6B56">
            <w:pPr>
              <w:jc w:val="center"/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3ED3" w:rsidRPr="00A92C0D" w:rsidRDefault="00D83ED3" w:rsidP="009B6B56">
            <w:pPr>
              <w:jc w:val="center"/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ED3" w:rsidRPr="00A92C0D" w:rsidRDefault="00D83ED3" w:rsidP="009B6B56">
            <w:pPr>
              <w:rPr>
                <w:sz w:val="22"/>
                <w:szCs w:val="22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83ED3" w:rsidRPr="00A92C0D" w:rsidRDefault="00D83ED3" w:rsidP="009B6B56">
            <w:pPr>
              <w:rPr>
                <w:sz w:val="22"/>
                <w:szCs w:val="22"/>
              </w:rPr>
            </w:pPr>
            <w:r w:rsidRPr="00A92C0D">
              <w:rPr>
                <w:sz w:val="22"/>
                <w:szCs w:val="22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83ED3" w:rsidRPr="00A92C0D" w:rsidRDefault="00D83ED3" w:rsidP="009B6B56">
            <w:pPr>
              <w:rPr>
                <w:sz w:val="22"/>
                <w:szCs w:val="22"/>
              </w:rPr>
            </w:pPr>
            <w:r w:rsidRPr="00A92C0D">
              <w:rPr>
                <w:sz w:val="22"/>
                <w:szCs w:val="22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83ED3" w:rsidRPr="00A92C0D" w:rsidRDefault="00D83ED3" w:rsidP="009B6B56">
            <w:pPr>
              <w:rPr>
                <w:sz w:val="22"/>
                <w:szCs w:val="22"/>
              </w:rPr>
            </w:pPr>
            <w:r w:rsidRPr="00A92C0D">
              <w:rPr>
                <w:sz w:val="22"/>
                <w:szCs w:val="22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ED3" w:rsidRPr="00A92C0D" w:rsidRDefault="00D83ED3" w:rsidP="009B6B56">
            <w:pPr>
              <w:rPr>
                <w:sz w:val="22"/>
                <w:szCs w:val="22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ED3" w:rsidRPr="00A92C0D" w:rsidRDefault="00D83ED3" w:rsidP="009B6B56">
            <w:pPr>
              <w:rPr>
                <w:sz w:val="22"/>
                <w:szCs w:val="22"/>
              </w:rPr>
            </w:pPr>
          </w:p>
        </w:tc>
        <w:tc>
          <w:tcPr>
            <w:tcW w:w="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ED3" w:rsidRPr="00A92C0D" w:rsidRDefault="00D83ED3" w:rsidP="009B6B56"/>
        </w:tc>
      </w:tr>
      <w:tr w:rsidR="00D83ED3" w:rsidRPr="00A92C0D" w:rsidTr="009B6B56">
        <w:trPr>
          <w:gridAfter w:val="7"/>
          <w:wAfter w:w="9619" w:type="dxa"/>
          <w:trHeight w:val="435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3ED3" w:rsidRPr="00A92C0D" w:rsidRDefault="00D83ED3" w:rsidP="009B6B56">
            <w:pPr>
              <w:jc w:val="center"/>
            </w:pPr>
          </w:p>
        </w:tc>
        <w:tc>
          <w:tcPr>
            <w:tcW w:w="909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 xml:space="preserve"> Информация о распределении планируемых расходов по ГРБС </w:t>
            </w:r>
          </w:p>
        </w:tc>
      </w:tr>
      <w:tr w:rsidR="00D83ED3" w:rsidRPr="00A92C0D" w:rsidTr="009B6B56">
        <w:trPr>
          <w:gridAfter w:val="7"/>
          <w:wAfter w:w="9619" w:type="dxa"/>
          <w:trHeight w:val="405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3ED3" w:rsidRPr="00A92C0D" w:rsidRDefault="00D83ED3" w:rsidP="009B6B56">
            <w:pPr>
              <w:jc w:val="center"/>
            </w:pPr>
          </w:p>
        </w:tc>
        <w:tc>
          <w:tcPr>
            <w:tcW w:w="2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ED3" w:rsidRPr="00A92C0D" w:rsidRDefault="00D83ED3" w:rsidP="009B6B56"/>
        </w:tc>
        <w:tc>
          <w:tcPr>
            <w:tcW w:w="23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3ED3" w:rsidRPr="00A92C0D" w:rsidRDefault="00D83ED3" w:rsidP="009B6B56">
            <w:pPr>
              <w:jc w:val="right"/>
            </w:pPr>
            <w:r w:rsidRPr="00A92C0D">
              <w:t xml:space="preserve"> Отдел образования Администрации Большеулуйского района </w:t>
            </w:r>
          </w:p>
        </w:tc>
        <w:tc>
          <w:tcPr>
            <w:tcW w:w="6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3ED3" w:rsidRPr="00A92C0D" w:rsidRDefault="00D83ED3" w:rsidP="009B6B56">
            <w:pPr>
              <w:rPr>
                <w:sz w:val="32"/>
                <w:szCs w:val="32"/>
              </w:rPr>
            </w:pPr>
            <w:r w:rsidRPr="00A92C0D">
              <w:rPr>
                <w:sz w:val="32"/>
                <w:szCs w:val="32"/>
              </w:rPr>
              <w:t xml:space="preserve">            131,4   </w:t>
            </w:r>
          </w:p>
        </w:tc>
        <w:tc>
          <w:tcPr>
            <w:tcW w:w="6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3ED3" w:rsidRPr="00A92C0D" w:rsidRDefault="00D83ED3" w:rsidP="009B6B56">
            <w:pPr>
              <w:rPr>
                <w:sz w:val="32"/>
                <w:szCs w:val="32"/>
              </w:rPr>
            </w:pPr>
            <w:r w:rsidRPr="00A92C0D">
              <w:rPr>
                <w:sz w:val="32"/>
                <w:szCs w:val="32"/>
              </w:rPr>
              <w:t xml:space="preserve">            190,0   </w:t>
            </w:r>
          </w:p>
        </w:tc>
        <w:tc>
          <w:tcPr>
            <w:tcW w:w="6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3ED3" w:rsidRPr="00A92C0D" w:rsidRDefault="00D83ED3" w:rsidP="009B6B56">
            <w:pPr>
              <w:rPr>
                <w:sz w:val="32"/>
                <w:szCs w:val="32"/>
              </w:rPr>
            </w:pPr>
            <w:r w:rsidRPr="00A92C0D">
              <w:rPr>
                <w:sz w:val="32"/>
                <w:szCs w:val="32"/>
              </w:rPr>
              <w:t xml:space="preserve">            210,0   </w:t>
            </w:r>
          </w:p>
        </w:tc>
        <w:tc>
          <w:tcPr>
            <w:tcW w:w="6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3ED3" w:rsidRPr="00A92C0D" w:rsidRDefault="00D83ED3" w:rsidP="009B6B56">
            <w:pPr>
              <w:rPr>
                <w:sz w:val="32"/>
                <w:szCs w:val="32"/>
              </w:rPr>
            </w:pPr>
            <w:r w:rsidRPr="00A92C0D">
              <w:rPr>
                <w:sz w:val="32"/>
                <w:szCs w:val="32"/>
              </w:rPr>
              <w:t xml:space="preserve">            210,0   </w:t>
            </w:r>
          </w:p>
        </w:tc>
        <w:tc>
          <w:tcPr>
            <w:tcW w:w="6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3ED3" w:rsidRPr="00A92C0D" w:rsidRDefault="00D83ED3" w:rsidP="009B6B56">
            <w:pPr>
              <w:rPr>
                <w:sz w:val="32"/>
                <w:szCs w:val="32"/>
              </w:rPr>
            </w:pPr>
            <w:r w:rsidRPr="00A92C0D">
              <w:rPr>
                <w:sz w:val="32"/>
                <w:szCs w:val="32"/>
              </w:rPr>
              <w:t xml:space="preserve">            210,0   </w:t>
            </w:r>
          </w:p>
        </w:tc>
        <w:tc>
          <w:tcPr>
            <w:tcW w:w="3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3ED3" w:rsidRPr="00A92C0D" w:rsidRDefault="00D83ED3" w:rsidP="009B6B56">
            <w:pPr>
              <w:rPr>
                <w:sz w:val="32"/>
                <w:szCs w:val="32"/>
              </w:rPr>
            </w:pPr>
            <w:r w:rsidRPr="00A92C0D">
              <w:rPr>
                <w:sz w:val="32"/>
                <w:szCs w:val="32"/>
              </w:rPr>
              <w:t xml:space="preserve">      951,4   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ED3" w:rsidRPr="00A92C0D" w:rsidRDefault="00D83ED3" w:rsidP="009B6B56"/>
        </w:tc>
      </w:tr>
      <w:tr w:rsidR="00D83ED3" w:rsidRPr="00A92C0D" w:rsidTr="009B6B56">
        <w:trPr>
          <w:gridAfter w:val="7"/>
          <w:wAfter w:w="9619" w:type="dxa"/>
          <w:trHeight w:val="405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3ED3" w:rsidRPr="00A92C0D" w:rsidRDefault="00D83ED3" w:rsidP="009B6B56">
            <w:pPr>
              <w:jc w:val="center"/>
            </w:pPr>
          </w:p>
        </w:tc>
        <w:tc>
          <w:tcPr>
            <w:tcW w:w="2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ED3" w:rsidRPr="00A92C0D" w:rsidRDefault="00D83ED3" w:rsidP="009B6B56"/>
        </w:tc>
        <w:tc>
          <w:tcPr>
            <w:tcW w:w="23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3ED3" w:rsidRPr="00A92C0D" w:rsidRDefault="00D83ED3" w:rsidP="009B6B56">
            <w:pPr>
              <w:jc w:val="right"/>
            </w:pPr>
            <w:r w:rsidRPr="00A92C0D">
              <w:t xml:space="preserve"> Администрация Большеулуйского  района 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3ED3" w:rsidRPr="00A92C0D" w:rsidRDefault="00D83ED3" w:rsidP="009B6B56">
            <w:pPr>
              <w:rPr>
                <w:sz w:val="32"/>
                <w:szCs w:val="32"/>
              </w:rPr>
            </w:pPr>
            <w:r w:rsidRPr="00A92C0D">
              <w:rPr>
                <w:sz w:val="32"/>
                <w:szCs w:val="32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3ED3" w:rsidRPr="00A92C0D" w:rsidRDefault="00D83ED3" w:rsidP="009B6B56">
            <w:pPr>
              <w:rPr>
                <w:sz w:val="32"/>
                <w:szCs w:val="32"/>
              </w:rPr>
            </w:pPr>
            <w:r w:rsidRPr="00A92C0D">
              <w:rPr>
                <w:sz w:val="32"/>
                <w:szCs w:val="32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3ED3" w:rsidRPr="00A92C0D" w:rsidRDefault="00D83ED3" w:rsidP="009B6B56">
            <w:pPr>
              <w:rPr>
                <w:sz w:val="32"/>
                <w:szCs w:val="32"/>
              </w:rPr>
            </w:pPr>
            <w:r w:rsidRPr="00A92C0D">
              <w:rPr>
                <w:sz w:val="32"/>
                <w:szCs w:val="32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3ED3" w:rsidRPr="00A92C0D" w:rsidRDefault="00D83ED3" w:rsidP="009B6B56">
            <w:pPr>
              <w:rPr>
                <w:sz w:val="32"/>
                <w:szCs w:val="32"/>
              </w:rPr>
            </w:pPr>
            <w:r w:rsidRPr="00A92C0D">
              <w:rPr>
                <w:sz w:val="32"/>
                <w:szCs w:val="32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3ED3" w:rsidRPr="00A92C0D" w:rsidRDefault="00D83ED3" w:rsidP="009B6B56">
            <w:pPr>
              <w:rPr>
                <w:sz w:val="32"/>
                <w:szCs w:val="32"/>
              </w:rPr>
            </w:pPr>
            <w:r w:rsidRPr="00A92C0D">
              <w:rPr>
                <w:sz w:val="32"/>
                <w:szCs w:val="32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3ED3" w:rsidRPr="00A92C0D" w:rsidRDefault="00D83ED3" w:rsidP="009B6B56">
            <w:pPr>
              <w:rPr>
                <w:sz w:val="32"/>
                <w:szCs w:val="32"/>
              </w:rPr>
            </w:pPr>
            <w:r w:rsidRPr="00A92C0D">
              <w:rPr>
                <w:sz w:val="32"/>
                <w:szCs w:val="32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ED3" w:rsidRPr="00A92C0D" w:rsidRDefault="00D83ED3" w:rsidP="009B6B56"/>
        </w:tc>
      </w:tr>
      <w:tr w:rsidR="00D83ED3" w:rsidRPr="00A92C0D" w:rsidTr="009B6B56">
        <w:trPr>
          <w:gridAfter w:val="7"/>
          <w:wAfter w:w="9619" w:type="dxa"/>
          <w:trHeight w:val="405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3ED3" w:rsidRPr="00A92C0D" w:rsidRDefault="00D83ED3" w:rsidP="009B6B56">
            <w:pPr>
              <w:jc w:val="center"/>
            </w:pPr>
          </w:p>
        </w:tc>
        <w:tc>
          <w:tcPr>
            <w:tcW w:w="2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ED3" w:rsidRPr="00A92C0D" w:rsidRDefault="00D83ED3" w:rsidP="009B6B56"/>
        </w:tc>
        <w:tc>
          <w:tcPr>
            <w:tcW w:w="23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ED3" w:rsidRPr="00A92C0D" w:rsidRDefault="00D83ED3" w:rsidP="009B6B56">
            <w:pPr>
              <w:jc w:val="right"/>
            </w:pPr>
            <w:r w:rsidRPr="00A92C0D">
              <w:t xml:space="preserve"> Всего по подпрограмме 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3ED3" w:rsidRPr="00A92C0D" w:rsidRDefault="00D83ED3" w:rsidP="009B6B56">
            <w:pPr>
              <w:rPr>
                <w:sz w:val="32"/>
                <w:szCs w:val="32"/>
              </w:rPr>
            </w:pPr>
            <w:r w:rsidRPr="00A92C0D">
              <w:rPr>
                <w:sz w:val="32"/>
                <w:szCs w:val="32"/>
              </w:rPr>
              <w:t xml:space="preserve">            131,4   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3ED3" w:rsidRPr="00A92C0D" w:rsidRDefault="00D83ED3" w:rsidP="009B6B56">
            <w:pPr>
              <w:rPr>
                <w:sz w:val="32"/>
                <w:szCs w:val="32"/>
              </w:rPr>
            </w:pPr>
            <w:r w:rsidRPr="00A92C0D">
              <w:rPr>
                <w:sz w:val="32"/>
                <w:szCs w:val="32"/>
              </w:rPr>
              <w:t xml:space="preserve">            190,0   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3ED3" w:rsidRPr="00A92C0D" w:rsidRDefault="00D83ED3" w:rsidP="009B6B56">
            <w:pPr>
              <w:rPr>
                <w:sz w:val="32"/>
                <w:szCs w:val="32"/>
              </w:rPr>
            </w:pPr>
            <w:r w:rsidRPr="00A92C0D">
              <w:rPr>
                <w:sz w:val="32"/>
                <w:szCs w:val="32"/>
              </w:rPr>
              <w:t xml:space="preserve">            210,0   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3ED3" w:rsidRPr="00A92C0D" w:rsidRDefault="00D83ED3" w:rsidP="009B6B56">
            <w:pPr>
              <w:rPr>
                <w:sz w:val="32"/>
                <w:szCs w:val="32"/>
              </w:rPr>
            </w:pPr>
            <w:r w:rsidRPr="00A92C0D">
              <w:rPr>
                <w:sz w:val="32"/>
                <w:szCs w:val="32"/>
              </w:rPr>
              <w:t xml:space="preserve">            210,0   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3ED3" w:rsidRPr="00A92C0D" w:rsidRDefault="00D83ED3" w:rsidP="009B6B56">
            <w:pPr>
              <w:rPr>
                <w:sz w:val="32"/>
                <w:szCs w:val="32"/>
              </w:rPr>
            </w:pPr>
            <w:r w:rsidRPr="00A92C0D">
              <w:rPr>
                <w:sz w:val="32"/>
                <w:szCs w:val="32"/>
              </w:rPr>
              <w:t xml:space="preserve">            210,0   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3ED3" w:rsidRPr="00A92C0D" w:rsidRDefault="00D83ED3" w:rsidP="009B6B56">
            <w:pPr>
              <w:rPr>
                <w:sz w:val="32"/>
                <w:szCs w:val="32"/>
              </w:rPr>
            </w:pPr>
            <w:r w:rsidRPr="00A92C0D">
              <w:rPr>
                <w:sz w:val="32"/>
                <w:szCs w:val="32"/>
              </w:rPr>
              <w:t xml:space="preserve">      951,4   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ED3" w:rsidRPr="00A92C0D" w:rsidRDefault="00D83ED3" w:rsidP="009B6B56"/>
        </w:tc>
      </w:tr>
      <w:tr w:rsidR="00D83ED3" w:rsidRPr="00A92C0D" w:rsidTr="009B6B56">
        <w:trPr>
          <w:gridAfter w:val="7"/>
          <w:wAfter w:w="9619" w:type="dxa"/>
          <w:trHeight w:val="315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3ED3" w:rsidRPr="00A92C0D" w:rsidRDefault="00D83ED3" w:rsidP="009B6B56">
            <w:pPr>
              <w:jc w:val="center"/>
            </w:pPr>
          </w:p>
        </w:tc>
        <w:tc>
          <w:tcPr>
            <w:tcW w:w="2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3ED3" w:rsidRPr="00A92C0D" w:rsidRDefault="00D83ED3" w:rsidP="009B6B56"/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3ED3" w:rsidRPr="00A92C0D" w:rsidRDefault="00D83ED3" w:rsidP="009B6B56">
            <w:pPr>
              <w:jc w:val="center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3ED3" w:rsidRPr="00A92C0D" w:rsidRDefault="00D83ED3" w:rsidP="009B6B56">
            <w:pPr>
              <w:jc w:val="center"/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3ED3" w:rsidRPr="00A92C0D" w:rsidRDefault="00D83ED3" w:rsidP="009B6B56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3ED3" w:rsidRPr="00A92C0D" w:rsidRDefault="00D83ED3" w:rsidP="009B6B56">
            <w:pPr>
              <w:jc w:val="center"/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3ED3" w:rsidRPr="00A92C0D" w:rsidRDefault="00D83ED3" w:rsidP="009B6B56">
            <w:pPr>
              <w:jc w:val="center"/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ED3" w:rsidRPr="00A92C0D" w:rsidRDefault="00D83ED3" w:rsidP="009B6B56"/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83ED3" w:rsidRPr="00A92C0D" w:rsidRDefault="00D83ED3" w:rsidP="009B6B56">
            <w:pPr>
              <w:rPr>
                <w:color w:val="FF0000"/>
              </w:rPr>
            </w:pPr>
            <w:r w:rsidRPr="00A92C0D">
              <w:rPr>
                <w:color w:val="FF0000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83ED3" w:rsidRPr="00A92C0D" w:rsidRDefault="00D83ED3" w:rsidP="009B6B56">
            <w:pPr>
              <w:rPr>
                <w:color w:val="FF0000"/>
              </w:rPr>
            </w:pPr>
            <w:r w:rsidRPr="00A92C0D">
              <w:rPr>
                <w:color w:val="FF0000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83ED3" w:rsidRPr="00A92C0D" w:rsidRDefault="00D83ED3" w:rsidP="009B6B56">
            <w:pPr>
              <w:rPr>
                <w:color w:val="FF0000"/>
              </w:rPr>
            </w:pPr>
            <w:r w:rsidRPr="00A92C0D">
              <w:rPr>
                <w:color w:val="FF0000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ED3" w:rsidRPr="00A92C0D" w:rsidRDefault="00D83ED3" w:rsidP="009B6B56">
            <w:pPr>
              <w:rPr>
                <w:color w:val="FF000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ED3" w:rsidRPr="00A92C0D" w:rsidRDefault="00D83ED3" w:rsidP="009B6B56"/>
        </w:tc>
        <w:tc>
          <w:tcPr>
            <w:tcW w:w="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ED3" w:rsidRPr="00A92C0D" w:rsidRDefault="00D83ED3" w:rsidP="009B6B56"/>
        </w:tc>
      </w:tr>
      <w:tr w:rsidR="00D83ED3" w:rsidRPr="00A92C0D" w:rsidTr="009B6B56">
        <w:trPr>
          <w:gridAfter w:val="7"/>
          <w:wAfter w:w="9619" w:type="dxa"/>
          <w:trHeight w:val="315"/>
        </w:trPr>
        <w:tc>
          <w:tcPr>
            <w:tcW w:w="2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ED3" w:rsidRPr="00A92C0D" w:rsidRDefault="00D83ED3" w:rsidP="009B6B56">
            <w:r w:rsidRPr="00A92C0D">
              <w:t>Ответственный исполнитель программы                                                              А.А. Межова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ED3" w:rsidRPr="00A92C0D" w:rsidRDefault="00D83ED3" w:rsidP="009B6B56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ED3" w:rsidRPr="00A92C0D" w:rsidRDefault="00D83ED3" w:rsidP="009B6B56">
            <w:pPr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ED3" w:rsidRPr="00A92C0D" w:rsidRDefault="00D83ED3" w:rsidP="009B6B56">
            <w:pPr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ED3" w:rsidRPr="00A92C0D" w:rsidRDefault="00D83ED3" w:rsidP="009B6B56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ED3" w:rsidRPr="00A92C0D" w:rsidRDefault="00D83ED3" w:rsidP="009B6B56">
            <w:pPr>
              <w:rPr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ED3" w:rsidRPr="00A92C0D" w:rsidRDefault="00D83ED3" w:rsidP="009B6B56">
            <w:pPr>
              <w:rPr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83ED3" w:rsidRPr="00A92C0D" w:rsidRDefault="00D83ED3" w:rsidP="009B6B56">
            <w:pPr>
              <w:rPr>
                <w:color w:val="FF0000"/>
                <w:sz w:val="20"/>
                <w:szCs w:val="20"/>
              </w:rPr>
            </w:pPr>
            <w:r w:rsidRPr="00A92C0D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83ED3" w:rsidRPr="00A92C0D" w:rsidRDefault="00D83ED3" w:rsidP="009B6B56">
            <w:pPr>
              <w:rPr>
                <w:color w:val="FF0000"/>
                <w:sz w:val="20"/>
                <w:szCs w:val="20"/>
              </w:rPr>
            </w:pPr>
            <w:r w:rsidRPr="00A92C0D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83ED3" w:rsidRPr="00A92C0D" w:rsidRDefault="00D83ED3" w:rsidP="009B6B56">
            <w:pPr>
              <w:rPr>
                <w:color w:val="FF0000"/>
                <w:sz w:val="20"/>
                <w:szCs w:val="20"/>
              </w:rPr>
            </w:pPr>
            <w:r w:rsidRPr="00A92C0D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ED3" w:rsidRPr="00A92C0D" w:rsidRDefault="00D83ED3" w:rsidP="009B6B56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ED3" w:rsidRPr="00A92C0D" w:rsidRDefault="00D83ED3" w:rsidP="009B6B56">
            <w:pPr>
              <w:rPr>
                <w:sz w:val="20"/>
                <w:szCs w:val="20"/>
              </w:rPr>
            </w:pPr>
          </w:p>
        </w:tc>
        <w:tc>
          <w:tcPr>
            <w:tcW w:w="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ED3" w:rsidRPr="00A92C0D" w:rsidRDefault="00D83ED3" w:rsidP="009B6B56">
            <w:pPr>
              <w:rPr>
                <w:sz w:val="20"/>
                <w:szCs w:val="20"/>
              </w:rPr>
            </w:pPr>
          </w:p>
        </w:tc>
      </w:tr>
      <w:tr w:rsidR="00D83ED3" w:rsidRPr="00A92C0D" w:rsidTr="009B6B56">
        <w:trPr>
          <w:gridAfter w:val="7"/>
          <w:wAfter w:w="9619" w:type="dxa"/>
          <w:trHeight w:val="315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3ED3" w:rsidRPr="00A92C0D" w:rsidRDefault="00D83ED3" w:rsidP="009B6B56">
            <w:pPr>
              <w:jc w:val="center"/>
            </w:pPr>
          </w:p>
        </w:tc>
        <w:tc>
          <w:tcPr>
            <w:tcW w:w="2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3ED3" w:rsidRPr="00A92C0D" w:rsidRDefault="00D83ED3" w:rsidP="009B6B56"/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3ED3" w:rsidRPr="00A92C0D" w:rsidRDefault="00D83ED3" w:rsidP="009B6B56">
            <w:pPr>
              <w:jc w:val="center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3ED3" w:rsidRPr="00A92C0D" w:rsidRDefault="00D83ED3" w:rsidP="009B6B56">
            <w:pPr>
              <w:jc w:val="center"/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3ED3" w:rsidRPr="00A92C0D" w:rsidRDefault="00D83ED3" w:rsidP="009B6B56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3ED3" w:rsidRPr="00A92C0D" w:rsidRDefault="00D83ED3" w:rsidP="009B6B56">
            <w:pPr>
              <w:jc w:val="center"/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3ED3" w:rsidRPr="00A92C0D" w:rsidRDefault="00D83ED3" w:rsidP="009B6B56">
            <w:pPr>
              <w:jc w:val="center"/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ED3" w:rsidRPr="00A92C0D" w:rsidRDefault="00D83ED3" w:rsidP="009B6B56"/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83ED3" w:rsidRPr="00A92C0D" w:rsidRDefault="00D83ED3" w:rsidP="009B6B56">
            <w:pPr>
              <w:rPr>
                <w:color w:val="FF0000"/>
              </w:rPr>
            </w:pPr>
            <w:r w:rsidRPr="00A92C0D">
              <w:rPr>
                <w:color w:val="FF0000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83ED3" w:rsidRPr="00A92C0D" w:rsidRDefault="00D83ED3" w:rsidP="009B6B56">
            <w:pPr>
              <w:rPr>
                <w:color w:val="FF0000"/>
              </w:rPr>
            </w:pPr>
            <w:r w:rsidRPr="00A92C0D">
              <w:rPr>
                <w:color w:val="FF0000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83ED3" w:rsidRPr="00A92C0D" w:rsidRDefault="00D83ED3" w:rsidP="009B6B56">
            <w:pPr>
              <w:rPr>
                <w:color w:val="FF0000"/>
              </w:rPr>
            </w:pPr>
            <w:r w:rsidRPr="00A92C0D">
              <w:rPr>
                <w:color w:val="FF0000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ED3" w:rsidRPr="00A92C0D" w:rsidRDefault="00D83ED3" w:rsidP="009B6B56">
            <w:pPr>
              <w:rPr>
                <w:color w:val="FF000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ED3" w:rsidRPr="00A92C0D" w:rsidRDefault="00D83ED3" w:rsidP="009B6B56"/>
        </w:tc>
        <w:tc>
          <w:tcPr>
            <w:tcW w:w="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ED3" w:rsidRPr="00A92C0D" w:rsidRDefault="00D83ED3" w:rsidP="009B6B56"/>
        </w:tc>
      </w:tr>
      <w:tr w:rsidR="00D83ED3" w:rsidRPr="00A92C0D" w:rsidTr="009B6B56">
        <w:trPr>
          <w:gridAfter w:val="7"/>
          <w:wAfter w:w="9619" w:type="dxa"/>
          <w:trHeight w:val="315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3ED3" w:rsidRPr="00A92C0D" w:rsidRDefault="00D83ED3" w:rsidP="009B6B56">
            <w:pPr>
              <w:jc w:val="center"/>
            </w:pPr>
          </w:p>
        </w:tc>
        <w:tc>
          <w:tcPr>
            <w:tcW w:w="2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3ED3" w:rsidRPr="00A92C0D" w:rsidRDefault="00D83ED3" w:rsidP="009B6B56"/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3ED3" w:rsidRPr="00A92C0D" w:rsidRDefault="00D83ED3" w:rsidP="009B6B56">
            <w:pPr>
              <w:jc w:val="center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3ED3" w:rsidRPr="00A92C0D" w:rsidRDefault="00D83ED3" w:rsidP="009B6B56">
            <w:pPr>
              <w:jc w:val="center"/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3ED3" w:rsidRPr="00A92C0D" w:rsidRDefault="00D83ED3" w:rsidP="009B6B56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3ED3" w:rsidRPr="00A92C0D" w:rsidRDefault="00D83ED3" w:rsidP="009B6B56">
            <w:pPr>
              <w:jc w:val="center"/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3ED3" w:rsidRPr="00A92C0D" w:rsidRDefault="00D83ED3" w:rsidP="009B6B56">
            <w:pPr>
              <w:jc w:val="center"/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ED3" w:rsidRPr="00A92C0D" w:rsidRDefault="00D83ED3" w:rsidP="009B6B56"/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83ED3" w:rsidRPr="00A92C0D" w:rsidRDefault="00D83ED3" w:rsidP="009B6B56">
            <w:pPr>
              <w:rPr>
                <w:color w:val="FF0000"/>
              </w:rPr>
            </w:pPr>
            <w:r w:rsidRPr="00A92C0D">
              <w:rPr>
                <w:color w:val="FF0000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83ED3" w:rsidRPr="00A92C0D" w:rsidRDefault="00D83ED3" w:rsidP="009B6B56">
            <w:pPr>
              <w:rPr>
                <w:color w:val="FF0000"/>
              </w:rPr>
            </w:pPr>
            <w:r w:rsidRPr="00A92C0D">
              <w:rPr>
                <w:color w:val="FF0000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83ED3" w:rsidRPr="00A92C0D" w:rsidRDefault="00D83ED3" w:rsidP="009B6B56">
            <w:pPr>
              <w:rPr>
                <w:color w:val="FF0000"/>
              </w:rPr>
            </w:pPr>
            <w:r w:rsidRPr="00A92C0D">
              <w:rPr>
                <w:color w:val="FF0000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ED3" w:rsidRPr="00A92C0D" w:rsidRDefault="00D83ED3" w:rsidP="009B6B56">
            <w:pPr>
              <w:rPr>
                <w:color w:val="FF000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ED3" w:rsidRPr="00A92C0D" w:rsidRDefault="00D83ED3" w:rsidP="009B6B56"/>
        </w:tc>
        <w:tc>
          <w:tcPr>
            <w:tcW w:w="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ED3" w:rsidRPr="00A92C0D" w:rsidRDefault="00D83ED3" w:rsidP="009B6B56"/>
        </w:tc>
      </w:tr>
    </w:tbl>
    <w:p w:rsidR="00D83ED3" w:rsidRDefault="00D83ED3" w:rsidP="00D83ED3">
      <w:pPr>
        <w:jc w:val="both"/>
        <w:sectPr w:rsidR="00D83ED3" w:rsidSect="00A92C0D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tbl>
      <w:tblPr>
        <w:tblW w:w="9570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4785"/>
        <w:gridCol w:w="4785"/>
      </w:tblGrid>
      <w:tr w:rsidR="00D83ED3" w:rsidRPr="00B645A8" w:rsidTr="009B6B56">
        <w:tc>
          <w:tcPr>
            <w:tcW w:w="4785" w:type="dxa"/>
          </w:tcPr>
          <w:p w:rsidR="00D83ED3" w:rsidRPr="00B645A8" w:rsidRDefault="00D83ED3" w:rsidP="009B6B56">
            <w:pPr>
              <w:pStyle w:val="aa"/>
              <w:rPr>
                <w:rFonts w:ascii="Arial" w:hAnsi="Arial" w:cs="Arial"/>
                <w:sz w:val="24"/>
                <w:szCs w:val="24"/>
                <w:lang w:bidi="hi-IN"/>
              </w:rPr>
            </w:pPr>
          </w:p>
        </w:tc>
        <w:tc>
          <w:tcPr>
            <w:tcW w:w="4786" w:type="dxa"/>
            <w:hideMark/>
          </w:tcPr>
          <w:p w:rsidR="00D83ED3" w:rsidRPr="00B645A8" w:rsidRDefault="00D83ED3" w:rsidP="009B6B56">
            <w:pPr>
              <w:spacing w:line="276" w:lineRule="auto"/>
              <w:rPr>
                <w:rFonts w:ascii="Arial" w:hAnsi="Arial" w:cs="Arial"/>
                <w:lang w:bidi="hi-IN"/>
              </w:rPr>
            </w:pPr>
            <w:r w:rsidRPr="00B645A8">
              <w:rPr>
                <w:rFonts w:ascii="Arial" w:hAnsi="Arial" w:cs="Arial"/>
                <w:lang w:bidi="hi-IN"/>
              </w:rPr>
              <w:t>Приложение № 6</w:t>
            </w:r>
          </w:p>
          <w:p w:rsidR="00D83ED3" w:rsidRPr="00B645A8" w:rsidRDefault="00D83ED3" w:rsidP="009B6B56">
            <w:pPr>
              <w:spacing w:line="276" w:lineRule="auto"/>
              <w:rPr>
                <w:rFonts w:ascii="Arial" w:hAnsi="Arial" w:cs="Arial"/>
                <w:lang w:eastAsia="zh-CN" w:bidi="hi-IN"/>
              </w:rPr>
            </w:pPr>
            <w:r w:rsidRPr="00B645A8">
              <w:rPr>
                <w:rFonts w:ascii="Arial" w:hAnsi="Arial" w:cs="Arial"/>
                <w:lang w:bidi="hi-IN"/>
              </w:rPr>
              <w:t xml:space="preserve">к муниципальной  программе  «Развитие образования Большеулуйского» </w:t>
            </w:r>
          </w:p>
        </w:tc>
      </w:tr>
    </w:tbl>
    <w:p w:rsidR="00D83ED3" w:rsidRPr="00B645A8" w:rsidRDefault="00D83ED3" w:rsidP="00D83ED3">
      <w:pPr>
        <w:spacing w:line="276" w:lineRule="auto"/>
        <w:rPr>
          <w:rFonts w:ascii="Arial" w:hAnsi="Arial" w:cs="Arial"/>
          <w:lang w:eastAsia="zh-CN"/>
        </w:rPr>
      </w:pPr>
    </w:p>
    <w:p w:rsidR="00D83ED3" w:rsidRPr="00B645A8" w:rsidRDefault="00D83ED3" w:rsidP="00D83ED3">
      <w:pPr>
        <w:jc w:val="center"/>
        <w:rPr>
          <w:rFonts w:ascii="Arial" w:hAnsi="Arial" w:cs="Arial"/>
        </w:rPr>
      </w:pPr>
      <w:r w:rsidRPr="00B645A8">
        <w:rPr>
          <w:rFonts w:ascii="Arial" w:hAnsi="Arial" w:cs="Arial"/>
          <w:b/>
        </w:rPr>
        <w:t xml:space="preserve">1. Паспорт </w:t>
      </w:r>
    </w:p>
    <w:p w:rsidR="00D83ED3" w:rsidRPr="00B645A8" w:rsidRDefault="00D83ED3" w:rsidP="00D83ED3">
      <w:pPr>
        <w:spacing w:line="276" w:lineRule="auto"/>
        <w:jc w:val="center"/>
        <w:rPr>
          <w:rFonts w:ascii="Arial" w:hAnsi="Arial" w:cs="Arial"/>
          <w:b/>
        </w:rPr>
      </w:pPr>
      <w:r w:rsidRPr="00B645A8">
        <w:rPr>
          <w:rFonts w:ascii="Arial" w:hAnsi="Arial" w:cs="Arial"/>
          <w:b/>
        </w:rPr>
        <w:t xml:space="preserve">Подпрограммы 3  «Господдержка детей сирот, расширение практики применения семейных форм воспитания, защита прав несовершеннолетних детей» муниципальной программы </w:t>
      </w:r>
    </w:p>
    <w:p w:rsidR="00D83ED3" w:rsidRPr="00B645A8" w:rsidRDefault="00D83ED3" w:rsidP="00D83ED3">
      <w:pPr>
        <w:spacing w:line="276" w:lineRule="auto"/>
        <w:jc w:val="center"/>
        <w:rPr>
          <w:rFonts w:ascii="Arial" w:hAnsi="Arial" w:cs="Arial"/>
        </w:rPr>
      </w:pPr>
      <w:r w:rsidRPr="00B645A8">
        <w:rPr>
          <w:rFonts w:ascii="Arial" w:hAnsi="Arial" w:cs="Arial"/>
          <w:b/>
        </w:rPr>
        <w:t>«Развитие образования Большеулуйского района</w:t>
      </w:r>
      <w:r w:rsidRPr="00B645A8">
        <w:rPr>
          <w:rFonts w:ascii="Arial" w:hAnsi="Arial" w:cs="Arial"/>
        </w:rPr>
        <w:t xml:space="preserve">» </w:t>
      </w:r>
    </w:p>
    <w:tbl>
      <w:tblPr>
        <w:tblW w:w="10125" w:type="dxa"/>
        <w:tblInd w:w="-370" w:type="dxa"/>
        <w:tblLayout w:type="fixed"/>
        <w:tblLook w:val="04A0" w:firstRow="1" w:lastRow="0" w:firstColumn="1" w:lastColumn="0" w:noHBand="0" w:noVBand="1"/>
      </w:tblPr>
      <w:tblGrid>
        <w:gridCol w:w="2552"/>
        <w:gridCol w:w="7573"/>
      </w:tblGrid>
      <w:tr w:rsidR="00D83ED3" w:rsidRPr="00B645A8" w:rsidTr="009B6B56">
        <w:trPr>
          <w:cantSplit/>
          <w:trHeight w:val="399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ED3" w:rsidRPr="00B645A8" w:rsidRDefault="00D83ED3" w:rsidP="009B6B56">
            <w:pPr>
              <w:spacing w:line="276" w:lineRule="auto"/>
              <w:rPr>
                <w:rFonts w:ascii="Arial" w:hAnsi="Arial" w:cs="Arial"/>
                <w:lang w:val="en-US" w:eastAsia="zh-CN" w:bidi="hi-IN"/>
              </w:rPr>
            </w:pPr>
            <w:r w:rsidRPr="00B645A8">
              <w:rPr>
                <w:rFonts w:ascii="Arial" w:hAnsi="Arial" w:cs="Arial"/>
                <w:lang w:val="en-US" w:bidi="hi-IN"/>
              </w:rPr>
              <w:t>Наименование подпрограммы</w:t>
            </w:r>
          </w:p>
        </w:tc>
        <w:tc>
          <w:tcPr>
            <w:tcW w:w="7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ED3" w:rsidRPr="00B645A8" w:rsidRDefault="00D83ED3" w:rsidP="009B6B56">
            <w:pPr>
              <w:spacing w:line="276" w:lineRule="auto"/>
              <w:jc w:val="both"/>
              <w:rPr>
                <w:rFonts w:ascii="Arial" w:hAnsi="Arial" w:cs="Arial"/>
                <w:lang w:eastAsia="zh-CN" w:bidi="hi-IN"/>
              </w:rPr>
            </w:pPr>
            <w:r w:rsidRPr="00B645A8">
              <w:rPr>
                <w:rFonts w:ascii="Arial" w:hAnsi="Arial" w:cs="Arial"/>
                <w:lang w:bidi="hi-IN"/>
              </w:rPr>
              <w:t>«Господдержка детей сирот, расширение практики применения семейных форм воспитания,</w:t>
            </w:r>
            <w:r w:rsidRPr="00B645A8">
              <w:rPr>
                <w:rFonts w:ascii="Arial" w:hAnsi="Arial" w:cs="Arial"/>
                <w:b/>
                <w:lang w:bidi="hi-IN"/>
              </w:rPr>
              <w:t xml:space="preserve"> </w:t>
            </w:r>
            <w:r w:rsidRPr="00B645A8">
              <w:rPr>
                <w:rFonts w:ascii="Arial" w:hAnsi="Arial" w:cs="Arial"/>
                <w:lang w:bidi="hi-IN"/>
              </w:rPr>
              <w:t>защита прав несовершеннолетних детей»</w:t>
            </w:r>
          </w:p>
        </w:tc>
      </w:tr>
      <w:tr w:rsidR="00D83ED3" w:rsidRPr="00B645A8" w:rsidTr="009B6B56">
        <w:trPr>
          <w:cantSplit/>
          <w:trHeight w:val="399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ED3" w:rsidRPr="00B645A8" w:rsidRDefault="00D83ED3" w:rsidP="009B6B56">
            <w:pPr>
              <w:spacing w:line="276" w:lineRule="auto"/>
              <w:rPr>
                <w:rFonts w:ascii="Arial" w:hAnsi="Arial" w:cs="Arial"/>
                <w:lang w:eastAsia="zh-CN" w:bidi="hi-IN"/>
              </w:rPr>
            </w:pPr>
            <w:r w:rsidRPr="00B645A8">
              <w:rPr>
                <w:rFonts w:ascii="Arial" w:hAnsi="Arial" w:cs="Arial"/>
                <w:lang w:bidi="hi-IN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7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ED3" w:rsidRPr="00B645A8" w:rsidRDefault="00D83ED3" w:rsidP="009B6B56">
            <w:pPr>
              <w:spacing w:line="276" w:lineRule="auto"/>
              <w:rPr>
                <w:rFonts w:ascii="Arial" w:hAnsi="Arial" w:cs="Arial"/>
                <w:lang w:val="en-US" w:bidi="hi-IN"/>
              </w:rPr>
            </w:pPr>
            <w:r w:rsidRPr="00B645A8">
              <w:rPr>
                <w:rFonts w:ascii="Arial" w:hAnsi="Arial" w:cs="Arial"/>
                <w:lang w:val="en-US" w:bidi="hi-IN"/>
              </w:rPr>
              <w:t xml:space="preserve">Развитие образования Большеулуйского района </w:t>
            </w:r>
          </w:p>
          <w:p w:rsidR="00D83ED3" w:rsidRPr="00B645A8" w:rsidRDefault="00D83ED3" w:rsidP="009B6B56">
            <w:pPr>
              <w:spacing w:line="276" w:lineRule="auto"/>
              <w:jc w:val="center"/>
              <w:rPr>
                <w:rFonts w:ascii="Arial" w:hAnsi="Arial" w:cs="Arial"/>
                <w:lang w:val="en-US" w:eastAsia="zh-CN" w:bidi="hi-IN"/>
              </w:rPr>
            </w:pPr>
          </w:p>
        </w:tc>
      </w:tr>
      <w:tr w:rsidR="00D83ED3" w:rsidRPr="00B645A8" w:rsidTr="009B6B56">
        <w:trPr>
          <w:cantSplit/>
          <w:trHeight w:val="399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ED3" w:rsidRPr="00B645A8" w:rsidRDefault="00D83ED3" w:rsidP="009B6B56">
            <w:pPr>
              <w:spacing w:line="276" w:lineRule="auto"/>
              <w:rPr>
                <w:rFonts w:ascii="Arial" w:hAnsi="Arial" w:cs="Arial"/>
                <w:lang w:val="en-US" w:eastAsia="zh-CN" w:bidi="hi-IN"/>
              </w:rPr>
            </w:pPr>
            <w:r w:rsidRPr="00B645A8">
              <w:rPr>
                <w:rFonts w:ascii="Arial" w:hAnsi="Arial" w:cs="Arial"/>
                <w:lang w:val="en-US" w:bidi="hi-IN"/>
              </w:rPr>
              <w:t xml:space="preserve">Исполнители мероприятий подпрограммы, </w:t>
            </w:r>
          </w:p>
        </w:tc>
        <w:tc>
          <w:tcPr>
            <w:tcW w:w="7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ED3" w:rsidRPr="00B645A8" w:rsidRDefault="00D83ED3" w:rsidP="009B6B56">
            <w:pPr>
              <w:spacing w:line="276" w:lineRule="auto"/>
              <w:jc w:val="both"/>
              <w:rPr>
                <w:rFonts w:ascii="Arial" w:hAnsi="Arial" w:cs="Arial"/>
                <w:lang w:bidi="hi-IN"/>
              </w:rPr>
            </w:pPr>
            <w:r w:rsidRPr="00B645A8">
              <w:rPr>
                <w:rFonts w:ascii="Arial" w:hAnsi="Arial" w:cs="Arial"/>
                <w:lang w:bidi="hi-IN"/>
              </w:rPr>
              <w:t>Отдел образования администрации Большеулуйского района,</w:t>
            </w:r>
          </w:p>
          <w:p w:rsidR="00D83ED3" w:rsidRPr="00B645A8" w:rsidRDefault="00D83ED3" w:rsidP="009B6B56">
            <w:pPr>
              <w:spacing w:line="276" w:lineRule="auto"/>
              <w:jc w:val="both"/>
              <w:rPr>
                <w:rFonts w:ascii="Arial" w:hAnsi="Arial" w:cs="Arial"/>
                <w:lang w:val="en-US" w:eastAsia="zh-CN" w:bidi="hi-IN"/>
              </w:rPr>
            </w:pPr>
            <w:r w:rsidRPr="00B645A8">
              <w:rPr>
                <w:rFonts w:ascii="Arial" w:hAnsi="Arial" w:cs="Arial"/>
                <w:lang w:bidi="hi-IN"/>
              </w:rPr>
              <w:t xml:space="preserve"> </w:t>
            </w:r>
            <w:r w:rsidRPr="00B645A8">
              <w:rPr>
                <w:rFonts w:ascii="Arial" w:hAnsi="Arial" w:cs="Arial"/>
                <w:lang w:val="en-US" w:bidi="hi-IN"/>
              </w:rPr>
              <w:t>Администрация Большеулуйского района</w:t>
            </w:r>
          </w:p>
        </w:tc>
      </w:tr>
      <w:tr w:rsidR="00D83ED3" w:rsidRPr="00B645A8" w:rsidTr="009B6B56">
        <w:trPr>
          <w:cantSplit/>
          <w:trHeight w:val="399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ED3" w:rsidRPr="00B645A8" w:rsidRDefault="00D83ED3" w:rsidP="009B6B56">
            <w:pPr>
              <w:spacing w:line="276" w:lineRule="auto"/>
              <w:rPr>
                <w:rFonts w:ascii="Arial" w:hAnsi="Arial" w:cs="Arial"/>
                <w:lang w:val="en-US" w:eastAsia="zh-CN" w:bidi="hi-IN"/>
              </w:rPr>
            </w:pPr>
            <w:r w:rsidRPr="00B645A8">
              <w:rPr>
                <w:rFonts w:ascii="Arial" w:hAnsi="Arial" w:cs="Arial"/>
                <w:lang w:val="en-US" w:bidi="hi-IN"/>
              </w:rPr>
              <w:t>Главные распорядители бюджетных средств</w:t>
            </w:r>
          </w:p>
        </w:tc>
        <w:tc>
          <w:tcPr>
            <w:tcW w:w="7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ED3" w:rsidRPr="00B645A8" w:rsidRDefault="00D83ED3" w:rsidP="009B6B56">
            <w:pPr>
              <w:spacing w:line="276" w:lineRule="auto"/>
              <w:jc w:val="both"/>
              <w:rPr>
                <w:rFonts w:ascii="Arial" w:hAnsi="Arial" w:cs="Arial"/>
                <w:lang w:bidi="hi-IN"/>
              </w:rPr>
            </w:pPr>
            <w:r w:rsidRPr="00B645A8">
              <w:rPr>
                <w:rFonts w:ascii="Arial" w:hAnsi="Arial" w:cs="Arial"/>
                <w:lang w:bidi="hi-IN"/>
              </w:rPr>
              <w:t>Отдел образования администрации Большеулуйского района,</w:t>
            </w:r>
          </w:p>
          <w:p w:rsidR="00D83ED3" w:rsidRPr="00B645A8" w:rsidRDefault="00D83ED3" w:rsidP="009B6B56">
            <w:pPr>
              <w:spacing w:line="276" w:lineRule="auto"/>
              <w:jc w:val="both"/>
              <w:rPr>
                <w:rFonts w:ascii="Arial" w:hAnsi="Arial" w:cs="Arial"/>
                <w:lang w:val="en-US" w:eastAsia="zh-CN" w:bidi="hi-IN"/>
              </w:rPr>
            </w:pPr>
            <w:r w:rsidRPr="00B645A8">
              <w:rPr>
                <w:rFonts w:ascii="Arial" w:hAnsi="Arial" w:cs="Arial"/>
                <w:lang w:bidi="hi-IN"/>
              </w:rPr>
              <w:t xml:space="preserve"> </w:t>
            </w:r>
            <w:r w:rsidRPr="00B645A8">
              <w:rPr>
                <w:rFonts w:ascii="Arial" w:hAnsi="Arial" w:cs="Arial"/>
                <w:lang w:val="en-US" w:bidi="hi-IN"/>
              </w:rPr>
              <w:t>Администрация Большеулуйского района</w:t>
            </w:r>
          </w:p>
        </w:tc>
      </w:tr>
      <w:tr w:rsidR="00D83ED3" w:rsidRPr="00B645A8" w:rsidTr="009B6B56">
        <w:trPr>
          <w:cantSplit/>
          <w:trHeight w:val="4504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ED3" w:rsidRPr="00B645A8" w:rsidRDefault="00D83ED3" w:rsidP="009B6B56">
            <w:pPr>
              <w:spacing w:line="276" w:lineRule="auto"/>
              <w:rPr>
                <w:rFonts w:ascii="Arial" w:hAnsi="Arial" w:cs="Arial"/>
                <w:lang w:val="en-US" w:bidi="hi-IN"/>
              </w:rPr>
            </w:pPr>
            <w:r w:rsidRPr="00B645A8">
              <w:rPr>
                <w:rFonts w:ascii="Arial" w:hAnsi="Arial" w:cs="Arial"/>
                <w:lang w:val="en-US" w:bidi="hi-IN"/>
              </w:rPr>
              <w:t>Цель и задачи  подпрограммы</w:t>
            </w:r>
          </w:p>
          <w:p w:rsidR="00D83ED3" w:rsidRPr="00B645A8" w:rsidRDefault="00D83ED3" w:rsidP="009B6B56">
            <w:pPr>
              <w:spacing w:line="276" w:lineRule="auto"/>
              <w:rPr>
                <w:rFonts w:ascii="Arial" w:hAnsi="Arial" w:cs="Arial"/>
                <w:lang w:val="en-US" w:eastAsia="zh-CN" w:bidi="hi-IN"/>
              </w:rPr>
            </w:pPr>
          </w:p>
        </w:tc>
        <w:tc>
          <w:tcPr>
            <w:tcW w:w="7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ED3" w:rsidRPr="00B645A8" w:rsidRDefault="00D83ED3" w:rsidP="009B6B56">
            <w:pPr>
              <w:ind w:left="33"/>
              <w:jc w:val="both"/>
              <w:rPr>
                <w:rFonts w:ascii="Arial" w:hAnsi="Arial" w:cs="Arial"/>
                <w:lang w:bidi="hi-IN"/>
              </w:rPr>
            </w:pPr>
            <w:r w:rsidRPr="00B645A8">
              <w:rPr>
                <w:rFonts w:ascii="Arial" w:hAnsi="Arial" w:cs="Arial"/>
                <w:lang w:bidi="hi-IN"/>
              </w:rPr>
              <w:t>Цель: развитие семейных форм воспитания детей-сирот и детей, оставшихся без попечения родителей, оказание государственной поддержки детям-сиротам и детям, оставшимся без попечения родителей, а также лицам из их числа, организация профилактических мероприятий с несовершеннолетними, поддержка семей и детей, находящихся в трудной жизненной ситуации.</w:t>
            </w:r>
          </w:p>
          <w:p w:rsidR="00D83ED3" w:rsidRPr="00B645A8" w:rsidRDefault="00D83ED3" w:rsidP="009B6B56">
            <w:pPr>
              <w:spacing w:line="276" w:lineRule="auto"/>
              <w:ind w:left="33"/>
              <w:jc w:val="both"/>
              <w:rPr>
                <w:rFonts w:ascii="Arial" w:hAnsi="Arial" w:cs="Arial"/>
                <w:lang w:val="en-US" w:bidi="hi-IN"/>
              </w:rPr>
            </w:pPr>
            <w:r w:rsidRPr="00B645A8">
              <w:rPr>
                <w:rFonts w:ascii="Arial" w:hAnsi="Arial" w:cs="Arial"/>
                <w:lang w:val="en-US" w:bidi="hi-IN"/>
              </w:rPr>
              <w:t>Задачи:</w:t>
            </w:r>
          </w:p>
          <w:p w:rsidR="00D83ED3" w:rsidRPr="00B645A8" w:rsidRDefault="00D83ED3" w:rsidP="009B6B56">
            <w:pPr>
              <w:numPr>
                <w:ilvl w:val="0"/>
                <w:numId w:val="13"/>
              </w:numPr>
              <w:tabs>
                <w:tab w:val="left" w:pos="309"/>
              </w:tabs>
              <w:ind w:left="0" w:firstLine="0"/>
              <w:jc w:val="both"/>
              <w:rPr>
                <w:rFonts w:ascii="Arial" w:hAnsi="Arial" w:cs="Arial"/>
                <w:lang w:bidi="hi-IN"/>
              </w:rPr>
            </w:pPr>
            <w:r w:rsidRPr="00B645A8">
              <w:rPr>
                <w:rFonts w:ascii="Arial" w:hAnsi="Arial" w:cs="Arial"/>
                <w:lang w:bidi="hi-IN"/>
              </w:rPr>
              <w:t>Обеспечить приобретение жилых помещений для их предоставления по договору найма детям-сиротам, детям, оставшимся без попечения родителей, и лицам из их числа</w:t>
            </w:r>
            <w:r w:rsidRPr="00B645A8">
              <w:rPr>
                <w:rFonts w:ascii="Arial" w:hAnsi="Arial" w:cs="Arial"/>
                <w:shd w:val="clear" w:color="auto" w:fill="FFFFFF"/>
                <w:lang w:bidi="hi-IN"/>
              </w:rPr>
              <w:t xml:space="preserve">; </w:t>
            </w:r>
          </w:p>
          <w:p w:rsidR="00D83ED3" w:rsidRPr="00B645A8" w:rsidRDefault="00D83ED3" w:rsidP="009B6B56">
            <w:pPr>
              <w:numPr>
                <w:ilvl w:val="0"/>
                <w:numId w:val="13"/>
              </w:numPr>
              <w:tabs>
                <w:tab w:val="left" w:pos="309"/>
              </w:tabs>
              <w:ind w:left="0" w:firstLine="0"/>
              <w:jc w:val="both"/>
              <w:rPr>
                <w:rFonts w:ascii="Arial" w:hAnsi="Arial" w:cs="Arial"/>
                <w:lang w:bidi="hi-IN"/>
              </w:rPr>
            </w:pPr>
            <w:r w:rsidRPr="00B645A8">
              <w:rPr>
                <w:rFonts w:ascii="Arial" w:hAnsi="Arial" w:cs="Arial"/>
                <w:lang w:bidi="hi-IN"/>
              </w:rPr>
              <w:t>Обеспечить профилактическую работу с несовершеннолетними, организовать деятельность по поддержке семей и детей, находящихся в трудной жизненной ситуации;</w:t>
            </w:r>
          </w:p>
          <w:p w:rsidR="00D83ED3" w:rsidRPr="00B645A8" w:rsidRDefault="00D83ED3" w:rsidP="009B6B56">
            <w:pPr>
              <w:numPr>
                <w:ilvl w:val="0"/>
                <w:numId w:val="14"/>
              </w:numPr>
              <w:tabs>
                <w:tab w:val="left" w:pos="309"/>
              </w:tabs>
              <w:ind w:left="0" w:firstLine="0"/>
              <w:jc w:val="both"/>
              <w:rPr>
                <w:rFonts w:ascii="Arial" w:hAnsi="Arial" w:cs="Arial"/>
                <w:lang w:eastAsia="zh-CN" w:bidi="hi-IN"/>
              </w:rPr>
            </w:pPr>
            <w:r w:rsidRPr="00B645A8">
              <w:rPr>
                <w:rFonts w:ascii="Arial" w:hAnsi="Arial" w:cs="Arial"/>
                <w:lang w:bidi="hi-IN"/>
              </w:rPr>
              <w:t>Осуществлять государственные полномочия по организации  деятельности по опеке и попечительству в отношении несовершеннолетних.</w:t>
            </w:r>
          </w:p>
        </w:tc>
      </w:tr>
      <w:tr w:rsidR="00D83ED3" w:rsidRPr="00B645A8" w:rsidTr="009B6B56">
        <w:trPr>
          <w:cantSplit/>
          <w:trHeight w:val="399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ED3" w:rsidRPr="00B645A8" w:rsidRDefault="00D83ED3" w:rsidP="009B6B56">
            <w:pPr>
              <w:spacing w:line="276" w:lineRule="auto"/>
              <w:rPr>
                <w:rFonts w:ascii="Arial" w:hAnsi="Arial" w:cs="Arial"/>
                <w:lang w:val="en-US" w:eastAsia="zh-CN" w:bidi="hi-IN"/>
              </w:rPr>
            </w:pPr>
            <w:r w:rsidRPr="00B645A8">
              <w:rPr>
                <w:rFonts w:ascii="Arial" w:hAnsi="Arial" w:cs="Arial"/>
                <w:lang w:val="en-US" w:bidi="hi-IN"/>
              </w:rPr>
              <w:t>Целевые индикаторы подпрограммы</w:t>
            </w:r>
          </w:p>
        </w:tc>
        <w:tc>
          <w:tcPr>
            <w:tcW w:w="7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ED3" w:rsidRPr="00B645A8" w:rsidRDefault="00D83ED3" w:rsidP="009B6B56">
            <w:pPr>
              <w:ind w:left="33"/>
              <w:jc w:val="both"/>
              <w:rPr>
                <w:rFonts w:ascii="Arial" w:hAnsi="Arial" w:cs="Arial"/>
                <w:lang w:eastAsia="zh-CN" w:bidi="hi-IN"/>
              </w:rPr>
            </w:pPr>
            <w:r w:rsidRPr="00B645A8">
              <w:rPr>
                <w:rFonts w:ascii="Arial" w:hAnsi="Arial" w:cs="Arial"/>
                <w:lang w:bidi="hi-IN"/>
              </w:rPr>
              <w:t>Целевые индикаторы, показатели подпрограммы представлены в приложении 1 к Подпрограмме</w:t>
            </w:r>
          </w:p>
        </w:tc>
      </w:tr>
      <w:tr w:rsidR="00D83ED3" w:rsidRPr="00B645A8" w:rsidTr="009B6B56">
        <w:trPr>
          <w:cantSplit/>
          <w:trHeight w:val="399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ED3" w:rsidRPr="00B645A8" w:rsidRDefault="00D83ED3" w:rsidP="009B6B56">
            <w:pPr>
              <w:spacing w:line="276" w:lineRule="auto"/>
              <w:rPr>
                <w:rFonts w:ascii="Arial" w:hAnsi="Arial" w:cs="Arial"/>
                <w:lang w:val="en-US" w:eastAsia="zh-CN" w:bidi="hi-IN"/>
              </w:rPr>
            </w:pPr>
            <w:r w:rsidRPr="00B645A8">
              <w:rPr>
                <w:rFonts w:ascii="Arial" w:hAnsi="Arial" w:cs="Arial"/>
                <w:lang w:val="en-US" w:bidi="hi-IN"/>
              </w:rPr>
              <w:t>Сроки реализации подпрограммы</w:t>
            </w:r>
          </w:p>
        </w:tc>
        <w:tc>
          <w:tcPr>
            <w:tcW w:w="7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ED3" w:rsidRPr="00B645A8" w:rsidRDefault="00D83ED3" w:rsidP="009B6B56">
            <w:pPr>
              <w:spacing w:line="276" w:lineRule="auto"/>
              <w:rPr>
                <w:rFonts w:ascii="Arial" w:hAnsi="Arial" w:cs="Arial"/>
                <w:b/>
                <w:lang w:val="en-US" w:bidi="hi-IN"/>
              </w:rPr>
            </w:pPr>
            <w:r w:rsidRPr="00B645A8">
              <w:rPr>
                <w:rFonts w:ascii="Arial" w:hAnsi="Arial" w:cs="Arial"/>
                <w:bCs/>
                <w:lang w:val="en-US" w:bidi="hi-IN"/>
              </w:rPr>
              <w:t xml:space="preserve">2022-2026 годы </w:t>
            </w:r>
            <w:r w:rsidRPr="00B645A8">
              <w:rPr>
                <w:rFonts w:ascii="Arial" w:hAnsi="Arial" w:cs="Arial"/>
                <w:lang w:val="en-US" w:bidi="hi-IN"/>
              </w:rPr>
              <w:t xml:space="preserve">  </w:t>
            </w:r>
          </w:p>
          <w:p w:rsidR="00D83ED3" w:rsidRPr="00B645A8" w:rsidRDefault="00D83ED3" w:rsidP="009B6B56">
            <w:pPr>
              <w:spacing w:line="276" w:lineRule="auto"/>
              <w:jc w:val="both"/>
              <w:rPr>
                <w:rFonts w:ascii="Arial" w:hAnsi="Arial" w:cs="Arial"/>
                <w:b/>
                <w:bCs/>
                <w:lang w:val="en-US" w:eastAsia="zh-CN" w:bidi="hi-IN"/>
              </w:rPr>
            </w:pPr>
          </w:p>
        </w:tc>
      </w:tr>
      <w:tr w:rsidR="00D83ED3" w:rsidRPr="00B645A8" w:rsidTr="009B6B56">
        <w:trPr>
          <w:cantSplit/>
          <w:trHeight w:val="2273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ED3" w:rsidRPr="00B645A8" w:rsidRDefault="00D83ED3" w:rsidP="009B6B56">
            <w:pPr>
              <w:spacing w:line="276" w:lineRule="auto"/>
              <w:rPr>
                <w:rFonts w:ascii="Arial" w:hAnsi="Arial" w:cs="Arial"/>
                <w:lang w:eastAsia="zh-CN" w:bidi="hi-IN"/>
              </w:rPr>
            </w:pPr>
            <w:r w:rsidRPr="00B645A8">
              <w:rPr>
                <w:rFonts w:ascii="Arial" w:hAnsi="Arial" w:cs="Arial"/>
                <w:iCs/>
                <w:lang w:bidi="hi-IN"/>
              </w:rPr>
              <w:lastRenderedPageBreak/>
              <w:t>Объемы и источники финансирования подпрограммы</w:t>
            </w:r>
          </w:p>
        </w:tc>
        <w:tc>
          <w:tcPr>
            <w:tcW w:w="7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ED3" w:rsidRPr="00B645A8" w:rsidRDefault="00D83ED3" w:rsidP="009B6B56">
            <w:pPr>
              <w:spacing w:line="276" w:lineRule="auto"/>
              <w:jc w:val="both"/>
              <w:rPr>
                <w:rFonts w:ascii="Arial" w:hAnsi="Arial" w:cs="Arial"/>
                <w:lang w:bidi="hi-IN"/>
              </w:rPr>
            </w:pPr>
            <w:r w:rsidRPr="00B645A8">
              <w:rPr>
                <w:rFonts w:ascii="Arial" w:hAnsi="Arial" w:cs="Arial"/>
                <w:lang w:bidi="hi-IN"/>
              </w:rPr>
              <w:t>Подпрограмма финансируется за счет средств краевого и  муниципального бюджетов.</w:t>
            </w:r>
          </w:p>
          <w:p w:rsidR="00D83ED3" w:rsidRPr="00B645A8" w:rsidRDefault="00D83ED3" w:rsidP="009B6B56">
            <w:pPr>
              <w:ind w:firstLine="567"/>
              <w:jc w:val="both"/>
              <w:rPr>
                <w:rFonts w:ascii="Arial" w:hAnsi="Arial" w:cs="Arial"/>
                <w:lang w:bidi="hi-IN"/>
              </w:rPr>
            </w:pPr>
            <w:r w:rsidRPr="00B645A8">
              <w:rPr>
                <w:rFonts w:ascii="Arial" w:hAnsi="Arial" w:cs="Arial"/>
                <w:lang w:bidi="hi-IN"/>
              </w:rPr>
              <w:t>Объем финансирования программы составит  60</w:t>
            </w:r>
            <w:r w:rsidRPr="00B645A8">
              <w:rPr>
                <w:rFonts w:ascii="Arial" w:hAnsi="Arial" w:cs="Arial"/>
                <w:lang w:val="en-US" w:bidi="hi-IN"/>
              </w:rPr>
              <w:t> </w:t>
            </w:r>
            <w:r w:rsidRPr="00B645A8">
              <w:rPr>
                <w:rFonts w:ascii="Arial" w:hAnsi="Arial" w:cs="Arial"/>
                <w:lang w:bidi="hi-IN"/>
              </w:rPr>
              <w:t>041,40 тыс. рублей, в том числе по годам реализации:</w:t>
            </w:r>
          </w:p>
          <w:p w:rsidR="00D83ED3" w:rsidRPr="00B645A8" w:rsidRDefault="00D83ED3" w:rsidP="009B6B56">
            <w:pPr>
              <w:ind w:firstLine="567"/>
              <w:jc w:val="both"/>
              <w:rPr>
                <w:rFonts w:ascii="Arial" w:hAnsi="Arial" w:cs="Arial"/>
                <w:lang w:bidi="hi-IN"/>
              </w:rPr>
            </w:pPr>
            <w:r w:rsidRPr="00B645A8">
              <w:rPr>
                <w:rFonts w:ascii="Arial" w:hAnsi="Arial" w:cs="Arial"/>
                <w:lang w:bidi="hi-IN"/>
              </w:rPr>
              <w:t>2022 год – 5</w:t>
            </w:r>
            <w:r w:rsidRPr="00B645A8">
              <w:rPr>
                <w:rFonts w:ascii="Arial" w:hAnsi="Arial" w:cs="Arial"/>
                <w:lang w:val="en-US" w:bidi="hi-IN"/>
              </w:rPr>
              <w:t> </w:t>
            </w:r>
            <w:r w:rsidRPr="00B645A8">
              <w:rPr>
                <w:rFonts w:ascii="Arial" w:hAnsi="Arial" w:cs="Arial"/>
                <w:lang w:bidi="hi-IN"/>
              </w:rPr>
              <w:t>064,30 тыс. рублей;</w:t>
            </w:r>
          </w:p>
          <w:p w:rsidR="00D83ED3" w:rsidRPr="00B645A8" w:rsidRDefault="00D83ED3" w:rsidP="009B6B56">
            <w:pPr>
              <w:ind w:firstLine="567"/>
              <w:jc w:val="both"/>
              <w:rPr>
                <w:rFonts w:ascii="Arial" w:hAnsi="Arial" w:cs="Arial"/>
                <w:lang w:bidi="hi-IN"/>
              </w:rPr>
            </w:pPr>
            <w:r w:rsidRPr="00B645A8">
              <w:rPr>
                <w:rFonts w:ascii="Arial" w:hAnsi="Arial" w:cs="Arial"/>
                <w:lang w:bidi="hi-IN"/>
              </w:rPr>
              <w:t>2023 год – 15</w:t>
            </w:r>
            <w:r w:rsidRPr="00B645A8">
              <w:rPr>
                <w:rFonts w:ascii="Arial" w:hAnsi="Arial" w:cs="Arial"/>
                <w:lang w:val="en-US" w:bidi="hi-IN"/>
              </w:rPr>
              <w:t> </w:t>
            </w:r>
            <w:r w:rsidRPr="00B645A8">
              <w:rPr>
                <w:rFonts w:ascii="Arial" w:hAnsi="Arial" w:cs="Arial"/>
                <w:lang w:bidi="hi-IN"/>
              </w:rPr>
              <w:t>209,70 рублей;</w:t>
            </w:r>
          </w:p>
          <w:p w:rsidR="00D83ED3" w:rsidRPr="00B645A8" w:rsidRDefault="00D83ED3" w:rsidP="009B6B56">
            <w:pPr>
              <w:ind w:firstLine="567"/>
              <w:jc w:val="both"/>
              <w:rPr>
                <w:rFonts w:ascii="Arial" w:hAnsi="Arial" w:cs="Arial"/>
                <w:lang w:bidi="hi-IN"/>
              </w:rPr>
            </w:pPr>
            <w:r w:rsidRPr="00B645A8">
              <w:rPr>
                <w:rFonts w:ascii="Arial" w:hAnsi="Arial" w:cs="Arial"/>
                <w:lang w:bidi="hi-IN"/>
              </w:rPr>
              <w:t>2024 год – 13</w:t>
            </w:r>
            <w:r w:rsidRPr="00B645A8">
              <w:rPr>
                <w:rFonts w:ascii="Arial" w:hAnsi="Arial" w:cs="Arial"/>
                <w:lang w:val="en-US" w:bidi="hi-IN"/>
              </w:rPr>
              <w:t> </w:t>
            </w:r>
            <w:r w:rsidRPr="00B645A8">
              <w:rPr>
                <w:rFonts w:ascii="Arial" w:hAnsi="Arial" w:cs="Arial"/>
                <w:lang w:bidi="hi-IN"/>
              </w:rPr>
              <w:t>255,80  тыс. рублей;</w:t>
            </w:r>
          </w:p>
          <w:p w:rsidR="00D83ED3" w:rsidRPr="00B645A8" w:rsidRDefault="00D83ED3" w:rsidP="009B6B56">
            <w:pPr>
              <w:ind w:firstLine="567"/>
              <w:jc w:val="both"/>
              <w:rPr>
                <w:rFonts w:ascii="Arial" w:hAnsi="Arial" w:cs="Arial"/>
                <w:lang w:bidi="hi-IN"/>
              </w:rPr>
            </w:pPr>
            <w:r w:rsidRPr="00B645A8">
              <w:rPr>
                <w:rFonts w:ascii="Arial" w:hAnsi="Arial" w:cs="Arial"/>
                <w:lang w:bidi="hi-IN"/>
              </w:rPr>
              <w:t>2025 год – 13</w:t>
            </w:r>
            <w:r w:rsidRPr="00B645A8">
              <w:rPr>
                <w:rFonts w:ascii="Arial" w:hAnsi="Arial" w:cs="Arial"/>
                <w:lang w:val="en-US" w:bidi="hi-IN"/>
              </w:rPr>
              <w:t> </w:t>
            </w:r>
            <w:r w:rsidRPr="00B645A8">
              <w:rPr>
                <w:rFonts w:ascii="Arial" w:hAnsi="Arial" w:cs="Arial"/>
                <w:lang w:bidi="hi-IN"/>
              </w:rPr>
              <w:t>255,80  тыс. рублей;.</w:t>
            </w:r>
          </w:p>
          <w:p w:rsidR="00D83ED3" w:rsidRPr="00B645A8" w:rsidRDefault="00D83ED3" w:rsidP="009B6B56">
            <w:pPr>
              <w:ind w:firstLine="567"/>
              <w:jc w:val="both"/>
              <w:rPr>
                <w:rFonts w:ascii="Arial" w:hAnsi="Arial" w:cs="Arial"/>
                <w:lang w:bidi="hi-IN"/>
              </w:rPr>
            </w:pPr>
            <w:r w:rsidRPr="00B645A8">
              <w:rPr>
                <w:rFonts w:ascii="Arial" w:hAnsi="Arial" w:cs="Arial"/>
                <w:lang w:bidi="hi-IN"/>
              </w:rPr>
              <w:t>2026год – 13</w:t>
            </w:r>
            <w:r w:rsidRPr="00B645A8">
              <w:rPr>
                <w:rFonts w:ascii="Arial" w:hAnsi="Arial" w:cs="Arial"/>
                <w:lang w:val="en-US" w:bidi="hi-IN"/>
              </w:rPr>
              <w:t> </w:t>
            </w:r>
            <w:r w:rsidRPr="00B645A8">
              <w:rPr>
                <w:rFonts w:ascii="Arial" w:hAnsi="Arial" w:cs="Arial"/>
                <w:lang w:bidi="hi-IN"/>
              </w:rPr>
              <w:t>255,80  тыс. рублей.</w:t>
            </w:r>
          </w:p>
          <w:p w:rsidR="00D83ED3" w:rsidRPr="00B645A8" w:rsidRDefault="00D83ED3" w:rsidP="009B6B56">
            <w:pPr>
              <w:ind w:firstLine="567"/>
              <w:jc w:val="both"/>
              <w:rPr>
                <w:rFonts w:ascii="Arial" w:hAnsi="Arial" w:cs="Arial"/>
                <w:lang w:bidi="hi-IN"/>
              </w:rPr>
            </w:pPr>
            <w:r w:rsidRPr="00B645A8">
              <w:rPr>
                <w:rFonts w:ascii="Arial" w:hAnsi="Arial" w:cs="Arial"/>
                <w:lang w:bidi="hi-IN"/>
              </w:rPr>
              <w:t>Из них:</w:t>
            </w:r>
          </w:p>
          <w:p w:rsidR="00D83ED3" w:rsidRPr="00B645A8" w:rsidRDefault="00D83ED3" w:rsidP="009B6B56">
            <w:pPr>
              <w:ind w:firstLine="567"/>
              <w:jc w:val="both"/>
              <w:rPr>
                <w:rFonts w:ascii="Arial" w:hAnsi="Arial" w:cs="Arial"/>
                <w:lang w:bidi="hi-IN"/>
              </w:rPr>
            </w:pPr>
            <w:r w:rsidRPr="00B645A8">
              <w:rPr>
                <w:rFonts w:ascii="Arial" w:hAnsi="Arial" w:cs="Arial"/>
                <w:lang w:bidi="hi-IN"/>
              </w:rPr>
              <w:t>из средств  краевого  бюджета  −  56</w:t>
            </w:r>
            <w:r w:rsidRPr="00B645A8">
              <w:rPr>
                <w:rFonts w:ascii="Arial" w:hAnsi="Arial" w:cs="Arial"/>
                <w:lang w:val="en-US" w:bidi="hi-IN"/>
              </w:rPr>
              <w:t> </w:t>
            </w:r>
            <w:r w:rsidRPr="00B645A8">
              <w:rPr>
                <w:rFonts w:ascii="Arial" w:hAnsi="Arial" w:cs="Arial"/>
                <w:lang w:bidi="hi-IN"/>
              </w:rPr>
              <w:t>320,60 тыс. рублей, в том числе:</w:t>
            </w:r>
          </w:p>
          <w:p w:rsidR="00D83ED3" w:rsidRPr="00B645A8" w:rsidRDefault="00D83ED3" w:rsidP="009B6B56">
            <w:pPr>
              <w:ind w:firstLine="567"/>
              <w:jc w:val="both"/>
              <w:rPr>
                <w:rFonts w:ascii="Arial" w:hAnsi="Arial" w:cs="Arial"/>
                <w:lang w:bidi="hi-IN"/>
              </w:rPr>
            </w:pPr>
            <w:r w:rsidRPr="00B645A8">
              <w:rPr>
                <w:rFonts w:ascii="Arial" w:hAnsi="Arial" w:cs="Arial"/>
                <w:lang w:bidi="hi-IN"/>
              </w:rPr>
              <w:t>в 2022 году – 3 959,60 тыс. рублей;</w:t>
            </w:r>
          </w:p>
          <w:p w:rsidR="00D83ED3" w:rsidRPr="00B645A8" w:rsidRDefault="00D83ED3" w:rsidP="009B6B56">
            <w:pPr>
              <w:ind w:firstLine="567"/>
              <w:jc w:val="both"/>
              <w:rPr>
                <w:rFonts w:ascii="Arial" w:hAnsi="Arial" w:cs="Arial"/>
                <w:lang w:bidi="hi-IN"/>
              </w:rPr>
            </w:pPr>
            <w:r w:rsidRPr="00B645A8">
              <w:rPr>
                <w:rFonts w:ascii="Arial" w:hAnsi="Arial" w:cs="Arial"/>
                <w:lang w:bidi="hi-IN"/>
              </w:rPr>
              <w:t>в 2023 году – 13 058,70 тыс. рублей;</w:t>
            </w:r>
          </w:p>
          <w:p w:rsidR="00D83ED3" w:rsidRPr="00B645A8" w:rsidRDefault="00D83ED3" w:rsidP="009B6B56">
            <w:pPr>
              <w:ind w:firstLine="567"/>
              <w:jc w:val="both"/>
              <w:rPr>
                <w:rFonts w:ascii="Arial" w:hAnsi="Arial" w:cs="Arial"/>
                <w:lang w:bidi="hi-IN"/>
              </w:rPr>
            </w:pPr>
            <w:r w:rsidRPr="00B645A8">
              <w:rPr>
                <w:rFonts w:ascii="Arial" w:hAnsi="Arial" w:cs="Arial"/>
                <w:lang w:bidi="hi-IN"/>
              </w:rPr>
              <w:t>в 2024 году – 13 100,80 тыс. рублей;</w:t>
            </w:r>
          </w:p>
          <w:p w:rsidR="00D83ED3" w:rsidRPr="00B645A8" w:rsidRDefault="00D83ED3" w:rsidP="009B6B56">
            <w:pPr>
              <w:ind w:firstLine="567"/>
              <w:jc w:val="both"/>
              <w:rPr>
                <w:rFonts w:ascii="Arial" w:hAnsi="Arial" w:cs="Arial"/>
                <w:lang w:bidi="hi-IN"/>
              </w:rPr>
            </w:pPr>
            <w:r w:rsidRPr="00B645A8">
              <w:rPr>
                <w:rFonts w:ascii="Arial" w:hAnsi="Arial" w:cs="Arial"/>
                <w:lang w:bidi="hi-IN"/>
              </w:rPr>
              <w:t>в 2025 году – 13 100,80 тыс. рублей;</w:t>
            </w:r>
          </w:p>
          <w:p w:rsidR="00D83ED3" w:rsidRPr="00B645A8" w:rsidRDefault="00D83ED3" w:rsidP="009B6B56">
            <w:pPr>
              <w:ind w:firstLine="567"/>
              <w:jc w:val="both"/>
              <w:rPr>
                <w:rFonts w:ascii="Arial" w:hAnsi="Arial" w:cs="Arial"/>
                <w:lang w:bidi="hi-IN"/>
              </w:rPr>
            </w:pPr>
            <w:r w:rsidRPr="00B645A8">
              <w:rPr>
                <w:rFonts w:ascii="Arial" w:hAnsi="Arial" w:cs="Arial"/>
                <w:lang w:bidi="hi-IN"/>
              </w:rPr>
              <w:t>в 2026году – 13 100,80 тыс. рублей.</w:t>
            </w:r>
          </w:p>
          <w:p w:rsidR="00D83ED3" w:rsidRPr="00B645A8" w:rsidRDefault="00D83ED3" w:rsidP="009B6B56">
            <w:pPr>
              <w:ind w:firstLine="567"/>
              <w:jc w:val="both"/>
              <w:rPr>
                <w:rFonts w:ascii="Arial" w:hAnsi="Arial" w:cs="Arial"/>
                <w:lang w:bidi="hi-IN"/>
              </w:rPr>
            </w:pPr>
            <w:r w:rsidRPr="00B645A8">
              <w:rPr>
                <w:rFonts w:ascii="Arial" w:hAnsi="Arial" w:cs="Arial"/>
                <w:lang w:bidi="hi-IN"/>
              </w:rPr>
              <w:t>из средств  муниципального бюджета – 3</w:t>
            </w:r>
            <w:r w:rsidRPr="00B645A8">
              <w:rPr>
                <w:rFonts w:ascii="Arial" w:hAnsi="Arial" w:cs="Arial"/>
                <w:lang w:val="en-US" w:bidi="hi-IN"/>
              </w:rPr>
              <w:t> </w:t>
            </w:r>
            <w:r w:rsidRPr="00B645A8">
              <w:rPr>
                <w:rFonts w:ascii="Arial" w:hAnsi="Arial" w:cs="Arial"/>
                <w:lang w:bidi="hi-IN"/>
              </w:rPr>
              <w:t xml:space="preserve">720,80 тыс. рублей, в том числе: </w:t>
            </w:r>
          </w:p>
          <w:p w:rsidR="00D83ED3" w:rsidRPr="00B645A8" w:rsidRDefault="00D83ED3" w:rsidP="009B6B56">
            <w:pPr>
              <w:ind w:firstLine="567"/>
              <w:jc w:val="both"/>
              <w:rPr>
                <w:rFonts w:ascii="Arial" w:hAnsi="Arial" w:cs="Arial"/>
                <w:lang w:bidi="hi-IN"/>
              </w:rPr>
            </w:pPr>
            <w:r w:rsidRPr="00B645A8">
              <w:rPr>
                <w:rFonts w:ascii="Arial" w:hAnsi="Arial" w:cs="Arial"/>
                <w:lang w:bidi="hi-IN"/>
              </w:rPr>
              <w:t>в 2022 году – 1 104,80 тыс. рублей;</w:t>
            </w:r>
          </w:p>
          <w:p w:rsidR="00D83ED3" w:rsidRPr="00B645A8" w:rsidRDefault="00D83ED3" w:rsidP="009B6B56">
            <w:pPr>
              <w:ind w:firstLine="567"/>
              <w:jc w:val="both"/>
              <w:rPr>
                <w:rFonts w:ascii="Arial" w:hAnsi="Arial" w:cs="Arial"/>
                <w:lang w:bidi="hi-IN"/>
              </w:rPr>
            </w:pPr>
            <w:r w:rsidRPr="00B645A8">
              <w:rPr>
                <w:rFonts w:ascii="Arial" w:hAnsi="Arial" w:cs="Arial"/>
                <w:lang w:bidi="hi-IN"/>
              </w:rPr>
              <w:t>в 2023 году – 2 151,00 тыс. рублей;</w:t>
            </w:r>
          </w:p>
          <w:p w:rsidR="00D83ED3" w:rsidRPr="00B645A8" w:rsidRDefault="00D83ED3" w:rsidP="009B6B56">
            <w:pPr>
              <w:ind w:firstLine="567"/>
              <w:jc w:val="both"/>
              <w:rPr>
                <w:rFonts w:ascii="Arial" w:hAnsi="Arial" w:cs="Arial"/>
                <w:lang w:bidi="hi-IN"/>
              </w:rPr>
            </w:pPr>
            <w:r w:rsidRPr="00B645A8">
              <w:rPr>
                <w:rFonts w:ascii="Arial" w:hAnsi="Arial" w:cs="Arial"/>
                <w:lang w:bidi="hi-IN"/>
              </w:rPr>
              <w:t>в 2024 году – 155,00 тыс. рублей;</w:t>
            </w:r>
          </w:p>
          <w:p w:rsidR="00D83ED3" w:rsidRPr="00B645A8" w:rsidRDefault="00D83ED3" w:rsidP="009B6B56">
            <w:pPr>
              <w:ind w:firstLine="567"/>
              <w:jc w:val="both"/>
              <w:rPr>
                <w:rFonts w:ascii="Arial" w:hAnsi="Arial" w:cs="Arial"/>
                <w:lang w:bidi="hi-IN"/>
              </w:rPr>
            </w:pPr>
            <w:r w:rsidRPr="00B645A8">
              <w:rPr>
                <w:rFonts w:ascii="Arial" w:hAnsi="Arial" w:cs="Arial"/>
                <w:lang w:bidi="hi-IN"/>
              </w:rPr>
              <w:t>в 2025 году – 155,00 тыс. рублей;</w:t>
            </w:r>
          </w:p>
          <w:p w:rsidR="00D83ED3" w:rsidRPr="00B645A8" w:rsidRDefault="00D83ED3" w:rsidP="009B6B56">
            <w:pPr>
              <w:ind w:firstLine="567"/>
              <w:jc w:val="both"/>
              <w:rPr>
                <w:rFonts w:ascii="Arial" w:hAnsi="Arial" w:cs="Arial"/>
                <w:lang w:val="en-US" w:eastAsia="zh-CN" w:bidi="hi-IN"/>
              </w:rPr>
            </w:pPr>
            <w:r w:rsidRPr="00B645A8">
              <w:rPr>
                <w:rFonts w:ascii="Arial" w:hAnsi="Arial" w:cs="Arial"/>
                <w:lang w:val="en-US" w:bidi="hi-IN"/>
              </w:rPr>
              <w:t>в 2026 году – 155,00 тыс. рублей.</w:t>
            </w:r>
          </w:p>
        </w:tc>
      </w:tr>
      <w:tr w:rsidR="00D83ED3" w:rsidRPr="00B645A8" w:rsidTr="009B6B56">
        <w:trPr>
          <w:cantSplit/>
          <w:trHeight w:val="1094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ED3" w:rsidRPr="00B645A8" w:rsidRDefault="00D83ED3" w:rsidP="009B6B56">
            <w:pPr>
              <w:spacing w:line="276" w:lineRule="auto"/>
              <w:rPr>
                <w:rFonts w:ascii="Arial" w:hAnsi="Arial" w:cs="Arial"/>
                <w:iCs/>
                <w:lang w:eastAsia="zh-CN" w:bidi="hi-IN"/>
              </w:rPr>
            </w:pPr>
            <w:r w:rsidRPr="00B645A8">
              <w:rPr>
                <w:rFonts w:ascii="Arial" w:hAnsi="Arial" w:cs="Arial"/>
                <w:iCs/>
                <w:lang w:bidi="hi-IN"/>
              </w:rPr>
              <w:t>Система организации контроля за исполнением подпрограммы</w:t>
            </w:r>
          </w:p>
        </w:tc>
        <w:tc>
          <w:tcPr>
            <w:tcW w:w="7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ED3" w:rsidRPr="00B645A8" w:rsidRDefault="00D83ED3" w:rsidP="009B6B56">
            <w:pPr>
              <w:spacing w:line="276" w:lineRule="auto"/>
              <w:jc w:val="both"/>
              <w:rPr>
                <w:rFonts w:ascii="Arial" w:hAnsi="Arial" w:cs="Arial"/>
                <w:lang w:eastAsia="zh-CN" w:bidi="hi-IN"/>
              </w:rPr>
            </w:pPr>
            <w:r w:rsidRPr="00B645A8">
              <w:rPr>
                <w:rFonts w:ascii="Arial" w:hAnsi="Arial" w:cs="Arial"/>
                <w:lang w:bidi="hi-IN"/>
              </w:rPr>
              <w:t xml:space="preserve">отдел образования  администрации Большеулуйского района </w:t>
            </w:r>
            <w:r w:rsidRPr="00B645A8">
              <w:rPr>
                <w:rFonts w:ascii="Arial" w:hAnsi="Arial" w:cs="Arial"/>
                <w:b/>
                <w:lang w:bidi="hi-IN"/>
              </w:rPr>
              <w:t xml:space="preserve"> </w:t>
            </w:r>
          </w:p>
        </w:tc>
      </w:tr>
    </w:tbl>
    <w:p w:rsidR="00D83ED3" w:rsidRPr="00B645A8" w:rsidRDefault="00D83ED3" w:rsidP="00D83ED3">
      <w:pPr>
        <w:rPr>
          <w:rFonts w:ascii="Arial" w:hAnsi="Arial" w:cs="Arial"/>
          <w:lang w:eastAsia="zh-CN"/>
        </w:rPr>
      </w:pPr>
    </w:p>
    <w:p w:rsidR="00D83ED3" w:rsidRPr="00B645A8" w:rsidRDefault="00D83ED3" w:rsidP="00D83ED3">
      <w:pPr>
        <w:jc w:val="center"/>
        <w:rPr>
          <w:rFonts w:ascii="Arial" w:hAnsi="Arial" w:cs="Arial"/>
        </w:rPr>
      </w:pPr>
      <w:r w:rsidRPr="00B645A8">
        <w:rPr>
          <w:rFonts w:ascii="Arial" w:hAnsi="Arial" w:cs="Arial"/>
        </w:rPr>
        <w:t xml:space="preserve">2. Основные разделы программы   </w:t>
      </w:r>
    </w:p>
    <w:p w:rsidR="00D83ED3" w:rsidRPr="00B645A8" w:rsidRDefault="00D83ED3" w:rsidP="00D83ED3">
      <w:pPr>
        <w:jc w:val="center"/>
        <w:rPr>
          <w:rFonts w:ascii="Arial" w:hAnsi="Arial" w:cs="Arial"/>
        </w:rPr>
      </w:pPr>
    </w:p>
    <w:p w:rsidR="00D83ED3" w:rsidRPr="00B645A8" w:rsidRDefault="00D83ED3" w:rsidP="00D83ED3">
      <w:pPr>
        <w:ind w:firstLine="709"/>
        <w:jc w:val="center"/>
        <w:rPr>
          <w:rFonts w:ascii="Arial" w:hAnsi="Arial" w:cs="Arial"/>
        </w:rPr>
      </w:pPr>
      <w:r w:rsidRPr="00B645A8">
        <w:rPr>
          <w:rFonts w:ascii="Arial" w:hAnsi="Arial" w:cs="Arial"/>
        </w:rPr>
        <w:t>2.1. Постановка общерайонной проблемы</w:t>
      </w:r>
    </w:p>
    <w:p w:rsidR="00D83ED3" w:rsidRPr="00B645A8" w:rsidRDefault="00D83ED3" w:rsidP="00D83ED3">
      <w:pPr>
        <w:ind w:firstLine="709"/>
        <w:jc w:val="center"/>
        <w:rPr>
          <w:rFonts w:ascii="Arial" w:hAnsi="Arial" w:cs="Arial"/>
        </w:rPr>
      </w:pPr>
      <w:r w:rsidRPr="00B645A8">
        <w:rPr>
          <w:rFonts w:ascii="Arial" w:hAnsi="Arial" w:cs="Arial"/>
        </w:rPr>
        <w:t>и обоснование необходимости разработки подпрограммы</w:t>
      </w:r>
    </w:p>
    <w:p w:rsidR="00D83ED3" w:rsidRPr="00B645A8" w:rsidRDefault="00D83ED3" w:rsidP="00D83ED3">
      <w:pPr>
        <w:ind w:firstLine="708"/>
        <w:jc w:val="both"/>
        <w:rPr>
          <w:rFonts w:ascii="Arial" w:hAnsi="Arial" w:cs="Arial"/>
        </w:rPr>
      </w:pPr>
      <w:r w:rsidRPr="00B645A8">
        <w:rPr>
          <w:rFonts w:ascii="Arial" w:hAnsi="Arial" w:cs="Arial"/>
        </w:rPr>
        <w:t xml:space="preserve">На 01.01.2023 в Большеулуйском районе  проживали  94 ребенка из  категории  детей-сирот и детей, оставшихся без попечения родителей, из них </w:t>
      </w:r>
      <w:r w:rsidRPr="00B645A8">
        <w:rPr>
          <w:rFonts w:ascii="Arial" w:hAnsi="Arial" w:cs="Arial"/>
          <w:bCs/>
        </w:rPr>
        <w:t>под опекой и попечительством</w:t>
      </w:r>
      <w:r w:rsidRPr="00B645A8">
        <w:rPr>
          <w:rFonts w:ascii="Arial" w:hAnsi="Arial" w:cs="Arial"/>
        </w:rPr>
        <w:t xml:space="preserve"> (в том числе в приемных семьях) – 71 ребенка.</w:t>
      </w:r>
    </w:p>
    <w:p w:rsidR="00D83ED3" w:rsidRPr="00B645A8" w:rsidRDefault="00D83ED3" w:rsidP="00D83ED3">
      <w:pPr>
        <w:jc w:val="both"/>
        <w:rPr>
          <w:rFonts w:ascii="Arial" w:hAnsi="Arial" w:cs="Arial"/>
        </w:rPr>
      </w:pPr>
      <w:r w:rsidRPr="00B645A8">
        <w:rPr>
          <w:rFonts w:ascii="Arial" w:hAnsi="Arial" w:cs="Arial"/>
        </w:rPr>
        <w:t>С  2023 года в Большеулуйском районе было выявлено и учтено 15  детей и подростков, оставшихся без попечения родителей, нуждающихся в особой защите государства, в связи с тем, что родители уклоняются от исполнения родительских обязанностей по воспитанию, содержанию, развитию детей.</w:t>
      </w:r>
    </w:p>
    <w:p w:rsidR="00D83ED3" w:rsidRPr="00B645A8" w:rsidRDefault="00D83ED3" w:rsidP="00D83ED3">
      <w:pPr>
        <w:ind w:firstLine="708"/>
        <w:jc w:val="both"/>
        <w:rPr>
          <w:rFonts w:ascii="Arial" w:hAnsi="Arial" w:cs="Arial"/>
        </w:rPr>
      </w:pPr>
      <w:r w:rsidRPr="00B645A8">
        <w:rPr>
          <w:rFonts w:ascii="Arial" w:hAnsi="Arial" w:cs="Arial"/>
        </w:rPr>
        <w:t>В то же время наблюдается увеличение числа детей, оставшихся без попечения родителей, взятых на воспитание в семьи граждан, так в 2022 году из 10 выявленных, 6 детей воспитываются в замещающих семьях, за 10 мес. 2020 года из 2 выявленных детей в семьи на воспитание определен 1 ребенок. По состоянию на 01.01.2023 в опекаемых семьях воспитывались 33 детей, в приемных семьях – 39 детей. В основном в семьи принимаются дети дошкольного или младшего школьного возраста, не имеющие значительных отклонений в здоровье.</w:t>
      </w:r>
    </w:p>
    <w:p w:rsidR="00D83ED3" w:rsidRPr="00B645A8" w:rsidRDefault="00D83ED3" w:rsidP="00D83ED3">
      <w:pPr>
        <w:jc w:val="both"/>
        <w:rPr>
          <w:rFonts w:ascii="Arial" w:hAnsi="Arial" w:cs="Arial"/>
        </w:rPr>
      </w:pPr>
      <w:r w:rsidRPr="00B645A8">
        <w:rPr>
          <w:rFonts w:ascii="Arial" w:hAnsi="Arial" w:cs="Arial"/>
        </w:rPr>
        <w:t xml:space="preserve"> </w:t>
      </w:r>
      <w:r w:rsidRPr="00B645A8">
        <w:rPr>
          <w:rFonts w:ascii="Arial" w:hAnsi="Arial" w:cs="Arial"/>
        </w:rPr>
        <w:tab/>
        <w:t xml:space="preserve">Дети, не устроенные на семейные формы воспитания, воспитываются в  краевом  государственном казенном образовательном учреждении для детей-сирот и детей, оставшихся без попечения родителей  «Большеулуйский детский дом </w:t>
      </w:r>
      <w:r w:rsidRPr="00B645A8">
        <w:rPr>
          <w:rFonts w:ascii="Arial" w:hAnsi="Arial" w:cs="Arial"/>
        </w:rPr>
        <w:lastRenderedPageBreak/>
        <w:t>(далее – детский дом), где  продолжают воспитываться 20 детей-сирот  и детей, оставшихся без попечения родителей. Учреждение решает задачи не только содержания и воспитания детей, но и устройства детей на семейные формы воспитания.</w:t>
      </w:r>
    </w:p>
    <w:p w:rsidR="00D83ED3" w:rsidRPr="00B645A8" w:rsidRDefault="00D83ED3" w:rsidP="00D83ED3">
      <w:pPr>
        <w:spacing w:line="276" w:lineRule="auto"/>
        <w:ind w:firstLine="851"/>
        <w:jc w:val="both"/>
        <w:rPr>
          <w:rFonts w:ascii="Arial" w:hAnsi="Arial" w:cs="Arial"/>
        </w:rPr>
      </w:pPr>
      <w:r w:rsidRPr="00B645A8">
        <w:rPr>
          <w:rFonts w:ascii="Arial" w:hAnsi="Arial" w:cs="Arial"/>
        </w:rPr>
        <w:t xml:space="preserve">В Большеулуйском районе на 01.01.2023 численность детей, оставшихся без попечения родителей, и лиц из их числа, состоящих на учете на получение жилого помещения, включая лиц в возрасте от 23 лет и старше, составила 63 человека. </w:t>
      </w:r>
    </w:p>
    <w:p w:rsidR="00D83ED3" w:rsidRPr="00B645A8" w:rsidRDefault="00D83ED3" w:rsidP="00D83ED3">
      <w:pPr>
        <w:ind w:firstLine="708"/>
        <w:jc w:val="both"/>
        <w:rPr>
          <w:rFonts w:ascii="Arial" w:hAnsi="Arial" w:cs="Arial"/>
        </w:rPr>
      </w:pPr>
      <w:r w:rsidRPr="00B645A8">
        <w:rPr>
          <w:rFonts w:ascii="Arial" w:hAnsi="Arial" w:cs="Arial"/>
        </w:rPr>
        <w:t>С целью сохранения права каждого ребенка жить и воспитываться в кровной семье, необходимо проведение социально-реабилитационных мероприятий с семьями, находящимися в трудной жизненной ситуации, социально-опасном положении.</w:t>
      </w:r>
    </w:p>
    <w:p w:rsidR="00D83ED3" w:rsidRPr="00B645A8" w:rsidRDefault="00D83ED3" w:rsidP="00D83ED3">
      <w:pPr>
        <w:widowControl w:val="0"/>
        <w:ind w:firstLine="709"/>
        <w:jc w:val="both"/>
        <w:rPr>
          <w:rFonts w:ascii="Arial" w:hAnsi="Arial" w:cs="Arial"/>
        </w:rPr>
      </w:pPr>
      <w:r w:rsidRPr="00B645A8">
        <w:rPr>
          <w:rFonts w:ascii="Arial" w:hAnsi="Arial" w:cs="Arial"/>
        </w:rPr>
        <w:t>Разработка данной подпрограммы обусловлена необходимостью разрешения вышеперечисленных проблем с целью реализации приоритетного права каждого ребенка жить и воспитываться в семье, упорядочить соблюдение мер социальной поддержки детей-сирот и детей, оставшихся без попечения родителей, оказать поддержку несовершеннолетним детям, находящимся в социально-опасном положении,  одиноким матерям, матерям, из малообеспеченных и многодетных семей, организацию профилактических мероприятий с несовершеннолетними, поддержка семей и детей, находящихся в трудной жизненной ситуации.</w:t>
      </w:r>
    </w:p>
    <w:p w:rsidR="00D83ED3" w:rsidRPr="00B645A8" w:rsidRDefault="00D83ED3" w:rsidP="00D83ED3">
      <w:pPr>
        <w:ind w:firstLine="708"/>
        <w:jc w:val="both"/>
        <w:rPr>
          <w:rFonts w:ascii="Arial" w:hAnsi="Arial" w:cs="Arial"/>
        </w:rPr>
      </w:pPr>
      <w:r w:rsidRPr="00B645A8">
        <w:rPr>
          <w:rFonts w:ascii="Arial" w:hAnsi="Arial" w:cs="Arial"/>
          <w:color w:val="000000"/>
        </w:rPr>
        <w:t xml:space="preserve">По итогам анализа показателей профилактической работы  с несовершеннолетними за 2022 год имеется положительная динамика:  </w:t>
      </w:r>
    </w:p>
    <w:p w:rsidR="00D83ED3" w:rsidRPr="00B645A8" w:rsidRDefault="00D83ED3" w:rsidP="00D83ED3">
      <w:pPr>
        <w:ind w:firstLine="708"/>
        <w:jc w:val="both"/>
        <w:rPr>
          <w:rFonts w:ascii="Arial" w:hAnsi="Arial" w:cs="Arial"/>
        </w:rPr>
      </w:pPr>
      <w:r w:rsidRPr="00B645A8">
        <w:rPr>
          <w:rFonts w:ascii="Arial" w:hAnsi="Arial" w:cs="Arial"/>
          <w:color w:val="000000"/>
        </w:rPr>
        <w:t>отсутствие обучающихся систематически (более 30%) пропускающих занятия без уважительной причины, что говорит об эффективности работы с обучающимися и их родителями в школах на ранних этапах неблагополучия;</w:t>
      </w:r>
    </w:p>
    <w:p w:rsidR="00D83ED3" w:rsidRPr="00B645A8" w:rsidRDefault="00D83ED3" w:rsidP="00D83ED3">
      <w:pPr>
        <w:ind w:firstLine="708"/>
        <w:jc w:val="both"/>
        <w:rPr>
          <w:rFonts w:ascii="Arial" w:hAnsi="Arial" w:cs="Arial"/>
        </w:rPr>
      </w:pPr>
      <w:r w:rsidRPr="00B645A8">
        <w:rPr>
          <w:rFonts w:ascii="Arial" w:hAnsi="Arial" w:cs="Arial"/>
          <w:color w:val="000000"/>
        </w:rPr>
        <w:t>отсутствие случаев буллинга, самоубийств/попыток самоубийств в школах;</w:t>
      </w:r>
    </w:p>
    <w:p w:rsidR="00D83ED3" w:rsidRPr="00B645A8" w:rsidRDefault="00D83ED3" w:rsidP="00D83ED3">
      <w:pPr>
        <w:ind w:firstLine="708"/>
        <w:jc w:val="both"/>
        <w:rPr>
          <w:rFonts w:ascii="Arial" w:hAnsi="Arial" w:cs="Arial"/>
        </w:rPr>
      </w:pPr>
      <w:r w:rsidRPr="00B645A8">
        <w:rPr>
          <w:rFonts w:ascii="Arial" w:hAnsi="Arial" w:cs="Arial"/>
          <w:color w:val="000000"/>
        </w:rPr>
        <w:t>снижение количества антиобщественных действий, совершенных несовершеннолетними (далее - ООД) в 2022 году до 0; АППГ – 0;</w:t>
      </w:r>
    </w:p>
    <w:p w:rsidR="00D83ED3" w:rsidRPr="00B645A8" w:rsidRDefault="00D83ED3" w:rsidP="00D83ED3">
      <w:pPr>
        <w:ind w:firstLine="708"/>
        <w:jc w:val="both"/>
        <w:rPr>
          <w:rFonts w:ascii="Arial" w:hAnsi="Arial" w:cs="Arial"/>
        </w:rPr>
      </w:pPr>
      <w:r w:rsidRPr="00B645A8">
        <w:rPr>
          <w:rFonts w:ascii="Arial" w:hAnsi="Arial" w:cs="Arial"/>
          <w:color w:val="000000"/>
        </w:rPr>
        <w:t xml:space="preserve">уменьшение количества обучающихся, находящихся на профилактическом учете (всех видах учета) на 4 чел. На 01.01.2023 года составляет 24 чел., АППГ – 17 чел.;  </w:t>
      </w:r>
    </w:p>
    <w:p w:rsidR="00D83ED3" w:rsidRPr="00B645A8" w:rsidRDefault="00D83ED3" w:rsidP="00D83ED3">
      <w:pPr>
        <w:ind w:firstLine="708"/>
        <w:jc w:val="both"/>
        <w:rPr>
          <w:rFonts w:ascii="Arial" w:hAnsi="Arial" w:cs="Arial"/>
        </w:rPr>
      </w:pPr>
      <w:r w:rsidRPr="00B645A8">
        <w:rPr>
          <w:rFonts w:ascii="Arial" w:hAnsi="Arial" w:cs="Arial"/>
          <w:color w:val="000000"/>
        </w:rPr>
        <w:t xml:space="preserve">отсутствие увеличения количества обучающихся, находящихся в социально опасном положении, на 01.01.2023 - 11 чел., АППГ – 11; </w:t>
      </w:r>
    </w:p>
    <w:p w:rsidR="00D83ED3" w:rsidRPr="00B645A8" w:rsidRDefault="00D83ED3" w:rsidP="00D83ED3">
      <w:pPr>
        <w:ind w:firstLine="708"/>
        <w:jc w:val="both"/>
        <w:rPr>
          <w:rFonts w:ascii="Arial" w:hAnsi="Arial" w:cs="Arial"/>
        </w:rPr>
      </w:pPr>
      <w:r w:rsidRPr="00B645A8">
        <w:rPr>
          <w:rFonts w:ascii="Arial" w:hAnsi="Arial" w:cs="Arial"/>
          <w:color w:val="000000"/>
        </w:rPr>
        <w:t>снижение количества обучающихся, повторно вступивших в конфликт с законом во время проведения с ними индивидуальной профилактической работы за 2022 год до 0 чел., АППГ – 0;</w:t>
      </w:r>
    </w:p>
    <w:p w:rsidR="00D83ED3" w:rsidRPr="00B645A8" w:rsidRDefault="00D83ED3" w:rsidP="00D83ED3">
      <w:pPr>
        <w:ind w:firstLine="708"/>
        <w:jc w:val="both"/>
        <w:rPr>
          <w:rFonts w:ascii="Arial" w:hAnsi="Arial" w:cs="Arial"/>
        </w:rPr>
      </w:pPr>
      <w:r w:rsidRPr="00B645A8">
        <w:rPr>
          <w:rFonts w:ascii="Arial" w:hAnsi="Arial" w:cs="Arial"/>
          <w:color w:val="000000"/>
        </w:rPr>
        <w:t xml:space="preserve">уменьшение количества правонарушений со стороны обучающихся, связанных с курением/употреблением алкоголя, в 2022 году – 2, АППГ -  1. </w:t>
      </w:r>
    </w:p>
    <w:p w:rsidR="00D83ED3" w:rsidRPr="00B645A8" w:rsidRDefault="00D83ED3" w:rsidP="00D83ED3">
      <w:pPr>
        <w:ind w:firstLine="708"/>
        <w:jc w:val="both"/>
        <w:rPr>
          <w:rFonts w:ascii="Arial" w:hAnsi="Arial" w:cs="Arial"/>
        </w:rPr>
      </w:pPr>
      <w:r w:rsidRPr="00B645A8">
        <w:rPr>
          <w:rFonts w:ascii="Arial" w:hAnsi="Arial" w:cs="Arial"/>
          <w:color w:val="000000"/>
        </w:rPr>
        <w:t>17 обучающихся сняты с профилактического учета в связи с исправлением за 2022 год; отсутствие обучающихся, повторно вступивших в конфликт с законом во время проведения с ними индивидуальной профилактической работы за 2022 год, свидетельствует об эффективной профилактической работе с подростками и их семьями. Так, за год сняты с учета обучающиеся из Большеулуйской (11 чел.), Сучковской (5 чел.). Кытатской (1 чел.). АППГ -13.</w:t>
      </w:r>
    </w:p>
    <w:p w:rsidR="00D83ED3" w:rsidRPr="00B645A8" w:rsidRDefault="00D83ED3" w:rsidP="00D83ED3">
      <w:pPr>
        <w:ind w:firstLine="708"/>
        <w:jc w:val="both"/>
        <w:rPr>
          <w:rFonts w:ascii="Arial" w:hAnsi="Arial" w:cs="Arial"/>
        </w:rPr>
      </w:pPr>
      <w:r w:rsidRPr="00B645A8">
        <w:rPr>
          <w:rFonts w:ascii="Arial" w:hAnsi="Arial" w:cs="Arial"/>
          <w:color w:val="000000"/>
        </w:rPr>
        <w:t>Вместе с тем, отмечается и отрицательная динамика:</w:t>
      </w:r>
    </w:p>
    <w:p w:rsidR="00D83ED3" w:rsidRPr="00B645A8" w:rsidRDefault="00D83ED3" w:rsidP="00D83ED3">
      <w:pPr>
        <w:ind w:firstLine="708"/>
        <w:jc w:val="both"/>
        <w:rPr>
          <w:rFonts w:ascii="Arial" w:hAnsi="Arial" w:cs="Arial"/>
        </w:rPr>
      </w:pPr>
      <w:r w:rsidRPr="00B645A8">
        <w:rPr>
          <w:rFonts w:ascii="Arial" w:hAnsi="Arial" w:cs="Arial"/>
          <w:color w:val="000000"/>
        </w:rPr>
        <w:t xml:space="preserve">совершение преступления (угон автомобиля) 1 несовершеннолетним. Для сравнения в АППГ – 0. </w:t>
      </w:r>
    </w:p>
    <w:p w:rsidR="00D83ED3" w:rsidRPr="00B645A8" w:rsidRDefault="00D83ED3" w:rsidP="00D83ED3">
      <w:pPr>
        <w:ind w:firstLine="708"/>
        <w:jc w:val="both"/>
        <w:rPr>
          <w:rFonts w:ascii="Arial" w:hAnsi="Arial" w:cs="Arial"/>
        </w:rPr>
      </w:pPr>
      <w:r w:rsidRPr="00B645A8">
        <w:rPr>
          <w:rFonts w:ascii="Arial" w:hAnsi="Arial" w:cs="Arial"/>
          <w:color w:val="000000"/>
        </w:rPr>
        <w:t xml:space="preserve">несмотря на уменьшение количества несовершеннолетних обучающихся, совершивших административные правонарушения с 8 до 6, увеличилось количество школ, обучающиеся которых совершили правонарушения с 2 до 3; </w:t>
      </w:r>
    </w:p>
    <w:p w:rsidR="00D83ED3" w:rsidRPr="00B645A8" w:rsidRDefault="00D83ED3" w:rsidP="00D83ED3">
      <w:pPr>
        <w:ind w:firstLine="708"/>
        <w:jc w:val="both"/>
        <w:rPr>
          <w:rFonts w:ascii="Arial" w:hAnsi="Arial" w:cs="Arial"/>
          <w:color w:val="000000"/>
        </w:rPr>
      </w:pPr>
      <w:r w:rsidRPr="00B645A8">
        <w:rPr>
          <w:rFonts w:ascii="Arial" w:hAnsi="Arial" w:cs="Arial"/>
          <w:color w:val="000000"/>
        </w:rPr>
        <w:lastRenderedPageBreak/>
        <w:t>увеличилось количество школ, в которых имеются обучающиеся, состоящих на каком-либо виде учета, с 4 до 5.</w:t>
      </w:r>
    </w:p>
    <w:p w:rsidR="00D83ED3" w:rsidRPr="00B645A8" w:rsidRDefault="00D83ED3" w:rsidP="00D83ED3">
      <w:pPr>
        <w:ind w:firstLine="708"/>
        <w:jc w:val="both"/>
        <w:rPr>
          <w:rFonts w:ascii="Arial" w:hAnsi="Arial" w:cs="Arial"/>
          <w:color w:val="000000"/>
        </w:rPr>
      </w:pPr>
      <w:r w:rsidRPr="00B645A8">
        <w:rPr>
          <w:rFonts w:ascii="Arial" w:hAnsi="Arial" w:cs="Arial"/>
          <w:color w:val="000000"/>
        </w:rPr>
        <w:t>Кроме того, доля педагогов, включенных в систему повышения квалификации по вопросам профилактики деструктивного поведения несовершеннолетних (ПП, курсы ПК, семинары, вебинары и др.), снизилась с 39,1% до 38,5%.</w:t>
      </w:r>
    </w:p>
    <w:p w:rsidR="00D83ED3" w:rsidRPr="00B645A8" w:rsidRDefault="00D83ED3" w:rsidP="00D83ED3">
      <w:pPr>
        <w:ind w:firstLine="708"/>
        <w:jc w:val="both"/>
        <w:rPr>
          <w:rFonts w:ascii="Arial" w:hAnsi="Arial" w:cs="Arial"/>
        </w:rPr>
      </w:pPr>
      <w:r w:rsidRPr="00B645A8">
        <w:rPr>
          <w:rFonts w:ascii="Arial" w:hAnsi="Arial" w:cs="Arial"/>
          <w:color w:val="000000"/>
        </w:rPr>
        <w:t xml:space="preserve">Таким образом, проводимая работа с несовершеннолетними – система профилактических мероприятий в рамках муниципальной программы по формированию законопослушного поведения, </w:t>
      </w:r>
      <w:r w:rsidRPr="00B645A8">
        <w:rPr>
          <w:rFonts w:ascii="Arial" w:hAnsi="Arial" w:cs="Arial"/>
        </w:rPr>
        <w:t xml:space="preserve">дает свои результаты, </w:t>
      </w:r>
      <w:r w:rsidRPr="00B645A8">
        <w:rPr>
          <w:rFonts w:ascii="Arial" w:hAnsi="Arial" w:cs="Arial"/>
          <w:color w:val="000000"/>
        </w:rPr>
        <w:t>следовательно</w:t>
      </w:r>
      <w:r w:rsidRPr="00B645A8">
        <w:rPr>
          <w:rFonts w:ascii="Arial" w:hAnsi="Arial" w:cs="Arial"/>
        </w:rPr>
        <w:t xml:space="preserve">, необходимо ее продолжить. </w:t>
      </w:r>
    </w:p>
    <w:p w:rsidR="00D83ED3" w:rsidRPr="00B645A8" w:rsidRDefault="00D83ED3" w:rsidP="00D83ED3">
      <w:pPr>
        <w:jc w:val="center"/>
        <w:rPr>
          <w:rFonts w:ascii="Arial" w:hAnsi="Arial" w:cs="Arial"/>
        </w:rPr>
      </w:pPr>
      <w:r w:rsidRPr="00B645A8">
        <w:rPr>
          <w:rFonts w:ascii="Arial" w:hAnsi="Arial" w:cs="Arial"/>
        </w:rPr>
        <w:t xml:space="preserve">2.2. Основная цель, задачи </w:t>
      </w:r>
    </w:p>
    <w:p w:rsidR="00D83ED3" w:rsidRPr="00B645A8" w:rsidRDefault="00D83ED3" w:rsidP="00D83ED3">
      <w:pPr>
        <w:jc w:val="center"/>
        <w:rPr>
          <w:rFonts w:ascii="Arial" w:hAnsi="Arial" w:cs="Arial"/>
        </w:rPr>
      </w:pPr>
      <w:r w:rsidRPr="00B645A8">
        <w:rPr>
          <w:rFonts w:ascii="Arial" w:hAnsi="Arial" w:cs="Arial"/>
        </w:rPr>
        <w:t>и сроки выполнения подпрограммы, целевые индикаторы</w:t>
      </w:r>
    </w:p>
    <w:p w:rsidR="00D83ED3" w:rsidRPr="00B645A8" w:rsidRDefault="00D83ED3" w:rsidP="00D83ED3">
      <w:pPr>
        <w:jc w:val="center"/>
        <w:rPr>
          <w:rFonts w:ascii="Arial" w:hAnsi="Arial" w:cs="Arial"/>
        </w:rPr>
      </w:pPr>
    </w:p>
    <w:p w:rsidR="00D83ED3" w:rsidRPr="00B645A8" w:rsidRDefault="00D83ED3" w:rsidP="00D83ED3">
      <w:pPr>
        <w:ind w:left="33"/>
        <w:jc w:val="both"/>
        <w:rPr>
          <w:rFonts w:ascii="Arial" w:hAnsi="Arial" w:cs="Arial"/>
        </w:rPr>
      </w:pPr>
      <w:r w:rsidRPr="00B645A8">
        <w:rPr>
          <w:rFonts w:ascii="Arial" w:hAnsi="Arial" w:cs="Arial"/>
        </w:rPr>
        <w:t>Цель:  развитие семейных форм воспитания детей-сирот и детей, оставшихся без попечения родителей, оказание государственной поддержки детям-сиротам и детям, оставшимся без попечения родителей, а также лицам из их числа, организация профилактических мероприятий с несовершеннолетними, поддержка семей и детей, находящихся в трудной жизненной ситуации.</w:t>
      </w:r>
    </w:p>
    <w:p w:rsidR="00D83ED3" w:rsidRPr="00B645A8" w:rsidRDefault="00D83ED3" w:rsidP="00D83ED3">
      <w:pPr>
        <w:ind w:left="33" w:firstLine="675"/>
        <w:jc w:val="both"/>
        <w:rPr>
          <w:rFonts w:ascii="Arial" w:hAnsi="Arial" w:cs="Arial"/>
        </w:rPr>
      </w:pPr>
      <w:r w:rsidRPr="00B645A8">
        <w:rPr>
          <w:rFonts w:ascii="Arial" w:hAnsi="Arial" w:cs="Arial"/>
        </w:rPr>
        <w:t>Задачи:</w:t>
      </w:r>
    </w:p>
    <w:p w:rsidR="00D83ED3" w:rsidRPr="00B645A8" w:rsidRDefault="00D83ED3" w:rsidP="00D83ED3">
      <w:pPr>
        <w:ind w:firstLine="708"/>
        <w:jc w:val="both"/>
        <w:rPr>
          <w:rFonts w:ascii="Arial" w:hAnsi="Arial" w:cs="Arial"/>
        </w:rPr>
      </w:pPr>
      <w:r w:rsidRPr="00B645A8">
        <w:rPr>
          <w:rFonts w:ascii="Arial" w:hAnsi="Arial" w:cs="Arial"/>
        </w:rPr>
        <w:t>1. Обеспечить приобретение жилых помещений для их предоставления по договору найма детям-сиротам, детям, оставшимся без попечения родителей, и лицам из их числа.</w:t>
      </w:r>
    </w:p>
    <w:p w:rsidR="00D83ED3" w:rsidRPr="00B645A8" w:rsidRDefault="00D83ED3" w:rsidP="00D83ED3">
      <w:pPr>
        <w:ind w:firstLine="708"/>
        <w:jc w:val="both"/>
        <w:rPr>
          <w:rFonts w:ascii="Arial" w:hAnsi="Arial" w:cs="Arial"/>
        </w:rPr>
      </w:pPr>
      <w:r w:rsidRPr="00B645A8">
        <w:rPr>
          <w:rFonts w:ascii="Arial" w:hAnsi="Arial" w:cs="Arial"/>
        </w:rPr>
        <w:t>2. Обеспечить профилактическую работу с несовершеннолетними, организовать деятельность по поддержки семьям и детям, находящимся в трудной жизненной ситуации.</w:t>
      </w:r>
    </w:p>
    <w:p w:rsidR="00D83ED3" w:rsidRPr="00B645A8" w:rsidRDefault="00D83ED3" w:rsidP="00D83ED3">
      <w:pPr>
        <w:ind w:firstLine="708"/>
        <w:jc w:val="both"/>
        <w:rPr>
          <w:rFonts w:ascii="Arial" w:hAnsi="Arial" w:cs="Arial"/>
        </w:rPr>
      </w:pPr>
      <w:r w:rsidRPr="00B645A8">
        <w:rPr>
          <w:rFonts w:ascii="Arial" w:hAnsi="Arial" w:cs="Arial"/>
        </w:rPr>
        <w:t>3. Осуществлять государственные полномочия по организации деятельности по опеке и попечительству в отношении несовершеннолетних.</w:t>
      </w:r>
    </w:p>
    <w:p w:rsidR="00D83ED3" w:rsidRPr="00B645A8" w:rsidRDefault="00D83ED3" w:rsidP="00D83ED3">
      <w:pPr>
        <w:spacing w:line="276" w:lineRule="auto"/>
        <w:ind w:firstLine="708"/>
        <w:jc w:val="both"/>
        <w:rPr>
          <w:rFonts w:ascii="Arial" w:hAnsi="Arial" w:cs="Arial"/>
        </w:rPr>
      </w:pPr>
      <w:r w:rsidRPr="00B645A8">
        <w:rPr>
          <w:rFonts w:ascii="Arial" w:hAnsi="Arial" w:cs="Arial"/>
        </w:rPr>
        <w:t xml:space="preserve">Срок выполнения подпрограммы: 2022-2026 годы. </w:t>
      </w:r>
    </w:p>
    <w:p w:rsidR="00D83ED3" w:rsidRPr="00B645A8" w:rsidRDefault="00D83ED3" w:rsidP="00D83ED3">
      <w:pPr>
        <w:ind w:firstLine="708"/>
        <w:jc w:val="both"/>
        <w:rPr>
          <w:rFonts w:ascii="Arial" w:hAnsi="Arial" w:cs="Arial"/>
        </w:rPr>
      </w:pPr>
      <w:r w:rsidRPr="00B645A8">
        <w:rPr>
          <w:rFonts w:ascii="Arial" w:hAnsi="Arial" w:cs="Arial"/>
        </w:rPr>
        <w:t>Перечень целевых индикаторов подпрограммы представлен в приложении № 1 к подпрограмме  «Господдержка детей сирот, расширение практики применения семейных форм воспитания,</w:t>
      </w:r>
      <w:r w:rsidRPr="00B645A8">
        <w:rPr>
          <w:rFonts w:ascii="Arial" w:hAnsi="Arial" w:cs="Arial"/>
          <w:b/>
        </w:rPr>
        <w:t xml:space="preserve"> </w:t>
      </w:r>
      <w:r w:rsidRPr="00B645A8">
        <w:rPr>
          <w:rFonts w:ascii="Arial" w:hAnsi="Arial" w:cs="Arial"/>
        </w:rPr>
        <w:t>защита прав несовершеннолетних детей»</w:t>
      </w:r>
    </w:p>
    <w:p w:rsidR="00D83ED3" w:rsidRPr="00B645A8" w:rsidRDefault="00D83ED3" w:rsidP="00D83ED3">
      <w:pPr>
        <w:spacing w:line="276" w:lineRule="auto"/>
        <w:ind w:firstLine="708"/>
        <w:jc w:val="both"/>
        <w:rPr>
          <w:rFonts w:ascii="Arial" w:hAnsi="Arial" w:cs="Arial"/>
        </w:rPr>
      </w:pPr>
    </w:p>
    <w:p w:rsidR="00D83ED3" w:rsidRPr="00B645A8" w:rsidRDefault="00D83ED3" w:rsidP="00D83ED3">
      <w:pPr>
        <w:jc w:val="center"/>
        <w:rPr>
          <w:rFonts w:ascii="Arial" w:hAnsi="Arial" w:cs="Arial"/>
        </w:rPr>
      </w:pPr>
      <w:r w:rsidRPr="00B645A8">
        <w:rPr>
          <w:rFonts w:ascii="Arial" w:hAnsi="Arial" w:cs="Arial"/>
        </w:rPr>
        <w:t>2.3. Мероприятия подпрограммы</w:t>
      </w:r>
    </w:p>
    <w:p w:rsidR="00D83ED3" w:rsidRPr="00B645A8" w:rsidRDefault="00D83ED3" w:rsidP="00D83ED3">
      <w:pPr>
        <w:ind w:firstLine="708"/>
        <w:jc w:val="both"/>
        <w:rPr>
          <w:rFonts w:ascii="Arial" w:hAnsi="Arial" w:cs="Arial"/>
        </w:rPr>
      </w:pPr>
      <w:r w:rsidRPr="00B645A8">
        <w:rPr>
          <w:rFonts w:ascii="Arial" w:hAnsi="Arial" w:cs="Arial"/>
        </w:rPr>
        <w:t>Мероприятия подпрограммы представлены в приложении № 2  к подпрограмме «Господдержка детей сирот, расширение практики применения семейных форм воспитания,</w:t>
      </w:r>
      <w:r w:rsidRPr="00B645A8">
        <w:rPr>
          <w:rFonts w:ascii="Arial" w:hAnsi="Arial" w:cs="Arial"/>
          <w:b/>
        </w:rPr>
        <w:t xml:space="preserve"> </w:t>
      </w:r>
      <w:r w:rsidRPr="00B645A8">
        <w:rPr>
          <w:rFonts w:ascii="Arial" w:hAnsi="Arial" w:cs="Arial"/>
        </w:rPr>
        <w:t xml:space="preserve">защита прав несовершеннолетних детей» муниципальной  программы «Развитие образования Большеулуйского района». </w:t>
      </w:r>
    </w:p>
    <w:p w:rsidR="00D83ED3" w:rsidRPr="00B645A8" w:rsidRDefault="00D83ED3" w:rsidP="00D83ED3">
      <w:pPr>
        <w:ind w:left="175" w:hanging="283"/>
        <w:rPr>
          <w:rFonts w:ascii="Arial" w:hAnsi="Arial" w:cs="Arial"/>
          <w:highlight w:val="cyan"/>
        </w:rPr>
      </w:pPr>
    </w:p>
    <w:p w:rsidR="00D83ED3" w:rsidRPr="00B645A8" w:rsidRDefault="00D83ED3" w:rsidP="00D83ED3">
      <w:pPr>
        <w:jc w:val="center"/>
        <w:rPr>
          <w:rFonts w:ascii="Arial" w:hAnsi="Arial" w:cs="Arial"/>
        </w:rPr>
      </w:pPr>
      <w:r w:rsidRPr="00B645A8">
        <w:rPr>
          <w:rFonts w:ascii="Arial" w:hAnsi="Arial" w:cs="Arial"/>
        </w:rPr>
        <w:t>2.4. Механизм реализации подпрограммы</w:t>
      </w:r>
    </w:p>
    <w:p w:rsidR="00D83ED3" w:rsidRPr="00B645A8" w:rsidRDefault="00D83ED3" w:rsidP="00D83ED3">
      <w:pPr>
        <w:ind w:firstLine="851"/>
        <w:jc w:val="both"/>
        <w:rPr>
          <w:rFonts w:ascii="Arial" w:hAnsi="Arial" w:cs="Arial"/>
        </w:rPr>
      </w:pPr>
      <w:r w:rsidRPr="00B645A8">
        <w:rPr>
          <w:rFonts w:ascii="Arial" w:hAnsi="Arial" w:cs="Arial"/>
        </w:rPr>
        <w:t xml:space="preserve">Реализация подпрограммы осуществляется Администрацией Большеулуйского района Красноярского края, муниципальными органами опеки и попечительства в соответствии с Законом Красноярского края от 20.12.2007 № 4-1089 «О наделении органов местного самоуправления муниципальных районов и городских округов края государственными полномочиями по организации и осуществлению деятельности по опеке и попечительству в отношении несовершеннолетних», отделом образования администрации Большеулуйского района. </w:t>
      </w:r>
    </w:p>
    <w:p w:rsidR="00D83ED3" w:rsidRPr="00B645A8" w:rsidRDefault="00D83ED3" w:rsidP="00D83ED3">
      <w:pPr>
        <w:ind w:firstLine="851"/>
        <w:jc w:val="both"/>
        <w:rPr>
          <w:rFonts w:ascii="Arial" w:hAnsi="Arial" w:cs="Arial"/>
        </w:rPr>
      </w:pPr>
      <w:r w:rsidRPr="00B645A8">
        <w:rPr>
          <w:rFonts w:ascii="Arial" w:hAnsi="Arial" w:cs="Arial"/>
        </w:rPr>
        <w:t xml:space="preserve">Для реализации мероприятия 3.2.1. отдел образования ежегодно закрепляет в годовом плане работы перечень профилактических мероприятий с несовершеннолетними, механизм реализации которых закрепляется приказами отдела образования. </w:t>
      </w:r>
    </w:p>
    <w:p w:rsidR="00D83ED3" w:rsidRPr="00B645A8" w:rsidRDefault="00D83ED3" w:rsidP="00D83ED3">
      <w:pPr>
        <w:ind w:firstLine="851"/>
        <w:jc w:val="both"/>
        <w:rPr>
          <w:rFonts w:ascii="Arial" w:hAnsi="Arial" w:cs="Arial"/>
        </w:rPr>
      </w:pPr>
      <w:r w:rsidRPr="00B645A8">
        <w:rPr>
          <w:rFonts w:ascii="Arial" w:hAnsi="Arial" w:cs="Arial"/>
        </w:rPr>
        <w:lastRenderedPageBreak/>
        <w:t>В случае выделения денежных средств образовательному учреждению, последнее согласовывает со специалистом отдела образования, ответственным за проведение мероприятия, перечень товаров, работ и услуг, на соответствие его приказу отдела образования.</w:t>
      </w:r>
    </w:p>
    <w:p w:rsidR="00D83ED3" w:rsidRPr="00B645A8" w:rsidRDefault="00D83ED3" w:rsidP="00D83ED3">
      <w:pPr>
        <w:ind w:firstLine="851"/>
        <w:jc w:val="both"/>
        <w:rPr>
          <w:rFonts w:ascii="Arial" w:hAnsi="Arial" w:cs="Arial"/>
        </w:rPr>
      </w:pPr>
      <w:r w:rsidRPr="00B645A8">
        <w:rPr>
          <w:rFonts w:ascii="Arial" w:hAnsi="Arial" w:cs="Arial"/>
        </w:rPr>
        <w:t xml:space="preserve">Денежные средства для реализации профилактических мероприятий учреждения получают путем внесения изменений в бюджетные сметы и (или) планы ФХД. </w:t>
      </w:r>
    </w:p>
    <w:p w:rsidR="00D83ED3" w:rsidRPr="00B645A8" w:rsidRDefault="00D83ED3" w:rsidP="00D83ED3">
      <w:pPr>
        <w:ind w:firstLine="851"/>
        <w:jc w:val="both"/>
        <w:rPr>
          <w:rFonts w:ascii="Arial" w:hAnsi="Arial" w:cs="Arial"/>
        </w:rPr>
      </w:pPr>
      <w:r w:rsidRPr="00B645A8">
        <w:rPr>
          <w:rFonts w:ascii="Arial" w:hAnsi="Arial" w:cs="Arial"/>
        </w:rPr>
        <w:t xml:space="preserve">После получения расходного расписания, доведенного до специалистов отдела по работе с учреждениями образования МКУ «Централизованная бухгалтерия», руководитель учреждения не позже 10 дней вносит изменения в план-график. </w:t>
      </w:r>
    </w:p>
    <w:p w:rsidR="00D83ED3" w:rsidRPr="00B645A8" w:rsidRDefault="00D83ED3" w:rsidP="00D83ED3">
      <w:pPr>
        <w:ind w:firstLine="851"/>
        <w:jc w:val="both"/>
        <w:rPr>
          <w:rFonts w:ascii="Arial" w:hAnsi="Arial" w:cs="Arial"/>
        </w:rPr>
      </w:pPr>
      <w:r w:rsidRPr="00B645A8">
        <w:rPr>
          <w:rFonts w:ascii="Arial" w:hAnsi="Arial" w:cs="Arial"/>
        </w:rPr>
        <w:t>После согласования плана-графика управлением федерального казначейства по Красноярскому краю руководитель учреждения заключает муниципальный контракт на приобретение товаров, работ или услуг для реализации профилактического мероприятия с несовершеннолетними в соответствии с Федеральным законом №44-ФЗ от 5 апреля 2013 года «О контрактной системе в сфере закупок товаров, работ, услуг для обеспечения государственных и муниципальных нужд».</w:t>
      </w:r>
    </w:p>
    <w:p w:rsidR="00D83ED3" w:rsidRPr="00B645A8" w:rsidRDefault="00D83ED3" w:rsidP="00D83ED3">
      <w:pPr>
        <w:ind w:firstLine="851"/>
        <w:jc w:val="both"/>
        <w:rPr>
          <w:rFonts w:ascii="Arial" w:hAnsi="Arial" w:cs="Arial"/>
        </w:rPr>
      </w:pPr>
      <w:r w:rsidRPr="00B645A8">
        <w:rPr>
          <w:rFonts w:ascii="Arial" w:hAnsi="Arial" w:cs="Arial"/>
        </w:rPr>
        <w:t>Учреждение в течение 1 месяца после заключения муниципального контракта предоставляет в отдел образования администрации Большеулуйского района копии муниципального контракта, счет-фактуры или универсального передаточного документа (УПД) или акта выполненных работ (услуг).</w:t>
      </w:r>
    </w:p>
    <w:p w:rsidR="00D83ED3" w:rsidRPr="00B645A8" w:rsidRDefault="00D83ED3" w:rsidP="00D83ED3">
      <w:pPr>
        <w:ind w:firstLine="708"/>
        <w:jc w:val="both"/>
        <w:rPr>
          <w:rFonts w:ascii="Arial" w:hAnsi="Arial" w:cs="Arial"/>
        </w:rPr>
      </w:pPr>
    </w:p>
    <w:p w:rsidR="00D83ED3" w:rsidRPr="00B645A8" w:rsidRDefault="00D83ED3" w:rsidP="00D83ED3">
      <w:pPr>
        <w:jc w:val="center"/>
        <w:rPr>
          <w:rFonts w:ascii="Arial" w:hAnsi="Arial" w:cs="Arial"/>
        </w:rPr>
      </w:pPr>
      <w:r w:rsidRPr="00B645A8">
        <w:rPr>
          <w:rFonts w:ascii="Arial" w:hAnsi="Arial" w:cs="Arial"/>
        </w:rPr>
        <w:t>2.5. Управление подпрограммой и контроль за ходом ее выполнения.</w:t>
      </w:r>
    </w:p>
    <w:p w:rsidR="00D83ED3" w:rsidRPr="00B645A8" w:rsidRDefault="00D83ED3" w:rsidP="00D83ED3">
      <w:pPr>
        <w:ind w:firstLine="851"/>
        <w:jc w:val="both"/>
        <w:rPr>
          <w:rFonts w:ascii="Arial" w:hAnsi="Arial" w:cs="Arial"/>
        </w:rPr>
      </w:pPr>
      <w:r w:rsidRPr="00B645A8">
        <w:rPr>
          <w:rFonts w:ascii="Arial" w:hAnsi="Arial" w:cs="Arial"/>
        </w:rPr>
        <w:t>Организацию управления настоящей подпрограммой осуществляют специалисты по опеке и попечительству несовершеннолетних отдела образования администрации Большеулуйского района.</w:t>
      </w:r>
    </w:p>
    <w:p w:rsidR="00D83ED3" w:rsidRPr="00B645A8" w:rsidRDefault="00D83ED3" w:rsidP="00D83ED3">
      <w:pPr>
        <w:rPr>
          <w:rFonts w:ascii="Arial" w:hAnsi="Arial" w:cs="Arial"/>
        </w:rPr>
      </w:pPr>
      <w:r w:rsidRPr="00B645A8">
        <w:rPr>
          <w:rFonts w:ascii="Arial" w:hAnsi="Arial" w:cs="Arial"/>
        </w:rPr>
        <w:t>Функции по управлению подпрограммой:</w:t>
      </w:r>
    </w:p>
    <w:p w:rsidR="00D83ED3" w:rsidRPr="00B645A8" w:rsidRDefault="00D83ED3" w:rsidP="00D83ED3">
      <w:pPr>
        <w:jc w:val="both"/>
        <w:rPr>
          <w:rFonts w:ascii="Arial" w:hAnsi="Arial" w:cs="Arial"/>
        </w:rPr>
      </w:pPr>
      <w:r w:rsidRPr="00B645A8">
        <w:rPr>
          <w:rFonts w:ascii="Arial" w:hAnsi="Arial" w:cs="Arial"/>
        </w:rPr>
        <w:tab/>
        <w:t>ежегодное уточнение целевых показателей и затрат по подпрограммным мероприятиям, а также состава исполнителей;</w:t>
      </w:r>
    </w:p>
    <w:p w:rsidR="00D83ED3" w:rsidRPr="00B645A8" w:rsidRDefault="00D83ED3" w:rsidP="00D83ED3">
      <w:pPr>
        <w:jc w:val="both"/>
        <w:rPr>
          <w:rFonts w:ascii="Arial" w:hAnsi="Arial" w:cs="Arial"/>
        </w:rPr>
      </w:pPr>
      <w:r w:rsidRPr="00B645A8">
        <w:rPr>
          <w:rFonts w:ascii="Arial" w:hAnsi="Arial" w:cs="Arial"/>
        </w:rPr>
        <w:tab/>
        <w:t>совершенствование механизма реализации подпрограммы с учетом изменений внешней среды и нормативно-правовой базы;</w:t>
      </w:r>
    </w:p>
    <w:p w:rsidR="00D83ED3" w:rsidRPr="00B645A8" w:rsidRDefault="00D83ED3" w:rsidP="00D83ED3">
      <w:pPr>
        <w:jc w:val="both"/>
        <w:rPr>
          <w:rFonts w:ascii="Arial" w:hAnsi="Arial" w:cs="Arial"/>
        </w:rPr>
      </w:pPr>
      <w:r w:rsidRPr="00B645A8">
        <w:rPr>
          <w:rFonts w:ascii="Arial" w:hAnsi="Arial" w:cs="Arial"/>
        </w:rPr>
        <w:tab/>
        <w:t>осуществление текущего контроля  над ходом реализации подпрограммы, использования бюджетных средств, выделяемых на выполнение мероприятий;</w:t>
      </w:r>
    </w:p>
    <w:p w:rsidR="00D83ED3" w:rsidRPr="00B645A8" w:rsidRDefault="00D83ED3" w:rsidP="00D83ED3">
      <w:pPr>
        <w:jc w:val="both"/>
        <w:rPr>
          <w:rFonts w:ascii="Arial" w:hAnsi="Arial" w:cs="Arial"/>
        </w:rPr>
      </w:pPr>
      <w:r w:rsidRPr="00B645A8">
        <w:rPr>
          <w:rFonts w:ascii="Arial" w:hAnsi="Arial" w:cs="Arial"/>
        </w:rPr>
        <w:tab/>
        <w:t>получение отчетов от соисполнителей подпрограммы об исполнении мероприятий подпрограммы и на основе полученных данных, подготовка отчетов о ходе реализации подпрограммы, ежегодную оценку эффективности реализации подпрограммы в соответствии с Порядком принятия решений о разработке муниципальных программ Большеулуйского района, их формированием и реализации;</w:t>
      </w:r>
    </w:p>
    <w:p w:rsidR="00D83ED3" w:rsidRPr="00B645A8" w:rsidRDefault="00D83ED3" w:rsidP="00D83ED3">
      <w:pPr>
        <w:ind w:firstLine="709"/>
        <w:jc w:val="both"/>
        <w:outlineLvl w:val="1"/>
        <w:rPr>
          <w:rFonts w:ascii="Arial" w:hAnsi="Arial" w:cs="Arial"/>
        </w:rPr>
      </w:pPr>
      <w:r w:rsidRPr="00B645A8">
        <w:rPr>
          <w:rFonts w:ascii="Arial" w:hAnsi="Arial" w:cs="Arial"/>
        </w:rPr>
        <w:t xml:space="preserve">подготовка отчетов в Министерство образования Красноярского края по приобретению жилья детям-сиротам, детям, оставшимся без попечения родителей и лицам из их числа в соответствии с Соглашением между министерством образования Красноярского края и Администрацией Большеулуйский  район в следующие сроки: </w:t>
      </w:r>
    </w:p>
    <w:p w:rsidR="00D83ED3" w:rsidRPr="00B645A8" w:rsidRDefault="00D83ED3" w:rsidP="00D83ED3">
      <w:pPr>
        <w:ind w:firstLine="709"/>
        <w:jc w:val="both"/>
        <w:outlineLvl w:val="1"/>
        <w:rPr>
          <w:rFonts w:ascii="Arial" w:hAnsi="Arial" w:cs="Arial"/>
        </w:rPr>
      </w:pPr>
      <w:r w:rsidRPr="00B645A8">
        <w:rPr>
          <w:rFonts w:ascii="Arial" w:hAnsi="Arial" w:cs="Arial"/>
        </w:rPr>
        <w:t xml:space="preserve">за 6 мес. до 10 августа текущего года, </w:t>
      </w:r>
    </w:p>
    <w:p w:rsidR="00D83ED3" w:rsidRPr="00B645A8" w:rsidRDefault="00D83ED3" w:rsidP="00D83ED3">
      <w:pPr>
        <w:ind w:firstLine="709"/>
        <w:jc w:val="both"/>
        <w:outlineLvl w:val="1"/>
        <w:rPr>
          <w:rFonts w:ascii="Arial" w:hAnsi="Arial" w:cs="Arial"/>
        </w:rPr>
      </w:pPr>
      <w:r w:rsidRPr="00B645A8">
        <w:rPr>
          <w:rFonts w:ascii="Arial" w:hAnsi="Arial" w:cs="Arial"/>
        </w:rPr>
        <w:t>за год – до 1 марта года, следующего за отчетным.</w:t>
      </w:r>
    </w:p>
    <w:p w:rsidR="00D83ED3" w:rsidRPr="00B645A8" w:rsidRDefault="00D83ED3" w:rsidP="00D83ED3">
      <w:pPr>
        <w:rPr>
          <w:rFonts w:ascii="Arial" w:hAnsi="Arial" w:cs="Arial"/>
        </w:rPr>
      </w:pPr>
    </w:p>
    <w:p w:rsidR="00D83ED3" w:rsidRPr="00B645A8" w:rsidRDefault="00D83ED3" w:rsidP="00D83ED3">
      <w:pPr>
        <w:jc w:val="center"/>
        <w:rPr>
          <w:rFonts w:ascii="Arial" w:hAnsi="Arial" w:cs="Arial"/>
        </w:rPr>
      </w:pPr>
      <w:r w:rsidRPr="00B645A8">
        <w:rPr>
          <w:rFonts w:ascii="Arial" w:hAnsi="Arial" w:cs="Arial"/>
        </w:rPr>
        <w:t>2.6. Оценка социально-экономической эффективности</w:t>
      </w:r>
    </w:p>
    <w:p w:rsidR="00D83ED3" w:rsidRPr="00B645A8" w:rsidRDefault="00D83ED3" w:rsidP="00D83ED3">
      <w:pPr>
        <w:jc w:val="center"/>
        <w:rPr>
          <w:rFonts w:ascii="Arial" w:hAnsi="Arial" w:cs="Arial"/>
        </w:rPr>
      </w:pPr>
    </w:p>
    <w:p w:rsidR="00D83ED3" w:rsidRPr="00B645A8" w:rsidRDefault="00D83ED3" w:rsidP="00D83ED3">
      <w:pPr>
        <w:ind w:firstLine="708"/>
        <w:jc w:val="both"/>
        <w:rPr>
          <w:rFonts w:ascii="Arial" w:hAnsi="Arial" w:cs="Arial"/>
        </w:rPr>
      </w:pPr>
      <w:r w:rsidRPr="00B645A8">
        <w:rPr>
          <w:rFonts w:ascii="Arial" w:hAnsi="Arial" w:cs="Arial"/>
        </w:rPr>
        <w:lastRenderedPageBreak/>
        <w:t>Оценка социально-экономической эффективности подпрограммы определяется специалистами по опеке и попечительству несовершеннолетних отдела образования администрации  Большеулуйского района.</w:t>
      </w:r>
    </w:p>
    <w:p w:rsidR="00D83ED3" w:rsidRPr="00B645A8" w:rsidRDefault="00D83ED3" w:rsidP="00D83ED3">
      <w:pPr>
        <w:ind w:firstLine="708"/>
        <w:jc w:val="both"/>
        <w:rPr>
          <w:rFonts w:ascii="Arial" w:hAnsi="Arial" w:cs="Arial"/>
        </w:rPr>
      </w:pPr>
      <w:r w:rsidRPr="00B645A8">
        <w:rPr>
          <w:rFonts w:ascii="Arial" w:hAnsi="Arial" w:cs="Arial"/>
        </w:rPr>
        <w:t>Обязательным условием эффективности  подпрограммы является успешное выполнение целевых индикаторов и показателей подпрограммы, а также мероприятий в установленные сроки.</w:t>
      </w:r>
    </w:p>
    <w:p w:rsidR="00D83ED3" w:rsidRDefault="00D83ED3" w:rsidP="00D83ED3">
      <w:pPr>
        <w:jc w:val="both"/>
        <w:sectPr w:rsidR="00D83ED3" w:rsidSect="00A92C0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30840" w:type="dxa"/>
        <w:tblInd w:w="93" w:type="dxa"/>
        <w:tblLook w:val="04A0" w:firstRow="1" w:lastRow="0" w:firstColumn="1" w:lastColumn="0" w:noHBand="0" w:noVBand="1"/>
      </w:tblPr>
      <w:tblGrid>
        <w:gridCol w:w="696"/>
        <w:gridCol w:w="604"/>
        <w:gridCol w:w="7240"/>
        <w:gridCol w:w="2280"/>
        <w:gridCol w:w="1140"/>
        <w:gridCol w:w="722"/>
        <w:gridCol w:w="578"/>
        <w:gridCol w:w="714"/>
        <w:gridCol w:w="746"/>
        <w:gridCol w:w="760"/>
        <w:gridCol w:w="229"/>
        <w:gridCol w:w="1271"/>
        <w:gridCol w:w="222"/>
        <w:gridCol w:w="1278"/>
        <w:gridCol w:w="215"/>
        <w:gridCol w:w="1285"/>
        <w:gridCol w:w="208"/>
        <w:gridCol w:w="1271"/>
        <w:gridCol w:w="21"/>
        <w:gridCol w:w="1309"/>
        <w:gridCol w:w="191"/>
        <w:gridCol w:w="1660"/>
        <w:gridCol w:w="6200"/>
      </w:tblGrid>
      <w:tr w:rsidR="00D83ED3" w:rsidRPr="00A92C0D" w:rsidTr="009B6B56">
        <w:trPr>
          <w:gridAfter w:val="3"/>
          <w:wAfter w:w="8051" w:type="dxa"/>
          <w:trHeight w:val="1215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bookmarkStart w:id="15" w:name="RANGE!A1:D15"/>
            <w:bookmarkEnd w:id="15"/>
          </w:p>
        </w:tc>
        <w:tc>
          <w:tcPr>
            <w:tcW w:w="119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3ED3" w:rsidRPr="00A92C0D" w:rsidRDefault="00D83ED3" w:rsidP="009B6B56"/>
        </w:tc>
        <w:tc>
          <w:tcPr>
            <w:tcW w:w="12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</w:p>
        </w:tc>
        <w:tc>
          <w:tcPr>
            <w:tcW w:w="881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3ED3" w:rsidRPr="00A92C0D" w:rsidRDefault="00D83ED3" w:rsidP="009B6B56">
            <w:r w:rsidRPr="00A92C0D">
              <w:t xml:space="preserve">Приложение 1 </w:t>
            </w:r>
            <w:r w:rsidRPr="00A92C0D">
              <w:br/>
              <w:t>к  подпрограмме 3 «Господдержка детей сирот, расширение практики применения семейных форм воспитания, защита прав несовершеннолетних детей»</w:t>
            </w:r>
          </w:p>
        </w:tc>
      </w:tr>
      <w:tr w:rsidR="00D83ED3" w:rsidRPr="00A92C0D" w:rsidTr="009B6B56">
        <w:trPr>
          <w:gridAfter w:val="3"/>
          <w:wAfter w:w="8051" w:type="dxa"/>
          <w:trHeight w:val="750"/>
        </w:trPr>
        <w:tc>
          <w:tcPr>
            <w:tcW w:w="18695" w:type="dxa"/>
            <w:gridSpan w:val="1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ПЕРЕЧЕНЬ И ЗНАЧЕНИЯ ПОКАЗАТЕЛЕЙ РЕЗУЛЬТАТИВНОСТИ ПОДПРОГРАММЫ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ED3" w:rsidRPr="00A92C0D" w:rsidRDefault="00D83ED3" w:rsidP="009B6B56"/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ED3" w:rsidRPr="00A92C0D" w:rsidRDefault="00D83ED3" w:rsidP="009B6B56"/>
        </w:tc>
      </w:tr>
      <w:tr w:rsidR="00D83ED3" w:rsidRPr="00A92C0D" w:rsidTr="009B6B56">
        <w:trPr>
          <w:gridAfter w:val="3"/>
          <w:wAfter w:w="8051" w:type="dxa"/>
          <w:trHeight w:val="750"/>
        </w:trPr>
        <w:tc>
          <w:tcPr>
            <w:tcW w:w="69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№ п/п</w:t>
            </w:r>
          </w:p>
        </w:tc>
        <w:tc>
          <w:tcPr>
            <w:tcW w:w="11986" w:type="dxa"/>
            <w:gridSpan w:val="5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Цель, целевые индикаторы</w:t>
            </w:r>
          </w:p>
        </w:tc>
        <w:tc>
          <w:tcPr>
            <w:tcW w:w="1292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Единица измерения</w:t>
            </w:r>
          </w:p>
        </w:tc>
        <w:tc>
          <w:tcPr>
            <w:tcW w:w="1735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Источник информации</w:t>
            </w:r>
          </w:p>
        </w:tc>
        <w:tc>
          <w:tcPr>
            <w:tcW w:w="7080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Годы реализации программы</w:t>
            </w:r>
          </w:p>
        </w:tc>
      </w:tr>
      <w:tr w:rsidR="00D83ED3" w:rsidRPr="00A92C0D" w:rsidTr="009B6B56">
        <w:trPr>
          <w:gridAfter w:val="3"/>
          <w:wAfter w:w="8051" w:type="dxa"/>
          <w:trHeight w:val="1200"/>
        </w:trPr>
        <w:tc>
          <w:tcPr>
            <w:tcW w:w="69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ED3" w:rsidRPr="00A92C0D" w:rsidRDefault="00D83ED3" w:rsidP="009B6B56"/>
        </w:tc>
        <w:tc>
          <w:tcPr>
            <w:tcW w:w="11986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ED3" w:rsidRPr="00A92C0D" w:rsidRDefault="00D83ED3" w:rsidP="009B6B56"/>
        </w:tc>
        <w:tc>
          <w:tcPr>
            <w:tcW w:w="1292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ED3" w:rsidRPr="00A92C0D" w:rsidRDefault="00D83ED3" w:rsidP="009B6B56"/>
        </w:tc>
        <w:tc>
          <w:tcPr>
            <w:tcW w:w="1735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ED3" w:rsidRPr="00A92C0D" w:rsidRDefault="00D83ED3" w:rsidP="009B6B56"/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Отчетный  финансовый год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Текущий финансовый год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Очередной финансовый год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 xml:space="preserve">Первый  год планового периода 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 xml:space="preserve">Второй  год планового периода </w:t>
            </w:r>
          </w:p>
        </w:tc>
      </w:tr>
      <w:tr w:rsidR="00D83ED3" w:rsidRPr="00A92C0D" w:rsidTr="009B6B56">
        <w:trPr>
          <w:gridAfter w:val="3"/>
          <w:wAfter w:w="8051" w:type="dxa"/>
          <w:trHeight w:val="510"/>
        </w:trPr>
        <w:tc>
          <w:tcPr>
            <w:tcW w:w="69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ED3" w:rsidRPr="00A92C0D" w:rsidRDefault="00D83ED3" w:rsidP="009B6B56"/>
        </w:tc>
        <w:tc>
          <w:tcPr>
            <w:tcW w:w="11986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ED3" w:rsidRPr="00A92C0D" w:rsidRDefault="00D83ED3" w:rsidP="009B6B56"/>
        </w:tc>
        <w:tc>
          <w:tcPr>
            <w:tcW w:w="1292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ED3" w:rsidRPr="00A92C0D" w:rsidRDefault="00D83ED3" w:rsidP="009B6B56"/>
        </w:tc>
        <w:tc>
          <w:tcPr>
            <w:tcW w:w="1735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ED3" w:rsidRPr="00A92C0D" w:rsidRDefault="00D83ED3" w:rsidP="009B6B56"/>
        </w:tc>
        <w:tc>
          <w:tcPr>
            <w:tcW w:w="1493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2022</w:t>
            </w:r>
          </w:p>
        </w:tc>
        <w:tc>
          <w:tcPr>
            <w:tcW w:w="1493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2023</w:t>
            </w:r>
          </w:p>
        </w:tc>
        <w:tc>
          <w:tcPr>
            <w:tcW w:w="1493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2024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2025</w:t>
            </w:r>
          </w:p>
        </w:tc>
        <w:tc>
          <w:tcPr>
            <w:tcW w:w="133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2026</w:t>
            </w:r>
          </w:p>
        </w:tc>
      </w:tr>
      <w:tr w:rsidR="00D83ED3" w:rsidRPr="00A92C0D" w:rsidTr="009B6B56">
        <w:trPr>
          <w:gridAfter w:val="3"/>
          <w:wAfter w:w="8051" w:type="dxa"/>
          <w:trHeight w:val="510"/>
        </w:trPr>
        <w:tc>
          <w:tcPr>
            <w:tcW w:w="69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ED3" w:rsidRPr="00A92C0D" w:rsidRDefault="00D83ED3" w:rsidP="009B6B56"/>
        </w:tc>
        <w:tc>
          <w:tcPr>
            <w:tcW w:w="11986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ED3" w:rsidRPr="00A92C0D" w:rsidRDefault="00D83ED3" w:rsidP="009B6B56"/>
        </w:tc>
        <w:tc>
          <w:tcPr>
            <w:tcW w:w="1292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ED3" w:rsidRPr="00A92C0D" w:rsidRDefault="00D83ED3" w:rsidP="009B6B56"/>
        </w:tc>
        <w:tc>
          <w:tcPr>
            <w:tcW w:w="1735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ED3" w:rsidRPr="00A92C0D" w:rsidRDefault="00D83ED3" w:rsidP="009B6B56"/>
        </w:tc>
        <w:tc>
          <w:tcPr>
            <w:tcW w:w="149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ED3" w:rsidRPr="00A92C0D" w:rsidRDefault="00D83ED3" w:rsidP="009B6B56"/>
        </w:tc>
        <w:tc>
          <w:tcPr>
            <w:tcW w:w="149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ED3" w:rsidRPr="00A92C0D" w:rsidRDefault="00D83ED3" w:rsidP="009B6B56"/>
        </w:tc>
        <w:tc>
          <w:tcPr>
            <w:tcW w:w="149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ED3" w:rsidRPr="00A92C0D" w:rsidRDefault="00D83ED3" w:rsidP="009B6B56"/>
        </w:tc>
        <w:tc>
          <w:tcPr>
            <w:tcW w:w="12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ED3" w:rsidRPr="00A92C0D" w:rsidRDefault="00D83ED3" w:rsidP="009B6B56"/>
        </w:tc>
        <w:tc>
          <w:tcPr>
            <w:tcW w:w="133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ED3" w:rsidRPr="00A92C0D" w:rsidRDefault="00D83ED3" w:rsidP="009B6B56"/>
        </w:tc>
      </w:tr>
      <w:tr w:rsidR="00D83ED3" w:rsidRPr="00A92C0D" w:rsidTr="009B6B56">
        <w:trPr>
          <w:gridAfter w:val="3"/>
          <w:wAfter w:w="8051" w:type="dxa"/>
          <w:trHeight w:val="510"/>
        </w:trPr>
        <w:tc>
          <w:tcPr>
            <w:tcW w:w="69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ED3" w:rsidRPr="00A92C0D" w:rsidRDefault="00D83ED3" w:rsidP="009B6B56"/>
        </w:tc>
        <w:tc>
          <w:tcPr>
            <w:tcW w:w="11986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ED3" w:rsidRPr="00A92C0D" w:rsidRDefault="00D83ED3" w:rsidP="009B6B56"/>
        </w:tc>
        <w:tc>
          <w:tcPr>
            <w:tcW w:w="1292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ED3" w:rsidRPr="00A92C0D" w:rsidRDefault="00D83ED3" w:rsidP="009B6B56"/>
        </w:tc>
        <w:tc>
          <w:tcPr>
            <w:tcW w:w="1735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ED3" w:rsidRPr="00A92C0D" w:rsidRDefault="00D83ED3" w:rsidP="009B6B56"/>
        </w:tc>
        <w:tc>
          <w:tcPr>
            <w:tcW w:w="149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ED3" w:rsidRPr="00A92C0D" w:rsidRDefault="00D83ED3" w:rsidP="009B6B56"/>
        </w:tc>
        <w:tc>
          <w:tcPr>
            <w:tcW w:w="149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ED3" w:rsidRPr="00A92C0D" w:rsidRDefault="00D83ED3" w:rsidP="009B6B56"/>
        </w:tc>
        <w:tc>
          <w:tcPr>
            <w:tcW w:w="149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ED3" w:rsidRPr="00A92C0D" w:rsidRDefault="00D83ED3" w:rsidP="009B6B56"/>
        </w:tc>
        <w:tc>
          <w:tcPr>
            <w:tcW w:w="12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ED3" w:rsidRPr="00A92C0D" w:rsidRDefault="00D83ED3" w:rsidP="009B6B56"/>
        </w:tc>
        <w:tc>
          <w:tcPr>
            <w:tcW w:w="133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ED3" w:rsidRPr="00A92C0D" w:rsidRDefault="00D83ED3" w:rsidP="009B6B56"/>
        </w:tc>
      </w:tr>
      <w:tr w:rsidR="00D83ED3" w:rsidRPr="00A92C0D" w:rsidTr="009B6B56">
        <w:trPr>
          <w:gridAfter w:val="3"/>
          <w:wAfter w:w="8051" w:type="dxa"/>
          <w:trHeight w:val="1110"/>
        </w:trPr>
        <w:tc>
          <w:tcPr>
            <w:tcW w:w="22789" w:type="dxa"/>
            <w:gridSpan w:val="20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D83ED3" w:rsidRPr="00A92C0D" w:rsidRDefault="00D83ED3" w:rsidP="009B6B56">
            <w:r w:rsidRPr="00A92C0D">
              <w:t>Цель: развитие семейных форм воспитания детей-сирот и детей, оставшихся без попечения родителей, оказание государственной поддержки детям-сиротам и детям, оставшимся без попечения родителей, а также лицам из их числа, организация профилактических мероприятий с несовершеннолетними, поддержка семей и детей, находящихся в трудной жизненной ситуации.</w:t>
            </w:r>
          </w:p>
        </w:tc>
      </w:tr>
      <w:tr w:rsidR="00D83ED3" w:rsidRPr="00A92C0D" w:rsidTr="009B6B56">
        <w:trPr>
          <w:gridAfter w:val="3"/>
          <w:wAfter w:w="8051" w:type="dxa"/>
          <w:trHeight w:val="705"/>
        </w:trPr>
        <w:tc>
          <w:tcPr>
            <w:tcW w:w="20188" w:type="dxa"/>
            <w:gridSpan w:val="1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83ED3" w:rsidRPr="00A92C0D" w:rsidRDefault="00D83ED3" w:rsidP="009B6B56">
            <w:pPr>
              <w:rPr>
                <w:i/>
                <w:iCs/>
              </w:rPr>
            </w:pPr>
            <w:r w:rsidRPr="00A92C0D">
              <w:rPr>
                <w:i/>
                <w:iCs/>
              </w:rPr>
              <w:t>Задача № 1. 1. Обеспечить приобретение жилых помещений для их предоставления по договору найма детям-сиротам, детям, оставшимся без попечения родителей, и лицам из их числа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ED3" w:rsidRPr="00A92C0D" w:rsidRDefault="00D83ED3" w:rsidP="009B6B56"/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ED3" w:rsidRPr="00A92C0D" w:rsidRDefault="00D83ED3" w:rsidP="009B6B56"/>
        </w:tc>
      </w:tr>
      <w:tr w:rsidR="00D83ED3" w:rsidRPr="00A92C0D" w:rsidTr="009B6B56">
        <w:trPr>
          <w:gridAfter w:val="3"/>
          <w:wAfter w:w="8051" w:type="dxa"/>
          <w:trHeight w:val="168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3.1.1</w:t>
            </w:r>
          </w:p>
        </w:tc>
        <w:tc>
          <w:tcPr>
            <w:tcW w:w="1198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ind w:firstLineChars="100" w:firstLine="240"/>
            </w:pPr>
            <w:r w:rsidRPr="00A92C0D">
              <w:t>Количество детей-сирот, детей, оставшихся без попечения родителей, а также лиц из их числа, которым необходимо приобрести жилые помещения в соответствии с соглашением о предоставлении субсидий из федерального бюджета бюджету Красноярского края в текущем финансовом году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чел.</w:t>
            </w:r>
          </w:p>
        </w:tc>
        <w:tc>
          <w:tcPr>
            <w:tcW w:w="17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Гос. стат. отчетность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1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2</w:t>
            </w:r>
          </w:p>
        </w:tc>
        <w:tc>
          <w:tcPr>
            <w:tcW w:w="14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0</w:t>
            </w:r>
          </w:p>
        </w:tc>
        <w:tc>
          <w:tcPr>
            <w:tcW w:w="12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0</w:t>
            </w:r>
          </w:p>
        </w:tc>
        <w:tc>
          <w:tcPr>
            <w:tcW w:w="13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0</w:t>
            </w:r>
          </w:p>
        </w:tc>
      </w:tr>
      <w:tr w:rsidR="00D83ED3" w:rsidRPr="00A92C0D" w:rsidTr="009B6B56">
        <w:trPr>
          <w:gridAfter w:val="3"/>
          <w:wAfter w:w="8051" w:type="dxa"/>
          <w:trHeight w:val="172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lastRenderedPageBreak/>
              <w:t>3.1.2</w:t>
            </w:r>
          </w:p>
        </w:tc>
        <w:tc>
          <w:tcPr>
            <w:tcW w:w="1198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ind w:firstLineChars="100" w:firstLine="240"/>
            </w:pPr>
            <w:r w:rsidRPr="00A92C0D">
              <w:t xml:space="preserve">Доля детей, оставшихся без попечения родителей, и лиц из числа детей, оставшихся без попечения родителей, состоявших на учете на получение жилого помещения, включая лиц в возрасте от 23 лет и старше, обеспеченных жилыми помещениями за отчетный год, в общей численности детей, оставшихся без попечения родителей, и лиц из их числа, состоящих на учете на получение жилого помещения, включая лиц в возрасте от 23 лет и старше (всего на начало отчетного года)   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%</w:t>
            </w:r>
          </w:p>
        </w:tc>
        <w:tc>
          <w:tcPr>
            <w:tcW w:w="17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Гос. стат. отчетность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0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0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0</w:t>
            </w:r>
          </w:p>
        </w:tc>
      </w:tr>
      <w:tr w:rsidR="00D83ED3" w:rsidRPr="00A92C0D" w:rsidTr="009B6B56">
        <w:trPr>
          <w:gridAfter w:val="3"/>
          <w:wAfter w:w="8051" w:type="dxa"/>
          <w:trHeight w:val="705"/>
        </w:trPr>
        <w:tc>
          <w:tcPr>
            <w:tcW w:w="22789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83ED3" w:rsidRPr="00A92C0D" w:rsidRDefault="00D83ED3" w:rsidP="009B6B56">
            <w:pPr>
              <w:rPr>
                <w:i/>
                <w:iCs/>
              </w:rPr>
            </w:pPr>
            <w:r w:rsidRPr="00A92C0D">
              <w:rPr>
                <w:i/>
                <w:iCs/>
              </w:rPr>
              <w:t>Задача № 2. Обеспечить профилактическую работу с несовершеннолетними, организовать деятельность по поддержки семьям и детям, находящимся в трудной жизненной ситуации</w:t>
            </w:r>
          </w:p>
        </w:tc>
      </w:tr>
      <w:tr w:rsidR="00D83ED3" w:rsidRPr="00A92C0D" w:rsidTr="009B6B56">
        <w:trPr>
          <w:gridAfter w:val="3"/>
          <w:wAfter w:w="8051" w:type="dxa"/>
          <w:trHeight w:val="141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3.2.1</w:t>
            </w:r>
          </w:p>
        </w:tc>
        <w:tc>
          <w:tcPr>
            <w:tcW w:w="119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ind w:firstLineChars="100" w:firstLine="240"/>
            </w:pPr>
            <w:r w:rsidRPr="00A92C0D">
              <w:t>Доля обучающихся в муниципальных общеобразовательных организациях, охваченных мероприятиями профилактической направленности</w:t>
            </w:r>
          </w:p>
        </w:tc>
        <w:tc>
          <w:tcPr>
            <w:tcW w:w="12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%</w:t>
            </w:r>
          </w:p>
        </w:tc>
        <w:tc>
          <w:tcPr>
            <w:tcW w:w="17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ведомственная отчетность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90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90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90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90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90</w:t>
            </w:r>
          </w:p>
        </w:tc>
      </w:tr>
      <w:tr w:rsidR="00D83ED3" w:rsidRPr="00A92C0D" w:rsidTr="009B6B56">
        <w:trPr>
          <w:gridAfter w:val="3"/>
          <w:wAfter w:w="8051" w:type="dxa"/>
          <w:trHeight w:val="705"/>
        </w:trPr>
        <w:tc>
          <w:tcPr>
            <w:tcW w:w="1869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83ED3" w:rsidRPr="00A92C0D" w:rsidRDefault="00D83ED3" w:rsidP="009B6B56">
            <w:pPr>
              <w:rPr>
                <w:i/>
                <w:iCs/>
              </w:rPr>
            </w:pPr>
            <w:r w:rsidRPr="00A92C0D">
              <w:rPr>
                <w:i/>
                <w:iCs/>
              </w:rPr>
              <w:t>Задача № 3 Осуществлять государственные полномочия по организации и осуществлению деятельности по опеке и попечительству в отношении несовершеннолетних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3ED3" w:rsidRPr="00A92C0D" w:rsidRDefault="00D83ED3" w:rsidP="009B6B56">
            <w:pPr>
              <w:rPr>
                <w:i/>
                <w:iCs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ED3" w:rsidRPr="00A92C0D" w:rsidRDefault="00D83ED3" w:rsidP="009B6B56"/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ED3" w:rsidRPr="00A92C0D" w:rsidRDefault="00D83ED3" w:rsidP="009B6B56"/>
        </w:tc>
      </w:tr>
      <w:tr w:rsidR="00D83ED3" w:rsidRPr="00A92C0D" w:rsidTr="009B6B56">
        <w:trPr>
          <w:gridAfter w:val="3"/>
          <w:wAfter w:w="8051" w:type="dxa"/>
          <w:trHeight w:val="177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3.3.1</w:t>
            </w:r>
          </w:p>
        </w:tc>
        <w:tc>
          <w:tcPr>
            <w:tcW w:w="1198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ind w:firstLineChars="100" w:firstLine="240"/>
            </w:pPr>
            <w:r w:rsidRPr="00A92C0D">
              <w:t>Доля детей, оставшихся без попечения родителей, - всего, в том числе переданных неродственникам (в приемные семьи, на усыновление (удочерение), под опеку (попечительство), охваченных другими формами семейного устройства (семейные детские дома, патронатные семьи), находящихся в государственных (муниципальных) учреждениях всех типов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%</w:t>
            </w:r>
          </w:p>
        </w:tc>
        <w:tc>
          <w:tcPr>
            <w:tcW w:w="17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Гос. стат. отчетность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5,00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5,00</w:t>
            </w:r>
          </w:p>
        </w:tc>
        <w:tc>
          <w:tcPr>
            <w:tcW w:w="14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5,00</w:t>
            </w:r>
          </w:p>
        </w:tc>
        <w:tc>
          <w:tcPr>
            <w:tcW w:w="12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5,00</w:t>
            </w:r>
          </w:p>
        </w:tc>
        <w:tc>
          <w:tcPr>
            <w:tcW w:w="13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5,00</w:t>
            </w:r>
          </w:p>
        </w:tc>
      </w:tr>
      <w:tr w:rsidR="00D83ED3" w:rsidRPr="00A92C0D" w:rsidTr="009B6B56">
        <w:trPr>
          <w:gridAfter w:val="3"/>
          <w:wAfter w:w="8051" w:type="dxa"/>
          <w:trHeight w:val="315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</w:pPr>
          </w:p>
        </w:tc>
        <w:tc>
          <w:tcPr>
            <w:tcW w:w="119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ED3" w:rsidRPr="00A92C0D" w:rsidRDefault="00D83ED3" w:rsidP="009B6B56"/>
        </w:tc>
        <w:tc>
          <w:tcPr>
            <w:tcW w:w="12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ED3" w:rsidRPr="00A92C0D" w:rsidRDefault="00D83ED3" w:rsidP="009B6B56"/>
        </w:tc>
        <w:tc>
          <w:tcPr>
            <w:tcW w:w="17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ED3" w:rsidRPr="00A92C0D" w:rsidRDefault="00D83ED3" w:rsidP="009B6B56"/>
        </w:tc>
        <w:tc>
          <w:tcPr>
            <w:tcW w:w="1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ED3" w:rsidRPr="00A92C0D" w:rsidRDefault="00D83ED3" w:rsidP="009B6B56"/>
        </w:tc>
        <w:tc>
          <w:tcPr>
            <w:tcW w:w="1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ED3" w:rsidRPr="00A92C0D" w:rsidRDefault="00D83ED3" w:rsidP="009B6B56"/>
        </w:tc>
        <w:tc>
          <w:tcPr>
            <w:tcW w:w="1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ED3" w:rsidRPr="00A92C0D" w:rsidRDefault="00D83ED3" w:rsidP="009B6B56"/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ED3" w:rsidRPr="00A92C0D" w:rsidRDefault="00D83ED3" w:rsidP="009B6B56"/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ED3" w:rsidRPr="00A92C0D" w:rsidRDefault="00D83ED3" w:rsidP="009B6B56"/>
        </w:tc>
      </w:tr>
      <w:tr w:rsidR="00D83ED3" w:rsidRPr="00A92C0D" w:rsidTr="009B6B56">
        <w:trPr>
          <w:gridAfter w:val="3"/>
          <w:wAfter w:w="8051" w:type="dxa"/>
          <w:trHeight w:val="315"/>
        </w:trPr>
        <w:tc>
          <w:tcPr>
            <w:tcW w:w="126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ED3" w:rsidRPr="00A92C0D" w:rsidRDefault="00D83ED3" w:rsidP="009B6B56">
            <w:r w:rsidRPr="00A92C0D">
              <w:t>Ответственный исполнитель программы                                                              А.А. Межова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ED3" w:rsidRPr="00A92C0D" w:rsidRDefault="00D83ED3" w:rsidP="009B6B56">
            <w:pPr>
              <w:rPr>
                <w:sz w:val="20"/>
                <w:szCs w:val="20"/>
              </w:rPr>
            </w:pPr>
          </w:p>
        </w:tc>
        <w:tc>
          <w:tcPr>
            <w:tcW w:w="17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ED3" w:rsidRPr="00A92C0D" w:rsidRDefault="00D83ED3" w:rsidP="009B6B56">
            <w:pPr>
              <w:rPr>
                <w:sz w:val="20"/>
                <w:szCs w:val="20"/>
              </w:rPr>
            </w:pPr>
          </w:p>
        </w:tc>
        <w:tc>
          <w:tcPr>
            <w:tcW w:w="1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ED3" w:rsidRPr="00A92C0D" w:rsidRDefault="00D83ED3" w:rsidP="009B6B56">
            <w:pPr>
              <w:rPr>
                <w:sz w:val="20"/>
                <w:szCs w:val="20"/>
              </w:rPr>
            </w:pPr>
          </w:p>
        </w:tc>
        <w:tc>
          <w:tcPr>
            <w:tcW w:w="1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ED3" w:rsidRPr="00A92C0D" w:rsidRDefault="00D83ED3" w:rsidP="009B6B56">
            <w:pPr>
              <w:rPr>
                <w:sz w:val="20"/>
                <w:szCs w:val="20"/>
              </w:rPr>
            </w:pPr>
          </w:p>
        </w:tc>
        <w:tc>
          <w:tcPr>
            <w:tcW w:w="1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ED3" w:rsidRPr="00A92C0D" w:rsidRDefault="00D83ED3" w:rsidP="009B6B56">
            <w:pPr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ED3" w:rsidRPr="00A92C0D" w:rsidRDefault="00D83ED3" w:rsidP="009B6B56">
            <w:pPr>
              <w:rPr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ED3" w:rsidRPr="00A92C0D" w:rsidRDefault="00D83ED3" w:rsidP="009B6B56">
            <w:pPr>
              <w:rPr>
                <w:sz w:val="20"/>
                <w:szCs w:val="20"/>
              </w:rPr>
            </w:pPr>
          </w:p>
        </w:tc>
      </w:tr>
      <w:tr w:rsidR="00D83ED3" w:rsidRPr="00A92C0D" w:rsidTr="009B6B56">
        <w:trPr>
          <w:trHeight w:val="1560"/>
        </w:trPr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ED3" w:rsidRPr="00A92C0D" w:rsidRDefault="00D83ED3" w:rsidP="009B6B56">
            <w:pPr>
              <w:jc w:val="center"/>
            </w:pPr>
            <w:bookmarkStart w:id="16" w:name="RANGE!A1:N32"/>
            <w:bookmarkEnd w:id="16"/>
          </w:p>
        </w:tc>
        <w:tc>
          <w:tcPr>
            <w:tcW w:w="7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ED3" w:rsidRPr="00A92C0D" w:rsidRDefault="00D83ED3" w:rsidP="009B6B56"/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ED3" w:rsidRPr="00A92C0D" w:rsidRDefault="00D83ED3" w:rsidP="009B6B56">
            <w:pPr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ED3" w:rsidRPr="00A92C0D" w:rsidRDefault="00D83ED3" w:rsidP="009B6B56">
            <w:pPr>
              <w:jc w:val="center"/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ED3" w:rsidRPr="00A92C0D" w:rsidRDefault="00D83ED3" w:rsidP="009B6B56">
            <w:pPr>
              <w:jc w:val="center"/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ED3" w:rsidRPr="00A92C0D" w:rsidRDefault="00D83ED3" w:rsidP="009B6B56">
            <w:pPr>
              <w:jc w:val="center"/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ED3" w:rsidRPr="00A92C0D" w:rsidRDefault="00D83ED3" w:rsidP="009B6B56"/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83ED3" w:rsidRPr="00A92C0D" w:rsidRDefault="00D83ED3" w:rsidP="009B6B56">
            <w:pPr>
              <w:rPr>
                <w:color w:val="FF0000"/>
              </w:rPr>
            </w:pPr>
            <w:r w:rsidRPr="00A92C0D">
              <w:rPr>
                <w:color w:val="FF0000"/>
              </w:rPr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83ED3" w:rsidRPr="00A92C0D" w:rsidRDefault="00D83ED3" w:rsidP="009B6B56">
            <w:pPr>
              <w:rPr>
                <w:color w:val="FF0000"/>
              </w:rPr>
            </w:pPr>
            <w:r w:rsidRPr="00A92C0D">
              <w:rPr>
                <w:color w:val="FF0000"/>
              </w:rPr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83ED3" w:rsidRPr="00A92C0D" w:rsidRDefault="00D83ED3" w:rsidP="009B6B56">
            <w:pPr>
              <w:rPr>
                <w:color w:val="FF0000"/>
              </w:rPr>
            </w:pPr>
            <w:r w:rsidRPr="00A92C0D">
              <w:rPr>
                <w:color w:val="FF0000"/>
              </w:rPr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83ED3" w:rsidRPr="00A92C0D" w:rsidRDefault="00D83ED3" w:rsidP="009B6B56">
            <w:pPr>
              <w:rPr>
                <w:color w:val="FF0000"/>
              </w:rPr>
            </w:pPr>
            <w:r w:rsidRPr="00A92C0D">
              <w:rPr>
                <w:color w:val="FF0000"/>
              </w:rPr>
              <w:t> </w:t>
            </w:r>
          </w:p>
        </w:tc>
        <w:tc>
          <w:tcPr>
            <w:tcW w:w="7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3ED3" w:rsidRPr="00A92C0D" w:rsidRDefault="00D83ED3" w:rsidP="009B6B56">
            <w:r w:rsidRPr="00A92C0D">
              <w:t xml:space="preserve"> Приложение 2 </w:t>
            </w:r>
            <w:r w:rsidRPr="00A92C0D">
              <w:br/>
              <w:t>к  подпрограмме 3 «Господдержка детей сирот, расширение практики применения семейных форм воспитания, защита прав несовершеннолетних детей»</w:t>
            </w:r>
          </w:p>
        </w:tc>
      </w:tr>
      <w:tr w:rsidR="00D83ED3" w:rsidRPr="00A92C0D" w:rsidTr="009B6B56">
        <w:trPr>
          <w:trHeight w:val="825"/>
        </w:trPr>
        <w:tc>
          <w:tcPr>
            <w:tcW w:w="30840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b/>
                <w:bCs/>
              </w:rPr>
            </w:pPr>
            <w:r w:rsidRPr="00A92C0D">
              <w:rPr>
                <w:b/>
                <w:bCs/>
              </w:rPr>
              <w:lastRenderedPageBreak/>
              <w:t>Перечень мероприятий подпрограммы с указанием объема средств на их реализацию и ожидаемых результатов</w:t>
            </w:r>
          </w:p>
        </w:tc>
      </w:tr>
      <w:tr w:rsidR="00D83ED3" w:rsidRPr="00A92C0D" w:rsidTr="009B6B56">
        <w:trPr>
          <w:trHeight w:val="825"/>
        </w:trPr>
        <w:tc>
          <w:tcPr>
            <w:tcW w:w="13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№ п/п</w:t>
            </w:r>
          </w:p>
        </w:tc>
        <w:tc>
          <w:tcPr>
            <w:tcW w:w="7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 xml:space="preserve">Цели, задачи, мероприятия </w:t>
            </w:r>
          </w:p>
        </w:tc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ГРБС</w:t>
            </w:r>
          </w:p>
        </w:tc>
        <w:tc>
          <w:tcPr>
            <w:tcW w:w="4660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Код бюджетной классификации</w:t>
            </w:r>
          </w:p>
        </w:tc>
        <w:tc>
          <w:tcPr>
            <w:tcW w:w="9160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b/>
                <w:bCs/>
              </w:rPr>
            </w:pPr>
            <w:r w:rsidRPr="00A92C0D">
              <w:rPr>
                <w:b/>
                <w:bCs/>
              </w:rPr>
              <w:t>Расходы по  годам реализации программы (тыс.руб.)</w:t>
            </w:r>
          </w:p>
        </w:tc>
        <w:tc>
          <w:tcPr>
            <w:tcW w:w="6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D83ED3" w:rsidRPr="00A92C0D" w:rsidTr="009B6B56">
        <w:trPr>
          <w:trHeight w:val="825"/>
        </w:trPr>
        <w:tc>
          <w:tcPr>
            <w:tcW w:w="13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ED3" w:rsidRPr="00A92C0D" w:rsidRDefault="00D83ED3" w:rsidP="009B6B56"/>
        </w:tc>
        <w:tc>
          <w:tcPr>
            <w:tcW w:w="7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ED3" w:rsidRPr="00A92C0D" w:rsidRDefault="00D83ED3" w:rsidP="009B6B56"/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ED3" w:rsidRPr="00A92C0D" w:rsidRDefault="00D83ED3" w:rsidP="009B6B56"/>
        </w:tc>
        <w:tc>
          <w:tcPr>
            <w:tcW w:w="4660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ED3" w:rsidRPr="00A92C0D" w:rsidRDefault="00D83ED3" w:rsidP="009B6B56"/>
        </w:tc>
        <w:tc>
          <w:tcPr>
            <w:tcW w:w="1500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Отчетный  финансовый год</w:t>
            </w:r>
          </w:p>
        </w:tc>
        <w:tc>
          <w:tcPr>
            <w:tcW w:w="1500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Текущий финансовый год</w:t>
            </w:r>
          </w:p>
        </w:tc>
        <w:tc>
          <w:tcPr>
            <w:tcW w:w="1500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Очередной финансовый год</w:t>
            </w:r>
          </w:p>
        </w:tc>
        <w:tc>
          <w:tcPr>
            <w:tcW w:w="1500" w:type="dxa"/>
            <w:gridSpan w:val="3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 xml:space="preserve">Первый  год планового периода </w:t>
            </w:r>
          </w:p>
        </w:tc>
        <w:tc>
          <w:tcPr>
            <w:tcW w:w="1500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 xml:space="preserve">Второй  год планового периода 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b/>
                <w:bCs/>
              </w:rPr>
            </w:pPr>
            <w:r w:rsidRPr="00A92C0D">
              <w:rPr>
                <w:b/>
                <w:bCs/>
              </w:rPr>
              <w:t xml:space="preserve">Итого </w:t>
            </w:r>
          </w:p>
        </w:tc>
        <w:tc>
          <w:tcPr>
            <w:tcW w:w="6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ED3" w:rsidRPr="00A92C0D" w:rsidRDefault="00D83ED3" w:rsidP="009B6B56"/>
        </w:tc>
      </w:tr>
      <w:tr w:rsidR="00D83ED3" w:rsidRPr="00A92C0D" w:rsidTr="009B6B56">
        <w:trPr>
          <w:trHeight w:val="645"/>
        </w:trPr>
        <w:tc>
          <w:tcPr>
            <w:tcW w:w="13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ED3" w:rsidRPr="00A92C0D" w:rsidRDefault="00D83ED3" w:rsidP="009B6B56"/>
        </w:tc>
        <w:tc>
          <w:tcPr>
            <w:tcW w:w="7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ED3" w:rsidRPr="00A92C0D" w:rsidRDefault="00D83ED3" w:rsidP="009B6B56"/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ED3" w:rsidRPr="00A92C0D" w:rsidRDefault="00D83ED3" w:rsidP="009B6B56"/>
        </w:tc>
        <w:tc>
          <w:tcPr>
            <w:tcW w:w="4660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ED3" w:rsidRPr="00A92C0D" w:rsidRDefault="00D83ED3" w:rsidP="009B6B56"/>
        </w:tc>
        <w:tc>
          <w:tcPr>
            <w:tcW w:w="1500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ED3" w:rsidRPr="00A92C0D" w:rsidRDefault="00D83ED3" w:rsidP="009B6B56"/>
        </w:tc>
        <w:tc>
          <w:tcPr>
            <w:tcW w:w="1500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ED3" w:rsidRPr="00A92C0D" w:rsidRDefault="00D83ED3" w:rsidP="009B6B56"/>
        </w:tc>
        <w:tc>
          <w:tcPr>
            <w:tcW w:w="1500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ED3" w:rsidRPr="00A92C0D" w:rsidRDefault="00D83ED3" w:rsidP="009B6B56"/>
        </w:tc>
        <w:tc>
          <w:tcPr>
            <w:tcW w:w="1500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ED3" w:rsidRPr="00A92C0D" w:rsidRDefault="00D83ED3" w:rsidP="009B6B56"/>
        </w:tc>
        <w:tc>
          <w:tcPr>
            <w:tcW w:w="1500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ED3" w:rsidRPr="00A92C0D" w:rsidRDefault="00D83ED3" w:rsidP="009B6B56"/>
        </w:tc>
        <w:tc>
          <w:tcPr>
            <w:tcW w:w="1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3ED3" w:rsidRPr="00A92C0D" w:rsidRDefault="00D83ED3" w:rsidP="009B6B56">
            <w:pPr>
              <w:rPr>
                <w:b/>
                <w:bCs/>
              </w:rPr>
            </w:pPr>
          </w:p>
        </w:tc>
        <w:tc>
          <w:tcPr>
            <w:tcW w:w="6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ED3" w:rsidRPr="00A92C0D" w:rsidRDefault="00D83ED3" w:rsidP="009B6B56"/>
        </w:tc>
      </w:tr>
      <w:tr w:rsidR="00D83ED3" w:rsidRPr="00A92C0D" w:rsidTr="009B6B56">
        <w:trPr>
          <w:trHeight w:val="750"/>
        </w:trPr>
        <w:tc>
          <w:tcPr>
            <w:tcW w:w="13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ED3" w:rsidRPr="00A92C0D" w:rsidRDefault="00D83ED3" w:rsidP="009B6B56"/>
        </w:tc>
        <w:tc>
          <w:tcPr>
            <w:tcW w:w="7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ED3" w:rsidRPr="00A92C0D" w:rsidRDefault="00D83ED3" w:rsidP="009B6B56"/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ED3" w:rsidRPr="00A92C0D" w:rsidRDefault="00D83ED3" w:rsidP="009B6B56"/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ГРБС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Рз Пр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ЦСР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ВР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2022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2023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2024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2025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2026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3ED3" w:rsidRPr="00A92C0D" w:rsidRDefault="00D83ED3" w:rsidP="009B6B56">
            <w:pPr>
              <w:rPr>
                <w:b/>
                <w:bCs/>
              </w:rPr>
            </w:pPr>
          </w:p>
        </w:tc>
        <w:tc>
          <w:tcPr>
            <w:tcW w:w="6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ED3" w:rsidRPr="00A92C0D" w:rsidRDefault="00D83ED3" w:rsidP="009B6B56"/>
        </w:tc>
      </w:tr>
      <w:tr w:rsidR="00D83ED3" w:rsidRPr="00A92C0D" w:rsidTr="009B6B56">
        <w:trPr>
          <w:trHeight w:val="885"/>
        </w:trPr>
        <w:tc>
          <w:tcPr>
            <w:tcW w:w="30840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r w:rsidRPr="00A92C0D">
              <w:t>Цель: развитие семейных форм воспитания детей-сирот и детей, оставшихся без попечения родителей, оказание государственной поддержки детям-сиротам и детям, оставшимся без попечения родителей, а также лицам из их числа, организация профилактических мероприятий с несовершеннолетними</w:t>
            </w:r>
          </w:p>
        </w:tc>
      </w:tr>
      <w:tr w:rsidR="00D83ED3" w:rsidRPr="00A92C0D" w:rsidTr="009B6B56">
        <w:trPr>
          <w:trHeight w:val="945"/>
        </w:trPr>
        <w:tc>
          <w:tcPr>
            <w:tcW w:w="30840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rPr>
                <w:i/>
                <w:iCs/>
              </w:rPr>
            </w:pPr>
            <w:r w:rsidRPr="00A92C0D">
              <w:rPr>
                <w:i/>
                <w:iCs/>
              </w:rPr>
              <w:t>Задача № 1. Обеспечить приобретение жилых помещений для их предоставления по договору найма детям-сиротам, детям, оставшимся без попечения родителей, и лицам из их числа</w:t>
            </w:r>
          </w:p>
        </w:tc>
      </w:tr>
      <w:tr w:rsidR="00D83ED3" w:rsidRPr="00A92C0D" w:rsidTr="009B6B56">
        <w:trPr>
          <w:trHeight w:val="1155"/>
        </w:trPr>
        <w:tc>
          <w:tcPr>
            <w:tcW w:w="1300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3.1.1</w:t>
            </w:r>
          </w:p>
        </w:tc>
        <w:tc>
          <w:tcPr>
            <w:tcW w:w="724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 на основании решений судов по договорам социального займа за счет средств краевого бюджета</w:t>
            </w:r>
          </w:p>
        </w:tc>
        <w:tc>
          <w:tcPr>
            <w:tcW w:w="228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Администрация Большеулуйского района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111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1003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0240075870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410,  120, 240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sz w:val="28"/>
                <w:szCs w:val="28"/>
              </w:rPr>
            </w:pPr>
            <w:r w:rsidRPr="00A92C0D">
              <w:rPr>
                <w:sz w:val="28"/>
                <w:szCs w:val="28"/>
              </w:rPr>
              <w:t xml:space="preserve">    2 001,0   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sz w:val="28"/>
                <w:szCs w:val="28"/>
              </w:rPr>
            </w:pPr>
            <w:r w:rsidRPr="00A92C0D">
              <w:rPr>
                <w:sz w:val="28"/>
                <w:szCs w:val="28"/>
              </w:rPr>
              <w:t xml:space="preserve">  10 808,9   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sz w:val="28"/>
                <w:szCs w:val="28"/>
              </w:rPr>
            </w:pPr>
            <w:r w:rsidRPr="00A92C0D">
              <w:rPr>
                <w:sz w:val="28"/>
                <w:szCs w:val="28"/>
              </w:rPr>
              <w:t xml:space="preserve">  10 808,9   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sz w:val="28"/>
                <w:szCs w:val="28"/>
              </w:rPr>
            </w:pPr>
            <w:r w:rsidRPr="00A92C0D">
              <w:rPr>
                <w:sz w:val="28"/>
                <w:szCs w:val="28"/>
              </w:rPr>
              <w:t xml:space="preserve">  10 808,9   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sz w:val="28"/>
                <w:szCs w:val="28"/>
              </w:rPr>
            </w:pPr>
            <w:r w:rsidRPr="00A92C0D">
              <w:rPr>
                <w:sz w:val="28"/>
                <w:szCs w:val="28"/>
              </w:rPr>
              <w:t xml:space="preserve">  10 808,9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sz w:val="28"/>
                <w:szCs w:val="28"/>
              </w:rPr>
            </w:pPr>
            <w:r w:rsidRPr="00A92C0D">
              <w:rPr>
                <w:sz w:val="28"/>
                <w:szCs w:val="28"/>
              </w:rPr>
              <w:t xml:space="preserve">    45 236,6   </w:t>
            </w:r>
          </w:p>
        </w:tc>
        <w:tc>
          <w:tcPr>
            <w:tcW w:w="62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ежегодно  приобретены квартиры  для детей-сирот и детей, оставшихся без попечения родителей, лиц из числа детей-сирот и детей, оставшихся без попечения родителей, в соответствии с соглашением с Министерством образования Красноярского края</w:t>
            </w:r>
          </w:p>
        </w:tc>
      </w:tr>
      <w:tr w:rsidR="00D83ED3" w:rsidRPr="00A92C0D" w:rsidTr="009B6B56">
        <w:trPr>
          <w:trHeight w:val="1155"/>
        </w:trPr>
        <w:tc>
          <w:tcPr>
            <w:tcW w:w="130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83ED3" w:rsidRPr="00A92C0D" w:rsidRDefault="00D83ED3" w:rsidP="009B6B56"/>
        </w:tc>
        <w:tc>
          <w:tcPr>
            <w:tcW w:w="72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83ED3" w:rsidRPr="00A92C0D" w:rsidRDefault="00D83ED3" w:rsidP="009B6B56"/>
        </w:tc>
        <w:tc>
          <w:tcPr>
            <w:tcW w:w="22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83ED3" w:rsidRPr="00A92C0D" w:rsidRDefault="00D83ED3" w:rsidP="009B6B56"/>
        </w:tc>
        <w:tc>
          <w:tcPr>
            <w:tcW w:w="11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83ED3" w:rsidRPr="00A92C0D" w:rsidRDefault="00D83ED3" w:rsidP="009B6B56"/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0113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0240075870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120,               240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sz w:val="28"/>
                <w:szCs w:val="28"/>
              </w:rPr>
            </w:pPr>
            <w:r w:rsidRPr="00A92C0D">
              <w:rPr>
                <w:sz w:val="28"/>
                <w:szCs w:val="28"/>
              </w:rPr>
              <w:t xml:space="preserve">         85,7   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sz w:val="28"/>
                <w:szCs w:val="28"/>
              </w:rPr>
            </w:pPr>
            <w:r w:rsidRPr="00A92C0D">
              <w:rPr>
                <w:sz w:val="28"/>
                <w:szCs w:val="28"/>
              </w:rPr>
              <w:t xml:space="preserve">       230,0   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sz w:val="28"/>
                <w:szCs w:val="28"/>
              </w:rPr>
            </w:pPr>
            <w:r w:rsidRPr="00A92C0D">
              <w:rPr>
                <w:sz w:val="28"/>
                <w:szCs w:val="28"/>
              </w:rPr>
              <w:t xml:space="preserve">       223,2   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sz w:val="28"/>
                <w:szCs w:val="28"/>
              </w:rPr>
            </w:pPr>
            <w:r w:rsidRPr="00A92C0D">
              <w:rPr>
                <w:sz w:val="28"/>
                <w:szCs w:val="28"/>
              </w:rPr>
              <w:t xml:space="preserve">       223,2   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sz w:val="28"/>
                <w:szCs w:val="28"/>
              </w:rPr>
            </w:pPr>
            <w:r w:rsidRPr="00A92C0D">
              <w:rPr>
                <w:sz w:val="28"/>
                <w:szCs w:val="28"/>
              </w:rPr>
              <w:t xml:space="preserve">       223,2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sz w:val="28"/>
                <w:szCs w:val="28"/>
              </w:rPr>
            </w:pPr>
            <w:r w:rsidRPr="00A92C0D">
              <w:rPr>
                <w:sz w:val="28"/>
                <w:szCs w:val="28"/>
              </w:rPr>
              <w:t xml:space="preserve">         985,3   </w:t>
            </w:r>
          </w:p>
        </w:tc>
        <w:tc>
          <w:tcPr>
            <w:tcW w:w="6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ED3" w:rsidRPr="00A92C0D" w:rsidRDefault="00D83ED3" w:rsidP="009B6B56"/>
        </w:tc>
      </w:tr>
      <w:tr w:rsidR="00D83ED3" w:rsidRPr="00A92C0D" w:rsidTr="009B6B56">
        <w:trPr>
          <w:trHeight w:val="3705"/>
        </w:trPr>
        <w:tc>
          <w:tcPr>
            <w:tcW w:w="1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lastRenderedPageBreak/>
              <w:t>3.1.2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r w:rsidRPr="00A92C0D">
              <w:t xml:space="preserve">Осуществление полномочий  по обеспечению предоставления меры социальной поддержки гражданам, достигшим возраста 23 лет и старше, имевшим в соответствии с федеральным законодательством статус детей-сирот, детей, оставшихся без попечения родителей, лиц из числа детей-сирот и детей, оставшихся без попечения родителей (в соответствии с Законом края от 8 июля 2021 года № 11-5284) за счет средств краевого бюджета 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Администрация Большеулуйского района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137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0113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0240078460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 xml:space="preserve">120,           240,               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sz w:val="28"/>
                <w:szCs w:val="28"/>
              </w:rPr>
            </w:pPr>
            <w:r w:rsidRPr="00A92C0D">
              <w:rPr>
                <w:sz w:val="28"/>
                <w:szCs w:val="28"/>
              </w:rPr>
              <w:t xml:space="preserve">         34,1   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sz w:val="28"/>
                <w:szCs w:val="28"/>
              </w:rPr>
            </w:pPr>
            <w:r w:rsidRPr="00A92C0D">
              <w:rPr>
                <w:sz w:val="28"/>
                <w:szCs w:val="28"/>
              </w:rPr>
              <w:t xml:space="preserve">         51,0   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sz w:val="28"/>
                <w:szCs w:val="28"/>
              </w:rPr>
            </w:pPr>
            <w:r w:rsidRPr="00A92C0D">
              <w:rPr>
                <w:sz w:val="28"/>
                <w:szCs w:val="28"/>
              </w:rPr>
              <w:t xml:space="preserve">         49,5   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sz w:val="28"/>
                <w:szCs w:val="28"/>
              </w:rPr>
            </w:pPr>
            <w:r w:rsidRPr="00A92C0D">
              <w:rPr>
                <w:sz w:val="28"/>
                <w:szCs w:val="28"/>
              </w:rPr>
              <w:t xml:space="preserve">         49,5   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sz w:val="28"/>
                <w:szCs w:val="28"/>
              </w:rPr>
            </w:pPr>
            <w:r w:rsidRPr="00A92C0D">
              <w:rPr>
                <w:sz w:val="28"/>
                <w:szCs w:val="28"/>
              </w:rPr>
              <w:t xml:space="preserve">         49,5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sz w:val="28"/>
                <w:szCs w:val="28"/>
              </w:rPr>
            </w:pPr>
            <w:r w:rsidRPr="00A92C0D">
              <w:rPr>
                <w:sz w:val="28"/>
                <w:szCs w:val="28"/>
              </w:rPr>
              <w:t xml:space="preserve">         233,6   </w:t>
            </w:r>
          </w:p>
        </w:tc>
        <w:tc>
          <w:tcPr>
            <w:tcW w:w="6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ED3" w:rsidRPr="00A92C0D" w:rsidRDefault="00D83ED3" w:rsidP="009B6B56"/>
        </w:tc>
      </w:tr>
      <w:tr w:rsidR="00D83ED3" w:rsidRPr="00A92C0D" w:rsidTr="009B6B56">
        <w:trPr>
          <w:trHeight w:val="3705"/>
        </w:trPr>
        <w:tc>
          <w:tcPr>
            <w:tcW w:w="1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lastRenderedPageBreak/>
              <w:t>3.1.3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r w:rsidRPr="00A92C0D">
              <w:t>Финансовое обеспечение 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за счет средств районного бюджета в рамках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Администрация Большеулуйского района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111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1003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0240081180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410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sz w:val="28"/>
                <w:szCs w:val="28"/>
              </w:rPr>
            </w:pPr>
            <w:r w:rsidRPr="00A92C0D">
              <w:rPr>
                <w:sz w:val="28"/>
                <w:szCs w:val="28"/>
              </w:rPr>
              <w:t xml:space="preserve">    1 000,5   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sz w:val="28"/>
                <w:szCs w:val="28"/>
              </w:rPr>
            </w:pPr>
            <w:r w:rsidRPr="00A92C0D">
              <w:rPr>
                <w:sz w:val="28"/>
                <w:szCs w:val="28"/>
              </w:rPr>
              <w:t xml:space="preserve">    2 001,0   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sz w:val="28"/>
                <w:szCs w:val="28"/>
              </w:rPr>
            </w:pPr>
            <w:r w:rsidRPr="00A92C0D">
              <w:rPr>
                <w:sz w:val="28"/>
                <w:szCs w:val="28"/>
              </w:rPr>
              <w:t xml:space="preserve">             -    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sz w:val="28"/>
                <w:szCs w:val="28"/>
              </w:rPr>
            </w:pPr>
            <w:r w:rsidRPr="00A92C0D">
              <w:rPr>
                <w:sz w:val="28"/>
                <w:szCs w:val="28"/>
              </w:rPr>
              <w:t xml:space="preserve">             -    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sz w:val="28"/>
                <w:szCs w:val="28"/>
              </w:rPr>
            </w:pPr>
            <w:r w:rsidRPr="00A92C0D">
              <w:rPr>
                <w:sz w:val="28"/>
                <w:szCs w:val="28"/>
              </w:rPr>
              <w:t xml:space="preserve">             -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sz w:val="28"/>
                <w:szCs w:val="28"/>
              </w:rPr>
            </w:pPr>
            <w:r w:rsidRPr="00A92C0D">
              <w:rPr>
                <w:sz w:val="28"/>
                <w:szCs w:val="28"/>
              </w:rPr>
              <w:t xml:space="preserve">      3 001,5   </w:t>
            </w:r>
          </w:p>
        </w:tc>
        <w:tc>
          <w:tcPr>
            <w:tcW w:w="6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ED3" w:rsidRPr="00A92C0D" w:rsidRDefault="00D83ED3" w:rsidP="009B6B56"/>
        </w:tc>
      </w:tr>
      <w:tr w:rsidR="00D83ED3" w:rsidRPr="00A92C0D" w:rsidTr="009B6B56">
        <w:trPr>
          <w:trHeight w:val="570"/>
        </w:trPr>
        <w:tc>
          <w:tcPr>
            <w:tcW w:w="30840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ED3" w:rsidRPr="00A92C0D" w:rsidRDefault="00D83ED3" w:rsidP="009B6B56">
            <w:pPr>
              <w:rPr>
                <w:i/>
                <w:iCs/>
              </w:rPr>
            </w:pPr>
            <w:r w:rsidRPr="00A92C0D">
              <w:rPr>
                <w:i/>
                <w:iCs/>
              </w:rPr>
              <w:t>Задача № 2. Обеспечить профилактическую работу с несовершеннолетними,организовать деятельность по поддержки семей и детей,находящихся в трудной жизненной ситуации</w:t>
            </w:r>
          </w:p>
        </w:tc>
      </w:tr>
      <w:tr w:rsidR="00D83ED3" w:rsidRPr="00A92C0D" w:rsidTr="009B6B56">
        <w:trPr>
          <w:trHeight w:val="1140"/>
        </w:trPr>
        <w:tc>
          <w:tcPr>
            <w:tcW w:w="1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3.2.1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D83ED3" w:rsidRPr="00A92C0D" w:rsidRDefault="00D83ED3" w:rsidP="009B6B56">
            <w:r w:rsidRPr="00A92C0D">
              <w:t>Проведение мероприятий направленных на профилактику правонарушений и преступлений среди несовершеннолетних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oтдел образования администрации Большеулуйского района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137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07 09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0240081150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240,     610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sz w:val="28"/>
                <w:szCs w:val="28"/>
              </w:rPr>
            </w:pPr>
            <w:r w:rsidRPr="00A92C0D">
              <w:rPr>
                <w:sz w:val="28"/>
                <w:szCs w:val="28"/>
              </w:rPr>
              <w:t xml:space="preserve">       104,3   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sz w:val="28"/>
                <w:szCs w:val="28"/>
              </w:rPr>
            </w:pPr>
            <w:r w:rsidRPr="00A92C0D">
              <w:rPr>
                <w:sz w:val="28"/>
                <w:szCs w:val="28"/>
              </w:rPr>
              <w:t xml:space="preserve">       150,0   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sz w:val="28"/>
                <w:szCs w:val="28"/>
              </w:rPr>
            </w:pPr>
            <w:r w:rsidRPr="00A92C0D">
              <w:rPr>
                <w:sz w:val="28"/>
                <w:szCs w:val="28"/>
              </w:rPr>
              <w:t xml:space="preserve">       155,0   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sz w:val="28"/>
                <w:szCs w:val="28"/>
              </w:rPr>
            </w:pPr>
            <w:r w:rsidRPr="00A92C0D">
              <w:rPr>
                <w:sz w:val="28"/>
                <w:szCs w:val="28"/>
              </w:rPr>
              <w:t xml:space="preserve">       155,0   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sz w:val="28"/>
                <w:szCs w:val="28"/>
              </w:rPr>
            </w:pPr>
            <w:r w:rsidRPr="00A92C0D">
              <w:rPr>
                <w:sz w:val="28"/>
                <w:szCs w:val="28"/>
              </w:rPr>
              <w:t xml:space="preserve">       155,0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sz w:val="28"/>
                <w:szCs w:val="28"/>
              </w:rPr>
            </w:pPr>
            <w:r w:rsidRPr="00A92C0D">
              <w:rPr>
                <w:sz w:val="28"/>
                <w:szCs w:val="28"/>
              </w:rPr>
              <w:t xml:space="preserve">         719,3   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r w:rsidRPr="00A92C0D">
              <w:t xml:space="preserve"> Охвачено ежегодно  мероприятиями не менее 70% обучающихся,в том числе из категории СОП не менее 100% </w:t>
            </w:r>
          </w:p>
        </w:tc>
      </w:tr>
      <w:tr w:rsidR="00D83ED3" w:rsidRPr="00A92C0D" w:rsidTr="009B6B56">
        <w:trPr>
          <w:trHeight w:val="555"/>
        </w:trPr>
        <w:tc>
          <w:tcPr>
            <w:tcW w:w="30840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rPr>
                <w:i/>
                <w:iCs/>
              </w:rPr>
            </w:pPr>
            <w:r w:rsidRPr="00A92C0D">
              <w:rPr>
                <w:i/>
                <w:iCs/>
              </w:rPr>
              <w:lastRenderedPageBreak/>
              <w:t>Задача № 3 Осуществлять государственные полномочия по организации и осуществлению деятельности по опеке и попечительству в отношении несовершеннолетних</w:t>
            </w:r>
          </w:p>
        </w:tc>
      </w:tr>
      <w:tr w:rsidR="00D83ED3" w:rsidRPr="00A92C0D" w:rsidTr="009B6B56">
        <w:trPr>
          <w:trHeight w:val="2220"/>
        </w:trPr>
        <w:tc>
          <w:tcPr>
            <w:tcW w:w="13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3.3.1</w:t>
            </w:r>
          </w:p>
        </w:tc>
        <w:tc>
          <w:tcPr>
            <w:tcW w:w="7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r w:rsidRPr="00A92C0D">
              <w:t>Финансовое обеспечение государственных полномочий по организации и осуществлению деятельности по опеке и попечительству в отношении несовершеннолетних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отдел образования Администрации Большеулуйского района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137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07 09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0240075520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120,  240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ED3" w:rsidRPr="00A92C0D" w:rsidRDefault="00D83ED3" w:rsidP="009B6B56">
            <w:pPr>
              <w:rPr>
                <w:sz w:val="28"/>
                <w:szCs w:val="28"/>
              </w:rPr>
            </w:pPr>
            <w:r w:rsidRPr="00A92C0D">
              <w:rPr>
                <w:sz w:val="28"/>
                <w:szCs w:val="28"/>
              </w:rPr>
              <w:t xml:space="preserve">    1 838,7   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83ED3" w:rsidRPr="00A92C0D" w:rsidRDefault="00D83ED3" w:rsidP="009B6B56">
            <w:pPr>
              <w:rPr>
                <w:sz w:val="28"/>
                <w:szCs w:val="28"/>
              </w:rPr>
            </w:pPr>
            <w:r w:rsidRPr="00A92C0D">
              <w:rPr>
                <w:sz w:val="28"/>
                <w:szCs w:val="28"/>
              </w:rPr>
              <w:t xml:space="preserve">    1 968,8   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83ED3" w:rsidRPr="00A92C0D" w:rsidRDefault="00D83ED3" w:rsidP="009B6B56">
            <w:pPr>
              <w:rPr>
                <w:sz w:val="28"/>
                <w:szCs w:val="28"/>
              </w:rPr>
            </w:pPr>
            <w:r w:rsidRPr="00A92C0D">
              <w:rPr>
                <w:sz w:val="28"/>
                <w:szCs w:val="28"/>
              </w:rPr>
              <w:t xml:space="preserve">    2 019,2   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83ED3" w:rsidRPr="00A92C0D" w:rsidRDefault="00D83ED3" w:rsidP="009B6B56">
            <w:pPr>
              <w:rPr>
                <w:sz w:val="28"/>
                <w:szCs w:val="28"/>
              </w:rPr>
            </w:pPr>
            <w:r w:rsidRPr="00A92C0D">
              <w:rPr>
                <w:sz w:val="28"/>
                <w:szCs w:val="28"/>
              </w:rPr>
              <w:t xml:space="preserve">    2 019,2   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83ED3" w:rsidRPr="00A92C0D" w:rsidRDefault="00D83ED3" w:rsidP="009B6B56">
            <w:pPr>
              <w:rPr>
                <w:sz w:val="28"/>
                <w:szCs w:val="28"/>
              </w:rPr>
            </w:pPr>
            <w:r w:rsidRPr="00A92C0D">
              <w:rPr>
                <w:sz w:val="28"/>
                <w:szCs w:val="28"/>
              </w:rPr>
              <w:t xml:space="preserve">    2 019,2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  <w:rPr>
                <w:sz w:val="28"/>
                <w:szCs w:val="28"/>
              </w:rPr>
            </w:pPr>
            <w:r w:rsidRPr="00A92C0D">
              <w:rPr>
                <w:sz w:val="28"/>
                <w:szCs w:val="28"/>
              </w:rPr>
              <w:t xml:space="preserve">      9 865,1   </w:t>
            </w: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r w:rsidRPr="00A92C0D">
              <w:t>Повышение эффективности управления отраслью и использования муниципального  имущества в части вопросов реализации программы, совершенствование системы оплаты туда и мер социальной защиты и поддержки, повышение качества межведомственного и межуровневого взаимодействия на 1 балл</w:t>
            </w:r>
          </w:p>
        </w:tc>
      </w:tr>
      <w:tr w:rsidR="00D83ED3" w:rsidRPr="00A92C0D" w:rsidTr="009B6B56">
        <w:trPr>
          <w:trHeight w:val="435"/>
        </w:trPr>
        <w:tc>
          <w:tcPr>
            <w:tcW w:w="8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3ED3" w:rsidRPr="00A92C0D" w:rsidRDefault="00D83ED3" w:rsidP="009B6B56">
            <w:r w:rsidRPr="00A92C0D">
              <w:t>Всего по подпрограмме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3ED3" w:rsidRPr="00A92C0D" w:rsidRDefault="00D83ED3" w:rsidP="009B6B56">
            <w:pPr>
              <w:rPr>
                <w:sz w:val="28"/>
                <w:szCs w:val="28"/>
              </w:rPr>
            </w:pPr>
            <w:r w:rsidRPr="00A92C0D">
              <w:rPr>
                <w:sz w:val="28"/>
                <w:szCs w:val="28"/>
              </w:rPr>
              <w:t xml:space="preserve">    5 064,3   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3ED3" w:rsidRPr="00A92C0D" w:rsidRDefault="00D83ED3" w:rsidP="009B6B56">
            <w:pPr>
              <w:rPr>
                <w:sz w:val="28"/>
                <w:szCs w:val="28"/>
              </w:rPr>
            </w:pPr>
            <w:r w:rsidRPr="00A92C0D">
              <w:rPr>
                <w:sz w:val="28"/>
                <w:szCs w:val="28"/>
              </w:rPr>
              <w:t xml:space="preserve">  15 209,7   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3ED3" w:rsidRPr="00A92C0D" w:rsidRDefault="00D83ED3" w:rsidP="009B6B56">
            <w:pPr>
              <w:rPr>
                <w:sz w:val="28"/>
                <w:szCs w:val="28"/>
              </w:rPr>
            </w:pPr>
            <w:r w:rsidRPr="00A92C0D">
              <w:rPr>
                <w:sz w:val="28"/>
                <w:szCs w:val="28"/>
              </w:rPr>
              <w:t xml:space="preserve">  13 255,8   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3ED3" w:rsidRPr="00A92C0D" w:rsidRDefault="00D83ED3" w:rsidP="009B6B56">
            <w:pPr>
              <w:rPr>
                <w:sz w:val="28"/>
                <w:szCs w:val="28"/>
              </w:rPr>
            </w:pPr>
            <w:r w:rsidRPr="00A92C0D">
              <w:rPr>
                <w:sz w:val="28"/>
                <w:szCs w:val="28"/>
              </w:rPr>
              <w:t xml:space="preserve">  13 255,8   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3ED3" w:rsidRPr="00A92C0D" w:rsidRDefault="00D83ED3" w:rsidP="009B6B56">
            <w:pPr>
              <w:rPr>
                <w:sz w:val="28"/>
                <w:szCs w:val="28"/>
              </w:rPr>
            </w:pPr>
            <w:r w:rsidRPr="00A92C0D">
              <w:rPr>
                <w:sz w:val="28"/>
                <w:szCs w:val="28"/>
              </w:rPr>
              <w:t xml:space="preserve">  13 255,8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3ED3" w:rsidRPr="00A92C0D" w:rsidRDefault="00D83ED3" w:rsidP="009B6B56">
            <w:pPr>
              <w:rPr>
                <w:sz w:val="28"/>
                <w:szCs w:val="28"/>
              </w:rPr>
            </w:pPr>
            <w:r w:rsidRPr="00A92C0D">
              <w:rPr>
                <w:sz w:val="28"/>
                <w:szCs w:val="28"/>
              </w:rPr>
              <w:t xml:space="preserve">    60 041,4   </w:t>
            </w:r>
          </w:p>
        </w:tc>
        <w:tc>
          <w:tcPr>
            <w:tcW w:w="6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3ED3" w:rsidRPr="00A92C0D" w:rsidRDefault="00D83ED3" w:rsidP="009B6B56">
            <w:r w:rsidRPr="00A92C0D">
              <w:t> </w:t>
            </w:r>
          </w:p>
        </w:tc>
      </w:tr>
      <w:tr w:rsidR="00D83ED3" w:rsidRPr="00A92C0D" w:rsidTr="009B6B56">
        <w:trPr>
          <w:trHeight w:val="780"/>
        </w:trPr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3ED3" w:rsidRPr="00A92C0D" w:rsidRDefault="00D83ED3" w:rsidP="009B6B56"/>
        </w:tc>
        <w:tc>
          <w:tcPr>
            <w:tcW w:w="2954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 xml:space="preserve">Информация о ресурсном обеспечении расходов </w:t>
            </w:r>
            <w:r w:rsidRPr="00A92C0D">
              <w:br/>
              <w:t>с учетом источников финансирования</w:t>
            </w:r>
          </w:p>
        </w:tc>
      </w:tr>
      <w:tr w:rsidR="00D83ED3" w:rsidRPr="00A92C0D" w:rsidTr="009B6B56">
        <w:trPr>
          <w:trHeight w:val="315"/>
        </w:trPr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3ED3" w:rsidRPr="00A92C0D" w:rsidRDefault="00D83ED3" w:rsidP="009B6B56">
            <w:pPr>
              <w:jc w:val="center"/>
            </w:pPr>
          </w:p>
        </w:tc>
        <w:tc>
          <w:tcPr>
            <w:tcW w:w="7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ED3" w:rsidRPr="00A92C0D" w:rsidRDefault="00D83ED3" w:rsidP="009B6B56"/>
        </w:tc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3ED3" w:rsidRPr="00A92C0D" w:rsidRDefault="00D83ED3" w:rsidP="009B6B56">
            <w:pPr>
              <w:jc w:val="right"/>
            </w:pPr>
            <w:r w:rsidRPr="00A92C0D">
              <w:t xml:space="preserve">федеральный бюджет </w:t>
            </w: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3ED3" w:rsidRPr="00A92C0D" w:rsidRDefault="00D83ED3" w:rsidP="009B6B56">
            <w:r w:rsidRPr="00A92C0D">
              <w:t> </w:t>
            </w: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3ED3" w:rsidRPr="00A92C0D" w:rsidRDefault="00D83ED3" w:rsidP="009B6B56">
            <w:pPr>
              <w:rPr>
                <w:color w:val="FF0000"/>
              </w:rPr>
            </w:pPr>
            <w:r w:rsidRPr="00A92C0D">
              <w:rPr>
                <w:color w:val="FF0000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3ED3" w:rsidRPr="00A92C0D" w:rsidRDefault="00D83ED3" w:rsidP="009B6B56">
            <w:pPr>
              <w:rPr>
                <w:color w:val="FF0000"/>
              </w:rPr>
            </w:pPr>
            <w:r w:rsidRPr="00A92C0D">
              <w:rPr>
                <w:color w:val="FF0000"/>
              </w:rPr>
              <w:t> </w:t>
            </w:r>
          </w:p>
        </w:tc>
        <w:tc>
          <w:tcPr>
            <w:tcW w:w="15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3ED3" w:rsidRPr="00A92C0D" w:rsidRDefault="00D83ED3" w:rsidP="009B6B56">
            <w:pPr>
              <w:rPr>
                <w:color w:val="FF0000"/>
              </w:rPr>
            </w:pPr>
            <w:r w:rsidRPr="00A92C0D">
              <w:rPr>
                <w:color w:val="FF0000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3ED3" w:rsidRPr="00A92C0D" w:rsidRDefault="00D83ED3" w:rsidP="009B6B56">
            <w:pPr>
              <w:rPr>
                <w:color w:val="FF0000"/>
              </w:rPr>
            </w:pPr>
            <w:r w:rsidRPr="00A92C0D">
              <w:rPr>
                <w:color w:val="FF0000"/>
              </w:rPr>
              <w:t> 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3ED3" w:rsidRPr="00A92C0D" w:rsidRDefault="00D83ED3" w:rsidP="009B6B56">
            <w:r w:rsidRPr="00A92C0D">
              <w:t xml:space="preserve">                    -    </w:t>
            </w: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ED3" w:rsidRPr="00A92C0D" w:rsidRDefault="00D83ED3" w:rsidP="009B6B56"/>
        </w:tc>
      </w:tr>
      <w:tr w:rsidR="00D83ED3" w:rsidRPr="00A92C0D" w:rsidTr="009B6B56">
        <w:trPr>
          <w:trHeight w:val="315"/>
        </w:trPr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3ED3" w:rsidRPr="00A92C0D" w:rsidRDefault="00D83ED3" w:rsidP="009B6B56">
            <w:pPr>
              <w:jc w:val="center"/>
            </w:pPr>
          </w:p>
        </w:tc>
        <w:tc>
          <w:tcPr>
            <w:tcW w:w="7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ED3" w:rsidRPr="00A92C0D" w:rsidRDefault="00D83ED3" w:rsidP="009B6B56"/>
        </w:tc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3ED3" w:rsidRPr="00A92C0D" w:rsidRDefault="00D83ED3" w:rsidP="009B6B56">
            <w:pPr>
              <w:jc w:val="right"/>
            </w:pPr>
            <w:r w:rsidRPr="00A92C0D">
              <w:t xml:space="preserve"> краевой бюджет 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3ED3" w:rsidRPr="00A92C0D" w:rsidRDefault="00D83ED3" w:rsidP="009B6B56">
            <w:pPr>
              <w:rPr>
                <w:sz w:val="28"/>
                <w:szCs w:val="28"/>
              </w:rPr>
            </w:pPr>
            <w:r w:rsidRPr="00A92C0D">
              <w:rPr>
                <w:sz w:val="28"/>
                <w:szCs w:val="28"/>
              </w:rPr>
              <w:t xml:space="preserve">    3 959,5   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3ED3" w:rsidRPr="00A92C0D" w:rsidRDefault="00D83ED3" w:rsidP="009B6B56">
            <w:pPr>
              <w:rPr>
                <w:sz w:val="28"/>
                <w:szCs w:val="28"/>
              </w:rPr>
            </w:pPr>
            <w:r w:rsidRPr="00A92C0D">
              <w:rPr>
                <w:sz w:val="28"/>
                <w:szCs w:val="28"/>
              </w:rPr>
              <w:t xml:space="preserve">  13 058,7   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3ED3" w:rsidRPr="00A92C0D" w:rsidRDefault="00D83ED3" w:rsidP="009B6B56">
            <w:pPr>
              <w:rPr>
                <w:sz w:val="28"/>
                <w:szCs w:val="28"/>
              </w:rPr>
            </w:pPr>
            <w:r w:rsidRPr="00A92C0D">
              <w:rPr>
                <w:sz w:val="28"/>
                <w:szCs w:val="28"/>
              </w:rPr>
              <w:t xml:space="preserve">  13 100,8   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3ED3" w:rsidRPr="00A92C0D" w:rsidRDefault="00D83ED3" w:rsidP="009B6B56">
            <w:pPr>
              <w:rPr>
                <w:sz w:val="28"/>
                <w:szCs w:val="28"/>
              </w:rPr>
            </w:pPr>
            <w:r w:rsidRPr="00A92C0D">
              <w:rPr>
                <w:sz w:val="28"/>
                <w:szCs w:val="28"/>
              </w:rPr>
              <w:t xml:space="preserve">  13 100,8   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3ED3" w:rsidRPr="00A92C0D" w:rsidRDefault="00D83ED3" w:rsidP="009B6B56">
            <w:pPr>
              <w:rPr>
                <w:sz w:val="28"/>
                <w:szCs w:val="28"/>
              </w:rPr>
            </w:pPr>
            <w:r w:rsidRPr="00A92C0D">
              <w:rPr>
                <w:sz w:val="28"/>
                <w:szCs w:val="28"/>
              </w:rPr>
              <w:t xml:space="preserve">  13 100,8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3ED3" w:rsidRPr="00A92C0D" w:rsidRDefault="00D83ED3" w:rsidP="009B6B56">
            <w:pPr>
              <w:rPr>
                <w:sz w:val="28"/>
                <w:szCs w:val="28"/>
              </w:rPr>
            </w:pPr>
            <w:r w:rsidRPr="00A92C0D">
              <w:rPr>
                <w:sz w:val="28"/>
                <w:szCs w:val="28"/>
              </w:rPr>
              <w:t xml:space="preserve">    56 320,6   </w:t>
            </w: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ED3" w:rsidRPr="00A92C0D" w:rsidRDefault="00D83ED3" w:rsidP="009B6B56"/>
        </w:tc>
      </w:tr>
      <w:tr w:rsidR="00D83ED3" w:rsidRPr="00A92C0D" w:rsidTr="009B6B56">
        <w:trPr>
          <w:trHeight w:val="315"/>
        </w:trPr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3ED3" w:rsidRPr="00A92C0D" w:rsidRDefault="00D83ED3" w:rsidP="009B6B56">
            <w:pPr>
              <w:jc w:val="center"/>
            </w:pPr>
          </w:p>
        </w:tc>
        <w:tc>
          <w:tcPr>
            <w:tcW w:w="7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ED3" w:rsidRPr="00A92C0D" w:rsidRDefault="00D83ED3" w:rsidP="009B6B56"/>
        </w:tc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3ED3" w:rsidRPr="00A92C0D" w:rsidRDefault="00D83ED3" w:rsidP="009B6B56">
            <w:pPr>
              <w:jc w:val="right"/>
            </w:pPr>
            <w:r w:rsidRPr="00A92C0D">
              <w:t xml:space="preserve"> муниципальный бюджет  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3ED3" w:rsidRPr="00A92C0D" w:rsidRDefault="00D83ED3" w:rsidP="009B6B56">
            <w:pPr>
              <w:rPr>
                <w:sz w:val="28"/>
                <w:szCs w:val="28"/>
              </w:rPr>
            </w:pPr>
            <w:r w:rsidRPr="00A92C0D">
              <w:rPr>
                <w:sz w:val="28"/>
                <w:szCs w:val="28"/>
              </w:rPr>
              <w:t xml:space="preserve">    1 104,8   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3ED3" w:rsidRPr="00A92C0D" w:rsidRDefault="00D83ED3" w:rsidP="009B6B56">
            <w:pPr>
              <w:rPr>
                <w:sz w:val="28"/>
                <w:szCs w:val="28"/>
              </w:rPr>
            </w:pPr>
            <w:r w:rsidRPr="00A92C0D">
              <w:rPr>
                <w:sz w:val="28"/>
                <w:szCs w:val="28"/>
              </w:rPr>
              <w:t xml:space="preserve">    2 151,0   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3ED3" w:rsidRPr="00A92C0D" w:rsidRDefault="00D83ED3" w:rsidP="009B6B56">
            <w:pPr>
              <w:rPr>
                <w:sz w:val="28"/>
                <w:szCs w:val="28"/>
              </w:rPr>
            </w:pPr>
            <w:r w:rsidRPr="00A92C0D">
              <w:rPr>
                <w:sz w:val="28"/>
                <w:szCs w:val="28"/>
              </w:rPr>
              <w:t xml:space="preserve">       155,0   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3ED3" w:rsidRPr="00A92C0D" w:rsidRDefault="00D83ED3" w:rsidP="009B6B56">
            <w:pPr>
              <w:rPr>
                <w:sz w:val="28"/>
                <w:szCs w:val="28"/>
              </w:rPr>
            </w:pPr>
            <w:r w:rsidRPr="00A92C0D">
              <w:rPr>
                <w:sz w:val="28"/>
                <w:szCs w:val="28"/>
              </w:rPr>
              <w:t xml:space="preserve">       155,0   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3ED3" w:rsidRPr="00A92C0D" w:rsidRDefault="00D83ED3" w:rsidP="009B6B56">
            <w:pPr>
              <w:rPr>
                <w:sz w:val="28"/>
                <w:szCs w:val="28"/>
              </w:rPr>
            </w:pPr>
            <w:r w:rsidRPr="00A92C0D">
              <w:rPr>
                <w:sz w:val="28"/>
                <w:szCs w:val="28"/>
              </w:rPr>
              <w:t xml:space="preserve">       155,0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3ED3" w:rsidRPr="00A92C0D" w:rsidRDefault="00D83ED3" w:rsidP="009B6B56">
            <w:pPr>
              <w:rPr>
                <w:sz w:val="28"/>
                <w:szCs w:val="28"/>
              </w:rPr>
            </w:pPr>
            <w:r w:rsidRPr="00A92C0D">
              <w:rPr>
                <w:sz w:val="28"/>
                <w:szCs w:val="28"/>
              </w:rPr>
              <w:t xml:space="preserve">      3 720,8   </w:t>
            </w: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ED3" w:rsidRPr="00A92C0D" w:rsidRDefault="00D83ED3" w:rsidP="009B6B56"/>
        </w:tc>
      </w:tr>
      <w:tr w:rsidR="00D83ED3" w:rsidRPr="00A92C0D" w:rsidTr="009B6B56">
        <w:trPr>
          <w:trHeight w:val="315"/>
        </w:trPr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3ED3" w:rsidRPr="00A92C0D" w:rsidRDefault="00D83ED3" w:rsidP="009B6B56">
            <w:pPr>
              <w:jc w:val="center"/>
            </w:pPr>
          </w:p>
        </w:tc>
        <w:tc>
          <w:tcPr>
            <w:tcW w:w="7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ED3" w:rsidRPr="00A92C0D" w:rsidRDefault="00D83ED3" w:rsidP="009B6B56"/>
        </w:tc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ED3" w:rsidRPr="00A92C0D" w:rsidRDefault="00D83ED3" w:rsidP="009B6B56">
            <w:pPr>
              <w:jc w:val="right"/>
            </w:pPr>
            <w:r w:rsidRPr="00A92C0D">
              <w:t xml:space="preserve"> Всего по подпрограмме 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3ED3" w:rsidRPr="00A92C0D" w:rsidRDefault="00D83ED3" w:rsidP="009B6B56">
            <w:pPr>
              <w:rPr>
                <w:sz w:val="28"/>
                <w:szCs w:val="28"/>
              </w:rPr>
            </w:pPr>
            <w:r w:rsidRPr="00A92C0D">
              <w:rPr>
                <w:sz w:val="28"/>
                <w:szCs w:val="28"/>
              </w:rPr>
              <w:t xml:space="preserve">    5 064,3   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3ED3" w:rsidRPr="00A92C0D" w:rsidRDefault="00D83ED3" w:rsidP="009B6B56">
            <w:pPr>
              <w:rPr>
                <w:sz w:val="28"/>
                <w:szCs w:val="28"/>
              </w:rPr>
            </w:pPr>
            <w:r w:rsidRPr="00A92C0D">
              <w:rPr>
                <w:sz w:val="28"/>
                <w:szCs w:val="28"/>
              </w:rPr>
              <w:t xml:space="preserve">  15 209,7   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3ED3" w:rsidRPr="00A92C0D" w:rsidRDefault="00D83ED3" w:rsidP="009B6B56">
            <w:pPr>
              <w:rPr>
                <w:sz w:val="28"/>
                <w:szCs w:val="28"/>
              </w:rPr>
            </w:pPr>
            <w:r w:rsidRPr="00A92C0D">
              <w:rPr>
                <w:sz w:val="28"/>
                <w:szCs w:val="28"/>
              </w:rPr>
              <w:t xml:space="preserve">  13 255,8   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3ED3" w:rsidRPr="00A92C0D" w:rsidRDefault="00D83ED3" w:rsidP="009B6B56">
            <w:pPr>
              <w:rPr>
                <w:sz w:val="28"/>
                <w:szCs w:val="28"/>
              </w:rPr>
            </w:pPr>
            <w:r w:rsidRPr="00A92C0D">
              <w:rPr>
                <w:sz w:val="28"/>
                <w:szCs w:val="28"/>
              </w:rPr>
              <w:t xml:space="preserve">  13 255,8   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3ED3" w:rsidRPr="00A92C0D" w:rsidRDefault="00D83ED3" w:rsidP="009B6B56">
            <w:pPr>
              <w:rPr>
                <w:sz w:val="28"/>
                <w:szCs w:val="28"/>
              </w:rPr>
            </w:pPr>
            <w:r w:rsidRPr="00A92C0D">
              <w:rPr>
                <w:sz w:val="28"/>
                <w:szCs w:val="28"/>
              </w:rPr>
              <w:t xml:space="preserve">  13 255,8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3ED3" w:rsidRPr="00A92C0D" w:rsidRDefault="00D83ED3" w:rsidP="009B6B56">
            <w:pPr>
              <w:rPr>
                <w:sz w:val="28"/>
                <w:szCs w:val="28"/>
              </w:rPr>
            </w:pPr>
            <w:r w:rsidRPr="00A92C0D">
              <w:rPr>
                <w:sz w:val="28"/>
                <w:szCs w:val="28"/>
              </w:rPr>
              <w:t xml:space="preserve">    60 041,4   </w:t>
            </w: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ED3" w:rsidRPr="00A92C0D" w:rsidRDefault="00D83ED3" w:rsidP="009B6B56"/>
        </w:tc>
      </w:tr>
      <w:tr w:rsidR="00D83ED3" w:rsidRPr="00A92C0D" w:rsidTr="009B6B56">
        <w:trPr>
          <w:trHeight w:val="315"/>
        </w:trPr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3ED3" w:rsidRPr="00A92C0D" w:rsidRDefault="00D83ED3" w:rsidP="009B6B56">
            <w:pPr>
              <w:jc w:val="center"/>
            </w:pPr>
          </w:p>
        </w:tc>
        <w:tc>
          <w:tcPr>
            <w:tcW w:w="7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ED3" w:rsidRPr="00A92C0D" w:rsidRDefault="00D83ED3" w:rsidP="009B6B56"/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3ED3" w:rsidRPr="00A92C0D" w:rsidRDefault="00D83ED3" w:rsidP="009B6B56">
            <w:pPr>
              <w:jc w:val="center"/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3ED3" w:rsidRPr="00A92C0D" w:rsidRDefault="00D83ED3" w:rsidP="009B6B56">
            <w:pPr>
              <w:jc w:val="center"/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3ED3" w:rsidRPr="00A92C0D" w:rsidRDefault="00D83ED3" w:rsidP="009B6B56">
            <w:pPr>
              <w:jc w:val="center"/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3ED3" w:rsidRPr="00A92C0D" w:rsidRDefault="00D83ED3" w:rsidP="009B6B56">
            <w:pPr>
              <w:jc w:val="center"/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ED3" w:rsidRPr="00A92C0D" w:rsidRDefault="00D83ED3" w:rsidP="009B6B56"/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83ED3" w:rsidRPr="00A92C0D" w:rsidRDefault="00D83ED3" w:rsidP="009B6B56">
            <w:r w:rsidRPr="00A92C0D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83ED3" w:rsidRPr="00A92C0D" w:rsidRDefault="00D83ED3" w:rsidP="009B6B56">
            <w:r w:rsidRPr="00A92C0D"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83ED3" w:rsidRPr="00A92C0D" w:rsidRDefault="00D83ED3" w:rsidP="009B6B56">
            <w:r w:rsidRPr="00A92C0D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83ED3" w:rsidRPr="00A92C0D" w:rsidRDefault="00D83ED3" w:rsidP="009B6B56">
            <w:r w:rsidRPr="00A92C0D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83ED3" w:rsidRPr="00A92C0D" w:rsidRDefault="00D83ED3" w:rsidP="009B6B56">
            <w:r w:rsidRPr="00A92C0D"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ED3" w:rsidRPr="00A92C0D" w:rsidRDefault="00D83ED3" w:rsidP="009B6B56"/>
        </w:tc>
      </w:tr>
      <w:tr w:rsidR="00D83ED3" w:rsidRPr="00A92C0D" w:rsidTr="009B6B56">
        <w:trPr>
          <w:trHeight w:val="435"/>
        </w:trPr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3ED3" w:rsidRPr="00A92C0D" w:rsidRDefault="00D83ED3" w:rsidP="009B6B56">
            <w:pPr>
              <w:jc w:val="center"/>
            </w:pPr>
          </w:p>
        </w:tc>
        <w:tc>
          <w:tcPr>
            <w:tcW w:w="2954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</w:pPr>
            <w:r w:rsidRPr="00A92C0D">
              <w:t xml:space="preserve"> Информация о распределении планируемых расходов по ГРБС </w:t>
            </w:r>
          </w:p>
        </w:tc>
      </w:tr>
      <w:tr w:rsidR="00D83ED3" w:rsidRPr="00A92C0D" w:rsidTr="009B6B56">
        <w:trPr>
          <w:trHeight w:val="375"/>
        </w:trPr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3ED3" w:rsidRPr="00A92C0D" w:rsidRDefault="00D83ED3" w:rsidP="009B6B56">
            <w:pPr>
              <w:jc w:val="center"/>
            </w:pPr>
          </w:p>
        </w:tc>
        <w:tc>
          <w:tcPr>
            <w:tcW w:w="7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ED3" w:rsidRPr="00A92C0D" w:rsidRDefault="00D83ED3" w:rsidP="009B6B56"/>
        </w:tc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3ED3" w:rsidRPr="00A92C0D" w:rsidRDefault="00D83ED3" w:rsidP="009B6B56">
            <w:pPr>
              <w:jc w:val="right"/>
            </w:pPr>
            <w:r w:rsidRPr="00A92C0D">
              <w:t xml:space="preserve"> Отдел образования Администрации Большеулуйского района </w:t>
            </w: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3ED3" w:rsidRPr="00A92C0D" w:rsidRDefault="00D83ED3" w:rsidP="009B6B56">
            <w:pPr>
              <w:rPr>
                <w:sz w:val="28"/>
                <w:szCs w:val="28"/>
              </w:rPr>
            </w:pPr>
            <w:r w:rsidRPr="00A92C0D">
              <w:rPr>
                <w:sz w:val="28"/>
                <w:szCs w:val="28"/>
              </w:rPr>
              <w:t xml:space="preserve">    1 977,1   </w:t>
            </w: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3ED3" w:rsidRPr="00A92C0D" w:rsidRDefault="00D83ED3" w:rsidP="009B6B56">
            <w:pPr>
              <w:rPr>
                <w:sz w:val="28"/>
                <w:szCs w:val="28"/>
              </w:rPr>
            </w:pPr>
            <w:r w:rsidRPr="00A92C0D">
              <w:rPr>
                <w:sz w:val="28"/>
                <w:szCs w:val="28"/>
              </w:rPr>
              <w:t xml:space="preserve">    2 169,8   </w:t>
            </w: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3ED3" w:rsidRPr="00A92C0D" w:rsidRDefault="00D83ED3" w:rsidP="009B6B56">
            <w:pPr>
              <w:rPr>
                <w:sz w:val="28"/>
                <w:szCs w:val="28"/>
              </w:rPr>
            </w:pPr>
            <w:r w:rsidRPr="00A92C0D">
              <w:rPr>
                <w:sz w:val="28"/>
                <w:szCs w:val="28"/>
              </w:rPr>
              <w:t xml:space="preserve">    2 223,7   </w:t>
            </w:r>
          </w:p>
        </w:tc>
        <w:tc>
          <w:tcPr>
            <w:tcW w:w="15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3ED3" w:rsidRPr="00A92C0D" w:rsidRDefault="00D83ED3" w:rsidP="009B6B56">
            <w:pPr>
              <w:rPr>
                <w:sz w:val="28"/>
                <w:szCs w:val="28"/>
              </w:rPr>
            </w:pPr>
            <w:r w:rsidRPr="00A92C0D">
              <w:rPr>
                <w:sz w:val="28"/>
                <w:szCs w:val="28"/>
              </w:rPr>
              <w:t xml:space="preserve">    2 223,7   </w:t>
            </w: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3ED3" w:rsidRPr="00A92C0D" w:rsidRDefault="00D83ED3" w:rsidP="009B6B56">
            <w:pPr>
              <w:rPr>
                <w:sz w:val="28"/>
                <w:szCs w:val="28"/>
              </w:rPr>
            </w:pPr>
            <w:r w:rsidRPr="00A92C0D">
              <w:rPr>
                <w:sz w:val="28"/>
                <w:szCs w:val="28"/>
              </w:rPr>
              <w:t xml:space="preserve">    2 223,7   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3ED3" w:rsidRPr="00A92C0D" w:rsidRDefault="00D83ED3" w:rsidP="009B6B56">
            <w:pPr>
              <w:rPr>
                <w:sz w:val="28"/>
                <w:szCs w:val="28"/>
              </w:rPr>
            </w:pPr>
            <w:r w:rsidRPr="00A92C0D">
              <w:rPr>
                <w:sz w:val="28"/>
                <w:szCs w:val="28"/>
              </w:rPr>
              <w:t xml:space="preserve">    10 818,0   </w:t>
            </w: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ED3" w:rsidRPr="00A92C0D" w:rsidRDefault="00D83ED3" w:rsidP="009B6B56"/>
        </w:tc>
      </w:tr>
      <w:tr w:rsidR="00D83ED3" w:rsidRPr="00A92C0D" w:rsidTr="009B6B56">
        <w:trPr>
          <w:trHeight w:val="315"/>
        </w:trPr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3ED3" w:rsidRPr="00A92C0D" w:rsidRDefault="00D83ED3" w:rsidP="009B6B56">
            <w:pPr>
              <w:jc w:val="center"/>
            </w:pPr>
          </w:p>
        </w:tc>
        <w:tc>
          <w:tcPr>
            <w:tcW w:w="7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ED3" w:rsidRPr="00A92C0D" w:rsidRDefault="00D83ED3" w:rsidP="009B6B56"/>
        </w:tc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3ED3" w:rsidRPr="00A92C0D" w:rsidRDefault="00D83ED3" w:rsidP="009B6B56">
            <w:pPr>
              <w:jc w:val="right"/>
            </w:pPr>
            <w:r w:rsidRPr="00A92C0D">
              <w:t xml:space="preserve"> Администрация Большеулуйского  района 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3ED3" w:rsidRPr="00A92C0D" w:rsidRDefault="00D83ED3" w:rsidP="009B6B56">
            <w:pPr>
              <w:rPr>
                <w:sz w:val="28"/>
                <w:szCs w:val="28"/>
              </w:rPr>
            </w:pPr>
            <w:r w:rsidRPr="00A92C0D">
              <w:rPr>
                <w:sz w:val="28"/>
                <w:szCs w:val="28"/>
              </w:rPr>
              <w:t xml:space="preserve">    3 087,2   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3ED3" w:rsidRPr="00A92C0D" w:rsidRDefault="00D83ED3" w:rsidP="009B6B56">
            <w:pPr>
              <w:rPr>
                <w:sz w:val="28"/>
                <w:szCs w:val="28"/>
              </w:rPr>
            </w:pPr>
            <w:r w:rsidRPr="00A92C0D">
              <w:rPr>
                <w:sz w:val="28"/>
                <w:szCs w:val="28"/>
              </w:rPr>
              <w:t xml:space="preserve">  13 039,9   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3ED3" w:rsidRPr="00A92C0D" w:rsidRDefault="00D83ED3" w:rsidP="009B6B56">
            <w:pPr>
              <w:rPr>
                <w:sz w:val="28"/>
                <w:szCs w:val="28"/>
              </w:rPr>
            </w:pPr>
            <w:r w:rsidRPr="00A92C0D">
              <w:rPr>
                <w:sz w:val="28"/>
                <w:szCs w:val="28"/>
              </w:rPr>
              <w:t xml:space="preserve">  11 032,1   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3ED3" w:rsidRPr="00A92C0D" w:rsidRDefault="00D83ED3" w:rsidP="009B6B56">
            <w:pPr>
              <w:rPr>
                <w:sz w:val="28"/>
                <w:szCs w:val="28"/>
              </w:rPr>
            </w:pPr>
            <w:r w:rsidRPr="00A92C0D">
              <w:rPr>
                <w:sz w:val="28"/>
                <w:szCs w:val="28"/>
              </w:rPr>
              <w:t xml:space="preserve">  11 032,1   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3ED3" w:rsidRPr="00A92C0D" w:rsidRDefault="00D83ED3" w:rsidP="009B6B56">
            <w:pPr>
              <w:rPr>
                <w:sz w:val="28"/>
                <w:szCs w:val="28"/>
              </w:rPr>
            </w:pPr>
            <w:r w:rsidRPr="00A92C0D">
              <w:rPr>
                <w:sz w:val="28"/>
                <w:szCs w:val="28"/>
              </w:rPr>
              <w:t xml:space="preserve">  11 032,1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3ED3" w:rsidRPr="00A92C0D" w:rsidRDefault="00D83ED3" w:rsidP="009B6B56">
            <w:pPr>
              <w:rPr>
                <w:sz w:val="28"/>
                <w:szCs w:val="28"/>
              </w:rPr>
            </w:pPr>
            <w:r w:rsidRPr="00A92C0D">
              <w:rPr>
                <w:sz w:val="28"/>
                <w:szCs w:val="28"/>
              </w:rPr>
              <w:t xml:space="preserve">    49 223,4   </w:t>
            </w: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ED3" w:rsidRPr="00A92C0D" w:rsidRDefault="00D83ED3" w:rsidP="009B6B56"/>
        </w:tc>
      </w:tr>
      <w:tr w:rsidR="00D83ED3" w:rsidRPr="00A92C0D" w:rsidTr="009B6B56">
        <w:trPr>
          <w:trHeight w:val="315"/>
        </w:trPr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3ED3" w:rsidRPr="00A92C0D" w:rsidRDefault="00D83ED3" w:rsidP="009B6B56">
            <w:pPr>
              <w:jc w:val="center"/>
            </w:pPr>
          </w:p>
        </w:tc>
        <w:tc>
          <w:tcPr>
            <w:tcW w:w="7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ED3" w:rsidRPr="00A92C0D" w:rsidRDefault="00D83ED3" w:rsidP="009B6B56"/>
        </w:tc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ED3" w:rsidRPr="00A92C0D" w:rsidRDefault="00D83ED3" w:rsidP="009B6B56">
            <w:pPr>
              <w:jc w:val="right"/>
            </w:pPr>
            <w:r w:rsidRPr="00A92C0D">
              <w:t xml:space="preserve"> Всего по подпрограмме 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3ED3" w:rsidRPr="00A92C0D" w:rsidRDefault="00D83ED3" w:rsidP="009B6B56">
            <w:pPr>
              <w:rPr>
                <w:sz w:val="28"/>
                <w:szCs w:val="28"/>
              </w:rPr>
            </w:pPr>
            <w:r w:rsidRPr="00A92C0D">
              <w:rPr>
                <w:sz w:val="28"/>
                <w:szCs w:val="28"/>
              </w:rPr>
              <w:t xml:space="preserve">    5 064,3   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3ED3" w:rsidRPr="00A92C0D" w:rsidRDefault="00D83ED3" w:rsidP="009B6B56">
            <w:pPr>
              <w:rPr>
                <w:sz w:val="28"/>
                <w:szCs w:val="28"/>
              </w:rPr>
            </w:pPr>
            <w:r w:rsidRPr="00A92C0D">
              <w:rPr>
                <w:sz w:val="28"/>
                <w:szCs w:val="28"/>
              </w:rPr>
              <w:t xml:space="preserve">  15 209,7   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3ED3" w:rsidRPr="00A92C0D" w:rsidRDefault="00D83ED3" w:rsidP="009B6B56">
            <w:pPr>
              <w:rPr>
                <w:sz w:val="28"/>
                <w:szCs w:val="28"/>
              </w:rPr>
            </w:pPr>
            <w:r w:rsidRPr="00A92C0D">
              <w:rPr>
                <w:sz w:val="28"/>
                <w:szCs w:val="28"/>
              </w:rPr>
              <w:t xml:space="preserve">  13 255,8   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3ED3" w:rsidRPr="00A92C0D" w:rsidRDefault="00D83ED3" w:rsidP="009B6B56">
            <w:pPr>
              <w:rPr>
                <w:sz w:val="28"/>
                <w:szCs w:val="28"/>
              </w:rPr>
            </w:pPr>
            <w:r w:rsidRPr="00A92C0D">
              <w:rPr>
                <w:sz w:val="28"/>
                <w:szCs w:val="28"/>
              </w:rPr>
              <w:t xml:space="preserve">  13 255,8   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3ED3" w:rsidRPr="00A92C0D" w:rsidRDefault="00D83ED3" w:rsidP="009B6B56">
            <w:pPr>
              <w:rPr>
                <w:sz w:val="28"/>
                <w:szCs w:val="28"/>
              </w:rPr>
            </w:pPr>
            <w:r w:rsidRPr="00A92C0D">
              <w:rPr>
                <w:sz w:val="28"/>
                <w:szCs w:val="28"/>
              </w:rPr>
              <w:t xml:space="preserve">  13 255,8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83ED3" w:rsidRPr="00A92C0D" w:rsidRDefault="00D83ED3" w:rsidP="009B6B56">
            <w:pPr>
              <w:rPr>
                <w:sz w:val="28"/>
                <w:szCs w:val="28"/>
              </w:rPr>
            </w:pPr>
            <w:r w:rsidRPr="00A92C0D">
              <w:rPr>
                <w:sz w:val="28"/>
                <w:szCs w:val="28"/>
              </w:rPr>
              <w:t xml:space="preserve">    60 041,4   </w:t>
            </w: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ED3" w:rsidRPr="00A92C0D" w:rsidRDefault="00D83ED3" w:rsidP="009B6B56"/>
        </w:tc>
      </w:tr>
      <w:tr w:rsidR="00D83ED3" w:rsidRPr="00A92C0D" w:rsidTr="009B6B56">
        <w:trPr>
          <w:trHeight w:val="315"/>
        </w:trPr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3ED3" w:rsidRPr="00A92C0D" w:rsidRDefault="00D83ED3" w:rsidP="009B6B56">
            <w:pPr>
              <w:jc w:val="center"/>
            </w:pPr>
          </w:p>
        </w:tc>
        <w:tc>
          <w:tcPr>
            <w:tcW w:w="7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ED3" w:rsidRPr="00A92C0D" w:rsidRDefault="00D83ED3" w:rsidP="009B6B56"/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ED3" w:rsidRPr="00A92C0D" w:rsidRDefault="00D83ED3" w:rsidP="009B6B56">
            <w:pPr>
              <w:jc w:val="right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ED3" w:rsidRPr="00A92C0D" w:rsidRDefault="00D83ED3" w:rsidP="009B6B56">
            <w:pPr>
              <w:jc w:val="right"/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ED3" w:rsidRPr="00A92C0D" w:rsidRDefault="00D83ED3" w:rsidP="009B6B56">
            <w:pPr>
              <w:jc w:val="right"/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ED3" w:rsidRPr="00A92C0D" w:rsidRDefault="00D83ED3" w:rsidP="009B6B56">
            <w:pPr>
              <w:jc w:val="right"/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ED3" w:rsidRPr="00A92C0D" w:rsidRDefault="00D83ED3" w:rsidP="009B6B56">
            <w:pPr>
              <w:jc w:val="right"/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ED3" w:rsidRPr="00A92C0D" w:rsidRDefault="00D83ED3" w:rsidP="009B6B56"/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83ED3" w:rsidRPr="00A92C0D" w:rsidRDefault="00D83ED3" w:rsidP="009B6B56">
            <w:pPr>
              <w:rPr>
                <w:color w:val="FF0000"/>
              </w:rPr>
            </w:pPr>
            <w:r w:rsidRPr="00A92C0D">
              <w:rPr>
                <w:color w:val="FF0000"/>
              </w:rPr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83ED3" w:rsidRPr="00A92C0D" w:rsidRDefault="00D83ED3" w:rsidP="009B6B56">
            <w:pPr>
              <w:rPr>
                <w:color w:val="FF0000"/>
              </w:rPr>
            </w:pPr>
            <w:r w:rsidRPr="00A92C0D">
              <w:rPr>
                <w:color w:val="FF0000"/>
              </w:rPr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83ED3" w:rsidRPr="00A92C0D" w:rsidRDefault="00D83ED3" w:rsidP="009B6B56">
            <w:pPr>
              <w:rPr>
                <w:color w:val="FF0000"/>
              </w:rPr>
            </w:pPr>
            <w:r w:rsidRPr="00A92C0D">
              <w:rPr>
                <w:color w:val="FF0000"/>
              </w:rPr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83ED3" w:rsidRPr="00A92C0D" w:rsidRDefault="00D83ED3" w:rsidP="009B6B56">
            <w:pPr>
              <w:rPr>
                <w:color w:val="FF0000"/>
              </w:rPr>
            </w:pPr>
            <w:r w:rsidRPr="00A92C0D">
              <w:rPr>
                <w:color w:val="FF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83ED3" w:rsidRPr="00A92C0D" w:rsidRDefault="00D83ED3" w:rsidP="009B6B56">
            <w:r w:rsidRPr="00A92C0D"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ED3" w:rsidRPr="00A92C0D" w:rsidRDefault="00D83ED3" w:rsidP="009B6B56"/>
        </w:tc>
      </w:tr>
      <w:tr w:rsidR="00D83ED3" w:rsidRPr="00A92C0D" w:rsidTr="009B6B56">
        <w:trPr>
          <w:trHeight w:val="315"/>
        </w:trPr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3ED3" w:rsidRPr="00A92C0D" w:rsidRDefault="00D83ED3" w:rsidP="009B6B56">
            <w:pPr>
              <w:jc w:val="center"/>
            </w:pPr>
          </w:p>
        </w:tc>
        <w:tc>
          <w:tcPr>
            <w:tcW w:w="7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ED3" w:rsidRPr="00A92C0D" w:rsidRDefault="00D83ED3" w:rsidP="009B6B56"/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ED3" w:rsidRPr="00A92C0D" w:rsidRDefault="00D83ED3" w:rsidP="009B6B56">
            <w:pPr>
              <w:jc w:val="right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ED3" w:rsidRPr="00A92C0D" w:rsidRDefault="00D83ED3" w:rsidP="009B6B56">
            <w:pPr>
              <w:jc w:val="right"/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ED3" w:rsidRPr="00A92C0D" w:rsidRDefault="00D83ED3" w:rsidP="009B6B56">
            <w:pPr>
              <w:jc w:val="right"/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ED3" w:rsidRPr="00A92C0D" w:rsidRDefault="00D83ED3" w:rsidP="009B6B56">
            <w:pPr>
              <w:jc w:val="right"/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ED3" w:rsidRPr="00A92C0D" w:rsidRDefault="00D83ED3" w:rsidP="009B6B56">
            <w:pPr>
              <w:jc w:val="right"/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ED3" w:rsidRPr="00A92C0D" w:rsidRDefault="00D83ED3" w:rsidP="009B6B56"/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83ED3" w:rsidRPr="00A92C0D" w:rsidRDefault="00D83ED3" w:rsidP="009B6B56">
            <w:pPr>
              <w:rPr>
                <w:color w:val="FF0000"/>
              </w:rPr>
            </w:pPr>
            <w:r w:rsidRPr="00A92C0D">
              <w:rPr>
                <w:color w:val="FF0000"/>
              </w:rPr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83ED3" w:rsidRPr="00A92C0D" w:rsidRDefault="00D83ED3" w:rsidP="009B6B56">
            <w:pPr>
              <w:rPr>
                <w:color w:val="FF0000"/>
              </w:rPr>
            </w:pPr>
            <w:r w:rsidRPr="00A92C0D">
              <w:rPr>
                <w:color w:val="FF0000"/>
              </w:rPr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83ED3" w:rsidRPr="00A92C0D" w:rsidRDefault="00D83ED3" w:rsidP="009B6B56">
            <w:pPr>
              <w:rPr>
                <w:color w:val="FF0000"/>
              </w:rPr>
            </w:pPr>
            <w:r w:rsidRPr="00A92C0D">
              <w:rPr>
                <w:color w:val="FF0000"/>
              </w:rPr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83ED3" w:rsidRPr="00A92C0D" w:rsidRDefault="00D83ED3" w:rsidP="009B6B56">
            <w:pPr>
              <w:rPr>
                <w:color w:val="FF0000"/>
              </w:rPr>
            </w:pPr>
            <w:r w:rsidRPr="00A92C0D">
              <w:rPr>
                <w:color w:val="FF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83ED3" w:rsidRPr="00A92C0D" w:rsidRDefault="00D83ED3" w:rsidP="009B6B56">
            <w:r w:rsidRPr="00A92C0D"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ED3" w:rsidRPr="00A92C0D" w:rsidRDefault="00D83ED3" w:rsidP="009B6B56"/>
        </w:tc>
      </w:tr>
      <w:tr w:rsidR="00D83ED3" w:rsidRPr="00A92C0D" w:rsidTr="009B6B56">
        <w:trPr>
          <w:trHeight w:val="315"/>
        </w:trPr>
        <w:tc>
          <w:tcPr>
            <w:tcW w:w="10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ED3" w:rsidRPr="00A92C0D" w:rsidRDefault="00D83ED3" w:rsidP="009B6B56">
            <w:r w:rsidRPr="00A92C0D">
              <w:t>Ответственный исполнитель программы                                                              А.А. Межова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ED3" w:rsidRPr="00A92C0D" w:rsidRDefault="00D83ED3" w:rsidP="009B6B56">
            <w:pPr>
              <w:jc w:val="right"/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ED3" w:rsidRPr="00A92C0D" w:rsidRDefault="00D83ED3" w:rsidP="009B6B56">
            <w:pPr>
              <w:jc w:val="right"/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ED3" w:rsidRPr="00A92C0D" w:rsidRDefault="00D83ED3" w:rsidP="009B6B56">
            <w:pPr>
              <w:jc w:val="right"/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ED3" w:rsidRPr="00A92C0D" w:rsidRDefault="00D83ED3" w:rsidP="009B6B56">
            <w:pPr>
              <w:jc w:val="right"/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ED3" w:rsidRPr="00A92C0D" w:rsidRDefault="00D83ED3" w:rsidP="009B6B56"/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83ED3" w:rsidRPr="00A92C0D" w:rsidRDefault="00D83ED3" w:rsidP="009B6B56">
            <w:pPr>
              <w:rPr>
                <w:color w:val="FF0000"/>
              </w:rPr>
            </w:pPr>
            <w:r w:rsidRPr="00A92C0D">
              <w:rPr>
                <w:color w:val="FF0000"/>
              </w:rPr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83ED3" w:rsidRPr="00A92C0D" w:rsidRDefault="00D83ED3" w:rsidP="009B6B56">
            <w:pPr>
              <w:rPr>
                <w:color w:val="FF0000"/>
              </w:rPr>
            </w:pPr>
            <w:r w:rsidRPr="00A92C0D">
              <w:rPr>
                <w:color w:val="FF0000"/>
              </w:rPr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83ED3" w:rsidRPr="00A92C0D" w:rsidRDefault="00D83ED3" w:rsidP="009B6B56">
            <w:pPr>
              <w:rPr>
                <w:color w:val="FF0000"/>
              </w:rPr>
            </w:pPr>
            <w:r w:rsidRPr="00A92C0D">
              <w:rPr>
                <w:color w:val="FF0000"/>
              </w:rPr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83ED3" w:rsidRPr="00A92C0D" w:rsidRDefault="00D83ED3" w:rsidP="009B6B56">
            <w:pPr>
              <w:rPr>
                <w:color w:val="FF0000"/>
              </w:rPr>
            </w:pPr>
            <w:r w:rsidRPr="00A92C0D">
              <w:rPr>
                <w:color w:val="FF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83ED3" w:rsidRPr="00A92C0D" w:rsidRDefault="00D83ED3" w:rsidP="009B6B56">
            <w:r w:rsidRPr="00A92C0D"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ED3" w:rsidRPr="00A92C0D" w:rsidRDefault="00D83ED3" w:rsidP="009B6B56"/>
        </w:tc>
      </w:tr>
      <w:tr w:rsidR="00D83ED3" w:rsidRPr="00A92C0D" w:rsidTr="009B6B56">
        <w:trPr>
          <w:trHeight w:val="315"/>
        </w:trPr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3ED3" w:rsidRPr="00A92C0D" w:rsidRDefault="00D83ED3" w:rsidP="009B6B56">
            <w:pPr>
              <w:jc w:val="center"/>
            </w:pPr>
          </w:p>
        </w:tc>
        <w:tc>
          <w:tcPr>
            <w:tcW w:w="7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3ED3" w:rsidRPr="00A92C0D" w:rsidRDefault="00D83ED3" w:rsidP="009B6B56"/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3ED3" w:rsidRPr="00A92C0D" w:rsidRDefault="00D83ED3" w:rsidP="009B6B56">
            <w:pPr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3ED3" w:rsidRPr="00A92C0D" w:rsidRDefault="00D83ED3" w:rsidP="009B6B56">
            <w:pPr>
              <w:jc w:val="center"/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3ED3" w:rsidRPr="00A92C0D" w:rsidRDefault="00D83ED3" w:rsidP="009B6B56">
            <w:pPr>
              <w:jc w:val="center"/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3ED3" w:rsidRPr="00A92C0D" w:rsidRDefault="00D83ED3" w:rsidP="009B6B56">
            <w:pPr>
              <w:jc w:val="center"/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ED3" w:rsidRPr="00A92C0D" w:rsidRDefault="00D83ED3" w:rsidP="009B6B56"/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83ED3" w:rsidRPr="00A92C0D" w:rsidRDefault="00D83ED3" w:rsidP="009B6B56">
            <w:pPr>
              <w:rPr>
                <w:color w:val="FF0000"/>
              </w:rPr>
            </w:pPr>
            <w:r w:rsidRPr="00A92C0D">
              <w:rPr>
                <w:color w:val="FF0000"/>
              </w:rPr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83ED3" w:rsidRPr="00A92C0D" w:rsidRDefault="00D83ED3" w:rsidP="009B6B56">
            <w:pPr>
              <w:rPr>
                <w:color w:val="FF0000"/>
              </w:rPr>
            </w:pPr>
            <w:r w:rsidRPr="00A92C0D">
              <w:rPr>
                <w:color w:val="FF0000"/>
              </w:rPr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83ED3" w:rsidRPr="00A92C0D" w:rsidRDefault="00D83ED3" w:rsidP="009B6B56">
            <w:pPr>
              <w:rPr>
                <w:color w:val="FF0000"/>
              </w:rPr>
            </w:pPr>
            <w:r w:rsidRPr="00A92C0D">
              <w:rPr>
                <w:color w:val="FF0000"/>
              </w:rPr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83ED3" w:rsidRPr="00A92C0D" w:rsidRDefault="00D83ED3" w:rsidP="009B6B56">
            <w:pPr>
              <w:rPr>
                <w:color w:val="FF0000"/>
              </w:rPr>
            </w:pPr>
            <w:r w:rsidRPr="00A92C0D">
              <w:rPr>
                <w:color w:val="FF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83ED3" w:rsidRPr="00A92C0D" w:rsidRDefault="00D83ED3" w:rsidP="009B6B56">
            <w:r w:rsidRPr="00A92C0D"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ED3" w:rsidRPr="00A92C0D" w:rsidRDefault="00D83ED3" w:rsidP="009B6B56"/>
        </w:tc>
      </w:tr>
      <w:tr w:rsidR="00D83ED3" w:rsidRPr="00A92C0D" w:rsidTr="009B6B56">
        <w:trPr>
          <w:trHeight w:val="315"/>
        </w:trPr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3ED3" w:rsidRPr="00A92C0D" w:rsidRDefault="00D83ED3" w:rsidP="009B6B56">
            <w:pPr>
              <w:jc w:val="center"/>
            </w:pPr>
          </w:p>
        </w:tc>
        <w:tc>
          <w:tcPr>
            <w:tcW w:w="7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3ED3" w:rsidRPr="00A92C0D" w:rsidRDefault="00D83ED3" w:rsidP="009B6B56"/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3ED3" w:rsidRPr="00A92C0D" w:rsidRDefault="00D83ED3" w:rsidP="009B6B56">
            <w:pPr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3ED3" w:rsidRPr="00A92C0D" w:rsidRDefault="00D83ED3" w:rsidP="009B6B56">
            <w:pPr>
              <w:jc w:val="center"/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3ED3" w:rsidRPr="00A92C0D" w:rsidRDefault="00D83ED3" w:rsidP="009B6B56">
            <w:pPr>
              <w:jc w:val="center"/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ED3" w:rsidRPr="00A92C0D" w:rsidRDefault="00D83ED3" w:rsidP="009B6B56">
            <w:pPr>
              <w:jc w:val="center"/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3ED3" w:rsidRPr="00A92C0D" w:rsidRDefault="00D83ED3" w:rsidP="009B6B56">
            <w:pPr>
              <w:jc w:val="center"/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ED3" w:rsidRPr="00A92C0D" w:rsidRDefault="00D83ED3" w:rsidP="009B6B56"/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83ED3" w:rsidRPr="00A92C0D" w:rsidRDefault="00D83ED3" w:rsidP="009B6B56">
            <w:pPr>
              <w:rPr>
                <w:color w:val="FF0000"/>
              </w:rPr>
            </w:pPr>
            <w:r w:rsidRPr="00A92C0D">
              <w:rPr>
                <w:color w:val="FF0000"/>
              </w:rPr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83ED3" w:rsidRPr="00A92C0D" w:rsidRDefault="00D83ED3" w:rsidP="009B6B56">
            <w:pPr>
              <w:rPr>
                <w:color w:val="FF0000"/>
              </w:rPr>
            </w:pPr>
            <w:r w:rsidRPr="00A92C0D">
              <w:rPr>
                <w:color w:val="FF0000"/>
              </w:rPr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83ED3" w:rsidRPr="00A92C0D" w:rsidRDefault="00D83ED3" w:rsidP="009B6B56">
            <w:pPr>
              <w:rPr>
                <w:color w:val="FF0000"/>
              </w:rPr>
            </w:pPr>
            <w:r w:rsidRPr="00A92C0D">
              <w:rPr>
                <w:color w:val="FF0000"/>
              </w:rPr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83ED3" w:rsidRPr="00A92C0D" w:rsidRDefault="00D83ED3" w:rsidP="009B6B56">
            <w:pPr>
              <w:rPr>
                <w:color w:val="FF0000"/>
              </w:rPr>
            </w:pPr>
            <w:r w:rsidRPr="00A92C0D">
              <w:rPr>
                <w:color w:val="FF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83ED3" w:rsidRPr="00A92C0D" w:rsidRDefault="00D83ED3" w:rsidP="009B6B56">
            <w:r w:rsidRPr="00A92C0D">
              <w:t xml:space="preserve">                    -    </w:t>
            </w: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ED3" w:rsidRPr="00A92C0D" w:rsidRDefault="00D83ED3" w:rsidP="009B6B56"/>
        </w:tc>
      </w:tr>
    </w:tbl>
    <w:p w:rsidR="00D83ED3" w:rsidRDefault="00D83ED3" w:rsidP="00D83ED3">
      <w:pPr>
        <w:jc w:val="both"/>
        <w:sectPr w:rsidR="00D83ED3" w:rsidSect="00A92C0D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tbl>
      <w:tblPr>
        <w:tblW w:w="9570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4785"/>
        <w:gridCol w:w="4785"/>
      </w:tblGrid>
      <w:tr w:rsidR="00D83ED3" w:rsidRPr="00B645A8" w:rsidTr="009B6B56">
        <w:tc>
          <w:tcPr>
            <w:tcW w:w="4785" w:type="dxa"/>
          </w:tcPr>
          <w:p w:rsidR="00D83ED3" w:rsidRPr="00B645A8" w:rsidRDefault="00D83ED3" w:rsidP="009B6B56">
            <w:pPr>
              <w:spacing w:line="276" w:lineRule="auto"/>
              <w:jc w:val="center"/>
              <w:rPr>
                <w:rFonts w:ascii="Arial" w:hAnsi="Arial" w:cs="Arial"/>
                <w:b/>
                <w:lang w:val="en-US" w:eastAsia="zh-CN" w:bidi="hi-IN"/>
              </w:rPr>
            </w:pPr>
          </w:p>
        </w:tc>
        <w:tc>
          <w:tcPr>
            <w:tcW w:w="4786" w:type="dxa"/>
          </w:tcPr>
          <w:p w:rsidR="00D83ED3" w:rsidRPr="00B645A8" w:rsidRDefault="00D83ED3" w:rsidP="009B6B56">
            <w:pPr>
              <w:spacing w:line="276" w:lineRule="auto"/>
              <w:rPr>
                <w:rFonts w:ascii="Arial" w:hAnsi="Arial" w:cs="Arial"/>
                <w:lang w:bidi="hi-IN"/>
              </w:rPr>
            </w:pPr>
            <w:r w:rsidRPr="00B645A8">
              <w:rPr>
                <w:rFonts w:ascii="Arial" w:hAnsi="Arial" w:cs="Arial"/>
                <w:lang w:bidi="hi-IN"/>
              </w:rPr>
              <w:t>Приложение № 7</w:t>
            </w:r>
          </w:p>
          <w:p w:rsidR="00D83ED3" w:rsidRPr="00B645A8" w:rsidRDefault="00D83ED3" w:rsidP="009B6B56">
            <w:pPr>
              <w:spacing w:line="276" w:lineRule="auto"/>
              <w:rPr>
                <w:rFonts w:ascii="Arial" w:hAnsi="Arial" w:cs="Arial"/>
                <w:lang w:bidi="hi-IN"/>
              </w:rPr>
            </w:pPr>
            <w:r w:rsidRPr="00B645A8">
              <w:rPr>
                <w:rFonts w:ascii="Arial" w:hAnsi="Arial" w:cs="Arial"/>
                <w:lang w:bidi="hi-IN"/>
              </w:rPr>
              <w:t xml:space="preserve">к муниципальной программе «Развитие образования Большеулуйского района » </w:t>
            </w:r>
          </w:p>
          <w:p w:rsidR="00D83ED3" w:rsidRPr="00B645A8" w:rsidRDefault="00D83ED3" w:rsidP="009B6B56">
            <w:pPr>
              <w:spacing w:line="276" w:lineRule="auto"/>
              <w:rPr>
                <w:rFonts w:ascii="Arial" w:hAnsi="Arial" w:cs="Arial"/>
                <w:b/>
                <w:lang w:eastAsia="zh-CN" w:bidi="hi-IN"/>
              </w:rPr>
            </w:pPr>
          </w:p>
        </w:tc>
      </w:tr>
    </w:tbl>
    <w:p w:rsidR="00D83ED3" w:rsidRPr="00B645A8" w:rsidRDefault="00D83ED3" w:rsidP="00D83ED3">
      <w:pPr>
        <w:spacing w:line="276" w:lineRule="auto"/>
        <w:rPr>
          <w:rFonts w:ascii="Arial" w:hAnsi="Arial" w:cs="Arial"/>
          <w:lang w:eastAsia="zh-CN"/>
        </w:rPr>
      </w:pPr>
    </w:p>
    <w:p w:rsidR="00D83ED3" w:rsidRPr="00B645A8" w:rsidRDefault="00D83ED3" w:rsidP="00D83ED3">
      <w:pPr>
        <w:jc w:val="center"/>
        <w:rPr>
          <w:rFonts w:ascii="Arial" w:hAnsi="Arial" w:cs="Arial"/>
        </w:rPr>
      </w:pPr>
      <w:r w:rsidRPr="00B645A8">
        <w:rPr>
          <w:rFonts w:ascii="Arial" w:hAnsi="Arial" w:cs="Arial"/>
          <w:b/>
        </w:rPr>
        <w:t xml:space="preserve">1. Паспорт </w:t>
      </w:r>
    </w:p>
    <w:p w:rsidR="00D83ED3" w:rsidRPr="00B645A8" w:rsidRDefault="00D83ED3" w:rsidP="00D83ED3">
      <w:pPr>
        <w:spacing w:line="276" w:lineRule="auto"/>
        <w:jc w:val="center"/>
        <w:rPr>
          <w:rFonts w:ascii="Arial" w:hAnsi="Arial" w:cs="Arial"/>
          <w:b/>
        </w:rPr>
      </w:pPr>
      <w:r w:rsidRPr="00B645A8">
        <w:rPr>
          <w:rFonts w:ascii="Arial" w:hAnsi="Arial" w:cs="Arial"/>
          <w:b/>
        </w:rPr>
        <w:t>подпрограммы 4 «Обеспечение реализации муниципальной программы прочие мероприятия в области образования»</w:t>
      </w:r>
    </w:p>
    <w:tbl>
      <w:tblPr>
        <w:tblW w:w="10290" w:type="dxa"/>
        <w:tblInd w:w="-370" w:type="dxa"/>
        <w:tblLayout w:type="fixed"/>
        <w:tblLook w:val="04A0" w:firstRow="1" w:lastRow="0" w:firstColumn="1" w:lastColumn="0" w:noHBand="0" w:noVBand="1"/>
      </w:tblPr>
      <w:tblGrid>
        <w:gridCol w:w="2486"/>
        <w:gridCol w:w="7804"/>
      </w:tblGrid>
      <w:tr w:rsidR="00D83ED3" w:rsidRPr="00B645A8" w:rsidTr="009B6B56">
        <w:trPr>
          <w:cantSplit/>
          <w:trHeight w:val="720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ED3" w:rsidRPr="00B645A8" w:rsidRDefault="00D83ED3" w:rsidP="009B6B56">
            <w:pPr>
              <w:spacing w:line="276" w:lineRule="auto"/>
              <w:rPr>
                <w:rFonts w:ascii="Arial" w:hAnsi="Arial" w:cs="Arial"/>
                <w:lang w:val="en-US" w:eastAsia="zh-CN" w:bidi="hi-IN"/>
              </w:rPr>
            </w:pPr>
            <w:r w:rsidRPr="00B645A8">
              <w:rPr>
                <w:rFonts w:ascii="Arial" w:hAnsi="Arial" w:cs="Arial"/>
                <w:lang w:val="en-US" w:bidi="hi-IN"/>
              </w:rPr>
              <w:t>Наименование подпрограммы</w:t>
            </w:r>
          </w:p>
        </w:tc>
        <w:tc>
          <w:tcPr>
            <w:tcW w:w="7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ED3" w:rsidRPr="00B645A8" w:rsidRDefault="00D83ED3" w:rsidP="009B6B56">
            <w:pPr>
              <w:spacing w:line="276" w:lineRule="auto"/>
              <w:jc w:val="both"/>
              <w:rPr>
                <w:rFonts w:ascii="Arial" w:hAnsi="Arial" w:cs="Arial"/>
                <w:lang w:eastAsia="zh-CN" w:bidi="hi-IN"/>
              </w:rPr>
            </w:pPr>
            <w:r w:rsidRPr="00B645A8">
              <w:rPr>
                <w:rFonts w:ascii="Arial" w:hAnsi="Arial" w:cs="Arial"/>
                <w:lang w:bidi="hi-IN"/>
              </w:rPr>
              <w:t xml:space="preserve"> Обеспечение реализации муниципальной программы  прочие мероприятия в области образования.</w:t>
            </w:r>
          </w:p>
        </w:tc>
      </w:tr>
      <w:tr w:rsidR="00D83ED3" w:rsidRPr="00B645A8" w:rsidTr="009B6B56">
        <w:trPr>
          <w:cantSplit/>
          <w:trHeight w:val="720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ED3" w:rsidRPr="00B645A8" w:rsidRDefault="00D83ED3" w:rsidP="009B6B56">
            <w:pPr>
              <w:spacing w:line="276" w:lineRule="auto"/>
              <w:rPr>
                <w:rFonts w:ascii="Arial" w:hAnsi="Arial" w:cs="Arial"/>
                <w:lang w:eastAsia="zh-CN" w:bidi="hi-IN"/>
              </w:rPr>
            </w:pPr>
            <w:r w:rsidRPr="00B645A8">
              <w:rPr>
                <w:rFonts w:ascii="Arial" w:hAnsi="Arial" w:cs="Arial"/>
                <w:lang w:bidi="hi-IN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7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ED3" w:rsidRPr="00B645A8" w:rsidRDefault="00D83ED3" w:rsidP="009B6B56">
            <w:pPr>
              <w:spacing w:line="276" w:lineRule="auto"/>
              <w:jc w:val="both"/>
              <w:rPr>
                <w:rFonts w:ascii="Arial" w:hAnsi="Arial" w:cs="Arial"/>
                <w:lang w:val="en-US" w:eastAsia="zh-CN" w:bidi="hi-IN"/>
              </w:rPr>
            </w:pPr>
            <w:r w:rsidRPr="00B645A8">
              <w:rPr>
                <w:rFonts w:ascii="Arial" w:hAnsi="Arial" w:cs="Arial"/>
                <w:lang w:val="en-US" w:bidi="hi-IN"/>
              </w:rPr>
              <w:t xml:space="preserve">Развитие образования Большеулуйского района    </w:t>
            </w:r>
          </w:p>
        </w:tc>
      </w:tr>
      <w:tr w:rsidR="00D83ED3" w:rsidRPr="00B645A8" w:rsidTr="009B6B56">
        <w:trPr>
          <w:cantSplit/>
          <w:trHeight w:val="720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ED3" w:rsidRPr="00B645A8" w:rsidRDefault="00D83ED3" w:rsidP="009B6B56">
            <w:pPr>
              <w:spacing w:line="276" w:lineRule="auto"/>
              <w:rPr>
                <w:rFonts w:ascii="Arial" w:hAnsi="Arial" w:cs="Arial"/>
                <w:lang w:val="en-US" w:eastAsia="zh-CN" w:bidi="hi-IN"/>
              </w:rPr>
            </w:pPr>
            <w:r w:rsidRPr="00B645A8">
              <w:rPr>
                <w:rFonts w:ascii="Arial" w:hAnsi="Arial" w:cs="Arial"/>
                <w:lang w:val="en-US" w:bidi="hi-IN"/>
              </w:rPr>
              <w:t xml:space="preserve">Исполнители мероприятий подпрограммы, </w:t>
            </w:r>
          </w:p>
        </w:tc>
        <w:tc>
          <w:tcPr>
            <w:tcW w:w="7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ED3" w:rsidRPr="00B645A8" w:rsidRDefault="00D83ED3" w:rsidP="009B6B56">
            <w:pPr>
              <w:pStyle w:val="1"/>
              <w:spacing w:line="276" w:lineRule="auto"/>
              <w:rPr>
                <w:rFonts w:ascii="Arial" w:hAnsi="Arial" w:cs="Arial"/>
                <w:sz w:val="24"/>
                <w:szCs w:val="24"/>
                <w:lang w:val="ru-RU" w:bidi="hi-IN"/>
              </w:rPr>
            </w:pPr>
            <w:r w:rsidRPr="00B645A8">
              <w:rPr>
                <w:rFonts w:ascii="Arial" w:hAnsi="Arial" w:cs="Arial"/>
                <w:sz w:val="24"/>
                <w:szCs w:val="24"/>
                <w:lang w:val="ru-RU" w:bidi="hi-IN"/>
              </w:rPr>
              <w:t>Отдел образования администрации Большеулуйского района,</w:t>
            </w:r>
          </w:p>
          <w:p w:rsidR="00D83ED3" w:rsidRPr="00B645A8" w:rsidRDefault="00D83ED3" w:rsidP="009B6B56">
            <w:pPr>
              <w:pStyle w:val="1"/>
              <w:spacing w:line="276" w:lineRule="auto"/>
              <w:rPr>
                <w:rFonts w:ascii="Arial" w:hAnsi="Arial" w:cs="Arial"/>
                <w:sz w:val="24"/>
                <w:szCs w:val="24"/>
                <w:lang w:val="ru-RU" w:bidi="hi-IN"/>
              </w:rPr>
            </w:pPr>
            <w:r w:rsidRPr="00B645A8">
              <w:rPr>
                <w:rFonts w:ascii="Arial" w:hAnsi="Arial" w:cs="Arial"/>
                <w:sz w:val="24"/>
                <w:szCs w:val="24"/>
                <w:lang w:val="ru-RU" w:bidi="hi-IN"/>
              </w:rPr>
              <w:t xml:space="preserve">Администрация Большеулуйского района </w:t>
            </w:r>
          </w:p>
        </w:tc>
      </w:tr>
      <w:tr w:rsidR="00D83ED3" w:rsidRPr="00B645A8" w:rsidTr="009B6B56">
        <w:trPr>
          <w:cantSplit/>
          <w:trHeight w:val="720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ED3" w:rsidRPr="00B645A8" w:rsidRDefault="00D83ED3" w:rsidP="009B6B56">
            <w:pPr>
              <w:spacing w:line="276" w:lineRule="auto"/>
              <w:rPr>
                <w:rFonts w:ascii="Arial" w:hAnsi="Arial" w:cs="Arial"/>
                <w:lang w:val="en-US" w:eastAsia="zh-CN" w:bidi="hi-IN"/>
              </w:rPr>
            </w:pPr>
            <w:r w:rsidRPr="00B645A8">
              <w:rPr>
                <w:rFonts w:ascii="Arial" w:hAnsi="Arial" w:cs="Arial"/>
                <w:lang w:val="en-US" w:bidi="hi-IN"/>
              </w:rPr>
              <w:t>Главные распорядители бюджетных средств</w:t>
            </w:r>
          </w:p>
        </w:tc>
        <w:tc>
          <w:tcPr>
            <w:tcW w:w="7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ED3" w:rsidRPr="00B645A8" w:rsidRDefault="00D83ED3" w:rsidP="009B6B56">
            <w:pPr>
              <w:pStyle w:val="1"/>
              <w:spacing w:line="276" w:lineRule="auto"/>
              <w:rPr>
                <w:rFonts w:ascii="Arial" w:hAnsi="Arial" w:cs="Arial"/>
                <w:sz w:val="24"/>
                <w:szCs w:val="24"/>
                <w:lang w:val="ru-RU" w:bidi="hi-IN"/>
              </w:rPr>
            </w:pPr>
            <w:r w:rsidRPr="00B645A8">
              <w:rPr>
                <w:rFonts w:ascii="Arial" w:hAnsi="Arial" w:cs="Arial"/>
                <w:sz w:val="24"/>
                <w:szCs w:val="24"/>
                <w:lang w:val="ru-RU" w:bidi="hi-IN"/>
              </w:rPr>
              <w:t>Отдел образования администрации Большеулуйского района.</w:t>
            </w:r>
          </w:p>
        </w:tc>
      </w:tr>
      <w:tr w:rsidR="00D83ED3" w:rsidRPr="00B645A8" w:rsidTr="009B6B56">
        <w:trPr>
          <w:cantSplit/>
          <w:trHeight w:val="2173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ED3" w:rsidRPr="00B645A8" w:rsidRDefault="00D83ED3" w:rsidP="009B6B56">
            <w:pPr>
              <w:spacing w:line="276" w:lineRule="auto"/>
              <w:rPr>
                <w:rFonts w:ascii="Arial" w:hAnsi="Arial" w:cs="Arial"/>
                <w:lang w:val="en-US" w:bidi="hi-IN"/>
              </w:rPr>
            </w:pPr>
            <w:r w:rsidRPr="00B645A8">
              <w:rPr>
                <w:rFonts w:ascii="Arial" w:hAnsi="Arial" w:cs="Arial"/>
                <w:lang w:val="en-US" w:bidi="hi-IN"/>
              </w:rPr>
              <w:t>Цель и задачи  подпрограммы</w:t>
            </w:r>
          </w:p>
          <w:p w:rsidR="00D83ED3" w:rsidRPr="00B645A8" w:rsidRDefault="00D83ED3" w:rsidP="009B6B56">
            <w:pPr>
              <w:spacing w:line="276" w:lineRule="auto"/>
              <w:rPr>
                <w:rFonts w:ascii="Arial" w:hAnsi="Arial" w:cs="Arial"/>
                <w:lang w:val="en-US" w:eastAsia="zh-CN" w:bidi="hi-IN"/>
              </w:rPr>
            </w:pPr>
          </w:p>
        </w:tc>
        <w:tc>
          <w:tcPr>
            <w:tcW w:w="7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ED3" w:rsidRPr="00B645A8" w:rsidRDefault="00D83ED3" w:rsidP="009B6B56">
            <w:pPr>
              <w:spacing w:line="276" w:lineRule="auto"/>
              <w:ind w:left="-108"/>
              <w:rPr>
                <w:rFonts w:ascii="Arial" w:hAnsi="Arial" w:cs="Arial"/>
                <w:lang w:bidi="hi-IN"/>
              </w:rPr>
            </w:pPr>
            <w:r w:rsidRPr="00B645A8">
              <w:rPr>
                <w:rFonts w:ascii="Arial" w:hAnsi="Arial" w:cs="Arial"/>
                <w:lang w:bidi="hi-IN"/>
              </w:rPr>
              <w:t>Цель: создание условий для эффективного управления отраслью.</w:t>
            </w:r>
          </w:p>
          <w:p w:rsidR="00D83ED3" w:rsidRPr="00B645A8" w:rsidRDefault="00D83ED3" w:rsidP="009B6B56">
            <w:pPr>
              <w:spacing w:line="276" w:lineRule="auto"/>
              <w:ind w:left="-108"/>
              <w:jc w:val="both"/>
              <w:rPr>
                <w:rFonts w:ascii="Arial" w:hAnsi="Arial" w:cs="Arial"/>
                <w:lang w:bidi="hi-IN"/>
              </w:rPr>
            </w:pPr>
            <w:r w:rsidRPr="00B645A8">
              <w:rPr>
                <w:rFonts w:ascii="Arial" w:hAnsi="Arial" w:cs="Arial"/>
                <w:lang w:bidi="hi-IN"/>
              </w:rPr>
              <w:t>Задача:</w:t>
            </w:r>
          </w:p>
          <w:p w:rsidR="00D83ED3" w:rsidRPr="00B645A8" w:rsidRDefault="00D83ED3" w:rsidP="009B6B56">
            <w:pPr>
              <w:ind w:left="-108"/>
              <w:jc w:val="both"/>
              <w:rPr>
                <w:rFonts w:ascii="Arial" w:hAnsi="Arial" w:cs="Arial"/>
                <w:lang w:eastAsia="zh-CN" w:bidi="hi-IN"/>
              </w:rPr>
            </w:pPr>
            <w:r w:rsidRPr="00B645A8">
              <w:rPr>
                <w:rFonts w:ascii="Arial" w:hAnsi="Arial" w:cs="Arial"/>
                <w:lang w:bidi="hi-IN"/>
              </w:rPr>
              <w:t>1. Организовать деятельность отдела образования, обеспечивающего деятельность образовательных учреждений, направленную на эффективное управление отраслью.</w:t>
            </w:r>
          </w:p>
        </w:tc>
      </w:tr>
      <w:tr w:rsidR="00D83ED3" w:rsidRPr="00B645A8" w:rsidTr="009B6B56">
        <w:trPr>
          <w:cantSplit/>
          <w:trHeight w:val="720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ED3" w:rsidRPr="00B645A8" w:rsidRDefault="00D83ED3" w:rsidP="009B6B56">
            <w:pPr>
              <w:spacing w:line="276" w:lineRule="auto"/>
              <w:rPr>
                <w:rFonts w:ascii="Arial" w:hAnsi="Arial" w:cs="Arial"/>
                <w:lang w:val="en-US" w:eastAsia="zh-CN" w:bidi="hi-IN"/>
              </w:rPr>
            </w:pPr>
            <w:r w:rsidRPr="00B645A8">
              <w:rPr>
                <w:rFonts w:ascii="Arial" w:hAnsi="Arial" w:cs="Arial"/>
                <w:lang w:val="en-US" w:bidi="hi-IN"/>
              </w:rPr>
              <w:t>Целевые индикаторы подпрограммы</w:t>
            </w:r>
          </w:p>
        </w:tc>
        <w:tc>
          <w:tcPr>
            <w:tcW w:w="7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ED3" w:rsidRPr="00B645A8" w:rsidRDefault="00D83ED3" w:rsidP="009B6B56">
            <w:pPr>
              <w:spacing w:line="276" w:lineRule="auto"/>
              <w:ind w:left="-108"/>
              <w:jc w:val="both"/>
              <w:rPr>
                <w:rFonts w:ascii="Arial" w:hAnsi="Arial" w:cs="Arial"/>
                <w:lang w:eastAsia="zh-CN" w:bidi="hi-IN"/>
              </w:rPr>
            </w:pPr>
            <w:r w:rsidRPr="00B645A8">
              <w:rPr>
                <w:rFonts w:ascii="Arial" w:hAnsi="Arial" w:cs="Arial"/>
                <w:lang w:bidi="hi-IN"/>
              </w:rPr>
              <w:t>Целевые индикаторы, показатели подпрограммы представлены в приложении 1 к Подпрограмме</w:t>
            </w:r>
          </w:p>
        </w:tc>
      </w:tr>
      <w:tr w:rsidR="00D83ED3" w:rsidRPr="00B645A8" w:rsidTr="009B6B56">
        <w:trPr>
          <w:cantSplit/>
          <w:trHeight w:val="720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ED3" w:rsidRPr="00B645A8" w:rsidRDefault="00D83ED3" w:rsidP="009B6B56">
            <w:pPr>
              <w:spacing w:line="276" w:lineRule="auto"/>
              <w:rPr>
                <w:rFonts w:ascii="Arial" w:hAnsi="Arial" w:cs="Arial"/>
                <w:lang w:val="en-US" w:eastAsia="zh-CN" w:bidi="hi-IN"/>
              </w:rPr>
            </w:pPr>
            <w:r w:rsidRPr="00B645A8">
              <w:rPr>
                <w:rFonts w:ascii="Arial" w:hAnsi="Arial" w:cs="Arial"/>
                <w:lang w:val="en-US" w:bidi="hi-IN"/>
              </w:rPr>
              <w:t>Сроки реализации подпрограммы</w:t>
            </w:r>
          </w:p>
        </w:tc>
        <w:tc>
          <w:tcPr>
            <w:tcW w:w="7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ED3" w:rsidRPr="00B645A8" w:rsidRDefault="00D83ED3" w:rsidP="009B6B56">
            <w:pPr>
              <w:spacing w:line="276" w:lineRule="auto"/>
              <w:jc w:val="both"/>
              <w:rPr>
                <w:rFonts w:ascii="Arial" w:hAnsi="Arial" w:cs="Arial"/>
                <w:bCs/>
                <w:lang w:val="en-US" w:eastAsia="zh-CN" w:bidi="hi-IN"/>
              </w:rPr>
            </w:pPr>
            <w:r w:rsidRPr="00B645A8">
              <w:rPr>
                <w:rFonts w:ascii="Arial" w:hAnsi="Arial" w:cs="Arial"/>
                <w:bCs/>
                <w:lang w:val="en-US" w:bidi="hi-IN"/>
              </w:rPr>
              <w:t xml:space="preserve">2022 – 2026 годы  </w:t>
            </w:r>
          </w:p>
        </w:tc>
      </w:tr>
      <w:tr w:rsidR="00D83ED3" w:rsidRPr="00B645A8" w:rsidTr="009B6B56">
        <w:trPr>
          <w:cantSplit/>
          <w:trHeight w:val="2211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ED3" w:rsidRPr="00B645A8" w:rsidRDefault="00D83ED3" w:rsidP="009B6B56">
            <w:pPr>
              <w:spacing w:line="276" w:lineRule="auto"/>
              <w:rPr>
                <w:rFonts w:ascii="Arial" w:hAnsi="Arial" w:cs="Arial"/>
                <w:lang w:eastAsia="zh-CN" w:bidi="hi-IN"/>
              </w:rPr>
            </w:pPr>
            <w:r w:rsidRPr="00B645A8">
              <w:rPr>
                <w:rFonts w:ascii="Arial" w:hAnsi="Arial" w:cs="Arial"/>
                <w:iCs/>
                <w:lang w:bidi="hi-IN"/>
              </w:rPr>
              <w:lastRenderedPageBreak/>
              <w:t>Объемы и источники финансирования подпрограммы</w:t>
            </w:r>
          </w:p>
        </w:tc>
        <w:tc>
          <w:tcPr>
            <w:tcW w:w="7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ED3" w:rsidRPr="00B645A8" w:rsidRDefault="00D83ED3" w:rsidP="009B6B56">
            <w:pPr>
              <w:spacing w:line="276" w:lineRule="auto"/>
              <w:jc w:val="both"/>
              <w:rPr>
                <w:rFonts w:ascii="Arial" w:hAnsi="Arial" w:cs="Arial"/>
                <w:lang w:bidi="hi-IN"/>
              </w:rPr>
            </w:pPr>
            <w:r w:rsidRPr="00B645A8">
              <w:rPr>
                <w:rFonts w:ascii="Arial" w:hAnsi="Arial" w:cs="Arial"/>
                <w:lang w:bidi="hi-IN"/>
              </w:rPr>
              <w:t xml:space="preserve">  Подпрограмма финансируется за счет средств краевого и  муниципального бюджетов.</w:t>
            </w:r>
          </w:p>
          <w:p w:rsidR="00D83ED3" w:rsidRPr="00B645A8" w:rsidRDefault="00D83ED3" w:rsidP="009B6B56">
            <w:pPr>
              <w:ind w:firstLine="567"/>
              <w:jc w:val="both"/>
              <w:rPr>
                <w:rFonts w:ascii="Arial" w:hAnsi="Arial" w:cs="Arial"/>
                <w:lang w:bidi="hi-IN"/>
              </w:rPr>
            </w:pPr>
            <w:r w:rsidRPr="00B645A8">
              <w:rPr>
                <w:rFonts w:ascii="Arial" w:hAnsi="Arial" w:cs="Arial"/>
                <w:lang w:bidi="hi-IN"/>
              </w:rPr>
              <w:t>Объем финансирования программы составит  59</w:t>
            </w:r>
            <w:r w:rsidRPr="00B645A8">
              <w:rPr>
                <w:rFonts w:ascii="Arial" w:hAnsi="Arial" w:cs="Arial"/>
                <w:lang w:val="en-US" w:bidi="hi-IN"/>
              </w:rPr>
              <w:t> </w:t>
            </w:r>
            <w:r w:rsidRPr="00B645A8">
              <w:rPr>
                <w:rFonts w:ascii="Arial" w:hAnsi="Arial" w:cs="Arial"/>
                <w:lang w:bidi="hi-IN"/>
              </w:rPr>
              <w:t>828,60 тыс. рублей, в том числе по годам реализации:</w:t>
            </w:r>
          </w:p>
          <w:p w:rsidR="00D83ED3" w:rsidRPr="00B645A8" w:rsidRDefault="00D83ED3" w:rsidP="009B6B56">
            <w:pPr>
              <w:ind w:firstLine="567"/>
              <w:jc w:val="both"/>
              <w:rPr>
                <w:rFonts w:ascii="Arial" w:hAnsi="Arial" w:cs="Arial"/>
                <w:lang w:bidi="hi-IN"/>
              </w:rPr>
            </w:pPr>
            <w:r w:rsidRPr="00B645A8">
              <w:rPr>
                <w:rFonts w:ascii="Arial" w:hAnsi="Arial" w:cs="Arial"/>
                <w:lang w:bidi="hi-IN"/>
              </w:rPr>
              <w:t>2022 год – 10</w:t>
            </w:r>
            <w:r w:rsidRPr="00B645A8">
              <w:rPr>
                <w:rFonts w:ascii="Arial" w:hAnsi="Arial" w:cs="Arial"/>
                <w:lang w:val="en-US" w:bidi="hi-IN"/>
              </w:rPr>
              <w:t> </w:t>
            </w:r>
            <w:r w:rsidRPr="00B645A8">
              <w:rPr>
                <w:rFonts w:ascii="Arial" w:hAnsi="Arial" w:cs="Arial"/>
                <w:lang w:bidi="hi-IN"/>
              </w:rPr>
              <w:t>777,40  тыс. рублей;</w:t>
            </w:r>
          </w:p>
          <w:p w:rsidR="00D83ED3" w:rsidRPr="00B645A8" w:rsidRDefault="00D83ED3" w:rsidP="009B6B56">
            <w:pPr>
              <w:ind w:firstLine="567"/>
              <w:jc w:val="both"/>
              <w:rPr>
                <w:rFonts w:ascii="Arial" w:hAnsi="Arial" w:cs="Arial"/>
                <w:lang w:bidi="hi-IN"/>
              </w:rPr>
            </w:pPr>
            <w:r w:rsidRPr="00B645A8">
              <w:rPr>
                <w:rFonts w:ascii="Arial" w:hAnsi="Arial" w:cs="Arial"/>
                <w:lang w:bidi="hi-IN"/>
              </w:rPr>
              <w:t>2023 год – 11</w:t>
            </w:r>
            <w:r w:rsidRPr="00B645A8">
              <w:rPr>
                <w:rFonts w:ascii="Arial" w:hAnsi="Arial" w:cs="Arial"/>
                <w:lang w:val="en-US" w:bidi="hi-IN"/>
              </w:rPr>
              <w:t> </w:t>
            </w:r>
            <w:r w:rsidRPr="00B645A8">
              <w:rPr>
                <w:rFonts w:ascii="Arial" w:hAnsi="Arial" w:cs="Arial"/>
                <w:lang w:bidi="hi-IN"/>
              </w:rPr>
              <w:t>771,10  тыс. рублей;</w:t>
            </w:r>
          </w:p>
          <w:p w:rsidR="00D83ED3" w:rsidRPr="00B645A8" w:rsidRDefault="00D83ED3" w:rsidP="009B6B56">
            <w:pPr>
              <w:ind w:firstLine="567"/>
              <w:jc w:val="both"/>
              <w:rPr>
                <w:rFonts w:ascii="Arial" w:hAnsi="Arial" w:cs="Arial"/>
                <w:lang w:bidi="hi-IN"/>
              </w:rPr>
            </w:pPr>
            <w:r w:rsidRPr="00B645A8">
              <w:rPr>
                <w:rFonts w:ascii="Arial" w:hAnsi="Arial" w:cs="Arial"/>
                <w:lang w:bidi="hi-IN"/>
              </w:rPr>
              <w:t>2024 год – 12 426,70  тыс. рублей;</w:t>
            </w:r>
          </w:p>
          <w:p w:rsidR="00D83ED3" w:rsidRPr="00B645A8" w:rsidRDefault="00D83ED3" w:rsidP="009B6B56">
            <w:pPr>
              <w:ind w:firstLine="567"/>
              <w:jc w:val="both"/>
              <w:rPr>
                <w:rFonts w:ascii="Arial" w:hAnsi="Arial" w:cs="Arial"/>
                <w:lang w:bidi="hi-IN"/>
              </w:rPr>
            </w:pPr>
            <w:r w:rsidRPr="00B645A8">
              <w:rPr>
                <w:rFonts w:ascii="Arial" w:hAnsi="Arial" w:cs="Arial"/>
                <w:lang w:bidi="hi-IN"/>
              </w:rPr>
              <w:t>2025 год – 12</w:t>
            </w:r>
            <w:r w:rsidRPr="00B645A8">
              <w:rPr>
                <w:rFonts w:ascii="Arial" w:hAnsi="Arial" w:cs="Arial"/>
                <w:lang w:val="en-US" w:bidi="hi-IN"/>
              </w:rPr>
              <w:t> </w:t>
            </w:r>
            <w:r w:rsidRPr="00B645A8">
              <w:rPr>
                <w:rFonts w:ascii="Arial" w:hAnsi="Arial" w:cs="Arial"/>
                <w:lang w:bidi="hi-IN"/>
              </w:rPr>
              <w:t>426,70  тыс. рублей</w:t>
            </w:r>
          </w:p>
          <w:p w:rsidR="00D83ED3" w:rsidRPr="00B645A8" w:rsidRDefault="00D83ED3" w:rsidP="009B6B56">
            <w:pPr>
              <w:ind w:firstLine="567"/>
              <w:jc w:val="both"/>
              <w:rPr>
                <w:rFonts w:ascii="Arial" w:hAnsi="Arial" w:cs="Arial"/>
                <w:lang w:bidi="hi-IN"/>
              </w:rPr>
            </w:pPr>
            <w:r w:rsidRPr="00B645A8">
              <w:rPr>
                <w:rFonts w:ascii="Arial" w:hAnsi="Arial" w:cs="Arial"/>
                <w:lang w:bidi="hi-IN"/>
              </w:rPr>
              <w:t>2026 год – 12</w:t>
            </w:r>
            <w:r w:rsidRPr="00B645A8">
              <w:rPr>
                <w:rFonts w:ascii="Arial" w:hAnsi="Arial" w:cs="Arial"/>
                <w:lang w:val="en-US" w:bidi="hi-IN"/>
              </w:rPr>
              <w:t> </w:t>
            </w:r>
            <w:r w:rsidRPr="00B645A8">
              <w:rPr>
                <w:rFonts w:ascii="Arial" w:hAnsi="Arial" w:cs="Arial"/>
                <w:lang w:bidi="hi-IN"/>
              </w:rPr>
              <w:t>426,70  тыс. рублей.</w:t>
            </w:r>
          </w:p>
          <w:p w:rsidR="00D83ED3" w:rsidRPr="00B645A8" w:rsidRDefault="00D83ED3" w:rsidP="009B6B56">
            <w:pPr>
              <w:spacing w:line="276" w:lineRule="auto"/>
              <w:jc w:val="both"/>
              <w:rPr>
                <w:rFonts w:ascii="Arial" w:hAnsi="Arial" w:cs="Arial"/>
                <w:lang w:bidi="hi-IN"/>
              </w:rPr>
            </w:pPr>
            <w:r w:rsidRPr="00B645A8">
              <w:rPr>
                <w:rFonts w:ascii="Arial" w:hAnsi="Arial" w:cs="Arial"/>
                <w:lang w:bidi="hi-IN"/>
              </w:rPr>
              <w:t>Из них :</w:t>
            </w:r>
          </w:p>
          <w:p w:rsidR="00D83ED3" w:rsidRPr="00B645A8" w:rsidRDefault="00D83ED3" w:rsidP="009B6B56">
            <w:pPr>
              <w:spacing w:line="276" w:lineRule="auto"/>
              <w:ind w:firstLine="708"/>
              <w:jc w:val="both"/>
              <w:rPr>
                <w:rFonts w:ascii="Arial" w:hAnsi="Arial" w:cs="Arial"/>
                <w:lang w:bidi="hi-IN"/>
              </w:rPr>
            </w:pPr>
            <w:r w:rsidRPr="00B645A8">
              <w:rPr>
                <w:rFonts w:ascii="Arial" w:hAnsi="Arial" w:cs="Arial"/>
                <w:lang w:bidi="hi-IN"/>
              </w:rPr>
              <w:t>за счет средств местного бюджета составит  58</w:t>
            </w:r>
            <w:r w:rsidRPr="00B645A8">
              <w:rPr>
                <w:rFonts w:ascii="Arial" w:hAnsi="Arial" w:cs="Arial"/>
                <w:lang w:val="en-US" w:bidi="hi-IN"/>
              </w:rPr>
              <w:t> </w:t>
            </w:r>
            <w:r w:rsidRPr="00B645A8">
              <w:rPr>
                <w:rFonts w:ascii="Arial" w:hAnsi="Arial" w:cs="Arial"/>
                <w:lang w:bidi="hi-IN"/>
              </w:rPr>
              <w:t>274,30 тыс. рублей.</w:t>
            </w:r>
          </w:p>
          <w:p w:rsidR="00D83ED3" w:rsidRPr="00B645A8" w:rsidRDefault="00D83ED3" w:rsidP="009B6B56">
            <w:pPr>
              <w:spacing w:line="276" w:lineRule="auto"/>
              <w:ind w:firstLine="708"/>
              <w:jc w:val="both"/>
              <w:rPr>
                <w:rFonts w:ascii="Arial" w:hAnsi="Arial" w:cs="Arial"/>
                <w:lang w:bidi="hi-IN"/>
              </w:rPr>
            </w:pPr>
            <w:r w:rsidRPr="00B645A8">
              <w:rPr>
                <w:rFonts w:ascii="Arial" w:hAnsi="Arial" w:cs="Arial"/>
                <w:lang w:bidi="hi-IN"/>
              </w:rPr>
              <w:t xml:space="preserve">в том числе: </w:t>
            </w:r>
          </w:p>
          <w:p w:rsidR="00D83ED3" w:rsidRPr="00B645A8" w:rsidRDefault="00D83ED3" w:rsidP="009B6B56">
            <w:pPr>
              <w:spacing w:line="276" w:lineRule="auto"/>
              <w:jc w:val="both"/>
              <w:rPr>
                <w:rFonts w:ascii="Arial" w:hAnsi="Arial" w:cs="Arial"/>
                <w:lang w:bidi="hi-IN"/>
              </w:rPr>
            </w:pPr>
            <w:r w:rsidRPr="00B645A8">
              <w:rPr>
                <w:rFonts w:ascii="Arial" w:hAnsi="Arial" w:cs="Arial"/>
                <w:lang w:bidi="hi-IN"/>
              </w:rPr>
              <w:t xml:space="preserve">          2022 год – 9 223,10  тыс. рублей;</w:t>
            </w:r>
          </w:p>
          <w:p w:rsidR="00D83ED3" w:rsidRPr="00B645A8" w:rsidRDefault="00D83ED3" w:rsidP="009B6B56">
            <w:pPr>
              <w:spacing w:line="276" w:lineRule="auto"/>
              <w:jc w:val="both"/>
              <w:rPr>
                <w:rFonts w:ascii="Arial" w:hAnsi="Arial" w:cs="Arial"/>
                <w:lang w:bidi="hi-IN"/>
              </w:rPr>
            </w:pPr>
            <w:r w:rsidRPr="00B645A8">
              <w:rPr>
                <w:rFonts w:ascii="Arial" w:hAnsi="Arial" w:cs="Arial"/>
                <w:lang w:bidi="hi-IN"/>
              </w:rPr>
              <w:t xml:space="preserve">          2023 год – 11 771,10  тыс. рублей;</w:t>
            </w:r>
          </w:p>
          <w:p w:rsidR="00D83ED3" w:rsidRPr="00B645A8" w:rsidRDefault="00D83ED3" w:rsidP="009B6B56">
            <w:pPr>
              <w:spacing w:line="276" w:lineRule="auto"/>
              <w:jc w:val="both"/>
              <w:rPr>
                <w:rFonts w:ascii="Arial" w:hAnsi="Arial" w:cs="Arial"/>
                <w:lang w:bidi="hi-IN"/>
              </w:rPr>
            </w:pPr>
            <w:r w:rsidRPr="00B645A8">
              <w:rPr>
                <w:rFonts w:ascii="Arial" w:hAnsi="Arial" w:cs="Arial"/>
                <w:lang w:bidi="hi-IN"/>
              </w:rPr>
              <w:t xml:space="preserve">          2024 год – 12</w:t>
            </w:r>
            <w:r w:rsidRPr="00B645A8">
              <w:rPr>
                <w:rFonts w:ascii="Arial" w:hAnsi="Arial" w:cs="Arial"/>
                <w:lang w:val="en-US" w:bidi="hi-IN"/>
              </w:rPr>
              <w:t> </w:t>
            </w:r>
            <w:r w:rsidRPr="00B645A8">
              <w:rPr>
                <w:rFonts w:ascii="Arial" w:hAnsi="Arial" w:cs="Arial"/>
                <w:lang w:bidi="hi-IN"/>
              </w:rPr>
              <w:t>426,70  тыс. рублей;</w:t>
            </w:r>
          </w:p>
          <w:p w:rsidR="00D83ED3" w:rsidRPr="00B645A8" w:rsidRDefault="00D83ED3" w:rsidP="009B6B56">
            <w:pPr>
              <w:spacing w:line="276" w:lineRule="auto"/>
              <w:jc w:val="both"/>
              <w:rPr>
                <w:rFonts w:ascii="Arial" w:hAnsi="Arial" w:cs="Arial"/>
                <w:lang w:bidi="hi-IN"/>
              </w:rPr>
            </w:pPr>
            <w:r w:rsidRPr="00B645A8">
              <w:rPr>
                <w:rFonts w:ascii="Arial" w:hAnsi="Arial" w:cs="Arial"/>
                <w:lang w:bidi="hi-IN"/>
              </w:rPr>
              <w:t xml:space="preserve">          2025 год –12</w:t>
            </w:r>
            <w:r w:rsidRPr="00B645A8">
              <w:rPr>
                <w:rFonts w:ascii="Arial" w:hAnsi="Arial" w:cs="Arial"/>
                <w:lang w:val="en-US" w:bidi="hi-IN"/>
              </w:rPr>
              <w:t> </w:t>
            </w:r>
            <w:r w:rsidRPr="00B645A8">
              <w:rPr>
                <w:rFonts w:ascii="Arial" w:hAnsi="Arial" w:cs="Arial"/>
                <w:lang w:bidi="hi-IN"/>
              </w:rPr>
              <w:t xml:space="preserve">426,70  тыс. рублей </w:t>
            </w:r>
          </w:p>
          <w:p w:rsidR="00D83ED3" w:rsidRPr="00B645A8" w:rsidRDefault="00D83ED3" w:rsidP="009B6B56">
            <w:pPr>
              <w:ind w:firstLine="567"/>
              <w:jc w:val="both"/>
              <w:rPr>
                <w:rFonts w:ascii="Arial" w:hAnsi="Arial" w:cs="Arial"/>
                <w:lang w:bidi="hi-IN"/>
              </w:rPr>
            </w:pPr>
            <w:r w:rsidRPr="00B645A8">
              <w:rPr>
                <w:rFonts w:ascii="Arial" w:hAnsi="Arial" w:cs="Arial"/>
                <w:lang w:bidi="hi-IN"/>
              </w:rPr>
              <w:t xml:space="preserve">  2026 год – 12</w:t>
            </w:r>
            <w:r w:rsidRPr="00B645A8">
              <w:rPr>
                <w:rFonts w:ascii="Arial" w:hAnsi="Arial" w:cs="Arial"/>
                <w:lang w:val="en-US" w:bidi="hi-IN"/>
              </w:rPr>
              <w:t> </w:t>
            </w:r>
            <w:r w:rsidRPr="00B645A8">
              <w:rPr>
                <w:rFonts w:ascii="Arial" w:hAnsi="Arial" w:cs="Arial"/>
                <w:lang w:bidi="hi-IN"/>
              </w:rPr>
              <w:t>426,70  тыс. рублей.</w:t>
            </w:r>
          </w:p>
          <w:p w:rsidR="00D83ED3" w:rsidRPr="00B645A8" w:rsidRDefault="00D83ED3" w:rsidP="009B6B56">
            <w:pPr>
              <w:spacing w:line="276" w:lineRule="auto"/>
              <w:jc w:val="both"/>
              <w:rPr>
                <w:rFonts w:ascii="Arial" w:hAnsi="Arial" w:cs="Arial"/>
                <w:lang w:bidi="hi-IN"/>
              </w:rPr>
            </w:pPr>
          </w:p>
          <w:p w:rsidR="00D83ED3" w:rsidRPr="00B645A8" w:rsidRDefault="00D83ED3" w:rsidP="009B6B56">
            <w:pPr>
              <w:spacing w:line="276" w:lineRule="auto"/>
              <w:jc w:val="both"/>
              <w:rPr>
                <w:rFonts w:ascii="Arial" w:hAnsi="Arial" w:cs="Arial"/>
                <w:lang w:bidi="hi-IN"/>
              </w:rPr>
            </w:pPr>
            <w:r w:rsidRPr="00B645A8">
              <w:rPr>
                <w:rFonts w:ascii="Arial" w:hAnsi="Arial" w:cs="Arial"/>
                <w:lang w:bidi="hi-IN"/>
              </w:rPr>
              <w:t>за счет средств краевого бюджета составит  1554,30 тыс. рублей.</w:t>
            </w:r>
          </w:p>
          <w:p w:rsidR="00D83ED3" w:rsidRPr="00B645A8" w:rsidRDefault="00D83ED3" w:rsidP="009B6B56">
            <w:pPr>
              <w:spacing w:line="276" w:lineRule="auto"/>
              <w:ind w:firstLine="708"/>
              <w:jc w:val="both"/>
              <w:rPr>
                <w:rFonts w:ascii="Arial" w:hAnsi="Arial" w:cs="Arial"/>
                <w:lang w:bidi="hi-IN"/>
              </w:rPr>
            </w:pPr>
            <w:r w:rsidRPr="00B645A8">
              <w:rPr>
                <w:rFonts w:ascii="Arial" w:hAnsi="Arial" w:cs="Arial"/>
                <w:lang w:bidi="hi-IN"/>
              </w:rPr>
              <w:t>в том числе:</w:t>
            </w:r>
          </w:p>
          <w:p w:rsidR="00D83ED3" w:rsidRPr="00B645A8" w:rsidRDefault="00D83ED3" w:rsidP="009B6B56">
            <w:pPr>
              <w:spacing w:line="276" w:lineRule="auto"/>
              <w:jc w:val="both"/>
              <w:rPr>
                <w:rFonts w:ascii="Arial" w:hAnsi="Arial" w:cs="Arial"/>
                <w:lang w:bidi="hi-IN"/>
              </w:rPr>
            </w:pPr>
            <w:r w:rsidRPr="00B645A8">
              <w:rPr>
                <w:rFonts w:ascii="Arial" w:hAnsi="Arial" w:cs="Arial"/>
                <w:lang w:bidi="hi-IN"/>
              </w:rPr>
              <w:t xml:space="preserve">         2022 год – 1 554,30  тыс. руб.;</w:t>
            </w:r>
          </w:p>
          <w:p w:rsidR="00D83ED3" w:rsidRPr="00B645A8" w:rsidRDefault="00D83ED3" w:rsidP="009B6B56">
            <w:pPr>
              <w:spacing w:line="276" w:lineRule="auto"/>
              <w:jc w:val="both"/>
              <w:rPr>
                <w:rFonts w:ascii="Arial" w:hAnsi="Arial" w:cs="Arial"/>
                <w:lang w:bidi="hi-IN"/>
              </w:rPr>
            </w:pPr>
            <w:r w:rsidRPr="00B645A8">
              <w:rPr>
                <w:rFonts w:ascii="Arial" w:hAnsi="Arial" w:cs="Arial"/>
                <w:lang w:bidi="hi-IN"/>
              </w:rPr>
              <w:t xml:space="preserve">         2023 год – 0,00  тыс. руб.;</w:t>
            </w:r>
          </w:p>
          <w:p w:rsidR="00D83ED3" w:rsidRPr="00B645A8" w:rsidRDefault="00D83ED3" w:rsidP="009B6B56">
            <w:pPr>
              <w:spacing w:line="276" w:lineRule="auto"/>
              <w:jc w:val="both"/>
              <w:rPr>
                <w:rFonts w:ascii="Arial" w:hAnsi="Arial" w:cs="Arial"/>
                <w:lang w:bidi="hi-IN"/>
              </w:rPr>
            </w:pPr>
            <w:r w:rsidRPr="00B645A8">
              <w:rPr>
                <w:rFonts w:ascii="Arial" w:hAnsi="Arial" w:cs="Arial"/>
                <w:lang w:bidi="hi-IN"/>
              </w:rPr>
              <w:t xml:space="preserve">         2024 год – 0,00  тыс.руб;</w:t>
            </w:r>
          </w:p>
          <w:p w:rsidR="00D83ED3" w:rsidRPr="00B645A8" w:rsidRDefault="00D83ED3" w:rsidP="009B6B56">
            <w:pPr>
              <w:spacing w:line="276" w:lineRule="auto"/>
              <w:jc w:val="both"/>
              <w:rPr>
                <w:rFonts w:ascii="Arial" w:hAnsi="Arial" w:cs="Arial"/>
                <w:lang w:bidi="hi-IN"/>
              </w:rPr>
            </w:pPr>
            <w:r w:rsidRPr="00B645A8">
              <w:rPr>
                <w:rFonts w:ascii="Arial" w:hAnsi="Arial" w:cs="Arial"/>
                <w:lang w:bidi="hi-IN"/>
              </w:rPr>
              <w:t xml:space="preserve">         2025 год – 0,00   тыс.руб.</w:t>
            </w:r>
          </w:p>
          <w:p w:rsidR="00D83ED3" w:rsidRPr="00B645A8" w:rsidRDefault="00D83ED3" w:rsidP="009B6B56">
            <w:pPr>
              <w:spacing w:line="276" w:lineRule="auto"/>
              <w:jc w:val="both"/>
              <w:rPr>
                <w:rFonts w:ascii="Arial" w:hAnsi="Arial" w:cs="Arial"/>
                <w:lang w:bidi="hi-IN"/>
              </w:rPr>
            </w:pPr>
            <w:r w:rsidRPr="00B645A8">
              <w:rPr>
                <w:rFonts w:ascii="Arial" w:hAnsi="Arial" w:cs="Arial"/>
                <w:lang w:bidi="hi-IN"/>
              </w:rPr>
              <w:t xml:space="preserve">         2026 год – 0,00   тыс.руб.</w:t>
            </w:r>
          </w:p>
          <w:p w:rsidR="00D83ED3" w:rsidRPr="00B645A8" w:rsidRDefault="00D83ED3" w:rsidP="009B6B56">
            <w:pPr>
              <w:spacing w:line="276" w:lineRule="auto"/>
              <w:jc w:val="both"/>
              <w:rPr>
                <w:rFonts w:ascii="Arial" w:hAnsi="Arial" w:cs="Arial"/>
                <w:lang w:eastAsia="zh-CN" w:bidi="hi-IN"/>
              </w:rPr>
            </w:pPr>
          </w:p>
        </w:tc>
      </w:tr>
      <w:tr w:rsidR="00D83ED3" w:rsidRPr="00B645A8" w:rsidTr="009B6B56">
        <w:trPr>
          <w:cantSplit/>
          <w:trHeight w:val="1975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ED3" w:rsidRPr="00B645A8" w:rsidRDefault="00D83ED3" w:rsidP="009B6B56">
            <w:pPr>
              <w:spacing w:line="276" w:lineRule="auto"/>
              <w:rPr>
                <w:rFonts w:ascii="Arial" w:hAnsi="Arial" w:cs="Arial"/>
                <w:lang w:eastAsia="zh-CN" w:bidi="hi-IN"/>
              </w:rPr>
            </w:pPr>
            <w:r w:rsidRPr="00B645A8">
              <w:rPr>
                <w:rFonts w:ascii="Arial" w:hAnsi="Arial" w:cs="Arial"/>
                <w:iCs/>
                <w:lang w:bidi="hi-IN"/>
              </w:rPr>
              <w:t>Система организации контроля исполнения подпрограммы</w:t>
            </w:r>
          </w:p>
        </w:tc>
        <w:tc>
          <w:tcPr>
            <w:tcW w:w="7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ED3" w:rsidRPr="00B645A8" w:rsidRDefault="00D83ED3" w:rsidP="009B6B56">
            <w:pPr>
              <w:spacing w:line="276" w:lineRule="auto"/>
              <w:jc w:val="both"/>
              <w:rPr>
                <w:rFonts w:ascii="Arial" w:hAnsi="Arial" w:cs="Arial"/>
                <w:lang w:bidi="hi-IN"/>
              </w:rPr>
            </w:pPr>
            <w:r w:rsidRPr="00B645A8">
              <w:rPr>
                <w:rFonts w:ascii="Arial" w:hAnsi="Arial" w:cs="Arial"/>
                <w:lang w:bidi="hi-IN"/>
              </w:rPr>
              <w:t>Контроль хода реализации подпрограммы осуществляет</w:t>
            </w:r>
          </w:p>
          <w:p w:rsidR="00D83ED3" w:rsidRPr="00B645A8" w:rsidRDefault="00D83ED3" w:rsidP="009B6B56">
            <w:pPr>
              <w:spacing w:line="276" w:lineRule="auto"/>
              <w:jc w:val="both"/>
              <w:rPr>
                <w:rFonts w:ascii="Arial" w:hAnsi="Arial" w:cs="Arial"/>
                <w:lang w:bidi="hi-IN"/>
              </w:rPr>
            </w:pPr>
            <w:r w:rsidRPr="00B645A8">
              <w:rPr>
                <w:rFonts w:ascii="Arial" w:hAnsi="Arial" w:cs="Arial"/>
                <w:lang w:bidi="hi-IN"/>
              </w:rPr>
              <w:t>отдел образования администрации Большеулуйского района.</w:t>
            </w:r>
          </w:p>
          <w:p w:rsidR="00D83ED3" w:rsidRPr="00B645A8" w:rsidRDefault="00D83ED3" w:rsidP="009B6B56">
            <w:pPr>
              <w:spacing w:line="276" w:lineRule="auto"/>
              <w:jc w:val="both"/>
              <w:rPr>
                <w:rFonts w:ascii="Arial" w:hAnsi="Arial" w:cs="Arial"/>
                <w:lang w:eastAsia="zh-CN" w:bidi="hi-IN"/>
              </w:rPr>
            </w:pPr>
          </w:p>
        </w:tc>
      </w:tr>
    </w:tbl>
    <w:p w:rsidR="00D83ED3" w:rsidRPr="00B645A8" w:rsidRDefault="00D83ED3" w:rsidP="00D83ED3">
      <w:pPr>
        <w:rPr>
          <w:rFonts w:ascii="Arial" w:hAnsi="Arial" w:cs="Arial"/>
          <w:lang w:eastAsia="zh-CN"/>
        </w:rPr>
      </w:pPr>
    </w:p>
    <w:p w:rsidR="00D83ED3" w:rsidRPr="00B645A8" w:rsidRDefault="00D83ED3" w:rsidP="00D83ED3">
      <w:pPr>
        <w:jc w:val="center"/>
        <w:rPr>
          <w:rFonts w:ascii="Arial" w:hAnsi="Arial" w:cs="Arial"/>
        </w:rPr>
      </w:pPr>
      <w:r w:rsidRPr="00B645A8">
        <w:rPr>
          <w:rFonts w:ascii="Arial" w:hAnsi="Arial" w:cs="Arial"/>
        </w:rPr>
        <w:t>2. Основные разделы подпрограммы</w:t>
      </w:r>
    </w:p>
    <w:p w:rsidR="00D83ED3" w:rsidRPr="00B645A8" w:rsidRDefault="00D83ED3" w:rsidP="00D83ED3">
      <w:pPr>
        <w:jc w:val="center"/>
        <w:rPr>
          <w:rFonts w:ascii="Arial" w:hAnsi="Arial" w:cs="Arial"/>
        </w:rPr>
      </w:pPr>
    </w:p>
    <w:p w:rsidR="00D83ED3" w:rsidRPr="00B645A8" w:rsidRDefault="00D83ED3" w:rsidP="00D83ED3">
      <w:pPr>
        <w:jc w:val="center"/>
        <w:rPr>
          <w:rFonts w:ascii="Arial" w:hAnsi="Arial" w:cs="Arial"/>
        </w:rPr>
      </w:pPr>
      <w:r w:rsidRPr="00B645A8">
        <w:rPr>
          <w:rFonts w:ascii="Arial" w:hAnsi="Arial" w:cs="Arial"/>
        </w:rPr>
        <w:t xml:space="preserve">2.1. Постановка общерайонной проблемы </w:t>
      </w:r>
    </w:p>
    <w:p w:rsidR="00D83ED3" w:rsidRPr="00B645A8" w:rsidRDefault="00D83ED3" w:rsidP="00D83ED3">
      <w:pPr>
        <w:jc w:val="center"/>
        <w:rPr>
          <w:rFonts w:ascii="Arial" w:hAnsi="Arial" w:cs="Arial"/>
        </w:rPr>
      </w:pPr>
      <w:r w:rsidRPr="00B645A8">
        <w:rPr>
          <w:rFonts w:ascii="Arial" w:hAnsi="Arial" w:cs="Arial"/>
        </w:rPr>
        <w:t>и обоснование необходимости разработки подпрограммы</w:t>
      </w:r>
    </w:p>
    <w:p w:rsidR="00D83ED3" w:rsidRPr="00B645A8" w:rsidRDefault="00D83ED3" w:rsidP="00D83ED3">
      <w:pPr>
        <w:jc w:val="center"/>
        <w:rPr>
          <w:rFonts w:ascii="Arial" w:hAnsi="Arial" w:cs="Arial"/>
        </w:rPr>
      </w:pPr>
    </w:p>
    <w:p w:rsidR="00D83ED3" w:rsidRPr="00B645A8" w:rsidRDefault="00D83ED3" w:rsidP="00D83ED3">
      <w:pPr>
        <w:ind w:firstLine="540"/>
        <w:jc w:val="both"/>
        <w:rPr>
          <w:rFonts w:ascii="Arial" w:eastAsia="Calibri" w:hAnsi="Arial" w:cs="Arial"/>
          <w:lang w:eastAsia="en-US"/>
        </w:rPr>
      </w:pPr>
      <w:r w:rsidRPr="00B645A8">
        <w:rPr>
          <w:rFonts w:ascii="Arial" w:eastAsia="Calibri" w:hAnsi="Arial" w:cs="Arial"/>
          <w:lang w:eastAsia="en-US"/>
        </w:rPr>
        <w:t>Отдел образования администрации Большеулуйского района является уполномоченным органом местного самоуправления, обеспечивающим проведение государственной политики в области образования:</w:t>
      </w:r>
    </w:p>
    <w:p w:rsidR="00D83ED3" w:rsidRPr="00B645A8" w:rsidRDefault="00D83ED3" w:rsidP="00D83ED3">
      <w:pPr>
        <w:ind w:firstLine="540"/>
        <w:jc w:val="both"/>
        <w:rPr>
          <w:rFonts w:ascii="Arial" w:eastAsia="Calibri" w:hAnsi="Arial" w:cs="Arial"/>
          <w:lang w:eastAsia="en-US"/>
        </w:rPr>
      </w:pPr>
      <w:r w:rsidRPr="00B645A8">
        <w:rPr>
          <w:rFonts w:ascii="Arial" w:eastAsia="Calibri" w:hAnsi="Arial" w:cs="Arial"/>
          <w:lang w:eastAsia="en-US"/>
        </w:rPr>
        <w:t xml:space="preserve">осуществляет единую государственную политику в области дошкольного, общего, дополнительного образования с учетом национальных, социально-экономических, экономических, культурных, демографических и других особенностей; </w:t>
      </w:r>
    </w:p>
    <w:p w:rsidR="00D83ED3" w:rsidRPr="00B645A8" w:rsidRDefault="00D83ED3" w:rsidP="00D83ED3">
      <w:pPr>
        <w:ind w:firstLine="540"/>
        <w:jc w:val="both"/>
        <w:rPr>
          <w:rFonts w:ascii="Arial" w:eastAsia="Calibri" w:hAnsi="Arial" w:cs="Arial"/>
          <w:lang w:eastAsia="en-US"/>
        </w:rPr>
      </w:pPr>
      <w:r w:rsidRPr="00B645A8">
        <w:rPr>
          <w:rFonts w:ascii="Arial" w:eastAsia="Calibri" w:hAnsi="Arial" w:cs="Arial"/>
          <w:lang w:eastAsia="en-US"/>
        </w:rPr>
        <w:lastRenderedPageBreak/>
        <w:t>организует предоставление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программам;</w:t>
      </w:r>
    </w:p>
    <w:p w:rsidR="00D83ED3" w:rsidRPr="00B645A8" w:rsidRDefault="00D83ED3" w:rsidP="00D83ED3">
      <w:pPr>
        <w:ind w:firstLine="540"/>
        <w:jc w:val="both"/>
        <w:rPr>
          <w:rFonts w:ascii="Arial" w:eastAsia="Calibri" w:hAnsi="Arial" w:cs="Arial"/>
          <w:lang w:eastAsia="en-US"/>
        </w:rPr>
      </w:pPr>
      <w:r w:rsidRPr="00B645A8">
        <w:rPr>
          <w:rFonts w:ascii="Arial" w:eastAsia="Calibri" w:hAnsi="Arial" w:cs="Arial"/>
          <w:lang w:eastAsia="en-US"/>
        </w:rPr>
        <w:t>обеспечивает конституционные права граждан муниципального образования   Большеулуйский район на образование;</w:t>
      </w:r>
    </w:p>
    <w:p w:rsidR="00D83ED3" w:rsidRPr="00B645A8" w:rsidRDefault="00D83ED3" w:rsidP="00D83ED3">
      <w:pPr>
        <w:ind w:firstLine="540"/>
        <w:jc w:val="both"/>
        <w:rPr>
          <w:rFonts w:ascii="Arial" w:eastAsia="Calibri" w:hAnsi="Arial" w:cs="Arial"/>
          <w:lang w:eastAsia="en-US"/>
        </w:rPr>
      </w:pPr>
      <w:r w:rsidRPr="00B645A8">
        <w:rPr>
          <w:rFonts w:ascii="Arial" w:eastAsia="Calibri" w:hAnsi="Arial" w:cs="Arial"/>
          <w:lang w:eastAsia="en-US"/>
        </w:rPr>
        <w:t>оказывает помощь образовательным организациям по созданию условий для удовлетворения образовательных запросов граждан, общества и эффективной образовательно-воспитательной деятельности организаций;</w:t>
      </w:r>
    </w:p>
    <w:p w:rsidR="00D83ED3" w:rsidRPr="00B645A8" w:rsidRDefault="00D83ED3" w:rsidP="00D83ED3">
      <w:pPr>
        <w:ind w:firstLine="540"/>
        <w:jc w:val="both"/>
        <w:rPr>
          <w:rFonts w:ascii="Arial" w:hAnsi="Arial" w:cs="Arial"/>
          <w:lang w:eastAsia="zh-CN"/>
        </w:rPr>
      </w:pPr>
      <w:r w:rsidRPr="00B645A8">
        <w:rPr>
          <w:rFonts w:ascii="Arial" w:eastAsia="Calibri" w:hAnsi="Arial" w:cs="Arial"/>
          <w:lang w:eastAsia="en-US"/>
        </w:rPr>
        <w:t>осуществляет  нормативное правовое регулирование и разработку проектов нормативно-правовых актов в областях дошкольного, начального общего, основного общего, среднего общего образования, а также в сфере защиты прав и основных гарантий ребенка;</w:t>
      </w:r>
    </w:p>
    <w:p w:rsidR="00D83ED3" w:rsidRPr="00B645A8" w:rsidRDefault="00D83ED3" w:rsidP="00D83ED3">
      <w:pPr>
        <w:ind w:firstLine="540"/>
        <w:jc w:val="both"/>
        <w:rPr>
          <w:rFonts w:ascii="Arial" w:hAnsi="Arial" w:cs="Arial"/>
        </w:rPr>
      </w:pPr>
      <w:r w:rsidRPr="00B645A8">
        <w:rPr>
          <w:rFonts w:ascii="Arial" w:eastAsia="Calibri" w:hAnsi="Arial" w:cs="Arial"/>
          <w:lang w:eastAsia="en-US"/>
        </w:rPr>
        <w:t>оказывает муниципальные услуги в пределах своих компетенций;</w:t>
      </w:r>
    </w:p>
    <w:p w:rsidR="00D83ED3" w:rsidRPr="00B645A8" w:rsidRDefault="00D83ED3" w:rsidP="00D83ED3">
      <w:pPr>
        <w:ind w:firstLine="540"/>
        <w:jc w:val="both"/>
        <w:rPr>
          <w:rFonts w:ascii="Arial" w:hAnsi="Arial" w:cs="Arial"/>
        </w:rPr>
      </w:pPr>
      <w:r w:rsidRPr="00B645A8">
        <w:rPr>
          <w:rFonts w:ascii="Arial" w:eastAsia="Calibri" w:hAnsi="Arial" w:cs="Arial"/>
          <w:lang w:eastAsia="en-US"/>
        </w:rPr>
        <w:t>исполняет полномочия, наделенные Министерством образования Красноярского края;</w:t>
      </w:r>
    </w:p>
    <w:p w:rsidR="00D83ED3" w:rsidRPr="00B645A8" w:rsidRDefault="00D83ED3" w:rsidP="00D83ED3">
      <w:pPr>
        <w:ind w:firstLine="540"/>
        <w:jc w:val="both"/>
        <w:rPr>
          <w:rFonts w:ascii="Arial" w:eastAsia="Calibri" w:hAnsi="Arial" w:cs="Arial"/>
          <w:lang w:eastAsia="en-US"/>
        </w:rPr>
      </w:pPr>
      <w:r w:rsidRPr="00B645A8">
        <w:rPr>
          <w:rFonts w:ascii="Arial" w:eastAsia="Calibri" w:hAnsi="Arial" w:cs="Arial"/>
          <w:lang w:eastAsia="en-US"/>
        </w:rPr>
        <w:t>анализирует деятельность системы образования в соответствии с  системой показателей оценки органов местного самоуправления, разработанной  Министерством образования Красноярского края, и стремится к повышению показателей эффективности деятельности системы образования.</w:t>
      </w:r>
    </w:p>
    <w:p w:rsidR="00D83ED3" w:rsidRPr="00B645A8" w:rsidRDefault="00D83ED3" w:rsidP="00D83ED3">
      <w:pPr>
        <w:ind w:firstLine="540"/>
        <w:jc w:val="both"/>
        <w:rPr>
          <w:rFonts w:ascii="Arial" w:eastAsia="Calibri" w:hAnsi="Arial" w:cs="Arial"/>
          <w:lang w:eastAsia="en-US"/>
        </w:rPr>
      </w:pPr>
      <w:r w:rsidRPr="00B645A8">
        <w:rPr>
          <w:rFonts w:ascii="Arial" w:eastAsia="Calibri" w:hAnsi="Arial" w:cs="Arial"/>
          <w:lang w:eastAsia="en-US"/>
        </w:rPr>
        <w:t>В соответствии с осуществляемыми полномочиями в прогнозировании и планировании деятельности отдел образования руководствуется действующим законодательством, нормативными актами, регламентирующими деятельность органов местного самоуправления в сфере образования.</w:t>
      </w:r>
    </w:p>
    <w:p w:rsidR="00D83ED3" w:rsidRPr="00B645A8" w:rsidRDefault="00D83ED3" w:rsidP="00D83ED3">
      <w:pPr>
        <w:jc w:val="center"/>
        <w:rPr>
          <w:rFonts w:ascii="Arial" w:eastAsia="Calibri" w:hAnsi="Arial" w:cs="Arial"/>
          <w:lang w:eastAsia="en-US"/>
        </w:rPr>
      </w:pPr>
    </w:p>
    <w:p w:rsidR="00D83ED3" w:rsidRPr="00B645A8" w:rsidRDefault="00D83ED3" w:rsidP="00D83ED3">
      <w:pPr>
        <w:jc w:val="center"/>
        <w:rPr>
          <w:rFonts w:ascii="Arial" w:hAnsi="Arial" w:cs="Arial"/>
          <w:lang w:eastAsia="zh-CN"/>
        </w:rPr>
      </w:pPr>
      <w:r w:rsidRPr="00B645A8">
        <w:rPr>
          <w:rFonts w:ascii="Arial" w:hAnsi="Arial" w:cs="Arial"/>
        </w:rPr>
        <w:t xml:space="preserve">2.2. Основная цель, задачи </w:t>
      </w:r>
    </w:p>
    <w:p w:rsidR="00D83ED3" w:rsidRPr="00B645A8" w:rsidRDefault="00D83ED3" w:rsidP="00D83ED3">
      <w:pPr>
        <w:jc w:val="center"/>
        <w:rPr>
          <w:rFonts w:ascii="Arial" w:hAnsi="Arial" w:cs="Arial"/>
        </w:rPr>
      </w:pPr>
      <w:r w:rsidRPr="00B645A8">
        <w:rPr>
          <w:rFonts w:ascii="Arial" w:hAnsi="Arial" w:cs="Arial"/>
        </w:rPr>
        <w:t>и сроки выполнения подпрограммы, целевые индикаторы</w:t>
      </w:r>
    </w:p>
    <w:p w:rsidR="00D83ED3" w:rsidRPr="00B645A8" w:rsidRDefault="00D83ED3" w:rsidP="00D83ED3">
      <w:pPr>
        <w:spacing w:line="276" w:lineRule="auto"/>
        <w:ind w:left="-108" w:firstLine="816"/>
        <w:jc w:val="both"/>
        <w:rPr>
          <w:rFonts w:ascii="Arial" w:hAnsi="Arial" w:cs="Arial"/>
        </w:rPr>
      </w:pPr>
      <w:r w:rsidRPr="00B645A8">
        <w:rPr>
          <w:rFonts w:ascii="Arial" w:hAnsi="Arial" w:cs="Arial"/>
        </w:rPr>
        <w:t>Цель: создание условий для эффективного управления отраслью.</w:t>
      </w:r>
    </w:p>
    <w:p w:rsidR="00D83ED3" w:rsidRPr="00B645A8" w:rsidRDefault="00D83ED3" w:rsidP="00D83ED3">
      <w:pPr>
        <w:spacing w:line="276" w:lineRule="auto"/>
        <w:ind w:left="-108" w:firstLine="816"/>
        <w:jc w:val="both"/>
        <w:rPr>
          <w:rFonts w:ascii="Arial" w:hAnsi="Arial" w:cs="Arial"/>
        </w:rPr>
      </w:pPr>
      <w:r w:rsidRPr="00B645A8">
        <w:rPr>
          <w:rFonts w:ascii="Arial" w:hAnsi="Arial" w:cs="Arial"/>
        </w:rPr>
        <w:t>Задача:</w:t>
      </w:r>
    </w:p>
    <w:p w:rsidR="00D83ED3" w:rsidRPr="00B645A8" w:rsidRDefault="00D83ED3" w:rsidP="00D83ED3">
      <w:pPr>
        <w:ind w:left="-108" w:firstLine="959"/>
        <w:jc w:val="both"/>
        <w:rPr>
          <w:rFonts w:ascii="Arial" w:hAnsi="Arial" w:cs="Arial"/>
        </w:rPr>
      </w:pPr>
      <w:r w:rsidRPr="00B645A8">
        <w:rPr>
          <w:rFonts w:ascii="Arial" w:hAnsi="Arial" w:cs="Arial"/>
        </w:rPr>
        <w:t>1. Организовать  деятельность отдела образования, обеспечивающего деятельность образовательных учреждений, направленную на эффективное управление отраслью</w:t>
      </w:r>
    </w:p>
    <w:p w:rsidR="00D83ED3" w:rsidRPr="00B645A8" w:rsidRDefault="00D83ED3" w:rsidP="00D83ED3">
      <w:pPr>
        <w:spacing w:line="276" w:lineRule="auto"/>
        <w:ind w:left="-108" w:firstLine="816"/>
        <w:jc w:val="both"/>
        <w:rPr>
          <w:rFonts w:ascii="Arial" w:hAnsi="Arial" w:cs="Arial"/>
        </w:rPr>
      </w:pPr>
      <w:r w:rsidRPr="00B645A8">
        <w:rPr>
          <w:rFonts w:ascii="Arial" w:hAnsi="Arial" w:cs="Arial"/>
        </w:rPr>
        <w:t>Срок выполнения программы: 2022-2026 годы.</w:t>
      </w:r>
    </w:p>
    <w:p w:rsidR="00D83ED3" w:rsidRPr="00B645A8" w:rsidRDefault="00D83ED3" w:rsidP="00D83ED3">
      <w:pPr>
        <w:spacing w:line="276" w:lineRule="auto"/>
        <w:ind w:left="-108" w:firstLine="816"/>
        <w:jc w:val="both"/>
        <w:rPr>
          <w:rFonts w:ascii="Arial" w:hAnsi="Arial" w:cs="Arial"/>
        </w:rPr>
      </w:pPr>
      <w:r w:rsidRPr="00B645A8">
        <w:rPr>
          <w:rFonts w:ascii="Arial" w:hAnsi="Arial" w:cs="Arial"/>
        </w:rPr>
        <w:t>Перечень целевых индикаторов подпрограммы представлен в приложении № 1 к подпрограмме 4 «Обеспечение реализации муниципальной программы  прочие мероприятия в области образования».</w:t>
      </w:r>
    </w:p>
    <w:p w:rsidR="00D83ED3" w:rsidRPr="00B645A8" w:rsidRDefault="00D83ED3" w:rsidP="00D83ED3">
      <w:pPr>
        <w:spacing w:line="276" w:lineRule="auto"/>
        <w:ind w:left="-108" w:firstLine="816"/>
        <w:jc w:val="both"/>
        <w:rPr>
          <w:rFonts w:ascii="Arial" w:hAnsi="Arial" w:cs="Arial"/>
        </w:rPr>
      </w:pPr>
    </w:p>
    <w:p w:rsidR="00D83ED3" w:rsidRPr="00B645A8" w:rsidRDefault="00D83ED3" w:rsidP="00D83ED3">
      <w:pPr>
        <w:jc w:val="center"/>
        <w:rPr>
          <w:rFonts w:ascii="Arial" w:hAnsi="Arial" w:cs="Arial"/>
        </w:rPr>
      </w:pPr>
      <w:r w:rsidRPr="00B645A8">
        <w:rPr>
          <w:rFonts w:ascii="Arial" w:hAnsi="Arial" w:cs="Arial"/>
        </w:rPr>
        <w:t>2.3. Мероприятия подпрограммы</w:t>
      </w:r>
    </w:p>
    <w:p w:rsidR="00D83ED3" w:rsidRPr="00B645A8" w:rsidRDefault="00D83ED3" w:rsidP="00D83ED3">
      <w:pPr>
        <w:ind w:firstLine="851"/>
        <w:jc w:val="both"/>
        <w:rPr>
          <w:rFonts w:ascii="Arial" w:hAnsi="Arial" w:cs="Arial"/>
        </w:rPr>
      </w:pPr>
      <w:r w:rsidRPr="00B645A8">
        <w:rPr>
          <w:rFonts w:ascii="Arial" w:hAnsi="Arial" w:cs="Arial"/>
        </w:rPr>
        <w:t>Мероприятия подпрограммы представлены в приложении № 2 к подпрограмме 4 «Обеспечение реализации муниципальной программы  прочие мероприятия в области образования».</w:t>
      </w:r>
    </w:p>
    <w:p w:rsidR="00D83ED3" w:rsidRPr="00B645A8" w:rsidRDefault="00D83ED3" w:rsidP="00D83ED3">
      <w:pPr>
        <w:spacing w:line="276" w:lineRule="auto"/>
        <w:ind w:left="-108" w:firstLine="816"/>
        <w:jc w:val="both"/>
        <w:rPr>
          <w:rFonts w:ascii="Arial" w:hAnsi="Arial" w:cs="Arial"/>
        </w:rPr>
      </w:pPr>
    </w:p>
    <w:p w:rsidR="00D83ED3" w:rsidRPr="00B645A8" w:rsidRDefault="00D83ED3" w:rsidP="00D83ED3">
      <w:pPr>
        <w:spacing w:line="276" w:lineRule="auto"/>
        <w:ind w:left="-108"/>
        <w:jc w:val="center"/>
        <w:rPr>
          <w:rFonts w:ascii="Arial" w:hAnsi="Arial" w:cs="Arial"/>
        </w:rPr>
      </w:pPr>
      <w:r w:rsidRPr="00B645A8">
        <w:rPr>
          <w:rFonts w:ascii="Arial" w:hAnsi="Arial" w:cs="Arial"/>
        </w:rPr>
        <w:t>2.4. Механизм реализации подпрограммы</w:t>
      </w:r>
    </w:p>
    <w:p w:rsidR="00D83ED3" w:rsidRPr="00B645A8" w:rsidRDefault="00D83ED3" w:rsidP="00D83ED3">
      <w:pPr>
        <w:spacing w:line="276" w:lineRule="auto"/>
        <w:ind w:firstLine="851"/>
        <w:jc w:val="both"/>
        <w:rPr>
          <w:rFonts w:ascii="Arial" w:hAnsi="Arial" w:cs="Arial"/>
        </w:rPr>
      </w:pPr>
      <w:r w:rsidRPr="00B645A8">
        <w:rPr>
          <w:rFonts w:ascii="Arial" w:hAnsi="Arial" w:cs="Arial"/>
        </w:rPr>
        <w:t>Реализация подпрограммы осуществляется отделом образования администрации Большеулуйского района в соответствии с законодательством РФ.</w:t>
      </w:r>
    </w:p>
    <w:p w:rsidR="00D83ED3" w:rsidRPr="00B645A8" w:rsidRDefault="00D83ED3" w:rsidP="00D83ED3">
      <w:pPr>
        <w:spacing w:line="276" w:lineRule="auto"/>
        <w:ind w:firstLine="851"/>
        <w:jc w:val="both"/>
        <w:rPr>
          <w:rFonts w:ascii="Arial" w:hAnsi="Arial" w:cs="Arial"/>
        </w:rPr>
      </w:pPr>
      <w:r w:rsidRPr="00B645A8">
        <w:rPr>
          <w:rFonts w:ascii="Arial" w:hAnsi="Arial" w:cs="Arial"/>
        </w:rPr>
        <w:t xml:space="preserve">Мероприятие 4.1.1. реализуется следующим образом: </w:t>
      </w:r>
    </w:p>
    <w:p w:rsidR="00D83ED3" w:rsidRPr="00B645A8" w:rsidRDefault="00D83ED3" w:rsidP="00D83ED3">
      <w:pPr>
        <w:ind w:firstLine="851"/>
        <w:jc w:val="both"/>
        <w:rPr>
          <w:rFonts w:ascii="Arial" w:hAnsi="Arial" w:cs="Arial"/>
        </w:rPr>
      </w:pPr>
      <w:r w:rsidRPr="00B645A8">
        <w:rPr>
          <w:rFonts w:ascii="Arial" w:hAnsi="Arial" w:cs="Arial"/>
        </w:rPr>
        <w:t xml:space="preserve">Территориальная психолого-медико-педагогическая комиссия (далее – ТПМПК) действует на основании Положения, утвержденного постановлением администрации Большеулуйского района. Состав  ТПМПК утверждается так же постановлением администрации Большеулуйского района. Для выполнения работ отдел образования администрации Большеулуйского района заключает договоры </w:t>
      </w:r>
      <w:r w:rsidRPr="00B645A8">
        <w:rPr>
          <w:rFonts w:ascii="Arial" w:hAnsi="Arial" w:cs="Arial"/>
        </w:rPr>
        <w:lastRenderedPageBreak/>
        <w:t>гражданско-правового характера с членами территориальной психолого-медико-педагогической комиссии, не менее 2 раз в год.</w:t>
      </w:r>
    </w:p>
    <w:p w:rsidR="00D83ED3" w:rsidRPr="00B645A8" w:rsidRDefault="00D83ED3" w:rsidP="00D83ED3">
      <w:pPr>
        <w:spacing w:line="276" w:lineRule="auto"/>
        <w:ind w:firstLine="851"/>
        <w:jc w:val="both"/>
        <w:rPr>
          <w:rFonts w:ascii="Arial" w:hAnsi="Arial" w:cs="Arial"/>
        </w:rPr>
      </w:pPr>
    </w:p>
    <w:p w:rsidR="00D83ED3" w:rsidRPr="00B645A8" w:rsidRDefault="00D83ED3" w:rsidP="00D83ED3">
      <w:pPr>
        <w:jc w:val="center"/>
        <w:rPr>
          <w:rFonts w:ascii="Arial" w:hAnsi="Arial" w:cs="Arial"/>
        </w:rPr>
      </w:pPr>
      <w:r w:rsidRPr="00B645A8">
        <w:rPr>
          <w:rFonts w:ascii="Arial" w:hAnsi="Arial" w:cs="Arial"/>
        </w:rPr>
        <w:t>2.5. Управление подпрограммой и контроль  хода ее выполнения</w:t>
      </w:r>
    </w:p>
    <w:p w:rsidR="00D83ED3" w:rsidRPr="00B645A8" w:rsidRDefault="00D83ED3" w:rsidP="00D83ED3">
      <w:pPr>
        <w:jc w:val="center"/>
        <w:rPr>
          <w:rFonts w:ascii="Arial" w:hAnsi="Arial" w:cs="Arial"/>
        </w:rPr>
      </w:pPr>
    </w:p>
    <w:p w:rsidR="00D83ED3" w:rsidRPr="00B645A8" w:rsidRDefault="00D83ED3" w:rsidP="00D83ED3">
      <w:pPr>
        <w:ind w:left="-108" w:firstLine="816"/>
        <w:jc w:val="both"/>
        <w:rPr>
          <w:rFonts w:ascii="Arial" w:hAnsi="Arial" w:cs="Arial"/>
        </w:rPr>
      </w:pPr>
      <w:r w:rsidRPr="00B645A8">
        <w:rPr>
          <w:rFonts w:ascii="Arial" w:hAnsi="Arial" w:cs="Arial"/>
        </w:rPr>
        <w:t>Управление реализацией подпрограммы осуществляет отдел  образования администрации Большеулуйского района, который несёт ответственность за выполнение ее мероприятий, по которым является главным распорядителем средств, и за целевое использование средств.</w:t>
      </w:r>
    </w:p>
    <w:p w:rsidR="00D83ED3" w:rsidRPr="00B645A8" w:rsidRDefault="00D83ED3" w:rsidP="00D83ED3">
      <w:pPr>
        <w:ind w:firstLine="851"/>
        <w:jc w:val="both"/>
        <w:rPr>
          <w:rFonts w:ascii="Arial" w:hAnsi="Arial" w:cs="Arial"/>
        </w:rPr>
      </w:pPr>
      <w:r w:rsidRPr="00B645A8">
        <w:rPr>
          <w:rFonts w:ascii="Arial" w:hAnsi="Arial" w:cs="Arial"/>
        </w:rPr>
        <w:t>Контроль хода реализации подпрограммы осуществляет отдел образования администрации Большеулуйского района.</w:t>
      </w:r>
    </w:p>
    <w:p w:rsidR="00D83ED3" w:rsidRPr="00B645A8" w:rsidRDefault="00D83ED3" w:rsidP="00D83ED3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B645A8">
        <w:rPr>
          <w:rFonts w:ascii="Arial" w:eastAsia="Calibri" w:hAnsi="Arial" w:cs="Arial"/>
          <w:lang w:eastAsia="en-US"/>
        </w:rPr>
        <w:t xml:space="preserve">Отдел образования администрации Большеулуйского района для обеспечения мониторинга и анализа хода реализации программы организует ведение и представление отчетности 2 раза в год (за 6 мес. и год). </w:t>
      </w:r>
    </w:p>
    <w:p w:rsidR="00D83ED3" w:rsidRPr="00B645A8" w:rsidRDefault="00D83ED3" w:rsidP="00D83ED3">
      <w:pPr>
        <w:ind w:firstLine="709"/>
        <w:jc w:val="both"/>
        <w:outlineLvl w:val="1"/>
        <w:rPr>
          <w:rFonts w:ascii="Arial" w:hAnsi="Arial" w:cs="Arial"/>
          <w:lang w:eastAsia="zh-CN"/>
        </w:rPr>
      </w:pPr>
      <w:r w:rsidRPr="00B645A8">
        <w:rPr>
          <w:rFonts w:ascii="Arial" w:hAnsi="Arial" w:cs="Arial"/>
        </w:rPr>
        <w:t xml:space="preserve">Соисполнители программы по запросу отдела образования представляют информацию о реализации подпрограмм и отдельных мероприятий программы, курируемых соисполнителем в сроки и по форме, установленной ответственным исполнителем программы. </w:t>
      </w:r>
    </w:p>
    <w:p w:rsidR="00D83ED3" w:rsidRPr="00B645A8" w:rsidRDefault="00D83ED3" w:rsidP="00D83ED3">
      <w:pPr>
        <w:ind w:firstLine="709"/>
        <w:jc w:val="both"/>
        <w:outlineLvl w:val="1"/>
        <w:rPr>
          <w:rFonts w:ascii="Arial" w:hAnsi="Arial" w:cs="Arial"/>
        </w:rPr>
      </w:pPr>
      <w:r w:rsidRPr="00B645A8">
        <w:rPr>
          <w:rFonts w:ascii="Arial" w:hAnsi="Arial" w:cs="Arial"/>
        </w:rPr>
        <w:t xml:space="preserve">Отчеты о реализации программы представляются  отделом образования для согласования финансовых показателей в </w:t>
      </w:r>
      <w:r w:rsidRPr="00B645A8">
        <w:rPr>
          <w:rFonts w:ascii="Arial" w:hAnsi="Arial" w:cs="Arial"/>
          <w:shd w:val="clear" w:color="auto" w:fill="FFFFFF"/>
        </w:rPr>
        <w:t>Финансово-экономическое  управление администрации Большеулуйского района, после согласования направляются в отдел по экономическому планированию администрации Большеулуйского района в следующие сроки:</w:t>
      </w:r>
    </w:p>
    <w:p w:rsidR="00D83ED3" w:rsidRPr="00B645A8" w:rsidRDefault="00D83ED3" w:rsidP="00D83ED3">
      <w:pPr>
        <w:ind w:firstLine="709"/>
        <w:jc w:val="both"/>
        <w:outlineLvl w:val="1"/>
        <w:rPr>
          <w:rFonts w:ascii="Arial" w:hAnsi="Arial" w:cs="Arial"/>
        </w:rPr>
      </w:pPr>
      <w:r w:rsidRPr="00B645A8">
        <w:rPr>
          <w:rFonts w:ascii="Arial" w:hAnsi="Arial" w:cs="Arial"/>
        </w:rPr>
        <w:t xml:space="preserve">за 6 мес. до 10 августа текущего года, </w:t>
      </w:r>
    </w:p>
    <w:p w:rsidR="00D83ED3" w:rsidRPr="00B645A8" w:rsidRDefault="00D83ED3" w:rsidP="00D83ED3">
      <w:pPr>
        <w:ind w:firstLine="709"/>
        <w:jc w:val="both"/>
        <w:outlineLvl w:val="1"/>
        <w:rPr>
          <w:rFonts w:ascii="Arial" w:hAnsi="Arial" w:cs="Arial"/>
        </w:rPr>
      </w:pPr>
      <w:r w:rsidRPr="00B645A8">
        <w:rPr>
          <w:rFonts w:ascii="Arial" w:hAnsi="Arial" w:cs="Arial"/>
        </w:rPr>
        <w:t>за год – до 1 марта года, следующего за отчетным.</w:t>
      </w:r>
    </w:p>
    <w:p w:rsidR="00D83ED3" w:rsidRPr="00B645A8" w:rsidRDefault="00D83ED3" w:rsidP="00D83ED3">
      <w:pPr>
        <w:ind w:firstLine="709"/>
        <w:jc w:val="both"/>
        <w:outlineLvl w:val="1"/>
        <w:rPr>
          <w:rFonts w:ascii="Arial" w:hAnsi="Arial" w:cs="Arial"/>
        </w:rPr>
      </w:pPr>
      <w:r w:rsidRPr="00B645A8">
        <w:rPr>
          <w:rFonts w:ascii="Arial" w:hAnsi="Arial" w:cs="Arial"/>
        </w:rPr>
        <w:t xml:space="preserve">Годовой отчет о ходе реализации подпрограммы формируется отделом образования с учетом информации, полученной от соисполнителей, и направляется на согласование соисполнителям на бумажных носителях и в электронном виде. </w:t>
      </w:r>
    </w:p>
    <w:p w:rsidR="00D83ED3" w:rsidRPr="00B645A8" w:rsidRDefault="00D83ED3" w:rsidP="00D83ED3">
      <w:pPr>
        <w:ind w:firstLine="709"/>
        <w:jc w:val="both"/>
        <w:outlineLvl w:val="1"/>
        <w:rPr>
          <w:rFonts w:ascii="Arial" w:hAnsi="Arial" w:cs="Arial"/>
        </w:rPr>
      </w:pPr>
      <w:r w:rsidRPr="00B645A8">
        <w:rPr>
          <w:rFonts w:ascii="Arial" w:hAnsi="Arial" w:cs="Arial"/>
        </w:rPr>
        <w:t>Согласованный соисполнителями годовой отчет представляется в  Отдел экономического планирования Администрации Большеулуйского.</w:t>
      </w:r>
    </w:p>
    <w:p w:rsidR="00D83ED3" w:rsidRPr="00B645A8" w:rsidRDefault="00D83ED3" w:rsidP="00D83ED3">
      <w:pPr>
        <w:jc w:val="both"/>
        <w:rPr>
          <w:rFonts w:ascii="Arial" w:hAnsi="Arial" w:cs="Arial"/>
        </w:rPr>
      </w:pPr>
    </w:p>
    <w:p w:rsidR="00D83ED3" w:rsidRPr="00B645A8" w:rsidRDefault="00D83ED3" w:rsidP="00D83ED3">
      <w:pPr>
        <w:pStyle w:val="1"/>
        <w:ind w:firstLine="709"/>
        <w:jc w:val="center"/>
        <w:rPr>
          <w:rFonts w:ascii="Arial" w:hAnsi="Arial" w:cs="Arial"/>
          <w:sz w:val="24"/>
          <w:szCs w:val="24"/>
        </w:rPr>
      </w:pPr>
      <w:r w:rsidRPr="00B645A8">
        <w:rPr>
          <w:rFonts w:ascii="Arial" w:hAnsi="Arial" w:cs="Arial"/>
          <w:sz w:val="24"/>
          <w:szCs w:val="24"/>
        </w:rPr>
        <w:t>2.</w:t>
      </w:r>
      <w:r w:rsidRPr="00B645A8">
        <w:rPr>
          <w:rFonts w:ascii="Arial" w:hAnsi="Arial" w:cs="Arial"/>
          <w:sz w:val="24"/>
          <w:szCs w:val="24"/>
          <w:lang w:val="ru-RU"/>
        </w:rPr>
        <w:t>6</w:t>
      </w:r>
      <w:r w:rsidRPr="00B645A8">
        <w:rPr>
          <w:rFonts w:ascii="Arial" w:hAnsi="Arial" w:cs="Arial"/>
          <w:sz w:val="24"/>
          <w:szCs w:val="24"/>
        </w:rPr>
        <w:t>. Оценка социально-экономической эффективности</w:t>
      </w:r>
    </w:p>
    <w:p w:rsidR="00D83ED3" w:rsidRPr="00B645A8" w:rsidRDefault="00D83ED3" w:rsidP="00D83ED3">
      <w:pPr>
        <w:ind w:firstLine="851"/>
        <w:jc w:val="both"/>
        <w:rPr>
          <w:rFonts w:ascii="Arial" w:hAnsi="Arial" w:cs="Arial"/>
        </w:rPr>
      </w:pPr>
      <w:r w:rsidRPr="00B645A8">
        <w:rPr>
          <w:rFonts w:ascii="Arial" w:hAnsi="Arial" w:cs="Arial"/>
        </w:rPr>
        <w:t xml:space="preserve">Оценка социально-экономической эффективности проводится отделом  образования администрации Большеулуйского района, финансовым управлением Администрации Большеулуйского района. </w:t>
      </w:r>
    </w:p>
    <w:p w:rsidR="00D83ED3" w:rsidRPr="00B645A8" w:rsidRDefault="00D83ED3" w:rsidP="00D83ED3">
      <w:pPr>
        <w:ind w:left="-108" w:firstLine="816"/>
        <w:jc w:val="both"/>
        <w:rPr>
          <w:rFonts w:ascii="Arial" w:hAnsi="Arial" w:cs="Arial"/>
        </w:rPr>
      </w:pPr>
      <w:r w:rsidRPr="00B645A8">
        <w:rPr>
          <w:rFonts w:ascii="Arial" w:hAnsi="Arial" w:cs="Arial"/>
        </w:rPr>
        <w:t>Обязательным условием эффективности программы является успешное выполнение целевых индикаторов и показателей подпрограммы, а также мероприятий в установленные сроки.</w:t>
      </w:r>
    </w:p>
    <w:p w:rsidR="00D83ED3" w:rsidRDefault="00D83ED3" w:rsidP="00D83ED3">
      <w:pPr>
        <w:jc w:val="both"/>
        <w:sectPr w:rsidR="00D83ED3" w:rsidSect="00A92C0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9418" w:type="dxa"/>
        <w:tblInd w:w="78" w:type="dxa"/>
        <w:tblLook w:val="04A0" w:firstRow="1" w:lastRow="0" w:firstColumn="1" w:lastColumn="0" w:noHBand="0" w:noVBand="1"/>
      </w:tblPr>
      <w:tblGrid>
        <w:gridCol w:w="13"/>
        <w:gridCol w:w="527"/>
        <w:gridCol w:w="388"/>
        <w:gridCol w:w="1626"/>
        <w:gridCol w:w="1889"/>
        <w:gridCol w:w="660"/>
        <w:gridCol w:w="497"/>
        <w:gridCol w:w="1260"/>
        <w:gridCol w:w="480"/>
        <w:gridCol w:w="1337"/>
        <w:gridCol w:w="1337"/>
        <w:gridCol w:w="193"/>
        <w:gridCol w:w="1144"/>
        <w:gridCol w:w="617"/>
        <w:gridCol w:w="498"/>
        <w:gridCol w:w="1115"/>
        <w:gridCol w:w="748"/>
        <w:gridCol w:w="222"/>
        <w:gridCol w:w="1271"/>
        <w:gridCol w:w="1168"/>
        <w:gridCol w:w="325"/>
        <w:gridCol w:w="1493"/>
        <w:gridCol w:w="1271"/>
        <w:gridCol w:w="1271"/>
      </w:tblGrid>
      <w:tr w:rsidR="00D83ED3" w:rsidRPr="00E5050E" w:rsidTr="009B6B56">
        <w:trPr>
          <w:gridBefore w:val="1"/>
          <w:wBefore w:w="15" w:type="dxa"/>
          <w:trHeight w:val="1290"/>
        </w:trPr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ED3" w:rsidRPr="00E5050E" w:rsidRDefault="00D83ED3" w:rsidP="009B6B56">
            <w:pPr>
              <w:jc w:val="center"/>
            </w:pPr>
            <w:bookmarkStart w:id="17" w:name="RANGE!A1:D13"/>
            <w:bookmarkStart w:id="18" w:name="RANGE!A1:I15"/>
            <w:bookmarkEnd w:id="17"/>
            <w:bookmarkEnd w:id="18"/>
          </w:p>
        </w:tc>
        <w:tc>
          <w:tcPr>
            <w:tcW w:w="807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3ED3" w:rsidRPr="00E5050E" w:rsidRDefault="00D83ED3" w:rsidP="009B6B56"/>
        </w:tc>
        <w:tc>
          <w:tcPr>
            <w:tcW w:w="12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ED3" w:rsidRPr="00E5050E" w:rsidRDefault="00D83ED3" w:rsidP="009B6B56">
            <w:pPr>
              <w:jc w:val="center"/>
            </w:pPr>
          </w:p>
        </w:tc>
        <w:tc>
          <w:tcPr>
            <w:tcW w:w="519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3ED3" w:rsidRPr="00E5050E" w:rsidRDefault="00D83ED3" w:rsidP="009B6B56">
            <w:r w:rsidRPr="00E5050E">
              <w:t xml:space="preserve">Приложение 1 </w:t>
            </w:r>
            <w:r w:rsidRPr="00E5050E">
              <w:br/>
              <w:t xml:space="preserve">к подпрограмме 4 «Обеспечение реализации муниципальной программы прочие мероприятия в области образования» 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ED3" w:rsidRPr="00E5050E" w:rsidRDefault="00D83ED3" w:rsidP="009B6B56"/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ED3" w:rsidRPr="00E5050E" w:rsidRDefault="00D83ED3" w:rsidP="009B6B56"/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ED3" w:rsidRPr="00E5050E" w:rsidRDefault="00D83ED3" w:rsidP="009B6B56"/>
        </w:tc>
      </w:tr>
      <w:tr w:rsidR="00D83ED3" w:rsidRPr="00E5050E" w:rsidTr="009B6B56">
        <w:trPr>
          <w:gridBefore w:val="1"/>
          <w:wBefore w:w="15" w:type="dxa"/>
          <w:trHeight w:val="750"/>
        </w:trPr>
        <w:tc>
          <w:tcPr>
            <w:tcW w:w="15368" w:type="dxa"/>
            <w:gridSpan w:val="2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83ED3" w:rsidRPr="00E5050E" w:rsidRDefault="00D83ED3" w:rsidP="009B6B56">
            <w:pPr>
              <w:jc w:val="center"/>
            </w:pPr>
            <w:r w:rsidRPr="00E5050E">
              <w:t>ПЕРЕЧЕНЬ И ЗНАЧЕНИЯ ПОКАЗАТЕЛЕЙ РЕЗУЛЬТАТИВНОСТИ ПОДПРОГРАММЫ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ED3" w:rsidRPr="00E5050E" w:rsidRDefault="00D83ED3" w:rsidP="009B6B56"/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ED3" w:rsidRPr="00E5050E" w:rsidRDefault="00D83ED3" w:rsidP="009B6B56"/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ED3" w:rsidRPr="00E5050E" w:rsidRDefault="00D83ED3" w:rsidP="009B6B56"/>
        </w:tc>
      </w:tr>
      <w:tr w:rsidR="00D83ED3" w:rsidRPr="00E5050E" w:rsidTr="009B6B56">
        <w:trPr>
          <w:gridBefore w:val="1"/>
          <w:wBefore w:w="15" w:type="dxa"/>
          <w:trHeight w:val="750"/>
        </w:trPr>
        <w:tc>
          <w:tcPr>
            <w:tcW w:w="80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E5050E" w:rsidRDefault="00D83ED3" w:rsidP="009B6B56">
            <w:pPr>
              <w:jc w:val="center"/>
            </w:pPr>
            <w:r w:rsidRPr="00E5050E">
              <w:t>№ п/п</w:t>
            </w:r>
          </w:p>
        </w:tc>
        <w:tc>
          <w:tcPr>
            <w:tcW w:w="8079" w:type="dxa"/>
            <w:gridSpan w:val="9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E5050E" w:rsidRDefault="00D83ED3" w:rsidP="009B6B56">
            <w:pPr>
              <w:jc w:val="center"/>
            </w:pPr>
            <w:r w:rsidRPr="00E5050E">
              <w:t>Цель, целевые индикаторы</w:t>
            </w:r>
          </w:p>
        </w:tc>
        <w:tc>
          <w:tcPr>
            <w:tcW w:w="1292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E5050E" w:rsidRDefault="00D83ED3" w:rsidP="009B6B56">
            <w:pPr>
              <w:jc w:val="center"/>
            </w:pPr>
            <w:r w:rsidRPr="00E5050E">
              <w:t>Единица измерения</w:t>
            </w:r>
          </w:p>
        </w:tc>
        <w:tc>
          <w:tcPr>
            <w:tcW w:w="2211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E5050E" w:rsidRDefault="00D83ED3" w:rsidP="009B6B56">
            <w:pPr>
              <w:jc w:val="center"/>
            </w:pPr>
            <w:r w:rsidRPr="00E5050E">
              <w:t>Источник информации</w:t>
            </w:r>
          </w:p>
        </w:tc>
        <w:tc>
          <w:tcPr>
            <w:tcW w:w="7021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E5050E" w:rsidRDefault="00D83ED3" w:rsidP="009B6B56">
            <w:pPr>
              <w:jc w:val="center"/>
            </w:pPr>
            <w:r w:rsidRPr="00E5050E">
              <w:t>Годы реализации программы</w:t>
            </w:r>
          </w:p>
        </w:tc>
      </w:tr>
      <w:tr w:rsidR="00D83ED3" w:rsidRPr="00E5050E" w:rsidTr="009B6B56">
        <w:trPr>
          <w:gridBefore w:val="1"/>
          <w:wBefore w:w="15" w:type="dxa"/>
          <w:trHeight w:val="1980"/>
        </w:trPr>
        <w:tc>
          <w:tcPr>
            <w:tcW w:w="80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ED3" w:rsidRPr="00E5050E" w:rsidRDefault="00D83ED3" w:rsidP="009B6B56"/>
        </w:tc>
        <w:tc>
          <w:tcPr>
            <w:tcW w:w="8079" w:type="dxa"/>
            <w:gridSpan w:val="9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ED3" w:rsidRPr="00E5050E" w:rsidRDefault="00D83ED3" w:rsidP="009B6B56"/>
        </w:tc>
        <w:tc>
          <w:tcPr>
            <w:tcW w:w="129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ED3" w:rsidRPr="00E5050E" w:rsidRDefault="00D83ED3" w:rsidP="009B6B56"/>
        </w:tc>
        <w:tc>
          <w:tcPr>
            <w:tcW w:w="221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ED3" w:rsidRPr="00E5050E" w:rsidRDefault="00D83ED3" w:rsidP="009B6B56"/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E5050E" w:rsidRDefault="00D83ED3" w:rsidP="009B6B56">
            <w:pPr>
              <w:jc w:val="center"/>
            </w:pPr>
            <w:r w:rsidRPr="00E5050E">
              <w:t>Отчетный  финансовый год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E5050E" w:rsidRDefault="00D83ED3" w:rsidP="009B6B56">
            <w:pPr>
              <w:jc w:val="center"/>
            </w:pPr>
            <w:r w:rsidRPr="00E5050E">
              <w:t>Текущий финансовый год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E5050E" w:rsidRDefault="00D83ED3" w:rsidP="009B6B56">
            <w:pPr>
              <w:jc w:val="center"/>
            </w:pPr>
            <w:r w:rsidRPr="00E5050E">
              <w:t>Очередной финансовый год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E5050E" w:rsidRDefault="00D83ED3" w:rsidP="009B6B56">
            <w:pPr>
              <w:jc w:val="center"/>
            </w:pPr>
            <w:r w:rsidRPr="00E5050E">
              <w:t xml:space="preserve">Первый  год планового периода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E5050E" w:rsidRDefault="00D83ED3" w:rsidP="009B6B56">
            <w:pPr>
              <w:jc w:val="center"/>
            </w:pPr>
            <w:r w:rsidRPr="00E5050E">
              <w:t xml:space="preserve">Второй  год планового периода </w:t>
            </w:r>
          </w:p>
        </w:tc>
      </w:tr>
      <w:tr w:rsidR="00D83ED3" w:rsidRPr="00E5050E" w:rsidTr="009B6B56">
        <w:trPr>
          <w:gridBefore w:val="1"/>
          <w:wBefore w:w="15" w:type="dxa"/>
          <w:trHeight w:val="510"/>
        </w:trPr>
        <w:tc>
          <w:tcPr>
            <w:tcW w:w="80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ED3" w:rsidRPr="00E5050E" w:rsidRDefault="00D83ED3" w:rsidP="009B6B56"/>
        </w:tc>
        <w:tc>
          <w:tcPr>
            <w:tcW w:w="8079" w:type="dxa"/>
            <w:gridSpan w:val="9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ED3" w:rsidRPr="00E5050E" w:rsidRDefault="00D83ED3" w:rsidP="009B6B56"/>
        </w:tc>
        <w:tc>
          <w:tcPr>
            <w:tcW w:w="129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ED3" w:rsidRPr="00E5050E" w:rsidRDefault="00D83ED3" w:rsidP="009B6B56"/>
        </w:tc>
        <w:tc>
          <w:tcPr>
            <w:tcW w:w="221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ED3" w:rsidRPr="00E5050E" w:rsidRDefault="00D83ED3" w:rsidP="009B6B56"/>
        </w:tc>
        <w:tc>
          <w:tcPr>
            <w:tcW w:w="1493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E5050E" w:rsidRDefault="00D83ED3" w:rsidP="009B6B56">
            <w:pPr>
              <w:jc w:val="center"/>
            </w:pPr>
            <w:r w:rsidRPr="00E5050E">
              <w:t>2022</w:t>
            </w:r>
          </w:p>
        </w:tc>
        <w:tc>
          <w:tcPr>
            <w:tcW w:w="1493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E5050E" w:rsidRDefault="00D83ED3" w:rsidP="009B6B56">
            <w:pPr>
              <w:jc w:val="center"/>
            </w:pPr>
            <w:r w:rsidRPr="00E5050E">
              <w:t>2023</w:t>
            </w:r>
          </w:p>
        </w:tc>
        <w:tc>
          <w:tcPr>
            <w:tcW w:w="14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E5050E" w:rsidRDefault="00D83ED3" w:rsidP="009B6B56">
            <w:pPr>
              <w:jc w:val="center"/>
            </w:pPr>
            <w:r w:rsidRPr="00E5050E">
              <w:t>2024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E5050E" w:rsidRDefault="00D83ED3" w:rsidP="009B6B56">
            <w:pPr>
              <w:jc w:val="center"/>
            </w:pPr>
            <w:r w:rsidRPr="00E5050E">
              <w:t>2025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E5050E" w:rsidRDefault="00D83ED3" w:rsidP="009B6B56">
            <w:pPr>
              <w:jc w:val="center"/>
            </w:pPr>
            <w:r w:rsidRPr="00E5050E">
              <w:t>2026</w:t>
            </w:r>
          </w:p>
        </w:tc>
      </w:tr>
      <w:tr w:rsidR="00D83ED3" w:rsidRPr="00E5050E" w:rsidTr="009B6B56">
        <w:trPr>
          <w:gridBefore w:val="1"/>
          <w:wBefore w:w="15" w:type="dxa"/>
          <w:trHeight w:val="510"/>
        </w:trPr>
        <w:tc>
          <w:tcPr>
            <w:tcW w:w="80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ED3" w:rsidRPr="00E5050E" w:rsidRDefault="00D83ED3" w:rsidP="009B6B56"/>
        </w:tc>
        <w:tc>
          <w:tcPr>
            <w:tcW w:w="8079" w:type="dxa"/>
            <w:gridSpan w:val="9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ED3" w:rsidRPr="00E5050E" w:rsidRDefault="00D83ED3" w:rsidP="009B6B56"/>
        </w:tc>
        <w:tc>
          <w:tcPr>
            <w:tcW w:w="129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ED3" w:rsidRPr="00E5050E" w:rsidRDefault="00D83ED3" w:rsidP="009B6B56"/>
        </w:tc>
        <w:tc>
          <w:tcPr>
            <w:tcW w:w="221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ED3" w:rsidRPr="00E5050E" w:rsidRDefault="00D83ED3" w:rsidP="009B6B56"/>
        </w:tc>
        <w:tc>
          <w:tcPr>
            <w:tcW w:w="149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ED3" w:rsidRPr="00E5050E" w:rsidRDefault="00D83ED3" w:rsidP="009B6B56"/>
        </w:tc>
        <w:tc>
          <w:tcPr>
            <w:tcW w:w="149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ED3" w:rsidRPr="00E5050E" w:rsidRDefault="00D83ED3" w:rsidP="009B6B56"/>
        </w:tc>
        <w:tc>
          <w:tcPr>
            <w:tcW w:w="14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ED3" w:rsidRPr="00E5050E" w:rsidRDefault="00D83ED3" w:rsidP="009B6B56"/>
        </w:tc>
        <w:tc>
          <w:tcPr>
            <w:tcW w:w="12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ED3" w:rsidRPr="00E5050E" w:rsidRDefault="00D83ED3" w:rsidP="009B6B56"/>
        </w:tc>
        <w:tc>
          <w:tcPr>
            <w:tcW w:w="12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ED3" w:rsidRPr="00E5050E" w:rsidRDefault="00D83ED3" w:rsidP="009B6B56"/>
        </w:tc>
      </w:tr>
      <w:tr w:rsidR="00D83ED3" w:rsidRPr="00E5050E" w:rsidTr="009B6B56">
        <w:trPr>
          <w:gridBefore w:val="1"/>
          <w:wBefore w:w="15" w:type="dxa"/>
          <w:trHeight w:val="510"/>
        </w:trPr>
        <w:tc>
          <w:tcPr>
            <w:tcW w:w="80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ED3" w:rsidRPr="00E5050E" w:rsidRDefault="00D83ED3" w:rsidP="009B6B56"/>
        </w:tc>
        <w:tc>
          <w:tcPr>
            <w:tcW w:w="8079" w:type="dxa"/>
            <w:gridSpan w:val="9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ED3" w:rsidRPr="00E5050E" w:rsidRDefault="00D83ED3" w:rsidP="009B6B56"/>
        </w:tc>
        <w:tc>
          <w:tcPr>
            <w:tcW w:w="129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ED3" w:rsidRPr="00E5050E" w:rsidRDefault="00D83ED3" w:rsidP="009B6B56"/>
        </w:tc>
        <w:tc>
          <w:tcPr>
            <w:tcW w:w="221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ED3" w:rsidRPr="00E5050E" w:rsidRDefault="00D83ED3" w:rsidP="009B6B56"/>
        </w:tc>
        <w:tc>
          <w:tcPr>
            <w:tcW w:w="149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ED3" w:rsidRPr="00E5050E" w:rsidRDefault="00D83ED3" w:rsidP="009B6B56"/>
        </w:tc>
        <w:tc>
          <w:tcPr>
            <w:tcW w:w="149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ED3" w:rsidRPr="00E5050E" w:rsidRDefault="00D83ED3" w:rsidP="009B6B56"/>
        </w:tc>
        <w:tc>
          <w:tcPr>
            <w:tcW w:w="14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ED3" w:rsidRPr="00E5050E" w:rsidRDefault="00D83ED3" w:rsidP="009B6B56"/>
        </w:tc>
        <w:tc>
          <w:tcPr>
            <w:tcW w:w="12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ED3" w:rsidRPr="00E5050E" w:rsidRDefault="00D83ED3" w:rsidP="009B6B56"/>
        </w:tc>
        <w:tc>
          <w:tcPr>
            <w:tcW w:w="12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ED3" w:rsidRPr="00E5050E" w:rsidRDefault="00D83ED3" w:rsidP="009B6B56"/>
        </w:tc>
      </w:tr>
      <w:tr w:rsidR="00D83ED3" w:rsidRPr="00E5050E" w:rsidTr="009B6B56">
        <w:trPr>
          <w:gridBefore w:val="1"/>
          <w:wBefore w:w="15" w:type="dxa"/>
          <w:trHeight w:val="540"/>
        </w:trPr>
        <w:tc>
          <w:tcPr>
            <w:tcW w:w="12382" w:type="dxa"/>
            <w:gridSpan w:val="16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ED3" w:rsidRPr="00E5050E" w:rsidRDefault="00D83ED3" w:rsidP="009B6B56">
            <w:r w:rsidRPr="00E5050E">
              <w:t>Цель: создание условий для эффективного управления отраслью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ED3" w:rsidRPr="00E5050E" w:rsidRDefault="00D83ED3" w:rsidP="009B6B56"/>
        </w:tc>
        <w:tc>
          <w:tcPr>
            <w:tcW w:w="1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ED3" w:rsidRPr="00E5050E" w:rsidRDefault="00D83ED3" w:rsidP="009B6B56"/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ED3" w:rsidRPr="00E5050E" w:rsidRDefault="00D83ED3" w:rsidP="009B6B56"/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ED3" w:rsidRPr="00E5050E" w:rsidRDefault="00D83ED3" w:rsidP="009B6B56"/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ED3" w:rsidRPr="00E5050E" w:rsidRDefault="00D83ED3" w:rsidP="009B6B56"/>
        </w:tc>
      </w:tr>
      <w:tr w:rsidR="00D83ED3" w:rsidRPr="00E5050E" w:rsidTr="009B6B56">
        <w:trPr>
          <w:gridBefore w:val="1"/>
          <w:wBefore w:w="15" w:type="dxa"/>
          <w:trHeight w:val="615"/>
        </w:trPr>
        <w:tc>
          <w:tcPr>
            <w:tcW w:w="15368" w:type="dxa"/>
            <w:gridSpan w:val="20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83ED3" w:rsidRPr="00E5050E" w:rsidRDefault="00D83ED3" w:rsidP="009B6B56">
            <w:pPr>
              <w:jc w:val="center"/>
            </w:pPr>
            <w:r w:rsidRPr="00E5050E">
              <w:t>Задача: организовать деятельность отдела образования, обеспечивающего деятельность образовательных учреждений, направленную на эффективное управление отраслью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ED3" w:rsidRPr="00E5050E" w:rsidRDefault="00D83ED3" w:rsidP="009B6B56"/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ED3" w:rsidRPr="00E5050E" w:rsidRDefault="00D83ED3" w:rsidP="009B6B56"/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ED3" w:rsidRPr="00E5050E" w:rsidRDefault="00D83ED3" w:rsidP="009B6B56"/>
        </w:tc>
      </w:tr>
      <w:tr w:rsidR="00D83ED3" w:rsidRPr="00E5050E" w:rsidTr="009B6B56">
        <w:trPr>
          <w:gridBefore w:val="1"/>
          <w:wBefore w:w="15" w:type="dxa"/>
          <w:trHeight w:val="1500"/>
        </w:trPr>
        <w:tc>
          <w:tcPr>
            <w:tcW w:w="8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E5050E" w:rsidRDefault="00D83ED3" w:rsidP="009B6B56">
            <w:pPr>
              <w:jc w:val="center"/>
            </w:pPr>
            <w:r w:rsidRPr="00E5050E">
              <w:t>4.1.1.</w:t>
            </w:r>
          </w:p>
        </w:tc>
        <w:tc>
          <w:tcPr>
            <w:tcW w:w="807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3ED3" w:rsidRPr="00E5050E" w:rsidRDefault="00D83ED3" w:rsidP="009B6B56">
            <w:pPr>
              <w:spacing w:after="240"/>
            </w:pPr>
            <w:r w:rsidRPr="00E5050E">
              <w:t xml:space="preserve">Своевременное доведение средств лимитов бюджетных обязательств до подведомственных учреждений, предусмотренных законом о бюджете за отчетный год в первоначальной редакции </w:t>
            </w:r>
            <w:r w:rsidRPr="00E5050E">
              <w:rPr>
                <w:i/>
                <w:iCs/>
              </w:rPr>
              <w:t>(отдел образования Администрации Большеулуйского района)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E5050E" w:rsidRDefault="00D83ED3" w:rsidP="009B6B56">
            <w:pPr>
              <w:jc w:val="center"/>
            </w:pPr>
            <w:r w:rsidRPr="00E5050E">
              <w:t>балл</w:t>
            </w:r>
          </w:p>
        </w:tc>
        <w:tc>
          <w:tcPr>
            <w:tcW w:w="22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E5050E" w:rsidRDefault="00D83ED3" w:rsidP="009B6B56">
            <w:pPr>
              <w:jc w:val="center"/>
            </w:pPr>
            <w:r w:rsidRPr="00E5050E">
              <w:t>МКУ "Централизованная бухгалтерия", ФЭУ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E5050E" w:rsidRDefault="00D83ED3" w:rsidP="009B6B56">
            <w:pPr>
              <w:jc w:val="center"/>
            </w:pPr>
            <w:r w:rsidRPr="00E5050E">
              <w:t>5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E5050E" w:rsidRDefault="00D83ED3" w:rsidP="009B6B56">
            <w:pPr>
              <w:jc w:val="center"/>
            </w:pPr>
            <w:r w:rsidRPr="00E5050E">
              <w:t>5</w:t>
            </w:r>
          </w:p>
        </w:tc>
        <w:tc>
          <w:tcPr>
            <w:tcW w:w="14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E5050E" w:rsidRDefault="00D83ED3" w:rsidP="009B6B56">
            <w:pPr>
              <w:jc w:val="center"/>
            </w:pPr>
            <w:r w:rsidRPr="00E5050E">
              <w:t>5</w:t>
            </w:r>
          </w:p>
        </w:tc>
        <w:tc>
          <w:tcPr>
            <w:tcW w:w="12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E5050E" w:rsidRDefault="00D83ED3" w:rsidP="009B6B56">
            <w:pPr>
              <w:jc w:val="center"/>
            </w:pPr>
            <w:r w:rsidRPr="00E5050E">
              <w:t>5</w:t>
            </w:r>
          </w:p>
        </w:tc>
        <w:tc>
          <w:tcPr>
            <w:tcW w:w="12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E5050E" w:rsidRDefault="00D83ED3" w:rsidP="009B6B56">
            <w:pPr>
              <w:jc w:val="center"/>
            </w:pPr>
            <w:r w:rsidRPr="00E5050E">
              <w:t>5</w:t>
            </w:r>
          </w:p>
        </w:tc>
      </w:tr>
      <w:tr w:rsidR="00D83ED3" w:rsidRPr="00E5050E" w:rsidTr="009B6B56">
        <w:trPr>
          <w:gridBefore w:val="1"/>
          <w:wBefore w:w="15" w:type="dxa"/>
          <w:trHeight w:val="1920"/>
        </w:trPr>
        <w:tc>
          <w:tcPr>
            <w:tcW w:w="8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ED3" w:rsidRPr="00E5050E" w:rsidRDefault="00D83ED3" w:rsidP="009B6B56">
            <w:pPr>
              <w:jc w:val="center"/>
            </w:pPr>
            <w:r w:rsidRPr="00E5050E">
              <w:lastRenderedPageBreak/>
              <w:t>4.1.2.</w:t>
            </w:r>
          </w:p>
        </w:tc>
        <w:tc>
          <w:tcPr>
            <w:tcW w:w="807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3ED3" w:rsidRPr="00E5050E" w:rsidRDefault="00D83ED3" w:rsidP="009B6B56">
            <w:pPr>
              <w:spacing w:after="240"/>
            </w:pPr>
            <w:r w:rsidRPr="00E5050E">
              <w:t xml:space="preserve">Своевременность  утверждения муниципальных  заданий руководством  Главного распорядителя средств районного бюджета, в ведении которого находятся муниципальные бюджетные  учреждения, на текущий финансовый год и плановый период 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E5050E" w:rsidRDefault="00D83ED3" w:rsidP="009B6B56">
            <w:pPr>
              <w:jc w:val="center"/>
            </w:pPr>
            <w:r w:rsidRPr="00E5050E">
              <w:t>балл</w:t>
            </w:r>
          </w:p>
        </w:tc>
        <w:tc>
          <w:tcPr>
            <w:tcW w:w="22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E5050E" w:rsidRDefault="00D83ED3" w:rsidP="009B6B56">
            <w:pPr>
              <w:jc w:val="center"/>
            </w:pPr>
            <w:r w:rsidRPr="00E5050E">
              <w:t>отдел образования администрация Большеулуйского района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E5050E" w:rsidRDefault="00D83ED3" w:rsidP="009B6B56">
            <w:pPr>
              <w:jc w:val="center"/>
            </w:pPr>
            <w:r w:rsidRPr="00E5050E">
              <w:t>5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E5050E" w:rsidRDefault="00D83ED3" w:rsidP="009B6B56">
            <w:pPr>
              <w:jc w:val="center"/>
            </w:pPr>
            <w:r w:rsidRPr="00E5050E">
              <w:t>5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E5050E" w:rsidRDefault="00D83ED3" w:rsidP="009B6B56">
            <w:pPr>
              <w:jc w:val="center"/>
            </w:pPr>
            <w:r w:rsidRPr="00E5050E">
              <w:t>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E5050E" w:rsidRDefault="00D83ED3" w:rsidP="009B6B56">
            <w:pPr>
              <w:jc w:val="center"/>
            </w:pPr>
            <w:r w:rsidRPr="00E5050E">
              <w:t>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E5050E" w:rsidRDefault="00D83ED3" w:rsidP="009B6B56">
            <w:pPr>
              <w:jc w:val="center"/>
            </w:pPr>
            <w:r w:rsidRPr="00E5050E">
              <w:t>5</w:t>
            </w:r>
          </w:p>
        </w:tc>
      </w:tr>
      <w:tr w:rsidR="00D83ED3" w:rsidRPr="00E5050E" w:rsidTr="009B6B56">
        <w:trPr>
          <w:gridBefore w:val="1"/>
          <w:wBefore w:w="15" w:type="dxa"/>
          <w:trHeight w:val="2265"/>
        </w:trPr>
        <w:tc>
          <w:tcPr>
            <w:tcW w:w="8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ED3" w:rsidRPr="00E5050E" w:rsidRDefault="00D83ED3" w:rsidP="009B6B56">
            <w:pPr>
              <w:jc w:val="center"/>
            </w:pPr>
            <w:r w:rsidRPr="00E5050E">
              <w:t>4.1.3.</w:t>
            </w:r>
          </w:p>
        </w:tc>
        <w:tc>
          <w:tcPr>
            <w:tcW w:w="807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3ED3" w:rsidRPr="00E5050E" w:rsidRDefault="00D83ED3" w:rsidP="009B6B56">
            <w:r w:rsidRPr="00E5050E">
              <w:t>Своевременность утверждения планов финансово-хозяйственной деятельности руководством Главного распорядителя средств районного бюджета, в ведении которого находятся муниципальные бюджетные учреждения, на текущий финансовый год и плановый период в соответствии со  сроками, утвержденными органами исполнительной власти Большеулуйского района, осуществляющими функции и полномочия учредителя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E5050E" w:rsidRDefault="00D83ED3" w:rsidP="009B6B56">
            <w:pPr>
              <w:jc w:val="center"/>
            </w:pPr>
            <w:r w:rsidRPr="00E5050E">
              <w:t>балл</w:t>
            </w:r>
          </w:p>
        </w:tc>
        <w:tc>
          <w:tcPr>
            <w:tcW w:w="22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E5050E" w:rsidRDefault="00D83ED3" w:rsidP="009B6B56">
            <w:pPr>
              <w:jc w:val="center"/>
            </w:pPr>
            <w:r w:rsidRPr="00E5050E">
              <w:t>отдел образования администрация Большеулуйского района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E5050E" w:rsidRDefault="00D83ED3" w:rsidP="009B6B56">
            <w:pPr>
              <w:jc w:val="center"/>
            </w:pPr>
            <w:r w:rsidRPr="00E5050E">
              <w:t>5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E5050E" w:rsidRDefault="00D83ED3" w:rsidP="009B6B56">
            <w:pPr>
              <w:jc w:val="center"/>
            </w:pPr>
            <w:r w:rsidRPr="00E5050E">
              <w:t>5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E5050E" w:rsidRDefault="00D83ED3" w:rsidP="009B6B56">
            <w:pPr>
              <w:jc w:val="center"/>
            </w:pPr>
            <w:r w:rsidRPr="00E5050E">
              <w:t>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E5050E" w:rsidRDefault="00D83ED3" w:rsidP="009B6B56">
            <w:pPr>
              <w:jc w:val="center"/>
            </w:pPr>
            <w:r w:rsidRPr="00E5050E">
              <w:t>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ED3" w:rsidRPr="00E5050E" w:rsidRDefault="00D83ED3" w:rsidP="009B6B56">
            <w:pPr>
              <w:jc w:val="center"/>
            </w:pPr>
            <w:r w:rsidRPr="00E5050E">
              <w:t>5</w:t>
            </w:r>
          </w:p>
        </w:tc>
      </w:tr>
      <w:tr w:rsidR="00D83ED3" w:rsidRPr="00E5050E" w:rsidTr="009B6B56">
        <w:trPr>
          <w:gridBefore w:val="1"/>
          <w:wBefore w:w="15" w:type="dxa"/>
          <w:trHeight w:val="315"/>
        </w:trPr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ED3" w:rsidRPr="00E5050E" w:rsidRDefault="00D83ED3" w:rsidP="009B6B56"/>
        </w:tc>
        <w:tc>
          <w:tcPr>
            <w:tcW w:w="807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ED3" w:rsidRPr="00E5050E" w:rsidRDefault="00D83ED3" w:rsidP="009B6B56"/>
        </w:tc>
        <w:tc>
          <w:tcPr>
            <w:tcW w:w="12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ED3" w:rsidRPr="00E5050E" w:rsidRDefault="00D83ED3" w:rsidP="009B6B56"/>
        </w:tc>
        <w:tc>
          <w:tcPr>
            <w:tcW w:w="22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ED3" w:rsidRPr="00E5050E" w:rsidRDefault="00D83ED3" w:rsidP="009B6B56"/>
        </w:tc>
        <w:tc>
          <w:tcPr>
            <w:tcW w:w="1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ED3" w:rsidRPr="00E5050E" w:rsidRDefault="00D83ED3" w:rsidP="009B6B56">
            <w:pPr>
              <w:rPr>
                <w:color w:val="FFFFFF"/>
              </w:rPr>
            </w:pPr>
          </w:p>
        </w:tc>
        <w:tc>
          <w:tcPr>
            <w:tcW w:w="1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ED3" w:rsidRPr="00E5050E" w:rsidRDefault="00D83ED3" w:rsidP="009B6B56"/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ED3" w:rsidRPr="00E5050E" w:rsidRDefault="00D83ED3" w:rsidP="009B6B56"/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ED3" w:rsidRPr="00E5050E" w:rsidRDefault="00D83ED3" w:rsidP="009B6B56"/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ED3" w:rsidRPr="00E5050E" w:rsidRDefault="00D83ED3" w:rsidP="009B6B56"/>
        </w:tc>
      </w:tr>
      <w:tr w:rsidR="00D83ED3" w:rsidRPr="00E5050E" w:rsidTr="009B6B56">
        <w:trPr>
          <w:gridBefore w:val="1"/>
          <w:wBefore w:w="15" w:type="dxa"/>
          <w:trHeight w:val="315"/>
        </w:trPr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ED3" w:rsidRPr="00E5050E" w:rsidRDefault="00D83ED3" w:rsidP="009B6B56">
            <w:pPr>
              <w:jc w:val="center"/>
            </w:pPr>
          </w:p>
        </w:tc>
        <w:tc>
          <w:tcPr>
            <w:tcW w:w="937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ED3" w:rsidRPr="00E5050E" w:rsidRDefault="00D83ED3" w:rsidP="009B6B56">
            <w:r w:rsidRPr="00E5050E">
              <w:t>Ответственный исполнитель программы                                                              А.А. Межова</w:t>
            </w:r>
          </w:p>
        </w:tc>
        <w:tc>
          <w:tcPr>
            <w:tcW w:w="22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ED3" w:rsidRPr="00E5050E" w:rsidRDefault="00D83ED3" w:rsidP="009B6B56">
            <w:pPr>
              <w:jc w:val="right"/>
            </w:pPr>
          </w:p>
        </w:tc>
        <w:tc>
          <w:tcPr>
            <w:tcW w:w="1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ED3" w:rsidRPr="00E5050E" w:rsidRDefault="00D83ED3" w:rsidP="009B6B56">
            <w:pPr>
              <w:rPr>
                <w:color w:val="FFFFFF"/>
              </w:rPr>
            </w:pPr>
          </w:p>
        </w:tc>
        <w:tc>
          <w:tcPr>
            <w:tcW w:w="1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ED3" w:rsidRPr="00E5050E" w:rsidRDefault="00D83ED3" w:rsidP="009B6B56"/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ED3" w:rsidRPr="00E5050E" w:rsidRDefault="00D83ED3" w:rsidP="009B6B56"/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ED3" w:rsidRPr="00E5050E" w:rsidRDefault="00D83ED3" w:rsidP="009B6B56"/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ED3" w:rsidRPr="00E5050E" w:rsidRDefault="00D83ED3" w:rsidP="009B6B56"/>
        </w:tc>
      </w:tr>
      <w:tr w:rsidR="00D83ED3" w:rsidRPr="00E5050E" w:rsidTr="009B6B56">
        <w:trPr>
          <w:gridBefore w:val="1"/>
          <w:wBefore w:w="15" w:type="dxa"/>
          <w:trHeight w:val="315"/>
        </w:trPr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ED3" w:rsidRPr="00E5050E" w:rsidRDefault="00D83ED3" w:rsidP="009B6B56">
            <w:pPr>
              <w:jc w:val="center"/>
            </w:pPr>
          </w:p>
        </w:tc>
        <w:tc>
          <w:tcPr>
            <w:tcW w:w="807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ED3" w:rsidRPr="00E5050E" w:rsidRDefault="00D83ED3" w:rsidP="009B6B56"/>
        </w:tc>
        <w:tc>
          <w:tcPr>
            <w:tcW w:w="12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ED3" w:rsidRPr="00E5050E" w:rsidRDefault="00D83ED3" w:rsidP="009B6B56"/>
        </w:tc>
        <w:tc>
          <w:tcPr>
            <w:tcW w:w="22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ED3" w:rsidRPr="00E5050E" w:rsidRDefault="00D83ED3" w:rsidP="009B6B56"/>
        </w:tc>
        <w:tc>
          <w:tcPr>
            <w:tcW w:w="1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ED3" w:rsidRPr="00E5050E" w:rsidRDefault="00D83ED3" w:rsidP="009B6B56">
            <w:pPr>
              <w:rPr>
                <w:color w:val="FFFFFF"/>
              </w:rPr>
            </w:pPr>
          </w:p>
        </w:tc>
        <w:tc>
          <w:tcPr>
            <w:tcW w:w="1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ED3" w:rsidRPr="00E5050E" w:rsidRDefault="00D83ED3" w:rsidP="009B6B56"/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ED3" w:rsidRPr="00E5050E" w:rsidRDefault="00D83ED3" w:rsidP="009B6B56"/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ED3" w:rsidRPr="00E5050E" w:rsidRDefault="00D83ED3" w:rsidP="009B6B56"/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ED3" w:rsidRPr="00E5050E" w:rsidRDefault="00D83ED3" w:rsidP="009B6B56"/>
        </w:tc>
      </w:tr>
      <w:tr w:rsidR="00D83ED3" w:rsidTr="009B6B5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4"/>
          <w:wAfter w:w="4360" w:type="dxa"/>
          <w:trHeight w:val="535"/>
        </w:trPr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3ED3" w:rsidRDefault="00D83ED3" w:rsidP="009B6B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5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3ED3" w:rsidRDefault="00D83ED3" w:rsidP="009B6B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:rsidR="00D83ED3" w:rsidRDefault="00D83ED3" w:rsidP="009B6B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D83ED3" w:rsidRDefault="00D83ED3" w:rsidP="009B6B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:rsidR="00D83ED3" w:rsidRDefault="00D83ED3" w:rsidP="009B6B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D83ED3" w:rsidRDefault="00D83ED3" w:rsidP="009B6B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:rsidR="00D83ED3" w:rsidRDefault="00D83ED3" w:rsidP="009B6B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D83ED3" w:rsidRDefault="00D83ED3" w:rsidP="009B6B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83ED3" w:rsidRDefault="00D83ED3" w:rsidP="009B6B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83ED3" w:rsidRDefault="00D83ED3" w:rsidP="009B6B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83ED3" w:rsidRDefault="00D83ED3" w:rsidP="009B6B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</w:tcPr>
          <w:p w:rsidR="00D83ED3" w:rsidRDefault="00D83ED3" w:rsidP="009B6B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4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83ED3" w:rsidRDefault="00D83ED3" w:rsidP="009B6B5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Приложение 2 </w:t>
            </w:r>
          </w:p>
          <w:p w:rsidR="00D83ED3" w:rsidRDefault="00D83ED3" w:rsidP="009B6B5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к подпрограмме 4 «Обеспечение реализации муниципальной программы  прочие мероприятия в области образования» </w:t>
            </w:r>
          </w:p>
        </w:tc>
      </w:tr>
      <w:tr w:rsidR="00D83ED3" w:rsidTr="009B6B5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4"/>
          <w:wAfter w:w="4360" w:type="dxa"/>
          <w:trHeight w:val="235"/>
        </w:trPr>
        <w:tc>
          <w:tcPr>
            <w:tcW w:w="7759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83ED3" w:rsidRDefault="00D83ED3" w:rsidP="009B6B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Перечень мероприятий подпрограммы с указанием объема средств на их реализацию и ожидаемых результатов</w:t>
            </w:r>
          </w:p>
        </w:tc>
        <w:tc>
          <w:tcPr>
            <w:tcW w:w="95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83ED3" w:rsidRDefault="00D83ED3" w:rsidP="009B6B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83ED3" w:rsidRDefault="00D83ED3" w:rsidP="009B6B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83ED3" w:rsidRDefault="00D83ED3" w:rsidP="009B6B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83ED3" w:rsidRDefault="00D83ED3" w:rsidP="009B6B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83ED3" w:rsidRDefault="00D83ED3" w:rsidP="009B6B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2439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83ED3" w:rsidRDefault="00D83ED3" w:rsidP="009B6B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D83ED3" w:rsidTr="009B6B5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4"/>
          <w:wAfter w:w="4360" w:type="dxa"/>
          <w:trHeight w:val="319"/>
        </w:trPr>
        <w:tc>
          <w:tcPr>
            <w:tcW w:w="42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83ED3" w:rsidRDefault="00D83ED3" w:rsidP="009B6B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№ п/п</w:t>
            </w:r>
          </w:p>
        </w:tc>
        <w:tc>
          <w:tcPr>
            <w:tcW w:w="2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3ED3" w:rsidRDefault="00D83ED3" w:rsidP="009B6B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Цели, задачи, мероприятия 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3ED3" w:rsidRDefault="00D83ED3" w:rsidP="009B6B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ГРБС</w:t>
            </w:r>
          </w:p>
        </w:tc>
        <w:tc>
          <w:tcPr>
            <w:tcW w:w="27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3ED3" w:rsidRDefault="00D83ED3" w:rsidP="009B6B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Код бюджетной классификации</w:t>
            </w:r>
          </w:p>
        </w:tc>
        <w:tc>
          <w:tcPr>
            <w:tcW w:w="4752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D83ED3" w:rsidRDefault="00D83ED3" w:rsidP="009B6B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Расходы по  годам реализации программы (тыс.руб.)</w:t>
            </w:r>
          </w:p>
        </w:tc>
        <w:tc>
          <w:tcPr>
            <w:tcW w:w="105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D83ED3" w:rsidRDefault="00D83ED3" w:rsidP="009B6B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24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3ED3" w:rsidRDefault="00D83ED3" w:rsidP="009B6B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D83ED3" w:rsidTr="009B6B5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4"/>
          <w:wAfter w:w="4360" w:type="dxa"/>
          <w:trHeight w:val="319"/>
        </w:trPr>
        <w:tc>
          <w:tcPr>
            <w:tcW w:w="42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83ED3" w:rsidRDefault="00D83ED3" w:rsidP="009B6B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3ED3" w:rsidRDefault="00D83ED3" w:rsidP="009B6B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3ED3" w:rsidRDefault="00D83ED3" w:rsidP="009B6B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3ED3" w:rsidRDefault="00D83ED3" w:rsidP="009B6B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3ED3" w:rsidRDefault="00D83ED3" w:rsidP="009B6B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3ED3" w:rsidRDefault="00D83ED3" w:rsidP="009B6B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3ED3" w:rsidRDefault="00D83ED3" w:rsidP="009B6B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83ED3" w:rsidRDefault="00D83ED3" w:rsidP="009B6B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Отчетный  финансовый год</w:t>
            </w:r>
          </w:p>
        </w:tc>
        <w:tc>
          <w:tcPr>
            <w:tcW w:w="9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83ED3" w:rsidRDefault="00D83ED3" w:rsidP="009B6B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Текущий финансовый год</w:t>
            </w:r>
          </w:p>
        </w:tc>
        <w:tc>
          <w:tcPr>
            <w:tcW w:w="9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83ED3" w:rsidRDefault="00D83ED3" w:rsidP="009B6B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Очередной финансовый год</w:t>
            </w:r>
          </w:p>
        </w:tc>
        <w:tc>
          <w:tcPr>
            <w:tcW w:w="9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83ED3" w:rsidRDefault="00D83ED3" w:rsidP="009B6B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Первый  год планового периода </w:t>
            </w:r>
          </w:p>
        </w:tc>
        <w:tc>
          <w:tcPr>
            <w:tcW w:w="9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83ED3" w:rsidRDefault="00D83ED3" w:rsidP="009B6B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Второй  год планового периода </w:t>
            </w:r>
          </w:p>
        </w:tc>
        <w:tc>
          <w:tcPr>
            <w:tcW w:w="10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83ED3" w:rsidRDefault="00D83ED3" w:rsidP="009B6B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Итого </w:t>
            </w:r>
          </w:p>
        </w:tc>
        <w:tc>
          <w:tcPr>
            <w:tcW w:w="24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3ED3" w:rsidRDefault="00D83ED3" w:rsidP="009B6B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D83ED3" w:rsidTr="009B6B5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4"/>
          <w:wAfter w:w="4360" w:type="dxa"/>
          <w:trHeight w:val="288"/>
        </w:trPr>
        <w:tc>
          <w:tcPr>
            <w:tcW w:w="42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83ED3" w:rsidRDefault="00D83ED3" w:rsidP="009B6B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3ED3" w:rsidRDefault="00D83ED3" w:rsidP="009B6B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3ED3" w:rsidRDefault="00D83ED3" w:rsidP="009B6B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3ED3" w:rsidRDefault="00D83ED3" w:rsidP="009B6B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3ED3" w:rsidRDefault="00D83ED3" w:rsidP="009B6B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3ED3" w:rsidRDefault="00D83ED3" w:rsidP="009B6B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3ED3" w:rsidRDefault="00D83ED3" w:rsidP="009B6B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83ED3" w:rsidRDefault="00D83ED3" w:rsidP="009B6B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83ED3" w:rsidRDefault="00D83ED3" w:rsidP="009B6B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83ED3" w:rsidRDefault="00D83ED3" w:rsidP="009B6B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83ED3" w:rsidRDefault="00D83ED3" w:rsidP="009B6B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83ED3" w:rsidRDefault="00D83ED3" w:rsidP="009B6B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83ED3" w:rsidRDefault="00D83ED3" w:rsidP="009B6B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24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3ED3" w:rsidRDefault="00D83ED3" w:rsidP="009B6B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D83ED3" w:rsidTr="009B6B5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4"/>
          <w:wAfter w:w="4360" w:type="dxa"/>
          <w:trHeight w:val="334"/>
        </w:trPr>
        <w:tc>
          <w:tcPr>
            <w:tcW w:w="42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83ED3" w:rsidRDefault="00D83ED3" w:rsidP="009B6B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3ED3" w:rsidRDefault="00D83ED3" w:rsidP="009B6B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3ED3" w:rsidRDefault="00D83ED3" w:rsidP="009B6B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3ED3" w:rsidRDefault="00D83ED3" w:rsidP="009B6B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ГРБС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3ED3" w:rsidRDefault="00D83ED3" w:rsidP="009B6B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Рз Пр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3ED3" w:rsidRDefault="00D83ED3" w:rsidP="009B6B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ЦСР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3ED3" w:rsidRDefault="00D83ED3" w:rsidP="009B6B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ВР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3ED3" w:rsidRDefault="00D83ED3" w:rsidP="009B6B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2022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83ED3" w:rsidRDefault="00D83ED3" w:rsidP="009B6B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2023</w:t>
            </w:r>
          </w:p>
        </w:tc>
        <w:tc>
          <w:tcPr>
            <w:tcW w:w="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83ED3" w:rsidRDefault="00D83ED3" w:rsidP="009B6B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2024</w:t>
            </w:r>
          </w:p>
        </w:tc>
        <w:tc>
          <w:tcPr>
            <w:tcW w:w="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83ED3" w:rsidRDefault="00D83ED3" w:rsidP="009B6B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2025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3ED3" w:rsidRDefault="00D83ED3" w:rsidP="009B6B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2026</w:t>
            </w:r>
          </w:p>
        </w:tc>
        <w:tc>
          <w:tcPr>
            <w:tcW w:w="10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83ED3" w:rsidRDefault="00D83ED3" w:rsidP="009B6B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24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3ED3" w:rsidRDefault="00D83ED3" w:rsidP="009B6B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D83ED3" w:rsidTr="009B6B5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4"/>
          <w:wAfter w:w="4360" w:type="dxa"/>
          <w:trHeight w:val="240"/>
        </w:trPr>
        <w:tc>
          <w:tcPr>
            <w:tcW w:w="476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3ED3" w:rsidRDefault="00D83ED3" w:rsidP="009B6B5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Цель:  создание условий для эффективного управления отраслью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3ED3" w:rsidRDefault="00D83ED3" w:rsidP="009B6B5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3ED3" w:rsidRDefault="00D83ED3" w:rsidP="009B6B5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3ED3" w:rsidRDefault="00D83ED3" w:rsidP="009B6B5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3ED3" w:rsidRDefault="00D83ED3" w:rsidP="009B6B5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3ED3" w:rsidRDefault="00D83ED3" w:rsidP="009B6B5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3ED3" w:rsidRDefault="00D83ED3" w:rsidP="009B6B5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3ED3" w:rsidRDefault="00D83ED3" w:rsidP="009B6B5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3ED3" w:rsidRDefault="00D83ED3" w:rsidP="009B6B5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3ED3" w:rsidRDefault="00D83ED3" w:rsidP="009B6B5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4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3ED3" w:rsidRDefault="00D83ED3" w:rsidP="009B6B5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D83ED3" w:rsidTr="009B6B5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4"/>
          <w:wAfter w:w="4360" w:type="dxa"/>
          <w:trHeight w:val="240"/>
        </w:trPr>
        <w:tc>
          <w:tcPr>
            <w:tcW w:w="11561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3ED3" w:rsidRDefault="00D83ED3" w:rsidP="009B6B56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lang w:eastAsia="en-US"/>
              </w:rPr>
              <w:t>Задача 1 Организовать деятельность отдела образования, обеспечивающего деятельность образовательных учреждений, направленную на эффективное управление отраслью</w:t>
            </w:r>
          </w:p>
        </w:tc>
        <w:tc>
          <w:tcPr>
            <w:tcW w:w="10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3ED3" w:rsidRDefault="00D83ED3" w:rsidP="009B6B56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  <w:tc>
          <w:tcPr>
            <w:tcW w:w="24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3ED3" w:rsidRDefault="00D83ED3" w:rsidP="009B6B56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D83ED3" w:rsidTr="009B6B5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4"/>
          <w:wAfter w:w="4360" w:type="dxa"/>
          <w:trHeight w:val="823"/>
        </w:trPr>
        <w:tc>
          <w:tcPr>
            <w:tcW w:w="4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3ED3" w:rsidRDefault="00D83ED3" w:rsidP="009B6B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4.1.1</w:t>
            </w:r>
          </w:p>
        </w:tc>
        <w:tc>
          <w:tcPr>
            <w:tcW w:w="258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83ED3" w:rsidRDefault="00D83ED3" w:rsidP="009B6B5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Обеспечение деятельности (оказание услуг) ТПМПК 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83ED3" w:rsidRDefault="00D83ED3" w:rsidP="009B6B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отдел образования Администрации Большеулуйского района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83ED3" w:rsidRDefault="00D83ED3" w:rsidP="009B6B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137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83ED3" w:rsidRDefault="00D83ED3" w:rsidP="009B6B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07 09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83ED3" w:rsidRDefault="00D83ED3" w:rsidP="009B6B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0250081200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3ED3" w:rsidRDefault="00D83ED3" w:rsidP="009B6B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D83ED3" w:rsidRDefault="00D83ED3" w:rsidP="009B6B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100,0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D83ED3" w:rsidRDefault="00D83ED3" w:rsidP="009B6B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100,0</w:t>
            </w:r>
          </w:p>
        </w:tc>
        <w:tc>
          <w:tcPr>
            <w:tcW w:w="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D83ED3" w:rsidRDefault="00D83ED3" w:rsidP="009B6B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110,0</w:t>
            </w:r>
          </w:p>
        </w:tc>
        <w:tc>
          <w:tcPr>
            <w:tcW w:w="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D83ED3" w:rsidRDefault="00D83ED3" w:rsidP="009B6B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110,0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D83ED3" w:rsidRDefault="00D83ED3" w:rsidP="009B6B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110,0</w:t>
            </w:r>
          </w:p>
        </w:tc>
        <w:tc>
          <w:tcPr>
            <w:tcW w:w="10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3ED3" w:rsidRDefault="00D83ED3" w:rsidP="009B6B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530,0</w:t>
            </w:r>
          </w:p>
        </w:tc>
        <w:tc>
          <w:tcPr>
            <w:tcW w:w="24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D83ED3" w:rsidRDefault="00D83ED3" w:rsidP="009B6B5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будет оказана консультативная психолого-педагогическая помощь не менее 20 обучающимся в соответствии с запросами родителей,  проведена информационно-разъяснительная работа </w:t>
            </w:r>
          </w:p>
        </w:tc>
      </w:tr>
      <w:tr w:rsidR="00D83ED3" w:rsidTr="009B6B5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4"/>
          <w:wAfter w:w="4360" w:type="dxa"/>
          <w:trHeight w:val="790"/>
        </w:trPr>
        <w:tc>
          <w:tcPr>
            <w:tcW w:w="4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3ED3" w:rsidRDefault="00D83ED3" w:rsidP="009B6B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4.1.2</w:t>
            </w:r>
          </w:p>
        </w:tc>
        <w:tc>
          <w:tcPr>
            <w:tcW w:w="2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3ED3" w:rsidRDefault="00D83ED3" w:rsidP="009B6B5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</w:t>
            </w:r>
            <w:r>
              <w:rPr>
                <w:rFonts w:eastAsiaTheme="minorHAnsi"/>
                <w:color w:val="000000"/>
                <w:lang w:eastAsia="en-US"/>
              </w:rPr>
              <w:lastRenderedPageBreak/>
              <w:t>заработной платы (минимального размера оплаты труда)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83ED3" w:rsidRDefault="00D83ED3" w:rsidP="009B6B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lastRenderedPageBreak/>
              <w:t>отдел образования Администрации Большеулуйского района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83ED3" w:rsidRDefault="00D83ED3" w:rsidP="009B6B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137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83ED3" w:rsidRDefault="00D83ED3" w:rsidP="009B6B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07 09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83ED3" w:rsidRDefault="00D83ED3" w:rsidP="009B6B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0250010490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3ED3" w:rsidRDefault="00D83ED3" w:rsidP="009B6B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110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D83ED3" w:rsidRDefault="00D83ED3" w:rsidP="009B6B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375,2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D83ED3" w:rsidRDefault="00D83ED3" w:rsidP="009B6B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445,0</w:t>
            </w:r>
          </w:p>
        </w:tc>
        <w:tc>
          <w:tcPr>
            <w:tcW w:w="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D83ED3" w:rsidRDefault="00D83ED3" w:rsidP="009B6B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473,1</w:t>
            </w:r>
          </w:p>
        </w:tc>
        <w:tc>
          <w:tcPr>
            <w:tcW w:w="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D83ED3" w:rsidRDefault="00D83ED3" w:rsidP="009B6B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473,1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D83ED3" w:rsidRDefault="00D83ED3" w:rsidP="009B6B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473,1</w:t>
            </w:r>
          </w:p>
        </w:tc>
        <w:tc>
          <w:tcPr>
            <w:tcW w:w="10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3ED3" w:rsidRDefault="00D83ED3" w:rsidP="009B6B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2239,5</w:t>
            </w:r>
          </w:p>
        </w:tc>
        <w:tc>
          <w:tcPr>
            <w:tcW w:w="24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3ED3" w:rsidRDefault="00D83ED3" w:rsidP="009B6B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Повышения эффективности и качества предоставления услуг на 1 балл</w:t>
            </w:r>
          </w:p>
        </w:tc>
      </w:tr>
      <w:tr w:rsidR="00D83ED3" w:rsidTr="009B6B5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4"/>
          <w:wAfter w:w="4360" w:type="dxa"/>
          <w:trHeight w:val="670"/>
        </w:trPr>
        <w:tc>
          <w:tcPr>
            <w:tcW w:w="4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3ED3" w:rsidRDefault="00D83ED3" w:rsidP="009B6B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lastRenderedPageBreak/>
              <w:t>4.1.3</w:t>
            </w:r>
          </w:p>
        </w:tc>
        <w:tc>
          <w:tcPr>
            <w:tcW w:w="2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3ED3" w:rsidRDefault="00D83ED3" w:rsidP="009B6B5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83ED3" w:rsidRDefault="00D83ED3" w:rsidP="009B6B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отдел образования Администрации Большеулуйского района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83ED3" w:rsidRDefault="00D83ED3" w:rsidP="009B6B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137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83ED3" w:rsidRDefault="00D83ED3" w:rsidP="009B6B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07 09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83ED3" w:rsidRDefault="00D83ED3" w:rsidP="009B6B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0250000980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3ED3" w:rsidRDefault="00D83ED3" w:rsidP="009B6B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110,  240,   850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D83ED3" w:rsidRDefault="00D83ED3" w:rsidP="009B6B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5242,1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D83ED3" w:rsidRDefault="00D83ED3" w:rsidP="009B6B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6654,8</w:t>
            </w:r>
          </w:p>
        </w:tc>
        <w:tc>
          <w:tcPr>
            <w:tcW w:w="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D83ED3" w:rsidRDefault="00D83ED3" w:rsidP="009B6B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7000,3</w:t>
            </w:r>
          </w:p>
        </w:tc>
        <w:tc>
          <w:tcPr>
            <w:tcW w:w="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D83ED3" w:rsidRDefault="00D83ED3" w:rsidP="009B6B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7000,3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D83ED3" w:rsidRDefault="00D83ED3" w:rsidP="009B6B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7000,3</w:t>
            </w:r>
          </w:p>
        </w:tc>
        <w:tc>
          <w:tcPr>
            <w:tcW w:w="10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3ED3" w:rsidRDefault="00D83ED3" w:rsidP="009B6B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32897,8</w:t>
            </w:r>
          </w:p>
        </w:tc>
        <w:tc>
          <w:tcPr>
            <w:tcW w:w="24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3ED3" w:rsidRDefault="00D83ED3" w:rsidP="009B6B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D83ED3" w:rsidTr="009B6B5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4"/>
          <w:wAfter w:w="4360" w:type="dxa"/>
          <w:trHeight w:val="1366"/>
        </w:trPr>
        <w:tc>
          <w:tcPr>
            <w:tcW w:w="4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3ED3" w:rsidRDefault="00D83ED3" w:rsidP="009B6B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4.1.4</w:t>
            </w:r>
          </w:p>
        </w:tc>
        <w:tc>
          <w:tcPr>
            <w:tcW w:w="2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3ED3" w:rsidRDefault="00D83ED3" w:rsidP="009B6B5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Руководство и управление в сфере установленных функций 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3ED3" w:rsidRDefault="00D83ED3" w:rsidP="009B6B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отдел образования Администрации Большеулуйского района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3ED3" w:rsidRDefault="00D83ED3" w:rsidP="009B6B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137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3ED3" w:rsidRDefault="00D83ED3" w:rsidP="009B6B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07 09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83ED3" w:rsidRDefault="00D83ED3" w:rsidP="009B6B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0250000990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3ED3" w:rsidRDefault="00D83ED3" w:rsidP="009B6B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120,   240,           850   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D83ED3" w:rsidRDefault="00D83ED3" w:rsidP="009B6B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3505,8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D83ED3" w:rsidRDefault="00D83ED3" w:rsidP="009B6B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4571,3</w:t>
            </w:r>
          </w:p>
        </w:tc>
        <w:tc>
          <w:tcPr>
            <w:tcW w:w="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D83ED3" w:rsidRDefault="00D83ED3" w:rsidP="009B6B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4843,3</w:t>
            </w:r>
          </w:p>
        </w:tc>
        <w:tc>
          <w:tcPr>
            <w:tcW w:w="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D83ED3" w:rsidRDefault="00D83ED3" w:rsidP="009B6B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4843,3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D83ED3" w:rsidRDefault="00D83ED3" w:rsidP="009B6B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4843,3</w:t>
            </w:r>
          </w:p>
        </w:tc>
        <w:tc>
          <w:tcPr>
            <w:tcW w:w="10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3ED3" w:rsidRDefault="00D83ED3" w:rsidP="009B6B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22607,0</w:t>
            </w:r>
          </w:p>
        </w:tc>
        <w:tc>
          <w:tcPr>
            <w:tcW w:w="24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3ED3" w:rsidRDefault="00D83ED3" w:rsidP="009B6B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Повышение эффективности управления отраслью и использования муниципального  имущества в части вопросов реализации программы, совершенствование системы оплаты туда и мер социальной защиты и поддержки, повышение качества межведомственного и межуровневого взаимодействия на 1 балл</w:t>
            </w:r>
          </w:p>
        </w:tc>
      </w:tr>
      <w:tr w:rsidR="00D83ED3" w:rsidTr="009B6B5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4"/>
          <w:wAfter w:w="4360" w:type="dxa"/>
          <w:trHeight w:val="1366"/>
        </w:trPr>
        <w:tc>
          <w:tcPr>
            <w:tcW w:w="4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3ED3" w:rsidRDefault="00D83ED3" w:rsidP="009B6B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4.1.5</w:t>
            </w:r>
          </w:p>
        </w:tc>
        <w:tc>
          <w:tcPr>
            <w:tcW w:w="2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3ED3" w:rsidRDefault="00D83ED3" w:rsidP="009B6B5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Финансовое обеспечение на финансовое обеспечение (возмещение) расходных обязательств, </w:t>
            </w:r>
            <w:r>
              <w:rPr>
                <w:rFonts w:eastAsiaTheme="minorHAnsi"/>
                <w:color w:val="000000"/>
                <w:lang w:eastAsia="en-US"/>
              </w:rPr>
              <w:lastRenderedPageBreak/>
              <w:t>связанных с увеличением с 1 июня 2022 года региональных выплат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3ED3" w:rsidRDefault="00D83ED3" w:rsidP="009B6B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lastRenderedPageBreak/>
              <w:t>отдел образования Администрации Большеулуйского района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3ED3" w:rsidRDefault="00D83ED3" w:rsidP="009B6B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137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3ED3" w:rsidRDefault="00D83ED3" w:rsidP="009B6B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07 09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83ED3" w:rsidRDefault="00D83ED3" w:rsidP="009B6B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0250010340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3ED3" w:rsidRDefault="00D83ED3" w:rsidP="009B6B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110    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D83ED3" w:rsidRDefault="00D83ED3" w:rsidP="009B6B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100,0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D83ED3" w:rsidRDefault="00D83ED3" w:rsidP="009B6B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D83ED3" w:rsidRDefault="00D83ED3" w:rsidP="009B6B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D83ED3" w:rsidRDefault="00D83ED3" w:rsidP="009B6B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D83ED3" w:rsidRDefault="00D83ED3" w:rsidP="009B6B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0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3ED3" w:rsidRDefault="00D83ED3" w:rsidP="009B6B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100,0</w:t>
            </w:r>
          </w:p>
        </w:tc>
        <w:tc>
          <w:tcPr>
            <w:tcW w:w="24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3ED3" w:rsidRDefault="00D83ED3" w:rsidP="009B6B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D83ED3" w:rsidTr="009B6B5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4"/>
          <w:wAfter w:w="4360" w:type="dxa"/>
          <w:trHeight w:val="1366"/>
        </w:trPr>
        <w:tc>
          <w:tcPr>
            <w:tcW w:w="4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3ED3" w:rsidRDefault="00D83ED3" w:rsidP="009B6B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lastRenderedPageBreak/>
              <w:t>4.1.6</w:t>
            </w:r>
          </w:p>
        </w:tc>
        <w:tc>
          <w:tcPr>
            <w:tcW w:w="2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3ED3" w:rsidRDefault="00D83ED3" w:rsidP="009B6B5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Финансовое обеспечение  на частичную компенсацию расходов на повышение оплаты труда отдельным категориям работников бюджетной сферы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3ED3" w:rsidRDefault="00D83ED3" w:rsidP="009B6B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отдел образования Администрации Большеулуйского района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3ED3" w:rsidRDefault="00D83ED3" w:rsidP="009B6B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137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3ED3" w:rsidRDefault="00D83ED3" w:rsidP="009B6B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07 09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83ED3" w:rsidRDefault="00D83ED3" w:rsidP="009B6B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0250027240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3ED3" w:rsidRDefault="00D83ED3" w:rsidP="009B6B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110,    120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D83ED3" w:rsidRDefault="00D83ED3" w:rsidP="009B6B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1454,3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D83ED3" w:rsidRDefault="00D83ED3" w:rsidP="009B6B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D83ED3" w:rsidRDefault="00D83ED3" w:rsidP="009B6B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D83ED3" w:rsidRDefault="00D83ED3" w:rsidP="009B6B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D83ED3" w:rsidRDefault="00D83ED3" w:rsidP="009B6B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0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3ED3" w:rsidRDefault="00D83ED3" w:rsidP="009B6B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1454,3</w:t>
            </w:r>
          </w:p>
        </w:tc>
        <w:tc>
          <w:tcPr>
            <w:tcW w:w="24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3ED3" w:rsidRDefault="00D83ED3" w:rsidP="009B6B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D83ED3" w:rsidTr="009B6B5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4"/>
          <w:wAfter w:w="4360" w:type="dxa"/>
          <w:trHeight w:val="199"/>
        </w:trPr>
        <w:tc>
          <w:tcPr>
            <w:tcW w:w="4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3ED3" w:rsidRDefault="00D83ED3" w:rsidP="009B6B5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</w:tc>
        <w:tc>
          <w:tcPr>
            <w:tcW w:w="2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3ED3" w:rsidRDefault="00D83ED3" w:rsidP="009B6B5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3ED3" w:rsidRDefault="00D83ED3" w:rsidP="009B6B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3ED3" w:rsidRDefault="00D83ED3" w:rsidP="009B6B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3ED3" w:rsidRDefault="00D83ED3" w:rsidP="009B6B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3ED3" w:rsidRDefault="00D83ED3" w:rsidP="009B6B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3ED3" w:rsidRDefault="00D83ED3" w:rsidP="009B6B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3ED3" w:rsidRDefault="00D83ED3" w:rsidP="009B6B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      10 777,4   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83ED3" w:rsidRDefault="00D83ED3" w:rsidP="009B6B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      11 771,1   </w:t>
            </w:r>
          </w:p>
        </w:tc>
        <w:tc>
          <w:tcPr>
            <w:tcW w:w="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83ED3" w:rsidRDefault="00D83ED3" w:rsidP="009B6B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      12 426,7   </w:t>
            </w:r>
          </w:p>
        </w:tc>
        <w:tc>
          <w:tcPr>
            <w:tcW w:w="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83ED3" w:rsidRDefault="00D83ED3" w:rsidP="009B6B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      12 426,7   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3ED3" w:rsidRDefault="00D83ED3" w:rsidP="009B6B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      12 426,7   </w:t>
            </w:r>
          </w:p>
        </w:tc>
        <w:tc>
          <w:tcPr>
            <w:tcW w:w="10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3ED3" w:rsidRDefault="00D83ED3" w:rsidP="009B6B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         59 828,6   </w:t>
            </w:r>
          </w:p>
        </w:tc>
        <w:tc>
          <w:tcPr>
            <w:tcW w:w="24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3ED3" w:rsidRDefault="00D83ED3" w:rsidP="009B6B5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D83ED3" w:rsidTr="009B6B5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4"/>
          <w:wAfter w:w="4360" w:type="dxa"/>
          <w:trHeight w:val="161"/>
        </w:trPr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3ED3" w:rsidRDefault="00D83ED3" w:rsidP="009B6B5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911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D83ED3" w:rsidRDefault="00D83ED3" w:rsidP="009B6B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Информация о ресурсном обеспечении расходов  с учетом источников финансирования</w:t>
            </w:r>
          </w:p>
        </w:tc>
        <w:tc>
          <w:tcPr>
            <w:tcW w:w="47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D83ED3" w:rsidRDefault="00D83ED3" w:rsidP="009B6B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5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D83ED3" w:rsidRDefault="00D83ED3" w:rsidP="009B6B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5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D83ED3" w:rsidRDefault="00D83ED3" w:rsidP="009B6B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50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D83ED3" w:rsidRDefault="00D83ED3" w:rsidP="009B6B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50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D83ED3" w:rsidRDefault="00D83ED3" w:rsidP="009B6B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5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D83ED3" w:rsidRDefault="00D83ED3" w:rsidP="009B6B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58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D83ED3" w:rsidRDefault="00D83ED3" w:rsidP="009B6B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439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D83ED3" w:rsidRDefault="00D83ED3" w:rsidP="009B6B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D83ED3" w:rsidTr="009B6B5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4"/>
          <w:wAfter w:w="4360" w:type="dxa"/>
          <w:trHeight w:val="139"/>
        </w:trPr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3ED3" w:rsidRDefault="00D83ED3" w:rsidP="009B6B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5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3ED3" w:rsidRDefault="00D83ED3" w:rsidP="009B6B5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3ED3" w:rsidRDefault="00D83ED3" w:rsidP="009B6B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федеральный бюджет 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3ED3" w:rsidRDefault="00D83ED3" w:rsidP="009B6B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3ED3" w:rsidRDefault="00D83ED3" w:rsidP="009B6B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3ED3" w:rsidRDefault="00D83ED3" w:rsidP="009B6B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3ED3" w:rsidRDefault="00D83ED3" w:rsidP="009B6B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83ED3" w:rsidRDefault="00D83ED3" w:rsidP="009B6B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83ED3" w:rsidRDefault="00D83ED3" w:rsidP="009B6B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83ED3" w:rsidRDefault="00D83ED3" w:rsidP="009B6B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3ED3" w:rsidRDefault="00D83ED3" w:rsidP="009B6B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3ED3" w:rsidRDefault="00D83ED3" w:rsidP="009B6B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4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3ED3" w:rsidRDefault="00D83ED3" w:rsidP="009B6B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D83ED3" w:rsidTr="009B6B5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4"/>
          <w:wAfter w:w="4360" w:type="dxa"/>
          <w:trHeight w:val="139"/>
        </w:trPr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3ED3" w:rsidRDefault="00D83ED3" w:rsidP="009B6B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5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3ED3" w:rsidRDefault="00D83ED3" w:rsidP="009B6B5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3ED3" w:rsidRDefault="00D83ED3" w:rsidP="009B6B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краевой бюджет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3ED3" w:rsidRDefault="00D83ED3" w:rsidP="009B6B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3ED3" w:rsidRDefault="00D83ED3" w:rsidP="009B6B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3ED3" w:rsidRDefault="00D83ED3" w:rsidP="009B6B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3ED3" w:rsidRDefault="00D83ED3" w:rsidP="009B6B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3ED3" w:rsidRDefault="00D83ED3" w:rsidP="009B6B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        1 554,3   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D83ED3" w:rsidRDefault="00D83ED3" w:rsidP="009B6B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                  -    </w:t>
            </w:r>
          </w:p>
        </w:tc>
        <w:tc>
          <w:tcPr>
            <w:tcW w:w="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D83ED3" w:rsidRDefault="00D83ED3" w:rsidP="009B6B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                  -    </w:t>
            </w:r>
          </w:p>
        </w:tc>
        <w:tc>
          <w:tcPr>
            <w:tcW w:w="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D83ED3" w:rsidRDefault="00D83ED3" w:rsidP="009B6B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                  -    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D83ED3" w:rsidRDefault="00D83ED3" w:rsidP="009B6B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                  -    </w:t>
            </w:r>
          </w:p>
        </w:tc>
        <w:tc>
          <w:tcPr>
            <w:tcW w:w="10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3ED3" w:rsidRDefault="00D83ED3" w:rsidP="009B6B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           1 554,3   </w:t>
            </w:r>
          </w:p>
        </w:tc>
        <w:tc>
          <w:tcPr>
            <w:tcW w:w="24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3ED3" w:rsidRDefault="00D83ED3" w:rsidP="009B6B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D83ED3" w:rsidTr="009B6B5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4"/>
          <w:wAfter w:w="4360" w:type="dxa"/>
          <w:trHeight w:val="139"/>
        </w:trPr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3ED3" w:rsidRDefault="00D83ED3" w:rsidP="009B6B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5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3ED3" w:rsidRDefault="00D83ED3" w:rsidP="009B6B5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3ED3" w:rsidRDefault="00D83ED3" w:rsidP="009B6B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муниципальный бюджет  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3ED3" w:rsidRDefault="00D83ED3" w:rsidP="009B6B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3ED3" w:rsidRDefault="00D83ED3" w:rsidP="009B6B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3ED3" w:rsidRDefault="00D83ED3" w:rsidP="009B6B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3ED3" w:rsidRDefault="00D83ED3" w:rsidP="009B6B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        9 223,1   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83ED3" w:rsidRDefault="00D83ED3" w:rsidP="009B6B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      11 771,1   </w:t>
            </w:r>
          </w:p>
        </w:tc>
        <w:tc>
          <w:tcPr>
            <w:tcW w:w="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83ED3" w:rsidRDefault="00D83ED3" w:rsidP="009B6B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      12 426,7   </w:t>
            </w:r>
          </w:p>
        </w:tc>
        <w:tc>
          <w:tcPr>
            <w:tcW w:w="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83ED3" w:rsidRDefault="00D83ED3" w:rsidP="009B6B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      12 426,7   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3ED3" w:rsidRDefault="00D83ED3" w:rsidP="009B6B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      12 426,7   </w:t>
            </w:r>
          </w:p>
        </w:tc>
        <w:tc>
          <w:tcPr>
            <w:tcW w:w="10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3ED3" w:rsidRDefault="00D83ED3" w:rsidP="009B6B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         58 274,3   </w:t>
            </w:r>
          </w:p>
        </w:tc>
        <w:tc>
          <w:tcPr>
            <w:tcW w:w="24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3ED3" w:rsidRDefault="00D83ED3" w:rsidP="009B6B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D83ED3" w:rsidTr="009B6B5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4"/>
          <w:wAfter w:w="4360" w:type="dxa"/>
          <w:trHeight w:val="139"/>
        </w:trPr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3ED3" w:rsidRDefault="00D83ED3" w:rsidP="009B6B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5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3ED3" w:rsidRDefault="00D83ED3" w:rsidP="009B6B5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3ED3" w:rsidRDefault="00D83ED3" w:rsidP="009B6B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Всего по подпрограмме 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3ED3" w:rsidRDefault="00D83ED3" w:rsidP="009B6B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3ED3" w:rsidRDefault="00D83ED3" w:rsidP="009B6B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3ED3" w:rsidRDefault="00D83ED3" w:rsidP="009B6B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3ED3" w:rsidRDefault="00D83ED3" w:rsidP="009B6B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      10 777,4   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83ED3" w:rsidRDefault="00D83ED3" w:rsidP="009B6B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      11 771,1   </w:t>
            </w:r>
          </w:p>
        </w:tc>
        <w:tc>
          <w:tcPr>
            <w:tcW w:w="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83ED3" w:rsidRDefault="00D83ED3" w:rsidP="009B6B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      12 426,7   </w:t>
            </w:r>
          </w:p>
        </w:tc>
        <w:tc>
          <w:tcPr>
            <w:tcW w:w="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83ED3" w:rsidRDefault="00D83ED3" w:rsidP="009B6B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      12 426,7   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3ED3" w:rsidRDefault="00D83ED3" w:rsidP="009B6B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      12 426,7   </w:t>
            </w:r>
          </w:p>
        </w:tc>
        <w:tc>
          <w:tcPr>
            <w:tcW w:w="10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3ED3" w:rsidRDefault="00D83ED3" w:rsidP="009B6B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         59 828,6   </w:t>
            </w:r>
          </w:p>
        </w:tc>
        <w:tc>
          <w:tcPr>
            <w:tcW w:w="24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3ED3" w:rsidRDefault="00D83ED3" w:rsidP="009B6B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D83ED3" w:rsidTr="009B6B5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4"/>
          <w:wAfter w:w="4360" w:type="dxa"/>
          <w:trHeight w:val="194"/>
        </w:trPr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3ED3" w:rsidRDefault="00D83ED3" w:rsidP="009B6B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3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83ED3" w:rsidRDefault="00D83ED3" w:rsidP="009B6B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Информация о распределении планируемых расходов по ГРБС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:rsidR="00D83ED3" w:rsidRDefault="00D83ED3" w:rsidP="009B6B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D83ED3" w:rsidRDefault="00D83ED3" w:rsidP="009B6B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:rsidR="00D83ED3" w:rsidRDefault="00D83ED3" w:rsidP="009B6B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D83ED3" w:rsidRDefault="00D83ED3" w:rsidP="009B6B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</w:tcPr>
          <w:p w:rsidR="00D83ED3" w:rsidRDefault="00D83ED3" w:rsidP="009B6B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3ED3" w:rsidRDefault="00D83ED3" w:rsidP="009B6B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3ED3" w:rsidRDefault="00D83ED3" w:rsidP="009B6B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</w:tcPr>
          <w:p w:rsidR="00D83ED3" w:rsidRDefault="00D83ED3" w:rsidP="009B6B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3ED3" w:rsidRDefault="00D83ED3" w:rsidP="009B6B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4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3ED3" w:rsidRDefault="00D83ED3" w:rsidP="009B6B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D83ED3" w:rsidTr="009B6B5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4"/>
          <w:wAfter w:w="4360" w:type="dxa"/>
          <w:trHeight w:val="166"/>
        </w:trPr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3ED3" w:rsidRDefault="00D83ED3" w:rsidP="009B6B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5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3ED3" w:rsidRDefault="00D83ED3" w:rsidP="009B6B5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7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3ED3" w:rsidRDefault="00D83ED3" w:rsidP="009B6B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Отдел образования Администрации Большеулуйского района 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3ED3" w:rsidRDefault="00D83ED3" w:rsidP="009B6B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      10 777,4   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83ED3" w:rsidRDefault="00D83ED3" w:rsidP="009B6B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      11 771,1   </w:t>
            </w:r>
          </w:p>
        </w:tc>
        <w:tc>
          <w:tcPr>
            <w:tcW w:w="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83ED3" w:rsidRDefault="00D83ED3" w:rsidP="009B6B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      12 426,7   </w:t>
            </w:r>
          </w:p>
        </w:tc>
        <w:tc>
          <w:tcPr>
            <w:tcW w:w="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83ED3" w:rsidRDefault="00D83ED3" w:rsidP="009B6B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      12 426,7   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3ED3" w:rsidRDefault="00D83ED3" w:rsidP="009B6B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      12 426,7   </w:t>
            </w:r>
          </w:p>
        </w:tc>
        <w:tc>
          <w:tcPr>
            <w:tcW w:w="10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3ED3" w:rsidRDefault="00D83ED3" w:rsidP="009B6B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         59 828,6   </w:t>
            </w:r>
          </w:p>
        </w:tc>
        <w:tc>
          <w:tcPr>
            <w:tcW w:w="24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3ED3" w:rsidRDefault="00D83ED3" w:rsidP="009B6B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D83ED3" w:rsidTr="009B6B5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4"/>
          <w:wAfter w:w="4360" w:type="dxa"/>
          <w:trHeight w:val="166"/>
        </w:trPr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3ED3" w:rsidRDefault="00D83ED3" w:rsidP="009B6B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5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3ED3" w:rsidRDefault="00D83ED3" w:rsidP="009B6B5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3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3ED3" w:rsidRDefault="00D83ED3" w:rsidP="009B6B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Администрация Большеулуйского  района 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3ED3" w:rsidRDefault="00D83ED3" w:rsidP="009B6B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3ED3" w:rsidRDefault="00D83ED3" w:rsidP="009B6B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83ED3" w:rsidRDefault="00D83ED3" w:rsidP="009B6B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83ED3" w:rsidRDefault="00D83ED3" w:rsidP="009B6B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83ED3" w:rsidRDefault="00D83ED3" w:rsidP="009B6B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3ED3" w:rsidRDefault="00D83ED3" w:rsidP="009B6B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3ED3" w:rsidRDefault="00D83ED3" w:rsidP="009B6B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4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3ED3" w:rsidRDefault="00D83ED3" w:rsidP="009B6B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D83ED3" w:rsidTr="009B6B5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4"/>
          <w:wAfter w:w="4360" w:type="dxa"/>
          <w:trHeight w:val="166"/>
        </w:trPr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3ED3" w:rsidRDefault="00D83ED3" w:rsidP="009B6B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5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3ED3" w:rsidRDefault="00D83ED3" w:rsidP="009B6B5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3ED3" w:rsidRDefault="00D83ED3" w:rsidP="009B6B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Всего по подпрограмме 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3ED3" w:rsidRDefault="00D83ED3" w:rsidP="009B6B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3ED3" w:rsidRDefault="00D83ED3" w:rsidP="009B6B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3ED3" w:rsidRDefault="00D83ED3" w:rsidP="009B6B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3ED3" w:rsidRDefault="00D83ED3" w:rsidP="009B6B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      10 777,4   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83ED3" w:rsidRDefault="00D83ED3" w:rsidP="009B6B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      11 771,1   </w:t>
            </w:r>
          </w:p>
        </w:tc>
        <w:tc>
          <w:tcPr>
            <w:tcW w:w="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83ED3" w:rsidRDefault="00D83ED3" w:rsidP="009B6B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      12 426,7   </w:t>
            </w:r>
          </w:p>
        </w:tc>
        <w:tc>
          <w:tcPr>
            <w:tcW w:w="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83ED3" w:rsidRDefault="00D83ED3" w:rsidP="009B6B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      12 426,7   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3ED3" w:rsidRDefault="00D83ED3" w:rsidP="009B6B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      12 426,7   </w:t>
            </w:r>
          </w:p>
        </w:tc>
        <w:tc>
          <w:tcPr>
            <w:tcW w:w="10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3ED3" w:rsidRDefault="00D83ED3" w:rsidP="009B6B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         59 828,6   </w:t>
            </w:r>
          </w:p>
        </w:tc>
        <w:tc>
          <w:tcPr>
            <w:tcW w:w="24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3ED3" w:rsidRDefault="00D83ED3" w:rsidP="009B6B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D83ED3" w:rsidTr="009B6B5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4"/>
          <w:wAfter w:w="4360" w:type="dxa"/>
          <w:trHeight w:val="139"/>
        </w:trPr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3ED3" w:rsidRDefault="00D83ED3" w:rsidP="009B6B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33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83ED3" w:rsidRDefault="00D83ED3" w:rsidP="009B6B5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Ответственный исполнитель программы                                                              А.А. Межова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83ED3" w:rsidRDefault="00D83ED3" w:rsidP="009B6B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83ED3" w:rsidRDefault="00D83ED3" w:rsidP="009B6B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83ED3" w:rsidRDefault="00D83ED3" w:rsidP="009B6B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</w:tcPr>
          <w:p w:rsidR="00D83ED3" w:rsidRDefault="00D83ED3" w:rsidP="009B6B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3ED3" w:rsidRDefault="00D83ED3" w:rsidP="009B6B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4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3ED3" w:rsidRDefault="00D83ED3" w:rsidP="009B6B5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</w:tbl>
    <w:p w:rsidR="00D83ED3" w:rsidRDefault="00D83ED3" w:rsidP="00D83ED3">
      <w:pPr>
        <w:jc w:val="both"/>
      </w:pPr>
    </w:p>
    <w:p w:rsidR="00F6080D" w:rsidRDefault="00D83ED3"/>
    <w:sectPr w:rsidR="00F6080D" w:rsidSect="00E5050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54FC2"/>
    <w:multiLevelType w:val="hybridMultilevel"/>
    <w:tmpl w:val="30965324"/>
    <w:lvl w:ilvl="0" w:tplc="FEE67E4A">
      <w:start w:val="1"/>
      <w:numFmt w:val="decimal"/>
      <w:lvlText w:val="%1."/>
      <w:lvlJc w:val="left"/>
      <w:pPr>
        <w:tabs>
          <w:tab w:val="num" w:pos="0"/>
        </w:tabs>
        <w:ind w:left="960" w:hanging="600"/>
      </w:pPr>
      <w:rPr>
        <w:rFonts w:ascii="Times New Roman" w:hAnsi="Times New Roman" w:cs="Times New Roman"/>
        <w:sz w:val="28"/>
        <w:szCs w:val="28"/>
      </w:rPr>
    </w:lvl>
    <w:lvl w:ilvl="1" w:tplc="80F6D4D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CC262E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42A838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B9AA58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43C950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F2CF11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AD6FCF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670225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0AC676D3"/>
    <w:multiLevelType w:val="hybridMultilevel"/>
    <w:tmpl w:val="8F507506"/>
    <w:lvl w:ilvl="0" w:tplc="CED434F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2F6E08D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EE004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5847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6C3EE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EBC61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C4C9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38535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B688D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62443"/>
    <w:multiLevelType w:val="hybridMultilevel"/>
    <w:tmpl w:val="93661AC6"/>
    <w:lvl w:ilvl="0" w:tplc="7C3476E8">
      <w:start w:val="1"/>
      <w:numFmt w:val="decimal"/>
      <w:lvlText w:val="%1."/>
      <w:lvlJc w:val="left"/>
      <w:pPr>
        <w:ind w:left="1422" w:hanging="855"/>
      </w:pPr>
    </w:lvl>
    <w:lvl w:ilvl="1" w:tplc="27F66524">
      <w:start w:val="1"/>
      <w:numFmt w:val="lowerLetter"/>
      <w:lvlText w:val="%2."/>
      <w:lvlJc w:val="left"/>
      <w:pPr>
        <w:ind w:left="1647" w:hanging="360"/>
      </w:pPr>
    </w:lvl>
    <w:lvl w:ilvl="2" w:tplc="B60204F8">
      <w:start w:val="1"/>
      <w:numFmt w:val="lowerRoman"/>
      <w:lvlText w:val="%3."/>
      <w:lvlJc w:val="right"/>
      <w:pPr>
        <w:ind w:left="2367" w:hanging="180"/>
      </w:pPr>
    </w:lvl>
    <w:lvl w:ilvl="3" w:tplc="F312AB2C">
      <w:start w:val="1"/>
      <w:numFmt w:val="decimal"/>
      <w:lvlText w:val="%4."/>
      <w:lvlJc w:val="left"/>
      <w:pPr>
        <w:ind w:left="3087" w:hanging="360"/>
      </w:pPr>
    </w:lvl>
    <w:lvl w:ilvl="4" w:tplc="2C681B86">
      <w:start w:val="1"/>
      <w:numFmt w:val="lowerLetter"/>
      <w:lvlText w:val="%5."/>
      <w:lvlJc w:val="left"/>
      <w:pPr>
        <w:ind w:left="3807" w:hanging="360"/>
      </w:pPr>
    </w:lvl>
    <w:lvl w:ilvl="5" w:tplc="6982F7F6">
      <w:start w:val="1"/>
      <w:numFmt w:val="lowerRoman"/>
      <w:lvlText w:val="%6."/>
      <w:lvlJc w:val="right"/>
      <w:pPr>
        <w:ind w:left="4527" w:hanging="180"/>
      </w:pPr>
    </w:lvl>
    <w:lvl w:ilvl="6" w:tplc="340AD692">
      <w:start w:val="1"/>
      <w:numFmt w:val="decimal"/>
      <w:lvlText w:val="%7."/>
      <w:lvlJc w:val="left"/>
      <w:pPr>
        <w:ind w:left="5247" w:hanging="360"/>
      </w:pPr>
    </w:lvl>
    <w:lvl w:ilvl="7" w:tplc="4E4E8DE0">
      <w:start w:val="1"/>
      <w:numFmt w:val="lowerLetter"/>
      <w:lvlText w:val="%8."/>
      <w:lvlJc w:val="left"/>
      <w:pPr>
        <w:ind w:left="5967" w:hanging="360"/>
      </w:pPr>
    </w:lvl>
    <w:lvl w:ilvl="8" w:tplc="6F5486B8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6C42395"/>
    <w:multiLevelType w:val="hybridMultilevel"/>
    <w:tmpl w:val="6B3EB9FE"/>
    <w:lvl w:ilvl="0" w:tplc="E2963A14">
      <w:start w:val="1"/>
      <w:numFmt w:val="decimal"/>
      <w:lvlText w:val="%1."/>
      <w:lvlJc w:val="left"/>
      <w:pPr>
        <w:tabs>
          <w:tab w:val="num" w:pos="0"/>
        </w:tabs>
        <w:ind w:left="7732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62AA73B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96CAEE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A2A525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982AF8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E6453E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7BC0CF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65C1F9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14C234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17C9399D"/>
    <w:multiLevelType w:val="hybridMultilevel"/>
    <w:tmpl w:val="D5FCD9AE"/>
    <w:lvl w:ilvl="0" w:tplc="AAEEFA10">
      <w:start w:val="1"/>
      <w:numFmt w:val="decimal"/>
      <w:lvlText w:val="%1."/>
      <w:lvlJc w:val="left"/>
      <w:pPr>
        <w:tabs>
          <w:tab w:val="num" w:pos="0"/>
        </w:tabs>
        <w:ind w:left="498" w:hanging="465"/>
      </w:pPr>
      <w:rPr>
        <w:sz w:val="26"/>
        <w:szCs w:val="26"/>
      </w:rPr>
    </w:lvl>
    <w:lvl w:ilvl="1" w:tplc="03E6CBA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F484CA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D14E52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2B2E75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BFC5B5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856AAB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78642D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38615F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17CB7EB7"/>
    <w:multiLevelType w:val="hybridMultilevel"/>
    <w:tmpl w:val="1FD47E02"/>
    <w:lvl w:ilvl="0" w:tplc="947AA01E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sz w:val="28"/>
        <w:szCs w:val="28"/>
      </w:rPr>
    </w:lvl>
    <w:lvl w:ilvl="1" w:tplc="13B6908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A02AF8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38E325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73274B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454B43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698DBF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9E0414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F005CA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18D00DDF"/>
    <w:multiLevelType w:val="hybridMultilevel"/>
    <w:tmpl w:val="AF7825C0"/>
    <w:lvl w:ilvl="0" w:tplc="79C019BA">
      <w:start w:val="1"/>
      <w:numFmt w:val="decimal"/>
      <w:lvlText w:val="%1."/>
      <w:lvlJc w:val="left"/>
      <w:pPr>
        <w:ind w:left="1706" w:hanging="855"/>
      </w:pPr>
    </w:lvl>
    <w:lvl w:ilvl="1" w:tplc="738E7018">
      <w:start w:val="1"/>
      <w:numFmt w:val="lowerLetter"/>
      <w:lvlText w:val="%2."/>
      <w:lvlJc w:val="left"/>
      <w:pPr>
        <w:ind w:left="1931" w:hanging="360"/>
      </w:pPr>
    </w:lvl>
    <w:lvl w:ilvl="2" w:tplc="A16C2B8E">
      <w:start w:val="1"/>
      <w:numFmt w:val="lowerRoman"/>
      <w:lvlText w:val="%3."/>
      <w:lvlJc w:val="right"/>
      <w:pPr>
        <w:ind w:left="2651" w:hanging="180"/>
      </w:pPr>
    </w:lvl>
    <w:lvl w:ilvl="3" w:tplc="624EA838">
      <w:start w:val="1"/>
      <w:numFmt w:val="decimal"/>
      <w:lvlText w:val="%4."/>
      <w:lvlJc w:val="left"/>
      <w:pPr>
        <w:ind w:left="3371" w:hanging="360"/>
      </w:pPr>
    </w:lvl>
    <w:lvl w:ilvl="4" w:tplc="156AE09A">
      <w:start w:val="1"/>
      <w:numFmt w:val="lowerLetter"/>
      <w:lvlText w:val="%5."/>
      <w:lvlJc w:val="left"/>
      <w:pPr>
        <w:ind w:left="4091" w:hanging="360"/>
      </w:pPr>
    </w:lvl>
    <w:lvl w:ilvl="5" w:tplc="39028108">
      <w:start w:val="1"/>
      <w:numFmt w:val="lowerRoman"/>
      <w:lvlText w:val="%6."/>
      <w:lvlJc w:val="right"/>
      <w:pPr>
        <w:ind w:left="4811" w:hanging="180"/>
      </w:pPr>
    </w:lvl>
    <w:lvl w:ilvl="6" w:tplc="744CE3B6">
      <w:start w:val="1"/>
      <w:numFmt w:val="decimal"/>
      <w:lvlText w:val="%7."/>
      <w:lvlJc w:val="left"/>
      <w:pPr>
        <w:ind w:left="5531" w:hanging="360"/>
      </w:pPr>
    </w:lvl>
    <w:lvl w:ilvl="7" w:tplc="5B9ABABC">
      <w:start w:val="1"/>
      <w:numFmt w:val="lowerLetter"/>
      <w:lvlText w:val="%8."/>
      <w:lvlJc w:val="left"/>
      <w:pPr>
        <w:ind w:left="6251" w:hanging="360"/>
      </w:pPr>
    </w:lvl>
    <w:lvl w:ilvl="8" w:tplc="5596BE2C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26827CC3"/>
    <w:multiLevelType w:val="hybridMultilevel"/>
    <w:tmpl w:val="52FE713C"/>
    <w:lvl w:ilvl="0" w:tplc="71368B84">
      <w:start w:val="1"/>
      <w:numFmt w:val="decimal"/>
      <w:lvlText w:val="%1."/>
      <w:lvlJc w:val="left"/>
      <w:pPr>
        <w:ind w:left="1542" w:hanging="975"/>
      </w:pPr>
    </w:lvl>
    <w:lvl w:ilvl="1" w:tplc="A9F0CE9C">
      <w:start w:val="1"/>
      <w:numFmt w:val="lowerLetter"/>
      <w:lvlText w:val="%2."/>
      <w:lvlJc w:val="left"/>
      <w:pPr>
        <w:ind w:left="1647" w:hanging="360"/>
      </w:pPr>
    </w:lvl>
    <w:lvl w:ilvl="2" w:tplc="F5EAC43A">
      <w:start w:val="1"/>
      <w:numFmt w:val="lowerRoman"/>
      <w:lvlText w:val="%3."/>
      <w:lvlJc w:val="right"/>
      <w:pPr>
        <w:ind w:left="2367" w:hanging="180"/>
      </w:pPr>
    </w:lvl>
    <w:lvl w:ilvl="3" w:tplc="5A62C22A">
      <w:start w:val="1"/>
      <w:numFmt w:val="decimal"/>
      <w:lvlText w:val="%4."/>
      <w:lvlJc w:val="left"/>
      <w:pPr>
        <w:ind w:left="3087" w:hanging="360"/>
      </w:pPr>
    </w:lvl>
    <w:lvl w:ilvl="4" w:tplc="653057A6">
      <w:start w:val="1"/>
      <w:numFmt w:val="lowerLetter"/>
      <w:lvlText w:val="%5."/>
      <w:lvlJc w:val="left"/>
      <w:pPr>
        <w:ind w:left="3807" w:hanging="360"/>
      </w:pPr>
    </w:lvl>
    <w:lvl w:ilvl="5" w:tplc="CD1089F0">
      <w:start w:val="1"/>
      <w:numFmt w:val="lowerRoman"/>
      <w:lvlText w:val="%6."/>
      <w:lvlJc w:val="right"/>
      <w:pPr>
        <w:ind w:left="4527" w:hanging="180"/>
      </w:pPr>
    </w:lvl>
    <w:lvl w:ilvl="6" w:tplc="4EE054CE">
      <w:start w:val="1"/>
      <w:numFmt w:val="decimal"/>
      <w:lvlText w:val="%7."/>
      <w:lvlJc w:val="left"/>
      <w:pPr>
        <w:ind w:left="5247" w:hanging="360"/>
      </w:pPr>
    </w:lvl>
    <w:lvl w:ilvl="7" w:tplc="C6C89FC2">
      <w:start w:val="1"/>
      <w:numFmt w:val="lowerLetter"/>
      <w:lvlText w:val="%8."/>
      <w:lvlJc w:val="left"/>
      <w:pPr>
        <w:ind w:left="5967" w:hanging="360"/>
      </w:pPr>
    </w:lvl>
    <w:lvl w:ilvl="8" w:tplc="6D6A1526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D70137C"/>
    <w:multiLevelType w:val="hybridMultilevel"/>
    <w:tmpl w:val="5D0860CA"/>
    <w:lvl w:ilvl="0" w:tplc="B8F62E9A">
      <w:start w:val="1"/>
      <w:numFmt w:val="decimal"/>
      <w:lvlText w:val="%1."/>
      <w:lvlJc w:val="left"/>
      <w:pPr>
        <w:ind w:left="1542" w:hanging="975"/>
      </w:pPr>
    </w:lvl>
    <w:lvl w:ilvl="1" w:tplc="187E1988">
      <w:start w:val="1"/>
      <w:numFmt w:val="lowerLetter"/>
      <w:lvlText w:val="%2."/>
      <w:lvlJc w:val="left"/>
      <w:pPr>
        <w:ind w:left="1647" w:hanging="360"/>
      </w:pPr>
    </w:lvl>
    <w:lvl w:ilvl="2" w:tplc="EB247860">
      <w:start w:val="1"/>
      <w:numFmt w:val="lowerRoman"/>
      <w:lvlText w:val="%3."/>
      <w:lvlJc w:val="right"/>
      <w:pPr>
        <w:ind w:left="2367" w:hanging="180"/>
      </w:pPr>
    </w:lvl>
    <w:lvl w:ilvl="3" w:tplc="682CF580">
      <w:start w:val="1"/>
      <w:numFmt w:val="decimal"/>
      <w:lvlText w:val="%4."/>
      <w:lvlJc w:val="left"/>
      <w:pPr>
        <w:ind w:left="3087" w:hanging="360"/>
      </w:pPr>
    </w:lvl>
    <w:lvl w:ilvl="4" w:tplc="CA0E1C60">
      <w:start w:val="1"/>
      <w:numFmt w:val="lowerLetter"/>
      <w:lvlText w:val="%5."/>
      <w:lvlJc w:val="left"/>
      <w:pPr>
        <w:ind w:left="3807" w:hanging="360"/>
      </w:pPr>
    </w:lvl>
    <w:lvl w:ilvl="5" w:tplc="19AE7574">
      <w:start w:val="1"/>
      <w:numFmt w:val="lowerRoman"/>
      <w:lvlText w:val="%6."/>
      <w:lvlJc w:val="right"/>
      <w:pPr>
        <w:ind w:left="4527" w:hanging="180"/>
      </w:pPr>
    </w:lvl>
    <w:lvl w:ilvl="6" w:tplc="50F08712">
      <w:start w:val="1"/>
      <w:numFmt w:val="decimal"/>
      <w:lvlText w:val="%7."/>
      <w:lvlJc w:val="left"/>
      <w:pPr>
        <w:ind w:left="5247" w:hanging="360"/>
      </w:pPr>
    </w:lvl>
    <w:lvl w:ilvl="7" w:tplc="3D181754">
      <w:start w:val="1"/>
      <w:numFmt w:val="lowerLetter"/>
      <w:lvlText w:val="%8."/>
      <w:lvlJc w:val="left"/>
      <w:pPr>
        <w:ind w:left="5967" w:hanging="360"/>
      </w:pPr>
    </w:lvl>
    <w:lvl w:ilvl="8" w:tplc="4BC2A340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A181875"/>
    <w:multiLevelType w:val="hybridMultilevel"/>
    <w:tmpl w:val="C7D833A8"/>
    <w:lvl w:ilvl="0" w:tplc="41887856">
      <w:start w:val="3"/>
      <w:numFmt w:val="decimal"/>
      <w:lvlText w:val="%1."/>
      <w:lvlJc w:val="left"/>
      <w:pPr>
        <w:tabs>
          <w:tab w:val="num" w:pos="0"/>
        </w:tabs>
        <w:ind w:left="753" w:hanging="360"/>
      </w:pPr>
    </w:lvl>
    <w:lvl w:ilvl="1" w:tplc="E178537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F4EEC1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6A046D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850C74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C4A525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FAE223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53A811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AF6BC1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 w15:restartNumberingAfterBreak="0">
    <w:nsid w:val="5FB55C81"/>
    <w:multiLevelType w:val="hybridMultilevel"/>
    <w:tmpl w:val="0BC84AAE"/>
    <w:lvl w:ilvl="0" w:tplc="8E6401EA">
      <w:start w:val="1"/>
      <w:numFmt w:val="decimal"/>
      <w:lvlText w:val="%1."/>
      <w:lvlJc w:val="left"/>
      <w:pPr>
        <w:tabs>
          <w:tab w:val="num" w:pos="0"/>
        </w:tabs>
        <w:ind w:left="1991" w:hanging="1140"/>
      </w:pPr>
      <w:rPr>
        <w:sz w:val="28"/>
        <w:szCs w:val="28"/>
      </w:rPr>
    </w:lvl>
    <w:lvl w:ilvl="1" w:tplc="E702B95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86A408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8CEFFC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C90457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3CE1CD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A06AFF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2CCCE6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5687EE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 w15:restartNumberingAfterBreak="0">
    <w:nsid w:val="605610D1"/>
    <w:multiLevelType w:val="hybridMultilevel"/>
    <w:tmpl w:val="9E12BA2E"/>
    <w:lvl w:ilvl="0" w:tplc="2CB8012A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18E2EEA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F1A8699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32F2ECC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CEC6398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9D1A93E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1D8004D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4038036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8068741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6D0471D8"/>
    <w:multiLevelType w:val="hybridMultilevel"/>
    <w:tmpl w:val="893C332A"/>
    <w:lvl w:ilvl="0" w:tplc="60F4D85A">
      <w:start w:val="1"/>
      <w:numFmt w:val="decimal"/>
      <w:lvlText w:val="%1."/>
      <w:lvlJc w:val="left"/>
      <w:pPr>
        <w:ind w:left="1179" w:hanging="720"/>
      </w:pPr>
    </w:lvl>
    <w:lvl w:ilvl="1" w:tplc="B78E756E">
      <w:start w:val="1"/>
      <w:numFmt w:val="lowerLetter"/>
      <w:lvlText w:val="%2."/>
      <w:lvlJc w:val="left"/>
      <w:pPr>
        <w:ind w:left="1539" w:hanging="360"/>
      </w:pPr>
    </w:lvl>
    <w:lvl w:ilvl="2" w:tplc="A04E6196">
      <w:start w:val="1"/>
      <w:numFmt w:val="lowerRoman"/>
      <w:lvlText w:val="%3."/>
      <w:lvlJc w:val="right"/>
      <w:pPr>
        <w:ind w:left="2259" w:hanging="180"/>
      </w:pPr>
    </w:lvl>
    <w:lvl w:ilvl="3" w:tplc="1B3C0E50">
      <w:start w:val="1"/>
      <w:numFmt w:val="decimal"/>
      <w:lvlText w:val="%4."/>
      <w:lvlJc w:val="left"/>
      <w:pPr>
        <w:ind w:left="2979" w:hanging="360"/>
      </w:pPr>
    </w:lvl>
    <w:lvl w:ilvl="4" w:tplc="6CF2E63E">
      <w:start w:val="1"/>
      <w:numFmt w:val="lowerLetter"/>
      <w:lvlText w:val="%5."/>
      <w:lvlJc w:val="left"/>
      <w:pPr>
        <w:ind w:left="3699" w:hanging="360"/>
      </w:pPr>
    </w:lvl>
    <w:lvl w:ilvl="5" w:tplc="88F0BEE2">
      <w:start w:val="1"/>
      <w:numFmt w:val="lowerRoman"/>
      <w:lvlText w:val="%6."/>
      <w:lvlJc w:val="right"/>
      <w:pPr>
        <w:ind w:left="4419" w:hanging="180"/>
      </w:pPr>
    </w:lvl>
    <w:lvl w:ilvl="6" w:tplc="834201AA">
      <w:start w:val="1"/>
      <w:numFmt w:val="decimal"/>
      <w:lvlText w:val="%7."/>
      <w:lvlJc w:val="left"/>
      <w:pPr>
        <w:ind w:left="5139" w:hanging="360"/>
      </w:pPr>
    </w:lvl>
    <w:lvl w:ilvl="7" w:tplc="56F6A256">
      <w:start w:val="1"/>
      <w:numFmt w:val="lowerLetter"/>
      <w:lvlText w:val="%8."/>
      <w:lvlJc w:val="left"/>
      <w:pPr>
        <w:ind w:left="5859" w:hanging="360"/>
      </w:pPr>
    </w:lvl>
    <w:lvl w:ilvl="8" w:tplc="47F84FC0">
      <w:start w:val="1"/>
      <w:numFmt w:val="lowerRoman"/>
      <w:lvlText w:val="%9."/>
      <w:lvlJc w:val="right"/>
      <w:pPr>
        <w:ind w:left="6579" w:hanging="180"/>
      </w:pPr>
    </w:lvl>
  </w:abstractNum>
  <w:abstractNum w:abstractNumId="13" w15:restartNumberingAfterBreak="0">
    <w:nsid w:val="77350858"/>
    <w:multiLevelType w:val="hybridMultilevel"/>
    <w:tmpl w:val="75F47C24"/>
    <w:lvl w:ilvl="0" w:tplc="0D56F408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8"/>
        <w:szCs w:val="28"/>
      </w:rPr>
    </w:lvl>
    <w:lvl w:ilvl="1" w:tplc="6C2678B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6888DF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D6694C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F10E02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52010A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5848BC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D72EBC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192DEF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3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9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778"/>
    <w:rsid w:val="00111BB0"/>
    <w:rsid w:val="00922F7D"/>
    <w:rsid w:val="00C76778"/>
    <w:rsid w:val="00D8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FFCD0"/>
  <w15:chartTrackingRefBased/>
  <w15:docId w15:val="{CD766833-21EF-41AB-8EF5-30EF8710C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3E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qFormat/>
    <w:rsid w:val="00D83ED3"/>
    <w:pPr>
      <w:keepNext/>
      <w:numPr>
        <w:numId w:val="7"/>
      </w:numPr>
      <w:outlineLvl w:val="0"/>
    </w:pPr>
    <w:rPr>
      <w:sz w:val="28"/>
      <w:szCs w:val="28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D83ED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11">
    <w:name w:val="Заголовок 1 Знак1"/>
    <w:link w:val="1"/>
    <w:locked/>
    <w:rsid w:val="00D83ED3"/>
    <w:rPr>
      <w:rFonts w:ascii="Times New Roman" w:eastAsia="Times New Roman" w:hAnsi="Times New Roman" w:cs="Times New Roman"/>
      <w:sz w:val="28"/>
      <w:szCs w:val="28"/>
      <w:lang w:val="en-US" w:eastAsia="zh-CN"/>
    </w:rPr>
  </w:style>
  <w:style w:type="paragraph" w:styleId="a3">
    <w:name w:val="Balloon Text"/>
    <w:basedOn w:val="a"/>
    <w:link w:val="a4"/>
    <w:uiPriority w:val="99"/>
    <w:semiHidden/>
    <w:unhideWhenUsed/>
    <w:rsid w:val="00D83E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3E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Абзац списка Знак"/>
    <w:link w:val="a6"/>
    <w:uiPriority w:val="34"/>
    <w:locked/>
    <w:rsid w:val="00D83ED3"/>
    <w:rPr>
      <w:rFonts w:ascii="Calibri" w:eastAsia="Calibri" w:hAnsi="Calibri" w:cs="Times New Roman"/>
    </w:rPr>
  </w:style>
  <w:style w:type="paragraph" w:styleId="a6">
    <w:name w:val="List Paragraph"/>
    <w:basedOn w:val="a"/>
    <w:link w:val="a5"/>
    <w:uiPriority w:val="34"/>
    <w:qFormat/>
    <w:rsid w:val="00D83ED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7">
    <w:name w:val="Table Grid"/>
    <w:basedOn w:val="a1"/>
    <w:uiPriority w:val="59"/>
    <w:rsid w:val="00D83ED3"/>
    <w:pPr>
      <w:spacing w:after="0" w:line="240" w:lineRule="auto"/>
    </w:p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Hyperlink"/>
    <w:basedOn w:val="a0"/>
    <w:uiPriority w:val="99"/>
    <w:semiHidden/>
    <w:unhideWhenUsed/>
    <w:rsid w:val="00D83ED3"/>
    <w:rPr>
      <w:color w:val="0000FF"/>
      <w:u w:val="single"/>
    </w:rPr>
  </w:style>
  <w:style w:type="paragraph" w:styleId="a9">
    <w:name w:val="Normal (Web)"/>
    <w:basedOn w:val="a"/>
    <w:semiHidden/>
    <w:unhideWhenUsed/>
    <w:qFormat/>
    <w:rsid w:val="00D83ED3"/>
    <w:pPr>
      <w:spacing w:after="150"/>
    </w:pPr>
    <w:rPr>
      <w:lang w:eastAsia="zh-CN"/>
    </w:rPr>
  </w:style>
  <w:style w:type="paragraph" w:styleId="2">
    <w:name w:val="Body Text Indent 2"/>
    <w:basedOn w:val="a"/>
    <w:link w:val="20"/>
    <w:semiHidden/>
    <w:unhideWhenUsed/>
    <w:qFormat/>
    <w:rsid w:val="00D83ED3"/>
    <w:pPr>
      <w:spacing w:after="120" w:line="480" w:lineRule="auto"/>
      <w:ind w:left="283"/>
    </w:pPr>
    <w:rPr>
      <w:lang w:val="en-US" w:eastAsia="zh-CN"/>
    </w:rPr>
  </w:style>
  <w:style w:type="character" w:customStyle="1" w:styleId="20">
    <w:name w:val="Основной текст с отступом 2 Знак"/>
    <w:basedOn w:val="a0"/>
    <w:link w:val="2"/>
    <w:semiHidden/>
    <w:rsid w:val="00D83ED3"/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aa">
    <w:name w:val="No Spacing"/>
    <w:qFormat/>
    <w:rsid w:val="00D83ED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zh-CN"/>
    </w:rPr>
  </w:style>
  <w:style w:type="paragraph" w:customStyle="1" w:styleId="font5">
    <w:name w:val="font5"/>
    <w:basedOn w:val="a"/>
    <w:rsid w:val="00D83ED3"/>
    <w:pPr>
      <w:spacing w:before="100" w:beforeAutospacing="1" w:after="100" w:afterAutospacing="1"/>
    </w:pPr>
  </w:style>
  <w:style w:type="paragraph" w:customStyle="1" w:styleId="font6">
    <w:name w:val="font6"/>
    <w:basedOn w:val="a"/>
    <w:rsid w:val="00D83ED3"/>
    <w:pPr>
      <w:spacing w:before="100" w:beforeAutospacing="1" w:after="100" w:afterAutospacing="1"/>
    </w:pPr>
    <w:rPr>
      <w:color w:val="0070C0"/>
    </w:rPr>
  </w:style>
  <w:style w:type="paragraph" w:customStyle="1" w:styleId="xl79">
    <w:name w:val="xl79"/>
    <w:basedOn w:val="a"/>
    <w:rsid w:val="00D83ED3"/>
    <w:pPr>
      <w:spacing w:before="100" w:beforeAutospacing="1" w:after="100" w:afterAutospacing="1"/>
    </w:pPr>
  </w:style>
  <w:style w:type="paragraph" w:customStyle="1" w:styleId="xl80">
    <w:name w:val="xl80"/>
    <w:basedOn w:val="a"/>
    <w:rsid w:val="00D83ED3"/>
    <w:pPr>
      <w:spacing w:before="100" w:beforeAutospacing="1" w:after="100" w:afterAutospacing="1"/>
    </w:pPr>
  </w:style>
  <w:style w:type="paragraph" w:customStyle="1" w:styleId="xl81">
    <w:name w:val="xl81"/>
    <w:basedOn w:val="a"/>
    <w:rsid w:val="00D83ED3"/>
    <w:pPr>
      <w:shd w:val="clear" w:color="FFFFCC" w:fill="auto"/>
      <w:spacing w:before="100" w:beforeAutospacing="1" w:after="100" w:afterAutospacing="1"/>
    </w:pPr>
  </w:style>
  <w:style w:type="paragraph" w:customStyle="1" w:styleId="xl82">
    <w:name w:val="xl82"/>
    <w:basedOn w:val="a"/>
    <w:rsid w:val="00D83ED3"/>
    <w:pPr>
      <w:shd w:val="clear" w:color="FFFFCC" w:fill="auto"/>
      <w:spacing w:before="100" w:beforeAutospacing="1" w:after="100" w:afterAutospacing="1"/>
    </w:pPr>
  </w:style>
  <w:style w:type="paragraph" w:customStyle="1" w:styleId="xl83">
    <w:name w:val="xl83"/>
    <w:basedOn w:val="a"/>
    <w:rsid w:val="00D83ED3"/>
    <w:pPr>
      <w:shd w:val="clear" w:color="FFFFCC" w:fill="auto"/>
      <w:spacing w:before="100" w:beforeAutospacing="1" w:after="100" w:afterAutospacing="1"/>
    </w:pPr>
  </w:style>
  <w:style w:type="paragraph" w:customStyle="1" w:styleId="xl84">
    <w:name w:val="xl84"/>
    <w:basedOn w:val="a"/>
    <w:rsid w:val="00D83E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auto"/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D83ED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auto"/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D83E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auto"/>
      <w:spacing w:before="100" w:beforeAutospacing="1" w:after="100" w:afterAutospacing="1"/>
      <w:jc w:val="right"/>
      <w:textAlignment w:val="center"/>
    </w:pPr>
  </w:style>
  <w:style w:type="paragraph" w:customStyle="1" w:styleId="xl87">
    <w:name w:val="xl87"/>
    <w:basedOn w:val="a"/>
    <w:rsid w:val="00D83ED3"/>
    <w:pPr>
      <w:shd w:val="clear" w:color="FFFF00" w:fill="FFFF00"/>
      <w:spacing w:before="100" w:beforeAutospacing="1" w:after="100" w:afterAutospacing="1"/>
    </w:pPr>
  </w:style>
  <w:style w:type="paragraph" w:customStyle="1" w:styleId="xl88">
    <w:name w:val="xl88"/>
    <w:basedOn w:val="a"/>
    <w:rsid w:val="00D83E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auto"/>
      <w:spacing w:before="100" w:beforeAutospacing="1" w:after="100" w:afterAutospacing="1"/>
      <w:textAlignment w:val="center"/>
    </w:pPr>
    <w:rPr>
      <w:i/>
      <w:iCs/>
    </w:rPr>
  </w:style>
  <w:style w:type="paragraph" w:customStyle="1" w:styleId="xl89">
    <w:name w:val="xl89"/>
    <w:basedOn w:val="a"/>
    <w:rsid w:val="00D83ED3"/>
    <w:pPr>
      <w:spacing w:before="100" w:beforeAutospacing="1" w:after="100" w:afterAutospacing="1"/>
      <w:textAlignment w:val="center"/>
    </w:pPr>
  </w:style>
  <w:style w:type="paragraph" w:customStyle="1" w:styleId="xl90">
    <w:name w:val="xl90"/>
    <w:basedOn w:val="a"/>
    <w:rsid w:val="00D83E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auto"/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D83E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auto"/>
      <w:spacing w:before="100" w:beforeAutospacing="1" w:after="100" w:afterAutospacing="1"/>
    </w:pPr>
  </w:style>
  <w:style w:type="paragraph" w:customStyle="1" w:styleId="xl92">
    <w:name w:val="xl92"/>
    <w:basedOn w:val="a"/>
    <w:rsid w:val="00D83E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auto"/>
      <w:spacing w:before="100" w:beforeAutospacing="1" w:after="100" w:afterAutospacing="1"/>
    </w:pPr>
  </w:style>
  <w:style w:type="paragraph" w:customStyle="1" w:styleId="xl93">
    <w:name w:val="xl93"/>
    <w:basedOn w:val="a"/>
    <w:rsid w:val="00D83E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auto"/>
      <w:spacing w:before="100" w:beforeAutospacing="1" w:after="100" w:afterAutospacing="1"/>
    </w:pPr>
  </w:style>
  <w:style w:type="paragraph" w:customStyle="1" w:styleId="xl94">
    <w:name w:val="xl94"/>
    <w:basedOn w:val="a"/>
    <w:rsid w:val="00D83E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auto"/>
      <w:spacing w:before="100" w:beforeAutospacing="1" w:after="100" w:afterAutospacing="1"/>
    </w:pPr>
  </w:style>
  <w:style w:type="paragraph" w:customStyle="1" w:styleId="xl95">
    <w:name w:val="xl95"/>
    <w:basedOn w:val="a"/>
    <w:rsid w:val="00D83ED3"/>
    <w:pPr>
      <w:shd w:val="clear" w:color="FFFFCC" w:fill="auto"/>
      <w:spacing w:before="100" w:beforeAutospacing="1" w:after="100" w:afterAutospacing="1"/>
    </w:pPr>
  </w:style>
  <w:style w:type="paragraph" w:customStyle="1" w:styleId="xl96">
    <w:name w:val="xl96"/>
    <w:basedOn w:val="a"/>
    <w:rsid w:val="00D83E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right"/>
      <w:textAlignment w:val="center"/>
    </w:pPr>
  </w:style>
  <w:style w:type="paragraph" w:customStyle="1" w:styleId="xl97">
    <w:name w:val="xl97"/>
    <w:basedOn w:val="a"/>
    <w:rsid w:val="00D83E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center"/>
    </w:pPr>
    <w:rPr>
      <w:i/>
      <w:iCs/>
    </w:rPr>
  </w:style>
  <w:style w:type="paragraph" w:customStyle="1" w:styleId="xl98">
    <w:name w:val="xl98"/>
    <w:basedOn w:val="a"/>
    <w:rsid w:val="00D83E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center"/>
    </w:pPr>
    <w:rPr>
      <w:i/>
      <w:iCs/>
    </w:rPr>
  </w:style>
  <w:style w:type="paragraph" w:customStyle="1" w:styleId="xl99">
    <w:name w:val="xl99"/>
    <w:basedOn w:val="a"/>
    <w:rsid w:val="00D83E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</w:pPr>
  </w:style>
  <w:style w:type="paragraph" w:customStyle="1" w:styleId="xl100">
    <w:name w:val="xl100"/>
    <w:basedOn w:val="a"/>
    <w:rsid w:val="00D83E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right"/>
      <w:textAlignment w:val="center"/>
    </w:pPr>
  </w:style>
  <w:style w:type="paragraph" w:customStyle="1" w:styleId="xl101">
    <w:name w:val="xl101"/>
    <w:basedOn w:val="a"/>
    <w:rsid w:val="00D83E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FF"/>
      <w:spacing w:before="100" w:beforeAutospacing="1" w:after="100" w:afterAutospacing="1"/>
      <w:textAlignment w:val="center"/>
    </w:pPr>
  </w:style>
  <w:style w:type="paragraph" w:customStyle="1" w:styleId="xl102">
    <w:name w:val="xl102"/>
    <w:basedOn w:val="a"/>
    <w:rsid w:val="00D83E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D83E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center"/>
    </w:pPr>
  </w:style>
  <w:style w:type="paragraph" w:customStyle="1" w:styleId="xl104">
    <w:name w:val="xl104"/>
    <w:basedOn w:val="a"/>
    <w:rsid w:val="00D83ED3"/>
    <w:pPr>
      <w:shd w:val="clear" w:color="FFFFCC" w:fill="FFFFFF"/>
      <w:spacing w:before="100" w:beforeAutospacing="1" w:after="100" w:afterAutospacing="1"/>
      <w:jc w:val="center"/>
    </w:pPr>
  </w:style>
  <w:style w:type="paragraph" w:customStyle="1" w:styleId="xl105">
    <w:name w:val="xl105"/>
    <w:basedOn w:val="a"/>
    <w:rsid w:val="00D83ED3"/>
    <w:pPr>
      <w:shd w:val="clear" w:color="FFFFCC" w:fill="FFFFFF"/>
      <w:spacing w:before="100" w:beforeAutospacing="1" w:after="100" w:afterAutospacing="1"/>
      <w:textAlignment w:val="center"/>
    </w:pPr>
  </w:style>
  <w:style w:type="paragraph" w:customStyle="1" w:styleId="xl106">
    <w:name w:val="xl106"/>
    <w:basedOn w:val="a"/>
    <w:rsid w:val="00D83ED3"/>
    <w:pPr>
      <w:shd w:val="clear" w:color="FFFFCC" w:fill="FFFFFF"/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"/>
    <w:rsid w:val="00D83ED3"/>
    <w:pPr>
      <w:shd w:val="clear" w:color="FFFFCC" w:fill="FFFFFF"/>
      <w:spacing w:before="100" w:beforeAutospacing="1" w:after="100" w:afterAutospacing="1"/>
      <w:jc w:val="center"/>
    </w:pPr>
  </w:style>
  <w:style w:type="paragraph" w:customStyle="1" w:styleId="xl108">
    <w:name w:val="xl108"/>
    <w:basedOn w:val="a"/>
    <w:rsid w:val="00D83ED3"/>
    <w:pPr>
      <w:shd w:val="clear" w:color="FFFFCC" w:fill="FFFFFF"/>
      <w:spacing w:before="100" w:beforeAutospacing="1" w:after="100" w:afterAutospacing="1"/>
    </w:pPr>
  </w:style>
  <w:style w:type="paragraph" w:customStyle="1" w:styleId="xl109">
    <w:name w:val="xl109"/>
    <w:basedOn w:val="a"/>
    <w:rsid w:val="00D83ED3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D83E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D83E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"/>
    <w:rsid w:val="00D83E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D83E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</w:style>
  <w:style w:type="paragraph" w:customStyle="1" w:styleId="xl114">
    <w:name w:val="xl114"/>
    <w:basedOn w:val="a"/>
    <w:rsid w:val="00D83E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center"/>
    </w:pPr>
  </w:style>
  <w:style w:type="paragraph" w:customStyle="1" w:styleId="xl115">
    <w:name w:val="xl115"/>
    <w:basedOn w:val="a"/>
    <w:rsid w:val="00D83E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center"/>
    </w:pPr>
    <w:rPr>
      <w:i/>
      <w:iCs/>
    </w:rPr>
  </w:style>
  <w:style w:type="paragraph" w:customStyle="1" w:styleId="xl116">
    <w:name w:val="xl116"/>
    <w:basedOn w:val="a"/>
    <w:rsid w:val="00D83E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center"/>
    </w:pPr>
  </w:style>
  <w:style w:type="paragraph" w:customStyle="1" w:styleId="xl117">
    <w:name w:val="xl117"/>
    <w:basedOn w:val="a"/>
    <w:rsid w:val="00D83E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center"/>
    </w:pPr>
    <w:rPr>
      <w:i/>
      <w:iCs/>
    </w:rPr>
  </w:style>
  <w:style w:type="paragraph" w:customStyle="1" w:styleId="xl118">
    <w:name w:val="xl118"/>
    <w:basedOn w:val="a"/>
    <w:rsid w:val="00D83E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D83ED3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center"/>
    </w:pPr>
  </w:style>
  <w:style w:type="paragraph" w:customStyle="1" w:styleId="xl120">
    <w:name w:val="xl120"/>
    <w:basedOn w:val="a"/>
    <w:rsid w:val="00D83E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</w:style>
  <w:style w:type="paragraph" w:customStyle="1" w:styleId="xl121">
    <w:name w:val="xl121"/>
    <w:basedOn w:val="a"/>
    <w:rsid w:val="00D83E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right"/>
      <w:textAlignment w:val="center"/>
    </w:pPr>
  </w:style>
  <w:style w:type="paragraph" w:customStyle="1" w:styleId="xl122">
    <w:name w:val="xl122"/>
    <w:basedOn w:val="a"/>
    <w:rsid w:val="00D83ED3"/>
    <w:pPr>
      <w:shd w:val="clear" w:color="FFFFCC" w:fill="FFFFFF"/>
      <w:spacing w:before="100" w:beforeAutospacing="1" w:after="100" w:afterAutospacing="1"/>
      <w:textAlignment w:val="top"/>
    </w:pPr>
  </w:style>
  <w:style w:type="paragraph" w:customStyle="1" w:styleId="xl123">
    <w:name w:val="xl123"/>
    <w:basedOn w:val="a"/>
    <w:rsid w:val="00D83ED3"/>
    <w:pPr>
      <w:shd w:val="clear" w:color="FFFFCC" w:fill="FFFFFF"/>
      <w:spacing w:before="100" w:beforeAutospacing="1" w:after="100" w:afterAutospacing="1"/>
      <w:jc w:val="center"/>
      <w:textAlignment w:val="top"/>
    </w:pPr>
  </w:style>
  <w:style w:type="paragraph" w:customStyle="1" w:styleId="xl124">
    <w:name w:val="xl124"/>
    <w:basedOn w:val="a"/>
    <w:rsid w:val="00D83ED3"/>
    <w:pPr>
      <w:shd w:val="clear" w:color="FFFFCC" w:fill="FFFFFF"/>
      <w:spacing w:before="100" w:beforeAutospacing="1" w:after="100" w:afterAutospacing="1"/>
      <w:textAlignment w:val="center"/>
    </w:pPr>
  </w:style>
  <w:style w:type="paragraph" w:customStyle="1" w:styleId="xl125">
    <w:name w:val="xl125"/>
    <w:basedOn w:val="a"/>
    <w:rsid w:val="00D83E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</w:pPr>
  </w:style>
  <w:style w:type="paragraph" w:customStyle="1" w:styleId="xl126">
    <w:name w:val="xl126"/>
    <w:basedOn w:val="a"/>
    <w:rsid w:val="00D83ED3"/>
    <w:pPr>
      <w:shd w:val="clear" w:color="FFFFCC" w:fill="FFFFFF"/>
      <w:spacing w:before="100" w:beforeAutospacing="1" w:after="100" w:afterAutospacing="1"/>
      <w:textAlignment w:val="center"/>
    </w:pPr>
  </w:style>
  <w:style w:type="paragraph" w:customStyle="1" w:styleId="xl127">
    <w:name w:val="xl127"/>
    <w:basedOn w:val="a"/>
    <w:rsid w:val="00D83E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</w:pPr>
  </w:style>
  <w:style w:type="paragraph" w:customStyle="1" w:styleId="xl128">
    <w:name w:val="xl128"/>
    <w:basedOn w:val="a"/>
    <w:rsid w:val="00D83ED3"/>
    <w:pPr>
      <w:shd w:val="clear" w:color="FFFFCC" w:fill="FFFFFF"/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D83ED3"/>
    <w:pPr>
      <w:shd w:val="clear" w:color="FFFFCC" w:fill="FFFFFF"/>
      <w:spacing w:before="100" w:beforeAutospacing="1" w:after="100" w:afterAutospacing="1"/>
      <w:jc w:val="center"/>
      <w:textAlignment w:val="top"/>
    </w:pPr>
  </w:style>
  <w:style w:type="paragraph" w:customStyle="1" w:styleId="xl130">
    <w:name w:val="xl130"/>
    <w:basedOn w:val="a"/>
    <w:rsid w:val="00D83ED3"/>
    <w:pPr>
      <w:shd w:val="clear" w:color="FFFFCC" w:fill="FFFFFF"/>
      <w:spacing w:before="100" w:beforeAutospacing="1" w:after="100" w:afterAutospacing="1"/>
    </w:pPr>
  </w:style>
  <w:style w:type="paragraph" w:customStyle="1" w:styleId="xl131">
    <w:name w:val="xl131"/>
    <w:basedOn w:val="a"/>
    <w:rsid w:val="00D83ED3"/>
    <w:pPr>
      <w:shd w:val="clear" w:color="FFFFCC" w:fill="FFFFFF"/>
      <w:spacing w:before="100" w:beforeAutospacing="1" w:after="100" w:afterAutospacing="1"/>
      <w:jc w:val="right"/>
      <w:textAlignment w:val="center"/>
    </w:pPr>
  </w:style>
  <w:style w:type="paragraph" w:customStyle="1" w:styleId="xl132">
    <w:name w:val="xl132"/>
    <w:basedOn w:val="a"/>
    <w:rsid w:val="00D83ED3"/>
    <w:pPr>
      <w:shd w:val="clear" w:color="FFFFCC" w:fill="FFFFFF"/>
      <w:spacing w:before="100" w:beforeAutospacing="1" w:after="100" w:afterAutospacing="1"/>
    </w:pPr>
  </w:style>
  <w:style w:type="paragraph" w:customStyle="1" w:styleId="xl133">
    <w:name w:val="xl133"/>
    <w:basedOn w:val="a"/>
    <w:rsid w:val="00D83ED3"/>
    <w:pPr>
      <w:shd w:val="clear" w:color="FFFFCC" w:fill="FFFFFF"/>
      <w:spacing w:before="100" w:beforeAutospacing="1" w:after="100" w:afterAutospacing="1"/>
    </w:pPr>
  </w:style>
  <w:style w:type="paragraph" w:customStyle="1" w:styleId="xl134">
    <w:name w:val="xl134"/>
    <w:basedOn w:val="a"/>
    <w:rsid w:val="00D83ED3"/>
    <w:pPr>
      <w:shd w:val="clear" w:color="FFFFCC" w:fill="FFFFFF"/>
      <w:spacing w:before="100" w:beforeAutospacing="1" w:after="100" w:afterAutospacing="1"/>
      <w:textAlignment w:val="center"/>
    </w:pPr>
  </w:style>
  <w:style w:type="paragraph" w:customStyle="1" w:styleId="xl135">
    <w:name w:val="xl135"/>
    <w:basedOn w:val="a"/>
    <w:rsid w:val="00D83ED3"/>
    <w:pPr>
      <w:shd w:val="clear" w:color="FFFFCC" w:fill="FFFFFF"/>
      <w:spacing w:before="100" w:beforeAutospacing="1" w:after="100" w:afterAutospacing="1"/>
      <w:jc w:val="right"/>
      <w:textAlignment w:val="center"/>
    </w:pPr>
  </w:style>
  <w:style w:type="paragraph" w:customStyle="1" w:styleId="xl136">
    <w:name w:val="xl136"/>
    <w:basedOn w:val="a"/>
    <w:rsid w:val="00D83E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center"/>
    </w:pPr>
  </w:style>
  <w:style w:type="paragraph" w:customStyle="1" w:styleId="xl137">
    <w:name w:val="xl137"/>
    <w:basedOn w:val="a"/>
    <w:rsid w:val="00D83ED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a"/>
    <w:rsid w:val="00D83ED3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</w:style>
  <w:style w:type="paragraph" w:customStyle="1" w:styleId="xl139">
    <w:name w:val="xl139"/>
    <w:basedOn w:val="a"/>
    <w:rsid w:val="00D83E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0">
    <w:name w:val="xl140"/>
    <w:basedOn w:val="a"/>
    <w:rsid w:val="00D83ED3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a"/>
    <w:rsid w:val="00D83ED3"/>
    <w:pPr>
      <w:shd w:val="clear" w:color="FFFFCC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42">
    <w:name w:val="xl142"/>
    <w:basedOn w:val="a"/>
    <w:rsid w:val="00D83E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43">
    <w:name w:val="xl143"/>
    <w:basedOn w:val="a"/>
    <w:rsid w:val="00D83E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144">
    <w:name w:val="xl144"/>
    <w:basedOn w:val="a"/>
    <w:rsid w:val="00D83E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center"/>
    </w:pPr>
    <w:rPr>
      <w:i/>
      <w:iCs/>
      <w:sz w:val="28"/>
      <w:szCs w:val="28"/>
    </w:rPr>
  </w:style>
  <w:style w:type="paragraph" w:customStyle="1" w:styleId="xl145">
    <w:name w:val="xl145"/>
    <w:basedOn w:val="a"/>
    <w:rsid w:val="00D83E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center"/>
    </w:pPr>
    <w:rPr>
      <w:i/>
      <w:iCs/>
      <w:sz w:val="28"/>
      <w:szCs w:val="28"/>
    </w:rPr>
  </w:style>
  <w:style w:type="paragraph" w:customStyle="1" w:styleId="xl146">
    <w:name w:val="xl146"/>
    <w:basedOn w:val="a"/>
    <w:rsid w:val="00D83E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47">
    <w:name w:val="xl147"/>
    <w:basedOn w:val="a"/>
    <w:rsid w:val="00D83E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148">
    <w:name w:val="xl148"/>
    <w:basedOn w:val="a"/>
    <w:rsid w:val="00D83E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149">
    <w:name w:val="xl149"/>
    <w:basedOn w:val="a"/>
    <w:rsid w:val="00D83E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50">
    <w:name w:val="xl150"/>
    <w:basedOn w:val="a"/>
    <w:rsid w:val="00D83E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51">
    <w:name w:val="xl151"/>
    <w:basedOn w:val="a"/>
    <w:rsid w:val="00D83ED3"/>
    <w:pPr>
      <w:shd w:val="clear" w:color="FFFFCC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52">
    <w:name w:val="xl152"/>
    <w:basedOn w:val="a"/>
    <w:rsid w:val="00D83ED3"/>
    <w:pPr>
      <w:shd w:val="clear" w:color="FFFFCC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53">
    <w:name w:val="xl153"/>
    <w:basedOn w:val="a"/>
    <w:rsid w:val="00D83ED3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center"/>
    </w:pPr>
  </w:style>
  <w:style w:type="paragraph" w:customStyle="1" w:styleId="xl154">
    <w:name w:val="xl154"/>
    <w:basedOn w:val="a"/>
    <w:rsid w:val="00D83ED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/>
      <w:jc w:val="right"/>
      <w:textAlignment w:val="center"/>
    </w:pPr>
  </w:style>
  <w:style w:type="paragraph" w:customStyle="1" w:styleId="xl155">
    <w:name w:val="xl155"/>
    <w:basedOn w:val="a"/>
    <w:rsid w:val="00D83E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center"/>
    </w:pPr>
    <w:rPr>
      <w:color w:val="FF0000"/>
    </w:rPr>
  </w:style>
  <w:style w:type="paragraph" w:customStyle="1" w:styleId="xl156">
    <w:name w:val="xl156"/>
    <w:basedOn w:val="a"/>
    <w:rsid w:val="00D83E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157">
    <w:name w:val="xl157"/>
    <w:basedOn w:val="a"/>
    <w:rsid w:val="00D83E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158">
    <w:name w:val="xl158"/>
    <w:basedOn w:val="a"/>
    <w:rsid w:val="00D83E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right"/>
      <w:textAlignment w:val="center"/>
    </w:pPr>
    <w:rPr>
      <w:color w:val="FF0000"/>
    </w:rPr>
  </w:style>
  <w:style w:type="paragraph" w:customStyle="1" w:styleId="xl159">
    <w:name w:val="xl159"/>
    <w:basedOn w:val="a"/>
    <w:rsid w:val="00D83E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right"/>
      <w:textAlignment w:val="center"/>
    </w:pPr>
    <w:rPr>
      <w:color w:val="FF0000"/>
      <w:sz w:val="28"/>
      <w:szCs w:val="28"/>
    </w:rPr>
  </w:style>
  <w:style w:type="paragraph" w:customStyle="1" w:styleId="xl160">
    <w:name w:val="xl160"/>
    <w:basedOn w:val="a"/>
    <w:rsid w:val="00D83ED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/>
      <w:jc w:val="right"/>
      <w:textAlignment w:val="center"/>
    </w:pPr>
    <w:rPr>
      <w:color w:val="FF0000"/>
    </w:rPr>
  </w:style>
  <w:style w:type="paragraph" w:customStyle="1" w:styleId="xl161">
    <w:name w:val="xl161"/>
    <w:basedOn w:val="a"/>
    <w:rsid w:val="00D83E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center"/>
    </w:pPr>
    <w:rPr>
      <w:color w:val="FF0000"/>
    </w:rPr>
  </w:style>
  <w:style w:type="paragraph" w:customStyle="1" w:styleId="xl162">
    <w:name w:val="xl162"/>
    <w:basedOn w:val="a"/>
    <w:rsid w:val="00D83E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00"/>
      <w:spacing w:before="100" w:beforeAutospacing="1" w:after="100" w:afterAutospacing="1"/>
      <w:jc w:val="center"/>
      <w:textAlignment w:val="center"/>
    </w:pPr>
  </w:style>
  <w:style w:type="paragraph" w:customStyle="1" w:styleId="xl163">
    <w:name w:val="xl163"/>
    <w:basedOn w:val="a"/>
    <w:rsid w:val="00D83E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00"/>
      <w:spacing w:before="100" w:beforeAutospacing="1" w:after="100" w:afterAutospacing="1"/>
      <w:textAlignment w:val="center"/>
    </w:pPr>
    <w:rPr>
      <w:color w:val="FF0000"/>
    </w:rPr>
  </w:style>
  <w:style w:type="paragraph" w:customStyle="1" w:styleId="xl164">
    <w:name w:val="xl164"/>
    <w:basedOn w:val="a"/>
    <w:rsid w:val="00D83E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165">
    <w:name w:val="xl165"/>
    <w:basedOn w:val="a"/>
    <w:rsid w:val="00D83E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6">
    <w:name w:val="xl166"/>
    <w:basedOn w:val="a"/>
    <w:rsid w:val="00D83E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167">
    <w:name w:val="xl167"/>
    <w:basedOn w:val="a"/>
    <w:rsid w:val="00D83E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168">
    <w:name w:val="xl168"/>
    <w:basedOn w:val="a"/>
    <w:rsid w:val="00D83ED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169">
    <w:name w:val="xl169"/>
    <w:basedOn w:val="a"/>
    <w:rsid w:val="00D83E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0">
    <w:name w:val="xl170"/>
    <w:basedOn w:val="a"/>
    <w:rsid w:val="00D83ED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171">
    <w:name w:val="xl171"/>
    <w:basedOn w:val="a"/>
    <w:rsid w:val="00D83E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right"/>
      <w:textAlignment w:val="center"/>
    </w:pPr>
  </w:style>
  <w:style w:type="paragraph" w:customStyle="1" w:styleId="xl172">
    <w:name w:val="xl172"/>
    <w:basedOn w:val="a"/>
    <w:rsid w:val="00D83ED3"/>
    <w:pPr>
      <w:shd w:val="clear" w:color="FFFFCC" w:fill="auto"/>
      <w:spacing w:before="100" w:beforeAutospacing="1" w:after="100" w:afterAutospacing="1"/>
      <w:jc w:val="center"/>
      <w:textAlignment w:val="center"/>
    </w:pPr>
  </w:style>
  <w:style w:type="paragraph" w:customStyle="1" w:styleId="xl173">
    <w:name w:val="xl173"/>
    <w:basedOn w:val="a"/>
    <w:rsid w:val="00D83E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right"/>
      <w:textAlignment w:val="top"/>
    </w:pPr>
  </w:style>
  <w:style w:type="paragraph" w:customStyle="1" w:styleId="xl174">
    <w:name w:val="xl174"/>
    <w:basedOn w:val="a"/>
    <w:rsid w:val="00D83E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</w:style>
  <w:style w:type="paragraph" w:customStyle="1" w:styleId="xl175">
    <w:name w:val="xl175"/>
    <w:basedOn w:val="a"/>
    <w:rsid w:val="00D83ED3"/>
    <w:pPr>
      <w:pBdr>
        <w:top w:val="single" w:sz="4" w:space="0" w:color="000000"/>
      </w:pBdr>
      <w:shd w:val="clear" w:color="FFFFCC" w:fill="auto"/>
      <w:spacing w:before="100" w:beforeAutospacing="1" w:after="100" w:afterAutospacing="1"/>
      <w:jc w:val="center"/>
      <w:textAlignment w:val="top"/>
    </w:pPr>
  </w:style>
  <w:style w:type="paragraph" w:customStyle="1" w:styleId="xl176">
    <w:name w:val="xl176"/>
    <w:basedOn w:val="a"/>
    <w:rsid w:val="00D83E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right"/>
      <w:textAlignment w:val="top"/>
    </w:pPr>
  </w:style>
  <w:style w:type="paragraph" w:customStyle="1" w:styleId="xl177">
    <w:name w:val="xl177"/>
    <w:basedOn w:val="a"/>
    <w:rsid w:val="00D83E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right"/>
      <w:textAlignment w:val="top"/>
    </w:pPr>
  </w:style>
  <w:style w:type="paragraph" w:customStyle="1" w:styleId="xl178">
    <w:name w:val="xl178"/>
    <w:basedOn w:val="a"/>
    <w:rsid w:val="00D83E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center"/>
    </w:pPr>
    <w:rPr>
      <w:i/>
      <w:iCs/>
    </w:rPr>
  </w:style>
  <w:style w:type="paragraph" w:customStyle="1" w:styleId="xl179">
    <w:name w:val="xl179"/>
    <w:basedOn w:val="a"/>
    <w:rsid w:val="00D83E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auto"/>
      <w:spacing w:before="100" w:beforeAutospacing="1" w:after="100" w:afterAutospacing="1"/>
      <w:textAlignment w:val="center"/>
    </w:pPr>
    <w:rPr>
      <w:i/>
      <w:iCs/>
    </w:rPr>
  </w:style>
  <w:style w:type="paragraph" w:customStyle="1" w:styleId="xl180">
    <w:name w:val="xl180"/>
    <w:basedOn w:val="a"/>
    <w:rsid w:val="00D83ED3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auto"/>
      <w:spacing w:before="100" w:beforeAutospacing="1" w:after="100" w:afterAutospacing="1"/>
      <w:jc w:val="center"/>
      <w:textAlignment w:val="center"/>
    </w:pPr>
  </w:style>
  <w:style w:type="paragraph" w:customStyle="1" w:styleId="xl181">
    <w:name w:val="xl181"/>
    <w:basedOn w:val="a"/>
    <w:rsid w:val="00D83ED3"/>
    <w:pPr>
      <w:pBdr>
        <w:left w:val="single" w:sz="4" w:space="0" w:color="000000"/>
        <w:right w:val="single" w:sz="4" w:space="0" w:color="000000"/>
      </w:pBdr>
      <w:shd w:val="clear" w:color="FFFFCC" w:fill="auto"/>
      <w:spacing w:before="100" w:beforeAutospacing="1" w:after="100" w:afterAutospacing="1"/>
      <w:jc w:val="center"/>
      <w:textAlignment w:val="center"/>
    </w:pPr>
  </w:style>
  <w:style w:type="paragraph" w:customStyle="1" w:styleId="xl182">
    <w:name w:val="xl182"/>
    <w:basedOn w:val="a"/>
    <w:rsid w:val="00D83ED3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auto"/>
      <w:spacing w:before="100" w:beforeAutospacing="1" w:after="100" w:afterAutospacing="1"/>
      <w:jc w:val="center"/>
      <w:textAlignment w:val="center"/>
    </w:pPr>
  </w:style>
  <w:style w:type="paragraph" w:customStyle="1" w:styleId="xl183">
    <w:name w:val="xl183"/>
    <w:basedOn w:val="a"/>
    <w:rsid w:val="00D83E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00"/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184">
    <w:name w:val="xl184"/>
    <w:basedOn w:val="a"/>
    <w:rsid w:val="00D83ED3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</w:style>
  <w:style w:type="paragraph" w:customStyle="1" w:styleId="xl185">
    <w:name w:val="xl185"/>
    <w:basedOn w:val="a"/>
    <w:rsid w:val="00D83ED3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</w:style>
  <w:style w:type="paragraph" w:customStyle="1" w:styleId="xl186">
    <w:name w:val="xl186"/>
    <w:basedOn w:val="a"/>
    <w:rsid w:val="00D83ED3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187">
    <w:name w:val="xl187"/>
    <w:basedOn w:val="a"/>
    <w:rsid w:val="00D83ED3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center"/>
    </w:pPr>
  </w:style>
  <w:style w:type="paragraph" w:customStyle="1" w:styleId="xl188">
    <w:name w:val="xl188"/>
    <w:basedOn w:val="a"/>
    <w:rsid w:val="00D83ED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189">
    <w:name w:val="xl189"/>
    <w:basedOn w:val="a"/>
    <w:rsid w:val="00D83ED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190">
    <w:name w:val="xl190"/>
    <w:basedOn w:val="a"/>
    <w:rsid w:val="00D83ED3"/>
    <w:pPr>
      <w:pBdr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center"/>
    </w:pPr>
  </w:style>
  <w:style w:type="paragraph" w:customStyle="1" w:styleId="xl191">
    <w:name w:val="xl191"/>
    <w:basedOn w:val="a"/>
    <w:rsid w:val="00D83E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auto"/>
      <w:spacing w:before="100" w:beforeAutospacing="1" w:after="100" w:afterAutospacing="1"/>
      <w:textAlignment w:val="center"/>
    </w:pPr>
  </w:style>
  <w:style w:type="paragraph" w:customStyle="1" w:styleId="xl192">
    <w:name w:val="xl192"/>
    <w:basedOn w:val="a"/>
    <w:rsid w:val="00D83ED3"/>
    <w:pPr>
      <w:pBdr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</w:style>
  <w:style w:type="paragraph" w:customStyle="1" w:styleId="xl193">
    <w:name w:val="xl193"/>
    <w:basedOn w:val="a"/>
    <w:rsid w:val="00D83ED3"/>
    <w:pPr>
      <w:shd w:val="clear" w:color="FFFFCC" w:fill="auto"/>
      <w:spacing w:before="100" w:beforeAutospacing="1" w:after="100" w:afterAutospacing="1"/>
      <w:textAlignment w:val="top"/>
    </w:pPr>
  </w:style>
  <w:style w:type="paragraph" w:customStyle="1" w:styleId="xl194">
    <w:name w:val="xl194"/>
    <w:basedOn w:val="a"/>
    <w:rsid w:val="00D83ED3"/>
    <w:pPr>
      <w:pBdr>
        <w:bottom w:val="single" w:sz="4" w:space="0" w:color="000000"/>
      </w:pBdr>
      <w:shd w:val="clear" w:color="FFFFCC" w:fill="auto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5">
    <w:name w:val="xl195"/>
    <w:basedOn w:val="a"/>
    <w:rsid w:val="00D83ED3"/>
    <w:pPr>
      <w:pBdr>
        <w:top w:val="single" w:sz="4" w:space="0" w:color="000000"/>
        <w:bottom w:val="single" w:sz="4" w:space="0" w:color="000000"/>
      </w:pBdr>
      <w:shd w:val="clear" w:color="FFFFCC" w:fill="auto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6">
    <w:name w:val="xl196"/>
    <w:basedOn w:val="a"/>
    <w:rsid w:val="00D83ED3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97">
    <w:name w:val="xl197"/>
    <w:basedOn w:val="a"/>
    <w:rsid w:val="00D83ED3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auto"/>
      <w:spacing w:before="100" w:beforeAutospacing="1" w:after="100" w:afterAutospacing="1"/>
      <w:jc w:val="center"/>
      <w:textAlignment w:val="center"/>
    </w:pPr>
  </w:style>
  <w:style w:type="paragraph" w:customStyle="1" w:styleId="xl198">
    <w:name w:val="xl198"/>
    <w:basedOn w:val="a"/>
    <w:rsid w:val="00D83ED3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auto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9">
    <w:name w:val="xl199"/>
    <w:basedOn w:val="a"/>
    <w:rsid w:val="00D83ED3"/>
    <w:pPr>
      <w:pBdr>
        <w:left w:val="single" w:sz="4" w:space="0" w:color="000000"/>
        <w:right w:val="single" w:sz="4" w:space="0" w:color="000000"/>
      </w:pBdr>
      <w:shd w:val="clear" w:color="FFFFCC" w:fill="auto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0">
    <w:name w:val="xl200"/>
    <w:basedOn w:val="a"/>
    <w:rsid w:val="00D83ED3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auto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ConsPlusNormal">
    <w:name w:val="ConsPlusNormal"/>
    <w:qFormat/>
    <w:rsid w:val="00D83ED3"/>
    <w:pPr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\Users\PC-114\AppData\Local\Microsoft\Windows\Temporary%20Internet%20Files\Content.MSO\D6DCC77D.xls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107</Pages>
  <Words>27909</Words>
  <Characters>159085</Characters>
  <Application>Microsoft Office Word</Application>
  <DocSecurity>0</DocSecurity>
  <Lines>1325</Lines>
  <Paragraphs>373</Paragraphs>
  <ScaleCrop>false</ScaleCrop>
  <Company>SPecialiST RePack</Company>
  <LinksUpToDate>false</LinksUpToDate>
  <CharactersWithSpaces>186621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2024-01-17T08:32:00Z</dcterms:created>
  <dcterms:modified xsi:type="dcterms:W3CDTF">2024-01-17T08:32:00Z</dcterms:modified>
</cp:coreProperties>
</file>