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F5D" w:rsidRPr="008B6F5D" w:rsidRDefault="008B6F5D" w:rsidP="008B6F5D">
      <w:pPr>
        <w:spacing w:after="0" w:line="240" w:lineRule="auto"/>
        <w:ind w:firstLine="709"/>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4"/>
          <w:szCs w:val="24"/>
          <w:lang w:eastAsia="ru-RU"/>
        </w:rPr>
        <w:tab/>
      </w:r>
    </w:p>
    <w:p w:rsidR="008B6F5D" w:rsidRPr="008B6F5D" w:rsidRDefault="008B6F5D" w:rsidP="008B6F5D">
      <w:pPr>
        <w:spacing w:after="0" w:line="240" w:lineRule="auto"/>
        <w:jc w:val="right"/>
        <w:rPr>
          <w:rFonts w:ascii="Times New Roman" w:eastAsia="Times New Roman" w:hAnsi="Times New Roman" w:cs="Times New Roman"/>
          <w:color w:val="000000"/>
          <w:sz w:val="24"/>
          <w:szCs w:val="20"/>
          <w:lang w:val="x-none" w:eastAsia="x-none"/>
        </w:rPr>
      </w:pPr>
      <w:bookmarkStart w:id="0" w:name="_GoBack"/>
      <w:bookmarkEnd w:id="0"/>
      <w:r w:rsidRPr="008B6F5D">
        <w:rPr>
          <w:rFonts w:ascii="Times New Roman" w:eastAsia="Times New Roman" w:hAnsi="Times New Roman" w:cs="Times New Roman"/>
          <w:color w:val="000000"/>
          <w:sz w:val="24"/>
          <w:szCs w:val="20"/>
          <w:lang w:val="x-none" w:eastAsia="x-none"/>
        </w:rPr>
        <w:t xml:space="preserve">Приложение № 1 </w:t>
      </w:r>
    </w:p>
    <w:p w:rsidR="008B6F5D" w:rsidRPr="008B6F5D" w:rsidRDefault="008B6F5D" w:rsidP="008B6F5D">
      <w:pPr>
        <w:spacing w:after="0" w:line="240" w:lineRule="auto"/>
        <w:jc w:val="center"/>
        <w:rPr>
          <w:rFonts w:ascii="Times New Roman" w:eastAsia="Times New Roman" w:hAnsi="Times New Roman" w:cs="Times New Roman"/>
          <w:color w:val="000000"/>
          <w:sz w:val="24"/>
          <w:szCs w:val="20"/>
          <w:lang w:eastAsia="x-none"/>
        </w:rPr>
      </w:pPr>
      <w:r w:rsidRPr="008B6F5D">
        <w:rPr>
          <w:rFonts w:ascii="Times New Roman" w:eastAsia="Times New Roman" w:hAnsi="Times New Roman" w:cs="Times New Roman"/>
          <w:color w:val="000000"/>
          <w:sz w:val="24"/>
          <w:szCs w:val="20"/>
          <w:lang w:val="x-none" w:eastAsia="x-none"/>
        </w:rPr>
        <w:t xml:space="preserve">                                                                                       к постановлению от </w:t>
      </w:r>
      <w:r w:rsidRPr="008B6F5D">
        <w:rPr>
          <w:rFonts w:ascii="Times New Roman" w:eastAsia="Times New Roman" w:hAnsi="Times New Roman" w:cs="Times New Roman"/>
          <w:color w:val="000000"/>
          <w:sz w:val="24"/>
          <w:szCs w:val="20"/>
          <w:lang w:eastAsia="x-none"/>
        </w:rPr>
        <w:t>04</w:t>
      </w:r>
      <w:r w:rsidRPr="008B6F5D">
        <w:rPr>
          <w:rFonts w:ascii="Times New Roman" w:eastAsia="Times New Roman" w:hAnsi="Times New Roman" w:cs="Times New Roman"/>
          <w:color w:val="000000"/>
          <w:sz w:val="24"/>
          <w:szCs w:val="20"/>
          <w:lang w:val="x-none" w:eastAsia="x-none"/>
        </w:rPr>
        <w:t>.0</w:t>
      </w:r>
      <w:r w:rsidRPr="008B6F5D">
        <w:rPr>
          <w:rFonts w:ascii="Times New Roman" w:eastAsia="Times New Roman" w:hAnsi="Times New Roman" w:cs="Times New Roman"/>
          <w:color w:val="000000"/>
          <w:sz w:val="24"/>
          <w:szCs w:val="20"/>
          <w:lang w:eastAsia="x-none"/>
        </w:rPr>
        <w:t>7</w:t>
      </w:r>
      <w:r w:rsidRPr="008B6F5D">
        <w:rPr>
          <w:rFonts w:ascii="Times New Roman" w:eastAsia="Times New Roman" w:hAnsi="Times New Roman" w:cs="Times New Roman"/>
          <w:color w:val="000000"/>
          <w:sz w:val="24"/>
          <w:szCs w:val="20"/>
          <w:lang w:val="x-none" w:eastAsia="x-none"/>
        </w:rPr>
        <w:t xml:space="preserve">.2023 № </w:t>
      </w:r>
      <w:r w:rsidRPr="008B6F5D">
        <w:rPr>
          <w:rFonts w:ascii="Times New Roman" w:eastAsia="Times New Roman" w:hAnsi="Times New Roman" w:cs="Times New Roman"/>
          <w:color w:val="000000"/>
          <w:sz w:val="24"/>
          <w:szCs w:val="20"/>
          <w:lang w:eastAsia="x-none"/>
        </w:rPr>
        <w:t>24</w:t>
      </w:r>
    </w:p>
    <w:p w:rsidR="008B6F5D" w:rsidRPr="008B6F5D" w:rsidRDefault="008B6F5D" w:rsidP="008B6F5D">
      <w:pPr>
        <w:spacing w:after="0" w:line="240" w:lineRule="auto"/>
        <w:jc w:val="center"/>
        <w:rPr>
          <w:rFonts w:ascii="Times New Roman" w:eastAsia="Times New Roman" w:hAnsi="Times New Roman" w:cs="Times New Roman"/>
          <w:b/>
          <w:color w:val="000000"/>
          <w:sz w:val="24"/>
          <w:szCs w:val="20"/>
          <w:lang w:val="x-none" w:eastAsia="x-none"/>
        </w:rPr>
      </w:pPr>
    </w:p>
    <w:p w:rsidR="008B6F5D" w:rsidRPr="008B6F5D" w:rsidRDefault="008B6F5D" w:rsidP="008B6F5D">
      <w:pPr>
        <w:spacing w:after="0" w:line="240" w:lineRule="auto"/>
        <w:jc w:val="center"/>
        <w:rPr>
          <w:rFonts w:ascii="Times New Roman" w:eastAsia="Times New Roman" w:hAnsi="Times New Roman" w:cs="Times New Roman"/>
          <w:b/>
          <w:color w:val="000000"/>
          <w:sz w:val="24"/>
          <w:szCs w:val="20"/>
          <w:lang w:val="x-none" w:eastAsia="x-none"/>
        </w:rPr>
      </w:pPr>
      <w:r w:rsidRPr="008B6F5D">
        <w:rPr>
          <w:rFonts w:ascii="Times New Roman" w:eastAsia="Times New Roman" w:hAnsi="Times New Roman" w:cs="Times New Roman"/>
          <w:b/>
          <w:color w:val="000000"/>
          <w:sz w:val="24"/>
          <w:szCs w:val="20"/>
          <w:lang w:val="x-none" w:eastAsia="x-none"/>
        </w:rPr>
        <w:t xml:space="preserve">АДМИНИСТРАТИВНЫЙ РЕГЛАМЕНТ </w:t>
      </w:r>
    </w:p>
    <w:p w:rsidR="008B6F5D" w:rsidRPr="008B6F5D" w:rsidRDefault="008B6F5D" w:rsidP="008B6F5D">
      <w:pPr>
        <w:spacing w:after="0" w:line="240" w:lineRule="auto"/>
        <w:jc w:val="center"/>
        <w:rPr>
          <w:rFonts w:ascii="Times New Roman" w:eastAsia="Times New Roman" w:hAnsi="Times New Roman" w:cs="Times New Roman"/>
          <w:b/>
          <w:color w:val="000000"/>
          <w:sz w:val="24"/>
          <w:szCs w:val="20"/>
          <w:lang w:val="x-none" w:eastAsia="x-none"/>
        </w:rPr>
      </w:pPr>
      <w:r w:rsidRPr="008B6F5D">
        <w:rPr>
          <w:rFonts w:ascii="Times New Roman" w:eastAsia="Times New Roman" w:hAnsi="Times New Roman" w:cs="Times New Roman"/>
          <w:b/>
          <w:color w:val="000000"/>
          <w:sz w:val="24"/>
          <w:szCs w:val="20"/>
          <w:lang w:val="x-none" w:eastAsia="x-none"/>
        </w:rPr>
        <w:t>по предоставлению муниципальной услуги</w:t>
      </w:r>
    </w:p>
    <w:p w:rsidR="008B6F5D" w:rsidRPr="008B6F5D" w:rsidRDefault="008B6F5D" w:rsidP="008B6F5D">
      <w:pPr>
        <w:spacing w:after="0" w:line="240" w:lineRule="auto"/>
        <w:jc w:val="center"/>
        <w:rPr>
          <w:rFonts w:ascii="Times New Roman" w:eastAsia="Times New Roman" w:hAnsi="Times New Roman" w:cs="Times New Roman"/>
          <w:b/>
          <w:color w:val="000000"/>
          <w:sz w:val="28"/>
          <w:szCs w:val="28"/>
          <w:lang w:val="x-none" w:eastAsia="x-none"/>
        </w:rPr>
      </w:pPr>
      <w:r w:rsidRPr="008B6F5D">
        <w:rPr>
          <w:rFonts w:ascii="Times New Roman" w:eastAsia="Times New Roman" w:hAnsi="Times New Roman" w:cs="Times New Roman"/>
          <w:color w:val="000000"/>
          <w:sz w:val="28"/>
          <w:szCs w:val="28"/>
          <w:lang w:val="x-none" w:eastAsia="x-none"/>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8B6F5D" w:rsidRPr="008B6F5D" w:rsidRDefault="008B6F5D" w:rsidP="008B6F5D">
      <w:pPr>
        <w:spacing w:after="0" w:line="240" w:lineRule="auto"/>
        <w:jc w:val="center"/>
        <w:rPr>
          <w:rFonts w:ascii="Times New Roman" w:eastAsia="Times New Roman" w:hAnsi="Times New Roman" w:cs="Times New Roman"/>
          <w:b/>
          <w:color w:val="000000"/>
          <w:sz w:val="28"/>
          <w:szCs w:val="28"/>
          <w:lang w:val="x-none" w:eastAsia="x-none"/>
        </w:rPr>
      </w:pPr>
    </w:p>
    <w:p w:rsidR="008B6F5D" w:rsidRPr="008B6F5D" w:rsidRDefault="008B6F5D" w:rsidP="008B6F5D">
      <w:pPr>
        <w:spacing w:after="0" w:line="240" w:lineRule="auto"/>
        <w:jc w:val="center"/>
        <w:rPr>
          <w:rFonts w:ascii="Times New Roman" w:eastAsia="Times New Roman" w:hAnsi="Times New Roman" w:cs="Times New Roman"/>
          <w:b/>
          <w:color w:val="000000"/>
          <w:sz w:val="28"/>
          <w:szCs w:val="28"/>
          <w:lang w:val="x-none" w:eastAsia="x-none"/>
        </w:rPr>
      </w:pPr>
      <w:r w:rsidRPr="008B6F5D">
        <w:rPr>
          <w:rFonts w:ascii="Times New Roman" w:eastAsia="Times New Roman" w:hAnsi="Times New Roman" w:cs="Times New Roman"/>
          <w:b/>
          <w:color w:val="000000"/>
          <w:sz w:val="28"/>
          <w:szCs w:val="28"/>
          <w:lang w:val="x-none" w:eastAsia="x-none"/>
        </w:rPr>
        <w:t>1. Общие положения</w:t>
      </w:r>
    </w:p>
    <w:p w:rsidR="008B6F5D" w:rsidRPr="008B6F5D" w:rsidRDefault="008B6F5D" w:rsidP="008B6F5D">
      <w:pPr>
        <w:spacing w:after="0" w:line="240" w:lineRule="auto"/>
        <w:jc w:val="center"/>
        <w:rPr>
          <w:rFonts w:ascii="Times New Roman" w:eastAsia="Times New Roman" w:hAnsi="Times New Roman" w:cs="Times New Roman"/>
          <w:b/>
          <w:color w:val="000000"/>
          <w:sz w:val="28"/>
          <w:szCs w:val="28"/>
          <w:lang w:val="x-none" w:eastAsia="x-none"/>
        </w:rPr>
      </w:pPr>
    </w:p>
    <w:p w:rsidR="008B6F5D" w:rsidRPr="008B6F5D" w:rsidRDefault="008B6F5D" w:rsidP="008B6F5D">
      <w:pPr>
        <w:spacing w:after="0" w:line="240" w:lineRule="auto"/>
        <w:jc w:val="center"/>
        <w:rPr>
          <w:rFonts w:ascii="Times New Roman" w:eastAsia="Times New Roman" w:hAnsi="Times New Roman" w:cs="Times New Roman"/>
          <w:b/>
          <w:color w:val="000000"/>
          <w:sz w:val="28"/>
          <w:szCs w:val="28"/>
          <w:lang w:val="x-none" w:eastAsia="x-none"/>
        </w:rPr>
      </w:pPr>
      <w:r w:rsidRPr="008B6F5D">
        <w:rPr>
          <w:rFonts w:ascii="Times New Roman" w:eastAsia="Times New Roman" w:hAnsi="Times New Roman" w:cs="Times New Roman"/>
          <w:b/>
          <w:color w:val="000000"/>
          <w:sz w:val="28"/>
          <w:szCs w:val="28"/>
          <w:lang w:val="x-none" w:eastAsia="x-none"/>
        </w:rPr>
        <w:t>1.1. Предмет регулирования регламента</w:t>
      </w:r>
    </w:p>
    <w:p w:rsidR="008B6F5D" w:rsidRPr="008B6F5D" w:rsidRDefault="008B6F5D" w:rsidP="008B6F5D">
      <w:pPr>
        <w:spacing w:after="0" w:line="240" w:lineRule="auto"/>
        <w:jc w:val="center"/>
        <w:rPr>
          <w:rFonts w:ascii="Times New Roman" w:eastAsia="Times New Roman" w:hAnsi="Times New Roman" w:cs="Times New Roman"/>
          <w:color w:val="000000"/>
          <w:sz w:val="28"/>
          <w:szCs w:val="28"/>
          <w:lang w:val="x-none" w:eastAsia="x-none"/>
        </w:rPr>
      </w:pPr>
    </w:p>
    <w:p w:rsidR="008B6F5D" w:rsidRPr="008B6F5D" w:rsidRDefault="008B6F5D" w:rsidP="008B6F5D">
      <w:pPr>
        <w:numPr>
          <w:ilvl w:val="2"/>
          <w:numId w:val="17"/>
        </w:numPr>
        <w:suppressAutoHyphens/>
        <w:spacing w:after="0" w:line="240" w:lineRule="auto"/>
        <w:ind w:firstLine="709"/>
        <w:jc w:val="both"/>
        <w:rPr>
          <w:rFonts w:ascii="Times New Roman" w:eastAsia="Times New Roman" w:hAnsi="Times New Roman" w:cs="Times New Roman"/>
          <w:sz w:val="28"/>
          <w:szCs w:val="28"/>
          <w:lang w:eastAsia="ar-SA"/>
        </w:rPr>
      </w:pPr>
      <w:r w:rsidRPr="008B6F5D">
        <w:rPr>
          <w:rFonts w:ascii="Times New Roman" w:eastAsia="Times New Roman" w:hAnsi="Times New Roman" w:cs="Times New Roman"/>
          <w:sz w:val="28"/>
          <w:szCs w:val="28"/>
          <w:lang w:eastAsia="ru-RU"/>
        </w:rPr>
        <w:t>Настоящий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8B6F5D">
        <w:rPr>
          <w:rFonts w:ascii="Times New Roman" w:eastAsia="Times New Roman" w:hAnsi="Times New Roman" w:cs="Times New Roman"/>
          <w:sz w:val="28"/>
          <w:szCs w:val="28"/>
          <w:lang w:eastAsia="ar-SA"/>
        </w:rPr>
        <w:t xml:space="preserve"> </w:t>
      </w:r>
      <w:r w:rsidRPr="008B6F5D">
        <w:rPr>
          <w:rFonts w:ascii="Times New Roman" w:eastAsia="Times New Roman" w:hAnsi="Times New Roman" w:cs="Times New Roman"/>
          <w:sz w:val="28"/>
          <w:szCs w:val="28"/>
          <w:lang w:eastAsia="ru-RU"/>
        </w:rPr>
        <w:t xml:space="preserve">(далее – Регламент), устанавливает состав, последовательность и сроки административных процедур (действий) Администрации </w:t>
      </w:r>
      <w:proofErr w:type="spellStart"/>
      <w:r w:rsidRPr="008B6F5D">
        <w:rPr>
          <w:rFonts w:ascii="Times New Roman" w:eastAsia="Times New Roman" w:hAnsi="Times New Roman" w:cs="Times New Roman"/>
          <w:sz w:val="28"/>
          <w:szCs w:val="28"/>
          <w:lang w:eastAsia="ru-RU"/>
        </w:rPr>
        <w:t>Бычковского</w:t>
      </w:r>
      <w:proofErr w:type="spellEnd"/>
      <w:r w:rsidRPr="008B6F5D">
        <w:rPr>
          <w:rFonts w:ascii="Times New Roman" w:eastAsia="Times New Roman" w:hAnsi="Times New Roman" w:cs="Times New Roman"/>
          <w:sz w:val="28"/>
          <w:szCs w:val="28"/>
          <w:lang w:eastAsia="ru-RU"/>
        </w:rPr>
        <w:t xml:space="preserve"> сельсовета, осуществляемых по запросу заявителей в пределах установленных нормативными правовыми актами Российской Федерации и Красноярского края полномочий в соответствии с требованиями Федерального </w:t>
      </w:r>
      <w:hyperlink r:id="rId5" w:history="1">
        <w:r w:rsidRPr="008B6F5D">
          <w:rPr>
            <w:rFonts w:ascii="Times New Roman" w:eastAsia="Times New Roman" w:hAnsi="Times New Roman" w:cs="Times New Roman"/>
            <w:sz w:val="28"/>
            <w:szCs w:val="28"/>
            <w:lang w:eastAsia="ru-RU"/>
          </w:rPr>
          <w:t>закона</w:t>
        </w:r>
      </w:hyperlink>
      <w:r w:rsidRPr="008B6F5D">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при предоставлении указанной муниципальной услуги.</w:t>
      </w:r>
    </w:p>
    <w:p w:rsidR="008B6F5D" w:rsidRPr="008B6F5D" w:rsidRDefault="008B6F5D" w:rsidP="008B6F5D">
      <w:pPr>
        <w:numPr>
          <w:ilvl w:val="2"/>
          <w:numId w:val="17"/>
        </w:numPr>
        <w:suppressAutoHyphens/>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Регламент также устанавливает порядок взаимодействия должностных </w:t>
      </w:r>
      <w:proofErr w:type="gramStart"/>
      <w:r w:rsidRPr="008B6F5D">
        <w:rPr>
          <w:rFonts w:ascii="Times New Roman" w:eastAsia="Times New Roman" w:hAnsi="Times New Roman" w:cs="Times New Roman"/>
          <w:sz w:val="28"/>
          <w:szCs w:val="28"/>
          <w:lang w:eastAsia="ru-RU"/>
        </w:rPr>
        <w:t>лиц,  КГБУ</w:t>
      </w:r>
      <w:proofErr w:type="gramEnd"/>
      <w:r w:rsidRPr="008B6F5D">
        <w:rPr>
          <w:rFonts w:ascii="Times New Roman" w:eastAsia="Times New Roman" w:hAnsi="Times New Roman" w:cs="Times New Roman"/>
          <w:sz w:val="28"/>
          <w:szCs w:val="28"/>
          <w:lang w:eastAsia="ru-RU"/>
        </w:rPr>
        <w:t xml:space="preserve"> «Многофункциональный центр предоставления государственных и муниципальных услуг» (далее – МФЦ) между собой и с заявителями, направления межведомственных запросов при предоставлении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муниципальная услуга).</w:t>
      </w:r>
    </w:p>
    <w:p w:rsidR="008B6F5D" w:rsidRPr="008B6F5D" w:rsidRDefault="008B6F5D" w:rsidP="008B6F5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B6F5D" w:rsidRPr="008B6F5D" w:rsidRDefault="008B6F5D" w:rsidP="008B6F5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B6F5D">
        <w:rPr>
          <w:rFonts w:ascii="Times New Roman" w:eastAsia="Times New Roman" w:hAnsi="Times New Roman" w:cs="Times New Roman"/>
          <w:b/>
          <w:sz w:val="28"/>
          <w:szCs w:val="28"/>
          <w:lang w:eastAsia="ru-RU"/>
        </w:rPr>
        <w:t>1.2. Круг заявителей</w:t>
      </w:r>
    </w:p>
    <w:p w:rsidR="008B6F5D" w:rsidRPr="008B6F5D" w:rsidRDefault="008B6F5D" w:rsidP="008B6F5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8B6F5D" w:rsidRPr="008B6F5D" w:rsidRDefault="008B6F5D" w:rsidP="008B6F5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1.2.1. Заявителями являются физические лица, проживающие в муниципальном жилищном фонде муниципального образования (наниматели) и собственники помещений в частном жилищном фонде, расположенном на территории муниципального образования, либо их уполномоченные представители, обратившиеся с запросом о </w:t>
      </w:r>
      <w:r w:rsidRPr="008B6F5D">
        <w:rPr>
          <w:rFonts w:ascii="Times New Roman" w:eastAsia="Times New Roman" w:hAnsi="Times New Roman" w:cs="Times New Roman"/>
          <w:sz w:val="28"/>
          <w:szCs w:val="28"/>
          <w:lang w:eastAsia="ru-RU"/>
        </w:rPr>
        <w:lastRenderedPageBreak/>
        <w:t xml:space="preserve">предоставлении муниципальной услуги в письменной форме (далее – заявители). </w:t>
      </w: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eastAsia="ru-RU"/>
        </w:rPr>
      </w:pPr>
    </w:p>
    <w:p w:rsidR="008B6F5D" w:rsidRPr="008B6F5D" w:rsidRDefault="008B6F5D" w:rsidP="008B6F5D">
      <w:pPr>
        <w:spacing w:after="0" w:line="240" w:lineRule="auto"/>
        <w:ind w:firstLine="567"/>
        <w:jc w:val="both"/>
        <w:rPr>
          <w:rFonts w:ascii="Times New Roman" w:eastAsia="Times New Roman" w:hAnsi="Times New Roman" w:cs="Times New Roman"/>
          <w:b/>
          <w:color w:val="000000"/>
          <w:sz w:val="28"/>
          <w:szCs w:val="28"/>
          <w:lang w:val="x-none" w:eastAsia="x-none"/>
        </w:rPr>
      </w:pPr>
      <w:r w:rsidRPr="008B6F5D">
        <w:rPr>
          <w:rFonts w:ascii="Times New Roman" w:eastAsia="Times New Roman" w:hAnsi="Times New Roman" w:cs="Times New Roman"/>
          <w:b/>
          <w:color w:val="000000"/>
          <w:sz w:val="28"/>
          <w:szCs w:val="28"/>
          <w:lang w:val="x-none" w:eastAsia="x-none"/>
        </w:rPr>
        <w:t>1.3. Порядок информирования о предоставлении муниципальной услуги</w:t>
      </w:r>
    </w:p>
    <w:p w:rsidR="008B6F5D" w:rsidRPr="008B6F5D" w:rsidRDefault="008B6F5D" w:rsidP="008B6F5D">
      <w:pPr>
        <w:spacing w:after="0" w:line="240" w:lineRule="auto"/>
        <w:ind w:firstLine="567"/>
        <w:jc w:val="center"/>
        <w:rPr>
          <w:rFonts w:ascii="Times New Roman" w:eastAsia="Times New Roman" w:hAnsi="Times New Roman" w:cs="Times New Roman"/>
          <w:b/>
          <w:color w:val="000000"/>
          <w:sz w:val="28"/>
          <w:szCs w:val="28"/>
          <w:lang w:val="x-none" w:eastAsia="x-none"/>
        </w:rPr>
      </w:pPr>
    </w:p>
    <w:p w:rsidR="008B6F5D" w:rsidRPr="008B6F5D" w:rsidRDefault="008B6F5D" w:rsidP="008B6F5D">
      <w:pPr>
        <w:spacing w:after="0" w:line="240" w:lineRule="auto"/>
        <w:ind w:firstLine="72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1.3.1. Основными требованиями к информированию заявителей являются:</w:t>
      </w:r>
    </w:p>
    <w:p w:rsidR="008B6F5D" w:rsidRPr="008B6F5D" w:rsidRDefault="008B6F5D" w:rsidP="008B6F5D">
      <w:pPr>
        <w:spacing w:after="0" w:line="240" w:lineRule="auto"/>
        <w:ind w:firstLine="72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достоверность предоставляемой информации;</w:t>
      </w:r>
    </w:p>
    <w:p w:rsidR="008B6F5D" w:rsidRPr="008B6F5D" w:rsidRDefault="008B6F5D" w:rsidP="008B6F5D">
      <w:pPr>
        <w:spacing w:after="0" w:line="240" w:lineRule="auto"/>
        <w:ind w:firstLine="72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четкость в изложении информации;</w:t>
      </w:r>
    </w:p>
    <w:p w:rsidR="008B6F5D" w:rsidRPr="008B6F5D" w:rsidRDefault="008B6F5D" w:rsidP="008B6F5D">
      <w:pPr>
        <w:spacing w:after="0" w:line="240" w:lineRule="auto"/>
        <w:ind w:firstLine="72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полнота информирования;</w:t>
      </w:r>
    </w:p>
    <w:p w:rsidR="008B6F5D" w:rsidRPr="008B6F5D" w:rsidRDefault="008B6F5D" w:rsidP="008B6F5D">
      <w:pPr>
        <w:spacing w:after="0" w:line="240" w:lineRule="auto"/>
        <w:ind w:firstLine="72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наглядность форм предоставляемой информации;</w:t>
      </w:r>
    </w:p>
    <w:p w:rsidR="008B6F5D" w:rsidRPr="008B6F5D" w:rsidRDefault="008B6F5D" w:rsidP="008B6F5D">
      <w:pPr>
        <w:spacing w:after="0" w:line="240" w:lineRule="auto"/>
        <w:ind w:firstLine="72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удобство и доступность получения информации;</w:t>
      </w:r>
    </w:p>
    <w:p w:rsidR="008B6F5D" w:rsidRPr="008B6F5D" w:rsidRDefault="008B6F5D" w:rsidP="008B6F5D">
      <w:pPr>
        <w:spacing w:after="0" w:line="276"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оперативность предоставления информации.</w:t>
      </w:r>
    </w:p>
    <w:p w:rsidR="008B6F5D" w:rsidRPr="008B6F5D" w:rsidRDefault="008B6F5D" w:rsidP="008B6F5D">
      <w:pPr>
        <w:spacing w:after="0" w:line="240" w:lineRule="auto"/>
        <w:ind w:firstLine="72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1.3.2. Информация о муниципальной услуге предоставляется:</w:t>
      </w:r>
    </w:p>
    <w:p w:rsidR="008B6F5D" w:rsidRPr="008B6F5D" w:rsidRDefault="008B6F5D" w:rsidP="008B6F5D">
      <w:pPr>
        <w:spacing w:after="0" w:line="240" w:lineRule="auto"/>
        <w:ind w:firstLine="72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с использованием средств телефонной связи, электронного информирования;</w:t>
      </w:r>
    </w:p>
    <w:p w:rsidR="008B6F5D" w:rsidRPr="008B6F5D" w:rsidRDefault="008B6F5D" w:rsidP="008B6F5D">
      <w:pPr>
        <w:spacing w:after="0" w:line="240" w:lineRule="auto"/>
        <w:ind w:firstLine="72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посредством размещения в информационно-телекоммуникационной сети Интернет, включая федеральную государственную информационную систему </w:t>
      </w:r>
      <w:hyperlink r:id="rId6" w:history="1">
        <w:r w:rsidRPr="008B6F5D">
          <w:rPr>
            <w:rFonts w:ascii="Times New Roman" w:eastAsia="Times New Roman" w:hAnsi="Times New Roman" w:cs="Times New Roman"/>
            <w:bCs/>
            <w:sz w:val="28"/>
            <w:szCs w:val="28"/>
            <w:lang w:eastAsia="ru-RU"/>
          </w:rPr>
          <w:t>«Единый портал</w:t>
        </w:r>
      </w:hyperlink>
      <w:r w:rsidRPr="008B6F5D">
        <w:rPr>
          <w:rFonts w:ascii="Times New Roman" w:eastAsia="Times New Roman" w:hAnsi="Times New Roman" w:cs="Times New Roman"/>
          <w:sz w:val="28"/>
          <w:szCs w:val="28"/>
          <w:lang w:eastAsia="ru-RU"/>
        </w:rPr>
        <w:t xml:space="preserve"> государственных и муниципальных услуг (функций)», публикаций в средствах массовой информации, издания информационных материалов (брошюр, буклетов);</w:t>
      </w:r>
    </w:p>
    <w:p w:rsidR="008B6F5D" w:rsidRPr="008B6F5D" w:rsidRDefault="008B6F5D" w:rsidP="008B6F5D">
      <w:pPr>
        <w:spacing w:after="0" w:line="240" w:lineRule="auto"/>
        <w:ind w:firstLine="72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непосредственно в помещениях организаций, участвующих в предоставлении муниципальной услуги.</w:t>
      </w:r>
    </w:p>
    <w:p w:rsidR="008B6F5D" w:rsidRPr="008B6F5D" w:rsidRDefault="008B6F5D" w:rsidP="008B6F5D">
      <w:pPr>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1.3.3. Информация о месте нахождения, графике работы, номере телефона для справок, адресе электронной почты Администрации </w:t>
      </w:r>
      <w:proofErr w:type="spellStart"/>
      <w:proofErr w:type="gramStart"/>
      <w:r w:rsidRPr="008B6F5D">
        <w:rPr>
          <w:rFonts w:ascii="Times New Roman" w:eastAsia="Times New Roman" w:hAnsi="Times New Roman" w:cs="Times New Roman"/>
          <w:sz w:val="28"/>
          <w:szCs w:val="28"/>
          <w:lang w:eastAsia="ru-RU"/>
        </w:rPr>
        <w:t>Бычковского</w:t>
      </w:r>
      <w:proofErr w:type="spellEnd"/>
      <w:r w:rsidRPr="008B6F5D">
        <w:rPr>
          <w:rFonts w:ascii="Times New Roman" w:eastAsia="Times New Roman" w:hAnsi="Times New Roman" w:cs="Times New Roman"/>
          <w:sz w:val="28"/>
          <w:szCs w:val="28"/>
          <w:lang w:eastAsia="ru-RU"/>
        </w:rPr>
        <w:t xml:space="preserve">  сельсовета</w:t>
      </w:r>
      <w:proofErr w:type="gramEnd"/>
      <w:r w:rsidRPr="008B6F5D">
        <w:rPr>
          <w:rFonts w:ascii="Times New Roman" w:eastAsia="Times New Roman" w:hAnsi="Times New Roman" w:cs="Times New Roman"/>
          <w:sz w:val="28"/>
          <w:szCs w:val="28"/>
          <w:lang w:eastAsia="ru-RU"/>
        </w:rPr>
        <w:t>:</w:t>
      </w:r>
    </w:p>
    <w:p w:rsidR="008B6F5D" w:rsidRPr="008B6F5D" w:rsidRDefault="008B6F5D" w:rsidP="008B6F5D">
      <w:pPr>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Адрес: Красноярский край, Большеулуйский район, с. Бычки, ул. Центральная, 43.</w:t>
      </w:r>
    </w:p>
    <w:p w:rsidR="008B6F5D" w:rsidRPr="008B6F5D" w:rsidRDefault="008B6F5D" w:rsidP="008B6F5D">
      <w:pPr>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График работы: понедельник – пятница с 8:00 час. до 16:00 час., обед с 12:00 час. до 13:00 час., суббота, воскресенье – выходные дни.</w:t>
      </w:r>
    </w:p>
    <w:p w:rsidR="008B6F5D" w:rsidRPr="008B6F5D" w:rsidRDefault="008B6F5D" w:rsidP="008B6F5D">
      <w:pPr>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Телефон для справок: 8(39159)24-3-47;</w:t>
      </w:r>
    </w:p>
    <w:p w:rsidR="008B6F5D" w:rsidRPr="008B6F5D" w:rsidRDefault="008B6F5D" w:rsidP="008B6F5D">
      <w:pPr>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Адрес электронной почты: </w:t>
      </w:r>
      <w:proofErr w:type="spellStart"/>
      <w:r w:rsidRPr="008B6F5D">
        <w:rPr>
          <w:rFonts w:ascii="Times New Roman" w:eastAsia="Times New Roman" w:hAnsi="Times New Roman" w:cs="Times New Roman"/>
          <w:sz w:val="28"/>
          <w:szCs w:val="28"/>
          <w:lang w:val="en-US" w:eastAsia="ru-RU"/>
        </w:rPr>
        <w:t>adm</w:t>
      </w:r>
      <w:proofErr w:type="spellEnd"/>
      <w:r w:rsidRPr="008B6F5D">
        <w:rPr>
          <w:rFonts w:ascii="Times New Roman" w:eastAsia="Times New Roman" w:hAnsi="Times New Roman" w:cs="Times New Roman"/>
          <w:sz w:val="28"/>
          <w:szCs w:val="28"/>
          <w:lang w:eastAsia="ru-RU"/>
        </w:rPr>
        <w:t>-</w:t>
      </w:r>
      <w:proofErr w:type="spellStart"/>
      <w:r w:rsidRPr="008B6F5D">
        <w:rPr>
          <w:rFonts w:ascii="Times New Roman" w:eastAsia="Times New Roman" w:hAnsi="Times New Roman" w:cs="Times New Roman"/>
          <w:sz w:val="28"/>
          <w:szCs w:val="28"/>
          <w:lang w:val="en-US" w:eastAsia="ru-RU"/>
        </w:rPr>
        <w:t>bichki</w:t>
      </w:r>
      <w:proofErr w:type="spellEnd"/>
      <w:r w:rsidRPr="008B6F5D">
        <w:rPr>
          <w:rFonts w:ascii="Times New Roman" w:eastAsia="Times New Roman" w:hAnsi="Times New Roman" w:cs="Times New Roman"/>
          <w:sz w:val="28"/>
          <w:szCs w:val="28"/>
          <w:lang w:eastAsia="ru-RU"/>
        </w:rPr>
        <w:t>72@</w:t>
      </w:r>
      <w:r w:rsidRPr="008B6F5D">
        <w:rPr>
          <w:rFonts w:ascii="Times New Roman" w:eastAsia="Times New Roman" w:hAnsi="Times New Roman" w:cs="Times New Roman"/>
          <w:sz w:val="28"/>
          <w:szCs w:val="28"/>
          <w:lang w:val="en-US" w:eastAsia="ru-RU"/>
        </w:rPr>
        <w:t>mail</w:t>
      </w:r>
      <w:r w:rsidRPr="008B6F5D">
        <w:rPr>
          <w:rFonts w:ascii="Times New Roman" w:eastAsia="Times New Roman" w:hAnsi="Times New Roman" w:cs="Times New Roman"/>
          <w:sz w:val="28"/>
          <w:szCs w:val="28"/>
          <w:lang w:eastAsia="ru-RU"/>
        </w:rPr>
        <w:t>.</w:t>
      </w:r>
      <w:r w:rsidRPr="008B6F5D">
        <w:rPr>
          <w:rFonts w:ascii="Times New Roman" w:eastAsia="Times New Roman" w:hAnsi="Times New Roman" w:cs="Times New Roman"/>
          <w:sz w:val="28"/>
          <w:szCs w:val="28"/>
          <w:lang w:val="en-US" w:eastAsia="ru-RU"/>
        </w:rPr>
        <w:t>ru</w:t>
      </w:r>
    </w:p>
    <w:p w:rsidR="008B6F5D" w:rsidRPr="008B6F5D" w:rsidRDefault="008B6F5D" w:rsidP="008B6F5D">
      <w:pPr>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Информация о месте нахождения, графике работы, номере телефона для справок, адресе электронной почты МФЦ:</w:t>
      </w:r>
    </w:p>
    <w:p w:rsidR="008B6F5D" w:rsidRPr="008B6F5D" w:rsidRDefault="008B6F5D" w:rsidP="008B6F5D">
      <w:pPr>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Адрес: Красноярский край, Большеулуйский район, с. Большой Улуй, пер. Перевозный, д. 5, пом. 2.</w:t>
      </w:r>
    </w:p>
    <w:p w:rsidR="008B6F5D" w:rsidRPr="008B6F5D" w:rsidRDefault="008B6F5D" w:rsidP="008B6F5D">
      <w:pPr>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График работы: понедельник – пятница с 9:00 час. до 18:00 час., выходные дни: суббота, воскресенье.</w:t>
      </w:r>
    </w:p>
    <w:p w:rsidR="008B6F5D" w:rsidRPr="008B6F5D" w:rsidRDefault="008B6F5D" w:rsidP="008B6F5D">
      <w:pPr>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Телефон для справок: 8(39159)2-17-47.</w:t>
      </w:r>
    </w:p>
    <w:p w:rsidR="008B6F5D" w:rsidRPr="008B6F5D" w:rsidRDefault="008B6F5D" w:rsidP="008B6F5D">
      <w:pPr>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Адрес электронной почты: </w:t>
      </w:r>
      <w:r w:rsidRPr="008B6F5D">
        <w:rPr>
          <w:rFonts w:ascii="Times New Roman" w:eastAsia="Times New Roman" w:hAnsi="Times New Roman" w:cs="Times New Roman"/>
          <w:color w:val="000000"/>
          <w:sz w:val="28"/>
          <w:szCs w:val="28"/>
          <w:shd w:val="clear" w:color="auto" w:fill="FFFFFF"/>
          <w:lang w:eastAsia="ru-RU"/>
        </w:rPr>
        <w:t>info@24mfc.ru.</w:t>
      </w:r>
    </w:p>
    <w:p w:rsidR="008B6F5D" w:rsidRPr="008B6F5D" w:rsidRDefault="008B6F5D" w:rsidP="008B6F5D">
      <w:pPr>
        <w:spacing w:after="0" w:line="240" w:lineRule="auto"/>
        <w:ind w:firstLine="709"/>
        <w:jc w:val="both"/>
        <w:rPr>
          <w:rFonts w:ascii="Times New Roman" w:eastAsia="Times New Roman" w:hAnsi="Times New Roman" w:cs="Times New Roman"/>
          <w:color w:val="000000"/>
          <w:sz w:val="28"/>
          <w:szCs w:val="28"/>
          <w:lang w:val="x-none" w:eastAsia="x-none"/>
        </w:rPr>
      </w:pPr>
      <w:r w:rsidRPr="008B6F5D">
        <w:rPr>
          <w:rFonts w:ascii="Times New Roman" w:eastAsia="Times New Roman" w:hAnsi="Times New Roman" w:cs="Times New Roman"/>
          <w:color w:val="000000"/>
          <w:sz w:val="28"/>
          <w:szCs w:val="28"/>
          <w:lang w:val="x-none" w:eastAsia="x-none"/>
        </w:rPr>
        <w:t>Прием и выдача документов МФЦ осуществляется в соответствии с вышеприведенным графиком его работы.</w:t>
      </w:r>
    </w:p>
    <w:p w:rsidR="008B6F5D" w:rsidRPr="008B6F5D" w:rsidRDefault="008B6F5D" w:rsidP="008B6F5D">
      <w:pPr>
        <w:spacing w:after="0" w:line="240" w:lineRule="auto"/>
        <w:ind w:firstLine="709"/>
        <w:jc w:val="both"/>
        <w:rPr>
          <w:rFonts w:ascii="Times New Roman" w:eastAsia="Times New Roman" w:hAnsi="Times New Roman" w:cs="Times New Roman"/>
          <w:color w:val="000000"/>
          <w:sz w:val="28"/>
          <w:szCs w:val="28"/>
          <w:lang w:val="x-none" w:eastAsia="x-none"/>
        </w:rPr>
      </w:pPr>
      <w:r w:rsidRPr="008B6F5D">
        <w:rPr>
          <w:rFonts w:ascii="Times New Roman" w:eastAsia="Times New Roman" w:hAnsi="Times New Roman" w:cs="Times New Roman"/>
          <w:color w:val="000000"/>
          <w:sz w:val="28"/>
          <w:szCs w:val="28"/>
          <w:lang w:val="x-none" w:eastAsia="x-none"/>
        </w:rPr>
        <w:t xml:space="preserve">1.3.4. Информацию о месте нахождения и графике работы </w:t>
      </w:r>
      <w:r w:rsidRPr="008B6F5D">
        <w:rPr>
          <w:rFonts w:ascii="Times New Roman" w:eastAsia="Times New Roman" w:hAnsi="Times New Roman" w:cs="Times New Roman"/>
          <w:sz w:val="28"/>
          <w:szCs w:val="28"/>
          <w:lang w:val="x-none" w:eastAsia="x-none"/>
        </w:rPr>
        <w:t xml:space="preserve">Администрации, и МФЦ </w:t>
      </w:r>
      <w:r w:rsidRPr="008B6F5D">
        <w:rPr>
          <w:rFonts w:ascii="Times New Roman" w:eastAsia="Times New Roman" w:hAnsi="Times New Roman" w:cs="Times New Roman"/>
          <w:color w:val="000000"/>
          <w:sz w:val="28"/>
          <w:szCs w:val="28"/>
          <w:lang w:val="x-none" w:eastAsia="x-none"/>
        </w:rPr>
        <w:t xml:space="preserve">можно найти на официальном сайте, в федеральной государственной информационной системе «Единый </w:t>
      </w:r>
      <w:r w:rsidRPr="008B6F5D">
        <w:rPr>
          <w:rFonts w:ascii="Times New Roman" w:eastAsia="Times New Roman" w:hAnsi="Times New Roman" w:cs="Times New Roman"/>
          <w:color w:val="000000"/>
          <w:sz w:val="28"/>
          <w:szCs w:val="28"/>
          <w:lang w:val="x-none" w:eastAsia="x-none"/>
        </w:rPr>
        <w:lastRenderedPageBreak/>
        <w:t xml:space="preserve">государственный портал государственных и муниципальных услуг», на </w:t>
      </w:r>
      <w:r w:rsidRPr="008B6F5D">
        <w:rPr>
          <w:rFonts w:ascii="Times New Roman" w:eastAsia="Times New Roman" w:hAnsi="Times New Roman" w:cs="Times New Roman"/>
          <w:sz w:val="28"/>
          <w:szCs w:val="28"/>
          <w:lang w:val="x-none" w:eastAsia="x-none"/>
        </w:rPr>
        <w:t>сайте МФЦ</w:t>
      </w:r>
      <w:r w:rsidRPr="008B6F5D">
        <w:rPr>
          <w:rFonts w:ascii="Times New Roman" w:eastAsia="Times New Roman" w:hAnsi="Times New Roman" w:cs="Times New Roman"/>
          <w:color w:val="000000"/>
          <w:sz w:val="28"/>
          <w:szCs w:val="28"/>
          <w:lang w:val="x-none" w:eastAsia="x-none"/>
        </w:rPr>
        <w:t>.</w:t>
      </w:r>
    </w:p>
    <w:p w:rsidR="008B6F5D" w:rsidRPr="008B6F5D" w:rsidRDefault="008B6F5D" w:rsidP="008B6F5D">
      <w:pPr>
        <w:spacing w:after="0" w:line="240" w:lineRule="auto"/>
        <w:ind w:firstLine="709"/>
        <w:jc w:val="both"/>
        <w:rPr>
          <w:rFonts w:ascii="Times New Roman" w:eastAsia="Times New Roman" w:hAnsi="Times New Roman" w:cs="Times New Roman"/>
          <w:color w:val="000000"/>
          <w:sz w:val="28"/>
          <w:szCs w:val="28"/>
          <w:lang w:val="x-none" w:eastAsia="x-none"/>
        </w:rPr>
      </w:pPr>
      <w:r w:rsidRPr="008B6F5D">
        <w:rPr>
          <w:rFonts w:ascii="Times New Roman" w:eastAsia="Times New Roman" w:hAnsi="Times New Roman" w:cs="Times New Roman"/>
          <w:color w:val="000000"/>
          <w:sz w:val="28"/>
          <w:szCs w:val="28"/>
          <w:lang w:val="x-none" w:eastAsia="x-none"/>
        </w:rPr>
        <w:t>1.3.5. Информация по вопросам предоставления муниципальной услуги предоставляется специалистами МФЦ, ответственными за прием и консультирование заявителей, устно по телефону, либо на личном приеме, а также в письменном виде.</w:t>
      </w:r>
    </w:p>
    <w:p w:rsidR="008B6F5D" w:rsidRPr="008B6F5D" w:rsidRDefault="008B6F5D" w:rsidP="008B6F5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Специалист МФЦ, осуществляющий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заявителя в очереди для получения информации (консультации) о муниципальной услуге, ходе выполнения запроса о предоставлении муниципальной услуги не превышает 15 минут.</w:t>
      </w:r>
    </w:p>
    <w:p w:rsidR="008B6F5D" w:rsidRPr="008B6F5D" w:rsidRDefault="008B6F5D" w:rsidP="008B6F5D">
      <w:pPr>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Устное консультирование каждого заявителя специалист МФЦ осуществляет не более 10 минут.</w:t>
      </w:r>
    </w:p>
    <w:p w:rsidR="008B6F5D" w:rsidRPr="008B6F5D" w:rsidRDefault="008B6F5D" w:rsidP="008B6F5D">
      <w:pPr>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В случае если для подготовки ответа требуется продолжительное время, или если специалист, к которому обратился заявитель, не может ответить на вопрос самостоятельно, то он может предложить заявителю обратиться за необходимой информацией в письменном виде, либо назначить другое удобное для заявителя время или же обратившемуся гражданину сообщается телефонный номер, по которому он может получить необходимую ему информацию.</w:t>
      </w:r>
    </w:p>
    <w:p w:rsidR="008B6F5D" w:rsidRPr="008B6F5D" w:rsidRDefault="008B6F5D" w:rsidP="008B6F5D">
      <w:pPr>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Телефонные звонки принимаются в соответствии с графиком работы специалистов, которые непосредственно взаимодействуют с заявителями. При ответе на телефонные звонки специалист МФЦ, осуществляющий прием и информирование, сняв трубку, должен назвать фамилию, имя, отчество, занимаемую должность. Максимальное время разговора - 10 минут.</w:t>
      </w:r>
    </w:p>
    <w:p w:rsidR="008B6F5D" w:rsidRPr="008B6F5D" w:rsidRDefault="008B6F5D" w:rsidP="008B6F5D">
      <w:pPr>
        <w:spacing w:after="0" w:line="240" w:lineRule="auto"/>
        <w:ind w:firstLine="709"/>
        <w:jc w:val="both"/>
        <w:rPr>
          <w:rFonts w:ascii="Times New Roman" w:eastAsia="Times New Roman" w:hAnsi="Times New Roman" w:cs="Times New Roman"/>
          <w:color w:val="000000"/>
          <w:sz w:val="28"/>
          <w:szCs w:val="28"/>
          <w:lang w:val="x-none" w:eastAsia="x-none"/>
        </w:rPr>
      </w:pPr>
      <w:r w:rsidRPr="008B6F5D">
        <w:rPr>
          <w:rFonts w:ascii="Times New Roman" w:eastAsia="Times New Roman" w:hAnsi="Times New Roman" w:cs="Times New Roman"/>
          <w:color w:val="000000"/>
          <w:sz w:val="28"/>
          <w:szCs w:val="28"/>
          <w:lang w:val="x-none" w:eastAsia="x-none"/>
        </w:rPr>
        <w:t xml:space="preserve">1.3.6. Сведения о ходе предоставления муниципальной услуги предоставляется специалистами </w:t>
      </w:r>
      <w:r w:rsidRPr="008B6F5D">
        <w:rPr>
          <w:rFonts w:ascii="Times New Roman" w:eastAsia="Times New Roman" w:hAnsi="Times New Roman" w:cs="Times New Roman"/>
          <w:sz w:val="28"/>
          <w:szCs w:val="28"/>
          <w:lang w:val="x-none" w:eastAsia="x-none"/>
        </w:rPr>
        <w:t>Администрации, МФЦ</w:t>
      </w:r>
      <w:r w:rsidRPr="008B6F5D">
        <w:rPr>
          <w:rFonts w:ascii="Times New Roman" w:eastAsia="Times New Roman" w:hAnsi="Times New Roman" w:cs="Times New Roman"/>
          <w:color w:val="FF0000"/>
          <w:sz w:val="28"/>
          <w:szCs w:val="28"/>
          <w:lang w:val="x-none" w:eastAsia="x-none"/>
        </w:rPr>
        <w:t xml:space="preserve"> </w:t>
      </w:r>
      <w:r w:rsidRPr="008B6F5D">
        <w:rPr>
          <w:rFonts w:ascii="Times New Roman" w:eastAsia="Times New Roman" w:hAnsi="Times New Roman" w:cs="Times New Roman"/>
          <w:color w:val="000000"/>
          <w:sz w:val="28"/>
          <w:szCs w:val="28"/>
          <w:lang w:val="x-none" w:eastAsia="x-none"/>
        </w:rPr>
        <w:t>устно по телефонам, а также при личном обращении заявителя, либо в письменном виде.</w:t>
      </w:r>
    </w:p>
    <w:p w:rsidR="008B6F5D" w:rsidRPr="008B6F5D" w:rsidRDefault="008B6F5D" w:rsidP="008B6F5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1.3.7. Предоставление информации о муниципальной услуге, ходе выполнения запроса о предоставлении муниципальной услуги в письменном виде осуществляется посредством направления заявителю запрашиваемой информации на бумажном или электронном носителе не позднее 5 дней с момента поступления соответствующего запроса.</w:t>
      </w:r>
    </w:p>
    <w:p w:rsidR="008B6F5D" w:rsidRPr="008B6F5D" w:rsidRDefault="008B6F5D" w:rsidP="008B6F5D">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Письменные ответы на запросы информации о муниципальной услуге даются в простой, четкой и понятной форме и должны содержать: ответы на поставленные вопросы, должность, фамилию и инициалы лица, подписавшего ответ, фамилию, инициалы и номер телефона исполнителя.</w:t>
      </w:r>
    </w:p>
    <w:p w:rsidR="008B6F5D" w:rsidRPr="008B6F5D" w:rsidRDefault="008B6F5D" w:rsidP="008B6F5D">
      <w:pPr>
        <w:spacing w:after="0" w:line="240" w:lineRule="auto"/>
        <w:jc w:val="center"/>
        <w:rPr>
          <w:rFonts w:ascii="Times New Roman" w:eastAsia="Times New Roman" w:hAnsi="Times New Roman" w:cs="Times New Roman"/>
          <w:b/>
          <w:color w:val="000000"/>
          <w:sz w:val="28"/>
          <w:szCs w:val="28"/>
          <w:lang w:val="x-none" w:eastAsia="x-none"/>
        </w:rPr>
      </w:pPr>
    </w:p>
    <w:p w:rsidR="008B6F5D" w:rsidRPr="008B6F5D" w:rsidRDefault="008B6F5D" w:rsidP="008B6F5D">
      <w:pPr>
        <w:spacing w:after="0" w:line="240" w:lineRule="auto"/>
        <w:jc w:val="center"/>
        <w:rPr>
          <w:rFonts w:ascii="Times New Roman" w:eastAsia="Times New Roman" w:hAnsi="Times New Roman" w:cs="Times New Roman"/>
          <w:b/>
          <w:color w:val="000000"/>
          <w:sz w:val="28"/>
          <w:szCs w:val="28"/>
          <w:lang w:val="x-none" w:eastAsia="x-none"/>
        </w:rPr>
      </w:pPr>
      <w:r w:rsidRPr="008B6F5D">
        <w:rPr>
          <w:rFonts w:ascii="Times New Roman" w:eastAsia="Times New Roman" w:hAnsi="Times New Roman" w:cs="Times New Roman"/>
          <w:b/>
          <w:color w:val="000000"/>
          <w:sz w:val="28"/>
          <w:szCs w:val="28"/>
          <w:lang w:val="x-none" w:eastAsia="x-none"/>
        </w:rPr>
        <w:t>2. Стандарт предоставления муниципальной услуги</w:t>
      </w:r>
    </w:p>
    <w:p w:rsidR="008B6F5D" w:rsidRPr="008B6F5D" w:rsidRDefault="008B6F5D" w:rsidP="008B6F5D">
      <w:pPr>
        <w:spacing w:after="0" w:line="240" w:lineRule="auto"/>
        <w:jc w:val="center"/>
        <w:rPr>
          <w:rFonts w:ascii="Times New Roman" w:eastAsia="Times New Roman" w:hAnsi="Times New Roman" w:cs="Times New Roman"/>
          <w:b/>
          <w:color w:val="000000"/>
          <w:sz w:val="28"/>
          <w:szCs w:val="28"/>
          <w:lang w:val="x-none" w:eastAsia="x-none"/>
        </w:rPr>
      </w:pPr>
    </w:p>
    <w:p w:rsidR="008B6F5D" w:rsidRPr="008B6F5D" w:rsidRDefault="008B6F5D" w:rsidP="008B6F5D">
      <w:pPr>
        <w:spacing w:after="0" w:line="240" w:lineRule="auto"/>
        <w:jc w:val="center"/>
        <w:rPr>
          <w:rFonts w:ascii="Times New Roman" w:eastAsia="Times New Roman" w:hAnsi="Times New Roman" w:cs="Times New Roman"/>
          <w:b/>
          <w:color w:val="000000"/>
          <w:sz w:val="28"/>
          <w:szCs w:val="28"/>
          <w:lang w:val="x-none" w:eastAsia="x-none"/>
        </w:rPr>
      </w:pPr>
      <w:r w:rsidRPr="008B6F5D">
        <w:rPr>
          <w:rFonts w:ascii="Times New Roman" w:eastAsia="Times New Roman" w:hAnsi="Times New Roman" w:cs="Times New Roman"/>
          <w:b/>
          <w:color w:val="000000"/>
          <w:sz w:val="28"/>
          <w:szCs w:val="28"/>
          <w:lang w:val="x-none" w:eastAsia="x-none"/>
        </w:rPr>
        <w:t>2.1. Наименование муниципальной услуги</w:t>
      </w:r>
    </w:p>
    <w:p w:rsidR="008B6F5D" w:rsidRPr="008B6F5D" w:rsidRDefault="008B6F5D" w:rsidP="008B6F5D">
      <w:pPr>
        <w:spacing w:after="0" w:line="240" w:lineRule="auto"/>
        <w:jc w:val="center"/>
        <w:rPr>
          <w:rFonts w:ascii="Times New Roman" w:eastAsia="Times New Roman" w:hAnsi="Times New Roman" w:cs="Times New Roman"/>
          <w:b/>
          <w:color w:val="000000"/>
          <w:sz w:val="28"/>
          <w:szCs w:val="28"/>
          <w:lang w:val="x-none" w:eastAsia="x-none"/>
        </w:rPr>
      </w:pPr>
    </w:p>
    <w:p w:rsidR="008B6F5D" w:rsidRPr="008B6F5D" w:rsidRDefault="008B6F5D" w:rsidP="008B6F5D">
      <w:pPr>
        <w:widowControl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Наименование муниципальной услуги – «Признание помещения </w:t>
      </w:r>
      <w:r w:rsidRPr="008B6F5D">
        <w:rPr>
          <w:rFonts w:ascii="Times New Roman" w:eastAsia="Times New Roman" w:hAnsi="Times New Roman" w:cs="Times New Roman"/>
          <w:sz w:val="28"/>
          <w:szCs w:val="28"/>
          <w:lang w:eastAsia="ru-RU"/>
        </w:rPr>
        <w:lastRenderedPageBreak/>
        <w:t xml:space="preserve">жилым помещением, жилого помещения непригодным для </w:t>
      </w:r>
      <w:proofErr w:type="gramStart"/>
      <w:r w:rsidRPr="008B6F5D">
        <w:rPr>
          <w:rFonts w:ascii="Times New Roman" w:eastAsia="Times New Roman" w:hAnsi="Times New Roman" w:cs="Times New Roman"/>
          <w:sz w:val="28"/>
          <w:szCs w:val="28"/>
          <w:lang w:eastAsia="ru-RU"/>
        </w:rPr>
        <w:t>проживания,  многоквартирного</w:t>
      </w:r>
      <w:proofErr w:type="gramEnd"/>
      <w:r w:rsidRPr="008B6F5D">
        <w:rPr>
          <w:rFonts w:ascii="Times New Roman" w:eastAsia="Times New Roman" w:hAnsi="Times New Roman" w:cs="Times New Roman"/>
          <w:sz w:val="28"/>
          <w:szCs w:val="28"/>
          <w:lang w:eastAsia="ru-RU"/>
        </w:rPr>
        <w:t xml:space="preserve"> дома аварийным и подлежащим сносу или реконструкции».</w:t>
      </w:r>
    </w:p>
    <w:p w:rsidR="008B6F5D" w:rsidRPr="008B6F5D" w:rsidRDefault="008B6F5D" w:rsidP="008B6F5D">
      <w:pPr>
        <w:widowControl w:val="0"/>
        <w:spacing w:after="0" w:line="240" w:lineRule="auto"/>
        <w:ind w:firstLine="567"/>
        <w:jc w:val="both"/>
        <w:rPr>
          <w:rFonts w:ascii="Times New Roman" w:eastAsia="Times New Roman" w:hAnsi="Times New Roman" w:cs="Times New Roman"/>
          <w:b/>
          <w:sz w:val="28"/>
          <w:szCs w:val="28"/>
          <w:lang w:eastAsia="ru-RU"/>
        </w:rPr>
      </w:pPr>
    </w:p>
    <w:p w:rsidR="008B6F5D" w:rsidRPr="008B6F5D" w:rsidRDefault="008B6F5D" w:rsidP="008B6F5D">
      <w:pPr>
        <w:spacing w:after="0" w:line="240" w:lineRule="auto"/>
        <w:ind w:firstLine="567"/>
        <w:jc w:val="both"/>
        <w:rPr>
          <w:rFonts w:ascii="Times New Roman" w:eastAsia="Times New Roman" w:hAnsi="Times New Roman" w:cs="Times New Roman"/>
          <w:color w:val="000000"/>
          <w:sz w:val="28"/>
          <w:szCs w:val="28"/>
          <w:lang w:val="x-none" w:eastAsia="x-none"/>
        </w:rPr>
      </w:pPr>
    </w:p>
    <w:p w:rsidR="008B6F5D" w:rsidRPr="008B6F5D" w:rsidRDefault="008B6F5D" w:rsidP="008B6F5D">
      <w:pPr>
        <w:spacing w:after="0" w:line="240" w:lineRule="auto"/>
        <w:jc w:val="center"/>
        <w:rPr>
          <w:rFonts w:ascii="Times New Roman" w:eastAsia="Times New Roman" w:hAnsi="Times New Roman" w:cs="Times New Roman"/>
          <w:b/>
          <w:color w:val="000000"/>
          <w:sz w:val="28"/>
          <w:szCs w:val="28"/>
          <w:lang w:val="x-none" w:eastAsia="x-none"/>
        </w:rPr>
      </w:pPr>
      <w:r w:rsidRPr="008B6F5D">
        <w:rPr>
          <w:rFonts w:ascii="Times New Roman" w:eastAsia="Times New Roman" w:hAnsi="Times New Roman" w:cs="Times New Roman"/>
          <w:b/>
          <w:color w:val="000000"/>
          <w:sz w:val="28"/>
          <w:szCs w:val="28"/>
          <w:lang w:val="x-none" w:eastAsia="x-none"/>
        </w:rPr>
        <w:t>2.2. Наименование структурного подразделения Администрации, ответственного за предоставление муниципальной услуги</w:t>
      </w:r>
    </w:p>
    <w:p w:rsidR="008B6F5D" w:rsidRPr="008B6F5D" w:rsidRDefault="008B6F5D" w:rsidP="008B6F5D">
      <w:pPr>
        <w:spacing w:after="0" w:line="240" w:lineRule="auto"/>
        <w:jc w:val="center"/>
        <w:rPr>
          <w:rFonts w:ascii="Times New Roman" w:eastAsia="Times New Roman" w:hAnsi="Times New Roman" w:cs="Times New Roman"/>
          <w:color w:val="000000"/>
          <w:sz w:val="28"/>
          <w:szCs w:val="28"/>
          <w:lang w:val="x-none" w:eastAsia="x-none"/>
        </w:rPr>
      </w:pPr>
    </w:p>
    <w:p w:rsidR="008B6F5D" w:rsidRPr="008B6F5D" w:rsidRDefault="008B6F5D" w:rsidP="008B6F5D">
      <w:pPr>
        <w:spacing w:after="0" w:line="240" w:lineRule="auto"/>
        <w:ind w:firstLine="567"/>
        <w:jc w:val="both"/>
        <w:rPr>
          <w:rFonts w:ascii="Times New Roman" w:eastAsia="Times New Roman" w:hAnsi="Times New Roman" w:cs="Times New Roman"/>
          <w:color w:val="000000"/>
          <w:sz w:val="28"/>
          <w:szCs w:val="28"/>
          <w:lang w:val="x-none" w:eastAsia="x-none"/>
        </w:rPr>
      </w:pPr>
      <w:r w:rsidRPr="008B6F5D">
        <w:rPr>
          <w:rFonts w:ascii="Times New Roman" w:eastAsia="Times New Roman" w:hAnsi="Times New Roman" w:cs="Times New Roman"/>
          <w:color w:val="000000"/>
          <w:sz w:val="28"/>
          <w:szCs w:val="28"/>
          <w:lang w:val="x-none" w:eastAsia="x-none"/>
        </w:rPr>
        <w:t>2.2.1. Рассмотрение заявлений о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выдача заключения о признании жилого помещения пригодным (непригодным) для постоянного проживания и распоряжения Администрации осуществляется специалистом МФЦ.</w:t>
      </w:r>
    </w:p>
    <w:p w:rsidR="008B6F5D" w:rsidRPr="008B6F5D" w:rsidRDefault="008B6F5D" w:rsidP="008B6F5D">
      <w:pPr>
        <w:widowControl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2.2.2. Структурным подразделением, ответственным за предоставление муниципальной услуги является Администрация муниципального образования.  </w:t>
      </w:r>
    </w:p>
    <w:p w:rsidR="008B6F5D" w:rsidRPr="008B6F5D" w:rsidRDefault="008B6F5D" w:rsidP="008B6F5D">
      <w:pPr>
        <w:widowControl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2.2.3. Администрация при предоставлении данной муниципальной услуги взаимодействует с:</w:t>
      </w:r>
    </w:p>
    <w:p w:rsidR="008B6F5D" w:rsidRPr="008B6F5D" w:rsidRDefault="008B6F5D" w:rsidP="008B6F5D">
      <w:pPr>
        <w:widowControl w:val="0"/>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 </w:t>
      </w:r>
      <w:proofErr w:type="spellStart"/>
      <w:r w:rsidRPr="008B6F5D">
        <w:rPr>
          <w:rFonts w:ascii="Times New Roman" w:eastAsia="Times New Roman" w:hAnsi="Times New Roman" w:cs="Times New Roman"/>
          <w:sz w:val="28"/>
          <w:szCs w:val="28"/>
          <w:lang w:eastAsia="ru-RU"/>
        </w:rPr>
        <w:t>Ачинским</w:t>
      </w:r>
      <w:proofErr w:type="spellEnd"/>
      <w:r w:rsidRPr="008B6F5D">
        <w:rPr>
          <w:rFonts w:ascii="Times New Roman" w:eastAsia="Times New Roman" w:hAnsi="Times New Roman" w:cs="Times New Roman"/>
          <w:sz w:val="28"/>
          <w:szCs w:val="28"/>
          <w:lang w:eastAsia="ru-RU"/>
        </w:rPr>
        <w:t xml:space="preserve"> филиалом АО «</w:t>
      </w:r>
      <w:proofErr w:type="spellStart"/>
      <w:r w:rsidRPr="008B6F5D">
        <w:rPr>
          <w:rFonts w:ascii="Times New Roman" w:eastAsia="Times New Roman" w:hAnsi="Times New Roman" w:cs="Times New Roman"/>
          <w:sz w:val="28"/>
          <w:szCs w:val="28"/>
          <w:lang w:eastAsia="ru-RU"/>
        </w:rPr>
        <w:t>Ростехинвентаризация</w:t>
      </w:r>
      <w:proofErr w:type="spellEnd"/>
      <w:r w:rsidRPr="008B6F5D">
        <w:rPr>
          <w:rFonts w:ascii="Times New Roman" w:eastAsia="Times New Roman" w:hAnsi="Times New Roman" w:cs="Times New Roman"/>
          <w:sz w:val="28"/>
          <w:szCs w:val="28"/>
          <w:lang w:eastAsia="ru-RU"/>
        </w:rPr>
        <w:t xml:space="preserve"> – Федеральное БТИ» </w:t>
      </w:r>
      <w:proofErr w:type="gramStart"/>
      <w:r w:rsidRPr="008B6F5D">
        <w:rPr>
          <w:rFonts w:ascii="Times New Roman" w:eastAsia="Times New Roman" w:hAnsi="Times New Roman" w:cs="Times New Roman"/>
          <w:sz w:val="28"/>
          <w:szCs w:val="28"/>
          <w:lang w:eastAsia="ru-RU"/>
        </w:rPr>
        <w:t>Восточно-Сибирского</w:t>
      </w:r>
      <w:proofErr w:type="gramEnd"/>
      <w:r w:rsidRPr="008B6F5D">
        <w:rPr>
          <w:rFonts w:ascii="Times New Roman" w:eastAsia="Times New Roman" w:hAnsi="Times New Roman" w:cs="Times New Roman"/>
          <w:sz w:val="28"/>
          <w:szCs w:val="28"/>
          <w:lang w:eastAsia="ru-RU"/>
        </w:rPr>
        <w:t xml:space="preserve"> филиала;</w:t>
      </w:r>
    </w:p>
    <w:p w:rsidR="008B6F5D" w:rsidRPr="008B6F5D" w:rsidRDefault="008B6F5D" w:rsidP="008B6F5D">
      <w:pPr>
        <w:spacing w:after="0" w:line="240" w:lineRule="auto"/>
        <w:ind w:firstLine="225"/>
        <w:jc w:val="both"/>
        <w:rPr>
          <w:rFonts w:ascii="Times New Roman" w:eastAsia="Times New Roman" w:hAnsi="Times New Roman" w:cs="Times New Roman"/>
          <w:color w:val="000000"/>
          <w:sz w:val="28"/>
          <w:szCs w:val="28"/>
          <w:lang w:eastAsia="ru-RU"/>
        </w:rPr>
      </w:pPr>
      <w:r w:rsidRPr="008B6F5D">
        <w:rPr>
          <w:rFonts w:ascii="Times New Roman" w:eastAsia="Times New Roman" w:hAnsi="Times New Roman" w:cs="Times New Roman"/>
          <w:color w:val="000000"/>
          <w:sz w:val="28"/>
          <w:szCs w:val="28"/>
          <w:lang w:eastAsia="ru-RU"/>
        </w:rPr>
        <w:t>- Филиалом Федерального бюджетного учреждения здравоохранения «Центр гигиены и эпидемиологии по Красноярскому краю в г. Ачинске»</w:t>
      </w:r>
    </w:p>
    <w:p w:rsidR="008B6F5D" w:rsidRPr="008B6F5D" w:rsidRDefault="008B6F5D" w:rsidP="008B6F5D">
      <w:pPr>
        <w:spacing w:after="0" w:line="240" w:lineRule="auto"/>
        <w:ind w:firstLine="225"/>
        <w:jc w:val="both"/>
        <w:rPr>
          <w:rFonts w:ascii="Times New Roman" w:eastAsia="Times New Roman" w:hAnsi="Times New Roman" w:cs="Times New Roman"/>
          <w:color w:val="000000"/>
          <w:sz w:val="28"/>
          <w:szCs w:val="28"/>
          <w:lang w:eastAsia="ru-RU"/>
        </w:rPr>
      </w:pPr>
      <w:r w:rsidRPr="008B6F5D">
        <w:rPr>
          <w:rFonts w:ascii="Times New Roman" w:eastAsia="Times New Roman" w:hAnsi="Times New Roman" w:cs="Times New Roman"/>
          <w:color w:val="000000"/>
          <w:sz w:val="28"/>
          <w:szCs w:val="28"/>
          <w:lang w:eastAsia="ru-RU"/>
        </w:rPr>
        <w:t>- Государственным учреждением Министерства чрезвычайных ситуаций Российской Федерации по Красноярскому краю</w:t>
      </w:r>
      <w:r w:rsidRPr="008B6F5D">
        <w:rPr>
          <w:rFonts w:ascii="Times New Roman" w:eastAsia="Times New Roman" w:hAnsi="Times New Roman" w:cs="Times New Roman"/>
          <w:color w:val="000000"/>
          <w:sz w:val="28"/>
          <w:szCs w:val="28"/>
          <w:u w:val="single"/>
          <w:lang w:eastAsia="ru-RU"/>
        </w:rPr>
        <w:t>;</w:t>
      </w:r>
    </w:p>
    <w:p w:rsidR="008B6F5D" w:rsidRPr="008B6F5D" w:rsidRDefault="008B6F5D" w:rsidP="008B6F5D">
      <w:pPr>
        <w:spacing w:after="0" w:line="240" w:lineRule="auto"/>
        <w:ind w:firstLine="225"/>
        <w:jc w:val="both"/>
        <w:rPr>
          <w:rFonts w:ascii="Times New Roman" w:eastAsia="Times New Roman" w:hAnsi="Times New Roman" w:cs="Times New Roman"/>
          <w:color w:val="000000"/>
          <w:sz w:val="28"/>
          <w:szCs w:val="28"/>
          <w:lang w:eastAsia="ru-RU"/>
        </w:rPr>
      </w:pPr>
      <w:r w:rsidRPr="008B6F5D">
        <w:rPr>
          <w:rFonts w:ascii="Times New Roman" w:eastAsia="Times New Roman" w:hAnsi="Times New Roman" w:cs="Times New Roman"/>
          <w:color w:val="000000"/>
          <w:sz w:val="28"/>
          <w:szCs w:val="28"/>
          <w:lang w:eastAsia="ru-RU"/>
        </w:rPr>
        <w:t xml:space="preserve">- специализированными организациями (организациями, получившими допуск СРО и имеющими соответствующие </w:t>
      </w:r>
      <w:proofErr w:type="gramStart"/>
      <w:r w:rsidRPr="008B6F5D">
        <w:rPr>
          <w:rFonts w:ascii="Times New Roman" w:eastAsia="Times New Roman" w:hAnsi="Times New Roman" w:cs="Times New Roman"/>
          <w:color w:val="000000"/>
          <w:sz w:val="28"/>
          <w:szCs w:val="28"/>
          <w:lang w:eastAsia="ru-RU"/>
        </w:rPr>
        <w:t>свидетельства  в</w:t>
      </w:r>
      <w:proofErr w:type="gramEnd"/>
      <w:r w:rsidRPr="008B6F5D">
        <w:rPr>
          <w:rFonts w:ascii="Times New Roman" w:eastAsia="Times New Roman" w:hAnsi="Times New Roman" w:cs="Times New Roman"/>
          <w:color w:val="000000"/>
          <w:sz w:val="28"/>
          <w:szCs w:val="28"/>
          <w:lang w:eastAsia="ru-RU"/>
        </w:rPr>
        <w:t xml:space="preserve"> соотв. со ст. 55.8 Градостроительного Кодекса РФ);</w:t>
      </w:r>
    </w:p>
    <w:p w:rsidR="008B6F5D" w:rsidRPr="008B6F5D" w:rsidRDefault="008B6F5D" w:rsidP="008B6F5D">
      <w:pPr>
        <w:keepNext/>
        <w:shd w:val="clear" w:color="auto" w:fill="F7F7FA"/>
        <w:spacing w:after="0" w:line="240" w:lineRule="auto"/>
        <w:contextualSpacing/>
        <w:jc w:val="both"/>
        <w:textAlignment w:val="baseline"/>
        <w:outlineLvl w:val="0"/>
        <w:rPr>
          <w:rFonts w:ascii="Times New Roman" w:eastAsia="Times New Roman" w:hAnsi="Times New Roman" w:cs="Times New Roman"/>
          <w:color w:val="000000"/>
          <w:spacing w:val="-2"/>
          <w:sz w:val="28"/>
          <w:szCs w:val="28"/>
          <w:lang w:eastAsia="ru-RU"/>
        </w:rPr>
      </w:pPr>
      <w:r w:rsidRPr="008B6F5D">
        <w:rPr>
          <w:rFonts w:ascii="Times New Roman" w:eastAsia="Times New Roman" w:hAnsi="Times New Roman" w:cs="Times New Roman"/>
          <w:color w:val="000000"/>
          <w:sz w:val="28"/>
          <w:szCs w:val="28"/>
          <w:lang w:eastAsia="ru-RU"/>
        </w:rPr>
        <w:t xml:space="preserve">- </w:t>
      </w:r>
      <w:r w:rsidRPr="008B6F5D">
        <w:rPr>
          <w:rFonts w:ascii="Times New Roman" w:eastAsia="Times New Roman" w:hAnsi="Times New Roman" w:cs="Times New Roman"/>
          <w:color w:val="000000"/>
          <w:spacing w:val="-2"/>
          <w:sz w:val="28"/>
          <w:szCs w:val="28"/>
          <w:lang w:eastAsia="ru-RU"/>
        </w:rPr>
        <w:t xml:space="preserve">Межмуниципальным </w:t>
      </w:r>
      <w:proofErr w:type="spellStart"/>
      <w:r w:rsidRPr="008B6F5D">
        <w:rPr>
          <w:rFonts w:ascii="Times New Roman" w:eastAsia="Times New Roman" w:hAnsi="Times New Roman" w:cs="Times New Roman"/>
          <w:color w:val="000000"/>
          <w:spacing w:val="-2"/>
          <w:sz w:val="28"/>
          <w:szCs w:val="28"/>
          <w:lang w:eastAsia="ru-RU"/>
        </w:rPr>
        <w:t>Ачинским</w:t>
      </w:r>
      <w:proofErr w:type="spellEnd"/>
      <w:r w:rsidRPr="008B6F5D">
        <w:rPr>
          <w:rFonts w:ascii="Times New Roman" w:eastAsia="Times New Roman" w:hAnsi="Times New Roman" w:cs="Times New Roman"/>
          <w:color w:val="000000"/>
          <w:spacing w:val="-2"/>
          <w:sz w:val="28"/>
          <w:szCs w:val="28"/>
          <w:lang w:eastAsia="ru-RU"/>
        </w:rPr>
        <w:t xml:space="preserve"> отделом Управления федеральной службы государственной регистрации кадастра и картографии;</w:t>
      </w:r>
    </w:p>
    <w:p w:rsidR="008B6F5D" w:rsidRPr="008B6F5D" w:rsidRDefault="008B6F5D" w:rsidP="008B6F5D">
      <w:pPr>
        <w:keepNext/>
        <w:shd w:val="clear" w:color="auto" w:fill="FFFFFF"/>
        <w:spacing w:after="0" w:line="240" w:lineRule="auto"/>
        <w:contextualSpacing/>
        <w:jc w:val="both"/>
        <w:outlineLvl w:val="0"/>
        <w:rPr>
          <w:rFonts w:ascii="Times New Roman" w:eastAsia="Times New Roman" w:hAnsi="Times New Roman" w:cs="Times New Roman"/>
          <w:color w:val="000000"/>
          <w:spacing w:val="-2"/>
          <w:sz w:val="28"/>
          <w:szCs w:val="28"/>
          <w:lang w:eastAsia="ru-RU"/>
        </w:rPr>
      </w:pPr>
      <w:r w:rsidRPr="008B6F5D">
        <w:rPr>
          <w:rFonts w:ascii="Times New Roman" w:eastAsia="Times New Roman" w:hAnsi="Times New Roman" w:cs="Times New Roman"/>
          <w:bCs/>
          <w:color w:val="212529"/>
          <w:sz w:val="28"/>
          <w:szCs w:val="28"/>
          <w:lang w:eastAsia="ru-RU"/>
        </w:rPr>
        <w:t xml:space="preserve"> - Территориальным подразделением по Западной группе районов </w:t>
      </w:r>
      <w:r w:rsidRPr="008B6F5D">
        <w:rPr>
          <w:rFonts w:ascii="Times New Roman" w:eastAsia="Times New Roman" w:hAnsi="Times New Roman" w:cs="Times New Roman"/>
          <w:color w:val="000000"/>
          <w:spacing w:val="-2"/>
          <w:sz w:val="28"/>
          <w:szCs w:val="28"/>
          <w:lang w:eastAsia="ru-RU"/>
        </w:rPr>
        <w:t>Службы строительного надзора и жилищного контроля Красноярского края.</w:t>
      </w:r>
    </w:p>
    <w:p w:rsidR="008B6F5D" w:rsidRPr="008B6F5D" w:rsidRDefault="008B6F5D" w:rsidP="008B6F5D">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2.2.4.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8B6F5D" w:rsidRPr="008B6F5D" w:rsidRDefault="008B6F5D" w:rsidP="008B6F5D">
      <w:pPr>
        <w:widowControl w:val="0"/>
        <w:spacing w:after="0" w:line="240" w:lineRule="auto"/>
        <w:ind w:firstLine="567"/>
        <w:contextualSpacing/>
        <w:jc w:val="both"/>
        <w:rPr>
          <w:rFonts w:ascii="Times New Roman" w:eastAsia="Times New Roman" w:hAnsi="Times New Roman" w:cs="Times New Roman"/>
          <w:sz w:val="28"/>
          <w:szCs w:val="28"/>
          <w:lang w:eastAsia="ru-RU"/>
        </w:rPr>
      </w:pPr>
    </w:p>
    <w:p w:rsidR="008B6F5D" w:rsidRPr="008B6F5D" w:rsidRDefault="008B6F5D" w:rsidP="008B6F5D">
      <w:pPr>
        <w:spacing w:after="0" w:line="240" w:lineRule="auto"/>
        <w:ind w:firstLine="567"/>
        <w:jc w:val="center"/>
        <w:rPr>
          <w:rFonts w:ascii="Times New Roman" w:eastAsia="Times New Roman" w:hAnsi="Times New Roman" w:cs="Times New Roman"/>
          <w:b/>
          <w:color w:val="000000"/>
          <w:sz w:val="28"/>
          <w:szCs w:val="28"/>
          <w:lang w:val="x-none" w:eastAsia="x-none"/>
        </w:rPr>
      </w:pPr>
      <w:r w:rsidRPr="008B6F5D">
        <w:rPr>
          <w:rFonts w:ascii="Times New Roman" w:eastAsia="Times New Roman" w:hAnsi="Times New Roman" w:cs="Times New Roman"/>
          <w:b/>
          <w:color w:val="000000"/>
          <w:sz w:val="28"/>
          <w:szCs w:val="28"/>
          <w:lang w:val="x-none" w:eastAsia="x-none"/>
        </w:rPr>
        <w:t>2.3. Результат предоставления муниципальной услуги</w:t>
      </w:r>
    </w:p>
    <w:p w:rsidR="008B6F5D" w:rsidRPr="008B6F5D" w:rsidRDefault="008B6F5D" w:rsidP="008B6F5D">
      <w:pPr>
        <w:spacing w:after="0" w:line="240" w:lineRule="auto"/>
        <w:ind w:firstLine="567"/>
        <w:jc w:val="center"/>
        <w:rPr>
          <w:rFonts w:ascii="Times New Roman" w:eastAsia="Times New Roman" w:hAnsi="Times New Roman" w:cs="Times New Roman"/>
          <w:color w:val="000000"/>
          <w:sz w:val="28"/>
          <w:szCs w:val="28"/>
          <w:lang w:val="x-none" w:eastAsia="x-none"/>
        </w:rPr>
      </w:pP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Результатом предоставления муниципальной услуги является: </w:t>
      </w:r>
    </w:p>
    <w:p w:rsidR="008B6F5D" w:rsidRPr="008B6F5D" w:rsidRDefault="008B6F5D" w:rsidP="008B6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val="x-none" w:eastAsia="ar-SA"/>
        </w:rPr>
      </w:pPr>
      <w:r w:rsidRPr="008B6F5D">
        <w:rPr>
          <w:rFonts w:ascii="Times New Roman" w:eastAsia="Times New Roman" w:hAnsi="Times New Roman" w:cs="Times New Roman"/>
          <w:sz w:val="28"/>
          <w:szCs w:val="28"/>
          <w:lang w:val="x-none" w:eastAsia="ar-SA"/>
        </w:rPr>
        <w:t>- заключение о признании жилого помещения пригодным (непригодным) для постоянного проживания и распоряжение Администрации;</w:t>
      </w:r>
    </w:p>
    <w:p w:rsidR="008B6F5D" w:rsidRPr="008B6F5D" w:rsidRDefault="008B6F5D" w:rsidP="008B6F5D">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8B6F5D">
        <w:rPr>
          <w:rFonts w:ascii="Times New Roman" w:eastAsia="Times New Roman" w:hAnsi="Times New Roman" w:cs="Times New Roman"/>
          <w:sz w:val="28"/>
          <w:szCs w:val="28"/>
          <w:lang w:eastAsia="ru-RU"/>
        </w:rPr>
        <w:t>- отказ в предоставлении муниципальной услуги с изложением причин отказа.</w:t>
      </w:r>
    </w:p>
    <w:p w:rsidR="008B6F5D" w:rsidRPr="008B6F5D" w:rsidRDefault="008B6F5D" w:rsidP="008B6F5D">
      <w:pPr>
        <w:widowControl w:val="0"/>
        <w:spacing w:after="0" w:line="240" w:lineRule="auto"/>
        <w:ind w:firstLine="567"/>
        <w:jc w:val="both"/>
        <w:rPr>
          <w:rFonts w:ascii="Times New Roman" w:eastAsia="Times New Roman" w:hAnsi="Times New Roman" w:cs="Times New Roman"/>
          <w:b/>
          <w:sz w:val="28"/>
          <w:szCs w:val="28"/>
          <w:lang w:eastAsia="ru-RU"/>
        </w:rPr>
      </w:pPr>
    </w:p>
    <w:p w:rsidR="008B6F5D" w:rsidRPr="008B6F5D" w:rsidRDefault="008B6F5D" w:rsidP="008B6F5D">
      <w:pPr>
        <w:spacing w:after="0" w:line="240" w:lineRule="auto"/>
        <w:ind w:firstLine="567"/>
        <w:jc w:val="center"/>
        <w:rPr>
          <w:rFonts w:ascii="Times New Roman" w:eastAsia="Times New Roman" w:hAnsi="Times New Roman" w:cs="Times New Roman"/>
          <w:b/>
          <w:color w:val="000000"/>
          <w:sz w:val="28"/>
          <w:szCs w:val="28"/>
          <w:lang w:val="x-none" w:eastAsia="x-none"/>
        </w:rPr>
      </w:pPr>
      <w:r w:rsidRPr="008B6F5D">
        <w:rPr>
          <w:rFonts w:ascii="Times New Roman" w:eastAsia="Times New Roman" w:hAnsi="Times New Roman" w:cs="Times New Roman"/>
          <w:b/>
          <w:color w:val="000000"/>
          <w:sz w:val="28"/>
          <w:szCs w:val="28"/>
          <w:lang w:val="x-none" w:eastAsia="x-none"/>
        </w:rPr>
        <w:lastRenderedPageBreak/>
        <w:t>2.4. Срок предоставления муниципальной услуги, срок выдачи (направления) документов, являющихся результатом предоставления муниципальной услуги</w:t>
      </w:r>
    </w:p>
    <w:p w:rsidR="008B6F5D" w:rsidRPr="008B6F5D" w:rsidRDefault="008B6F5D" w:rsidP="008B6F5D">
      <w:pPr>
        <w:spacing w:after="0" w:line="240" w:lineRule="auto"/>
        <w:ind w:firstLine="567"/>
        <w:jc w:val="center"/>
        <w:rPr>
          <w:rFonts w:ascii="Times New Roman" w:eastAsia="Times New Roman" w:hAnsi="Times New Roman" w:cs="Times New Roman"/>
          <w:b/>
          <w:color w:val="000000"/>
          <w:sz w:val="28"/>
          <w:szCs w:val="28"/>
          <w:lang w:val="x-none" w:eastAsia="x-none"/>
        </w:rPr>
      </w:pPr>
    </w:p>
    <w:p w:rsidR="008B6F5D" w:rsidRPr="008B6F5D" w:rsidRDefault="008B6F5D" w:rsidP="008B6F5D">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8B6F5D">
        <w:rPr>
          <w:rFonts w:ascii="Times New Roman" w:eastAsia="Times New Roman" w:hAnsi="Times New Roman" w:cs="Times New Roman"/>
          <w:sz w:val="28"/>
          <w:szCs w:val="28"/>
          <w:lang w:eastAsia="ar-SA"/>
        </w:rPr>
        <w:t xml:space="preserve">2.4.1. Срок предоставления муниципальной услуги не может превышать 30 дней со дня регистрации письменного обращения заявителя. В случае и порядке, предусмотренных федеральным законом, срок может быть продлен не более чем на 30 дней. </w:t>
      </w:r>
    </w:p>
    <w:p w:rsidR="008B6F5D" w:rsidRPr="008B6F5D" w:rsidRDefault="008B6F5D" w:rsidP="008B6F5D">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8B6F5D">
        <w:rPr>
          <w:rFonts w:ascii="Times New Roman" w:eastAsia="Times New Roman" w:hAnsi="Times New Roman" w:cs="Times New Roman"/>
          <w:sz w:val="28"/>
          <w:szCs w:val="28"/>
          <w:lang w:eastAsia="ar-SA"/>
        </w:rPr>
        <w:t>2.4.2. Срок предоставления услуги при обращении заявителя за получением информации о порядке предоставления муниципальной услуги в письменном или электронном виде не может превышать 30 дней с момента регистрации обращения.</w:t>
      </w:r>
    </w:p>
    <w:p w:rsidR="008B6F5D" w:rsidRPr="008B6F5D" w:rsidRDefault="008B6F5D" w:rsidP="008B6F5D">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8B6F5D">
        <w:rPr>
          <w:rFonts w:ascii="Times New Roman" w:eastAsia="Times New Roman" w:hAnsi="Times New Roman" w:cs="Times New Roman"/>
          <w:sz w:val="28"/>
          <w:szCs w:val="28"/>
          <w:lang w:eastAsia="ar-SA"/>
        </w:rPr>
        <w:t>2.4.3. Время ожидания в очереди заявителей при подаче (получении) документов для получения муниципальной услуги не должно превышать 30 минут с момента регистрации в терминале «электронной очереди».</w:t>
      </w:r>
    </w:p>
    <w:p w:rsidR="008B6F5D" w:rsidRPr="008B6F5D" w:rsidRDefault="008B6F5D" w:rsidP="008B6F5D">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8B6F5D">
        <w:rPr>
          <w:rFonts w:ascii="Times New Roman" w:eastAsia="Times New Roman" w:hAnsi="Times New Roman" w:cs="Times New Roman"/>
          <w:sz w:val="28"/>
          <w:szCs w:val="28"/>
          <w:lang w:eastAsia="ar-SA"/>
        </w:rPr>
        <w:t xml:space="preserve">2.4.4. Если окончание срока рассмотрения заявления приходится на нерабочий день, то днем окончания этого срока считается последующий за ним рабочий день. </w:t>
      </w:r>
    </w:p>
    <w:p w:rsidR="008B6F5D" w:rsidRPr="008B6F5D" w:rsidRDefault="008B6F5D" w:rsidP="008B6F5D">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8B6F5D">
        <w:rPr>
          <w:rFonts w:ascii="Times New Roman" w:eastAsia="Times New Roman" w:hAnsi="Times New Roman" w:cs="Times New Roman"/>
          <w:sz w:val="28"/>
          <w:szCs w:val="28"/>
          <w:lang w:eastAsia="ar-SA"/>
        </w:rPr>
        <w:t>2.4.5. Решение о приостановлении признания (непризнания) гражданин малоимущими принимается в десятидневный срок со дня подачи заявления.</w:t>
      </w:r>
    </w:p>
    <w:p w:rsidR="008B6F5D" w:rsidRPr="008B6F5D" w:rsidRDefault="008B6F5D" w:rsidP="008B6F5D">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8B6F5D">
        <w:rPr>
          <w:rFonts w:ascii="Times New Roman" w:eastAsia="Times New Roman" w:hAnsi="Times New Roman" w:cs="Times New Roman"/>
          <w:sz w:val="28"/>
          <w:szCs w:val="28"/>
          <w:lang w:eastAsia="ar-SA"/>
        </w:rPr>
        <w:t>2.4.6. В пятидневный срок со дня принятия решения направляется уведомление заявителю о принятом решении. Заявителю выдаётся постановление о признании (непризнании) гражданина малоимущим, в случае необходимости, результаты исчисления размера доходов и стоимости имущества, приходящихся на каждого члена семьи.</w:t>
      </w:r>
    </w:p>
    <w:p w:rsidR="008B6F5D" w:rsidRPr="008B6F5D" w:rsidRDefault="008B6F5D" w:rsidP="008B6F5D">
      <w:pPr>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2.4.7. Документы, являющиеся результатом предоставления муниципальной услуги, выдаются (направляются) заявителю не позднее дня, следующего за днем их поступления в МФЦ.</w:t>
      </w:r>
    </w:p>
    <w:p w:rsidR="008B6F5D" w:rsidRPr="008B6F5D" w:rsidRDefault="008B6F5D" w:rsidP="008B6F5D">
      <w:pPr>
        <w:widowControl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Если окончание срока рассмотрения заявления приходится на нерабочий день, то днем окончания этого срока считается следующий за ним рабочий день. </w:t>
      </w:r>
    </w:p>
    <w:p w:rsidR="008B6F5D" w:rsidRPr="008B6F5D" w:rsidRDefault="008B6F5D" w:rsidP="008B6F5D">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8B6F5D">
        <w:rPr>
          <w:rFonts w:ascii="Times New Roman" w:eastAsia="Times New Roman" w:hAnsi="Times New Roman" w:cs="Times New Roman"/>
          <w:iCs/>
          <w:sz w:val="28"/>
          <w:szCs w:val="28"/>
          <w:lang w:eastAsia="ru-RU"/>
        </w:rPr>
        <w:t>2.4.8 Предоставление муниципальной услуги в упреждающем (</w:t>
      </w:r>
      <w:proofErr w:type="spellStart"/>
      <w:r w:rsidRPr="008B6F5D">
        <w:rPr>
          <w:rFonts w:ascii="Times New Roman" w:eastAsia="Times New Roman" w:hAnsi="Times New Roman" w:cs="Times New Roman"/>
          <w:iCs/>
          <w:sz w:val="28"/>
          <w:szCs w:val="28"/>
          <w:lang w:eastAsia="ru-RU"/>
        </w:rPr>
        <w:t>проактивном</w:t>
      </w:r>
      <w:proofErr w:type="spellEnd"/>
      <w:r w:rsidRPr="008B6F5D">
        <w:rPr>
          <w:rFonts w:ascii="Times New Roman" w:eastAsia="Times New Roman" w:hAnsi="Times New Roman" w:cs="Times New Roman"/>
          <w:iCs/>
          <w:sz w:val="28"/>
          <w:szCs w:val="28"/>
          <w:lang w:eastAsia="ru-RU"/>
        </w:rPr>
        <w:t>) режиме не осуществляется.</w:t>
      </w:r>
    </w:p>
    <w:p w:rsidR="008B6F5D" w:rsidRPr="008B6F5D" w:rsidRDefault="008B6F5D" w:rsidP="008B6F5D">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p>
    <w:p w:rsidR="008B6F5D" w:rsidRPr="008B6F5D" w:rsidRDefault="008B6F5D" w:rsidP="008B6F5D">
      <w:pPr>
        <w:widowControl w:val="0"/>
        <w:spacing w:after="0" w:line="240" w:lineRule="auto"/>
        <w:ind w:firstLine="567"/>
        <w:jc w:val="both"/>
        <w:rPr>
          <w:rFonts w:ascii="Times New Roman" w:eastAsia="Times New Roman" w:hAnsi="Times New Roman" w:cs="Times New Roman"/>
          <w:sz w:val="28"/>
          <w:szCs w:val="28"/>
          <w:lang w:eastAsia="ru-RU"/>
        </w:rPr>
      </w:pPr>
    </w:p>
    <w:p w:rsidR="008B6F5D" w:rsidRPr="008B6F5D" w:rsidRDefault="008B6F5D" w:rsidP="008B6F5D">
      <w:pPr>
        <w:spacing w:after="0" w:line="240" w:lineRule="auto"/>
        <w:ind w:firstLine="567"/>
        <w:jc w:val="center"/>
        <w:rPr>
          <w:rFonts w:ascii="Times New Roman" w:eastAsia="Times New Roman" w:hAnsi="Times New Roman" w:cs="Times New Roman"/>
          <w:b/>
          <w:color w:val="000000"/>
          <w:sz w:val="28"/>
          <w:szCs w:val="28"/>
          <w:lang w:val="x-none" w:eastAsia="x-none"/>
        </w:rPr>
      </w:pPr>
      <w:r w:rsidRPr="008B6F5D">
        <w:rPr>
          <w:rFonts w:ascii="Times New Roman" w:eastAsia="Times New Roman" w:hAnsi="Times New Roman" w:cs="Times New Roman"/>
          <w:b/>
          <w:color w:val="000000"/>
          <w:sz w:val="28"/>
          <w:szCs w:val="28"/>
          <w:lang w:val="x-none" w:eastAsia="x-none"/>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B6F5D" w:rsidRPr="008B6F5D" w:rsidRDefault="008B6F5D" w:rsidP="008B6F5D">
      <w:pPr>
        <w:spacing w:after="0" w:line="240" w:lineRule="auto"/>
        <w:ind w:firstLine="567"/>
        <w:jc w:val="center"/>
        <w:rPr>
          <w:rFonts w:ascii="Times New Roman" w:eastAsia="Times New Roman" w:hAnsi="Times New Roman" w:cs="Times New Roman"/>
          <w:color w:val="000000"/>
          <w:sz w:val="28"/>
          <w:szCs w:val="28"/>
          <w:lang w:val="x-none" w:eastAsia="x-none"/>
        </w:rPr>
      </w:pPr>
    </w:p>
    <w:p w:rsidR="008B6F5D" w:rsidRPr="008B6F5D" w:rsidRDefault="008B6F5D" w:rsidP="008B6F5D">
      <w:pPr>
        <w:spacing w:after="0" w:line="240" w:lineRule="auto"/>
        <w:ind w:firstLine="567"/>
        <w:jc w:val="both"/>
        <w:rPr>
          <w:rFonts w:ascii="Times New Roman" w:eastAsia="Times New Roman" w:hAnsi="Times New Roman" w:cs="Times New Roman"/>
          <w:color w:val="000000"/>
          <w:sz w:val="28"/>
          <w:szCs w:val="28"/>
          <w:lang w:val="x-none" w:eastAsia="x-none"/>
        </w:rPr>
      </w:pPr>
      <w:r w:rsidRPr="008B6F5D">
        <w:rPr>
          <w:rFonts w:ascii="Times New Roman" w:eastAsia="Times New Roman" w:hAnsi="Times New Roman" w:cs="Times New Roman"/>
          <w:color w:val="000000"/>
          <w:sz w:val="28"/>
          <w:szCs w:val="28"/>
          <w:lang w:val="x-none" w:eastAsia="x-none"/>
        </w:rPr>
        <w:t>Нормативными правовыми актами, регулирующими отношения, возникающие в связи с предоставлением муниципальной услуги, являются:</w:t>
      </w:r>
    </w:p>
    <w:p w:rsidR="008B6F5D" w:rsidRPr="008B6F5D" w:rsidRDefault="008B6F5D" w:rsidP="008B6F5D">
      <w:pPr>
        <w:widowControl w:val="0"/>
        <w:suppressAutoHyphens/>
        <w:spacing w:after="0" w:line="240" w:lineRule="auto"/>
        <w:ind w:firstLine="540"/>
        <w:jc w:val="both"/>
        <w:rPr>
          <w:rFonts w:ascii="Times New Roman" w:eastAsia="Times New Roman" w:hAnsi="Times New Roman" w:cs="Times New Roman"/>
          <w:sz w:val="28"/>
          <w:szCs w:val="28"/>
          <w:lang w:eastAsia="ar-SA"/>
        </w:rPr>
      </w:pPr>
      <w:bookmarkStart w:id="1" w:name="OLE_LINK1"/>
      <w:bookmarkStart w:id="2" w:name="OLE_LINK2"/>
      <w:r w:rsidRPr="008B6F5D">
        <w:rPr>
          <w:rFonts w:ascii="Times New Roman" w:eastAsia="Times New Roman" w:hAnsi="Times New Roman" w:cs="Times New Roman"/>
          <w:sz w:val="28"/>
          <w:szCs w:val="28"/>
          <w:lang w:eastAsia="ar-SA"/>
        </w:rPr>
        <w:t>- Конституция Российской Федерации;</w:t>
      </w:r>
    </w:p>
    <w:p w:rsidR="008B6F5D" w:rsidRPr="008B6F5D" w:rsidRDefault="008B6F5D" w:rsidP="008B6F5D">
      <w:pPr>
        <w:suppressAutoHyphens/>
        <w:spacing w:after="0" w:line="240" w:lineRule="auto"/>
        <w:ind w:firstLine="540"/>
        <w:jc w:val="both"/>
        <w:rPr>
          <w:rFonts w:ascii="Times New Roman" w:eastAsia="Times New Roman" w:hAnsi="Times New Roman" w:cs="Times New Roman"/>
          <w:sz w:val="28"/>
          <w:szCs w:val="28"/>
          <w:lang w:eastAsia="ar-SA"/>
        </w:rPr>
      </w:pPr>
      <w:r w:rsidRPr="008B6F5D">
        <w:rPr>
          <w:rFonts w:ascii="Times New Roman" w:eastAsia="Times New Roman" w:hAnsi="Times New Roman" w:cs="Times New Roman"/>
          <w:sz w:val="28"/>
          <w:szCs w:val="28"/>
          <w:lang w:eastAsia="ar-SA"/>
        </w:rPr>
        <w:t>- Жилищный кодекс Российской;</w:t>
      </w:r>
    </w:p>
    <w:p w:rsidR="008B6F5D" w:rsidRPr="008B6F5D" w:rsidRDefault="008B6F5D" w:rsidP="008B6F5D">
      <w:pPr>
        <w:suppressAutoHyphens/>
        <w:spacing w:after="0" w:line="240" w:lineRule="auto"/>
        <w:ind w:firstLine="539"/>
        <w:jc w:val="both"/>
        <w:rPr>
          <w:rFonts w:ascii="Times New Roman" w:eastAsia="Times New Roman" w:hAnsi="Times New Roman" w:cs="Times New Roman"/>
          <w:sz w:val="28"/>
          <w:szCs w:val="28"/>
          <w:lang w:eastAsia="ar-SA"/>
        </w:rPr>
      </w:pPr>
      <w:r w:rsidRPr="008B6F5D">
        <w:rPr>
          <w:rFonts w:ascii="Times New Roman" w:eastAsia="Times New Roman" w:hAnsi="Times New Roman" w:cs="Times New Roman"/>
          <w:sz w:val="28"/>
          <w:szCs w:val="28"/>
          <w:lang w:eastAsia="ar-SA"/>
        </w:rPr>
        <w:t xml:space="preserve">- Федеральный закон от </w:t>
      </w:r>
      <w:proofErr w:type="gramStart"/>
      <w:r w:rsidRPr="008B6F5D">
        <w:rPr>
          <w:rFonts w:ascii="Times New Roman" w:eastAsia="Times New Roman" w:hAnsi="Times New Roman" w:cs="Times New Roman"/>
          <w:sz w:val="28"/>
          <w:szCs w:val="28"/>
          <w:lang w:eastAsia="ar-SA"/>
        </w:rPr>
        <w:t>06.10.2003  №</w:t>
      </w:r>
      <w:proofErr w:type="gramEnd"/>
      <w:r w:rsidRPr="008B6F5D">
        <w:rPr>
          <w:rFonts w:ascii="Times New Roman" w:eastAsia="Times New Roman" w:hAnsi="Times New Roman" w:cs="Times New Roman"/>
          <w:sz w:val="28"/>
          <w:szCs w:val="28"/>
          <w:lang w:eastAsia="ar-SA"/>
        </w:rPr>
        <w:t xml:space="preserve"> 131-ФЗ «Об общих принципах организации местного самоуправления в Российской Федерации»;</w:t>
      </w:r>
    </w:p>
    <w:p w:rsidR="008B6F5D" w:rsidRPr="008B6F5D" w:rsidRDefault="008B6F5D" w:rsidP="008B6F5D">
      <w:pPr>
        <w:suppressAutoHyphens/>
        <w:spacing w:after="0" w:line="240" w:lineRule="auto"/>
        <w:ind w:firstLine="567"/>
        <w:jc w:val="both"/>
        <w:rPr>
          <w:rFonts w:ascii="Times New Roman" w:eastAsia="Times New Roman" w:hAnsi="Times New Roman" w:cs="Times New Roman"/>
          <w:sz w:val="28"/>
          <w:szCs w:val="28"/>
          <w:lang w:eastAsia="ar-SA"/>
        </w:rPr>
      </w:pPr>
      <w:r w:rsidRPr="008B6F5D">
        <w:rPr>
          <w:rFonts w:ascii="Times New Roman" w:eastAsia="Times New Roman" w:hAnsi="Times New Roman" w:cs="Times New Roman"/>
          <w:sz w:val="28"/>
          <w:szCs w:val="28"/>
          <w:lang w:eastAsia="ar-SA"/>
        </w:rPr>
        <w:lastRenderedPageBreak/>
        <w:t>- Федеральный закон от 02.05.2006 № 59-ФЗ «О порядке рассмотрения обращений граждан Российской Федерации»;</w:t>
      </w:r>
    </w:p>
    <w:p w:rsidR="008B6F5D" w:rsidRPr="008B6F5D" w:rsidRDefault="008B6F5D" w:rsidP="008B6F5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ar-SA"/>
        </w:rPr>
        <w:t xml:space="preserve">- </w:t>
      </w:r>
      <w:r w:rsidRPr="008B6F5D">
        <w:rPr>
          <w:rFonts w:ascii="Times New Roman" w:eastAsia="Times New Roman" w:hAnsi="Times New Roman" w:cs="Times New Roman"/>
          <w:sz w:val="28"/>
          <w:szCs w:val="28"/>
          <w:lang w:eastAsia="ru-RU"/>
        </w:rPr>
        <w:t>постановление Правительства Российской Федерации от 28.01.2006 № 47 «Об утверждении Положения о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(далее - Положение);</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pacing w:val="-1"/>
          <w:sz w:val="28"/>
          <w:szCs w:val="28"/>
          <w:lang w:eastAsia="ru-RU"/>
        </w:rPr>
      </w:pPr>
      <w:r w:rsidRPr="008B6F5D">
        <w:rPr>
          <w:rFonts w:ascii="Times New Roman" w:eastAsia="Times New Roman" w:hAnsi="Times New Roman" w:cs="Times New Roman"/>
          <w:sz w:val="28"/>
          <w:szCs w:val="28"/>
          <w:lang w:eastAsia="ru-RU"/>
        </w:rPr>
        <w:t xml:space="preserve">- </w:t>
      </w:r>
      <w:r w:rsidRPr="008B6F5D">
        <w:rPr>
          <w:rFonts w:ascii="Times New Roman" w:eastAsia="Times New Roman" w:hAnsi="Times New Roman" w:cs="Times New Roman"/>
          <w:spacing w:val="-1"/>
          <w:sz w:val="28"/>
          <w:szCs w:val="28"/>
          <w:lang w:eastAsia="ru-RU"/>
        </w:rPr>
        <w:t>Устав муниципального образования</w:t>
      </w:r>
      <w:bookmarkEnd w:id="1"/>
      <w:bookmarkEnd w:id="2"/>
      <w:r w:rsidRPr="008B6F5D">
        <w:rPr>
          <w:rFonts w:ascii="Times New Roman" w:eastAsia="Times New Roman" w:hAnsi="Times New Roman" w:cs="Times New Roman"/>
          <w:spacing w:val="-1"/>
          <w:sz w:val="28"/>
          <w:szCs w:val="28"/>
          <w:lang w:eastAsia="ru-RU"/>
        </w:rPr>
        <w:t>;</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sidRPr="008B6F5D">
        <w:rPr>
          <w:rFonts w:ascii="Times New Roman" w:eastAsia="Times New Roman" w:hAnsi="Times New Roman" w:cs="Times New Roman"/>
          <w:spacing w:val="-1"/>
          <w:sz w:val="28"/>
          <w:szCs w:val="28"/>
          <w:lang w:eastAsia="ru-RU"/>
        </w:rPr>
        <w:t>- настоящий регламент</w:t>
      </w:r>
      <w:r w:rsidRPr="008B6F5D">
        <w:rPr>
          <w:rFonts w:ascii="Times New Roman" w:eastAsia="Times New Roman" w:hAnsi="Times New Roman" w:cs="Times New Roman"/>
          <w:color w:val="FF0000"/>
          <w:sz w:val="28"/>
          <w:szCs w:val="28"/>
          <w:lang w:eastAsia="ru-RU"/>
        </w:rPr>
        <w:t>.</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B6F5D" w:rsidRPr="008B6F5D" w:rsidRDefault="008B6F5D" w:rsidP="008B6F5D">
      <w:pPr>
        <w:widowControl w:val="0"/>
        <w:spacing w:after="0" w:line="240" w:lineRule="auto"/>
        <w:ind w:firstLine="708"/>
        <w:jc w:val="center"/>
        <w:rPr>
          <w:rFonts w:ascii="Times New Roman" w:eastAsia="Times New Roman" w:hAnsi="Times New Roman" w:cs="Times New Roman"/>
          <w:b/>
          <w:color w:val="000000"/>
          <w:sz w:val="28"/>
          <w:szCs w:val="28"/>
          <w:lang w:eastAsia="ru-RU"/>
        </w:rPr>
      </w:pPr>
      <w:r w:rsidRPr="008B6F5D">
        <w:rPr>
          <w:rFonts w:ascii="Times New Roman" w:eastAsia="Times New Roman" w:hAnsi="Times New Roman" w:cs="Times New Roman"/>
          <w:b/>
          <w:sz w:val="28"/>
          <w:szCs w:val="28"/>
          <w:lang w:eastAsia="ru-RU"/>
        </w:rPr>
        <w:t xml:space="preserve">2.6. </w:t>
      </w:r>
      <w:r w:rsidRPr="008B6F5D">
        <w:rPr>
          <w:rFonts w:ascii="Times New Roman" w:eastAsia="Times New Roman" w:hAnsi="Times New Roman" w:cs="Times New Roman"/>
          <w:b/>
          <w:color w:val="000000"/>
          <w:sz w:val="28"/>
          <w:szCs w:val="28"/>
          <w:lang w:eastAsia="ru-RU"/>
        </w:rPr>
        <w:t>Перечень документов, необходимых в соответствии с нормативными правовыми актами для предоставления муниципальной услуги, в том числе в электронной форме, порядок их предоставления</w:t>
      </w:r>
    </w:p>
    <w:p w:rsidR="008B6F5D" w:rsidRPr="008B6F5D" w:rsidRDefault="008B6F5D" w:rsidP="008B6F5D">
      <w:pPr>
        <w:widowControl w:val="0"/>
        <w:spacing w:after="0" w:line="240" w:lineRule="auto"/>
        <w:ind w:firstLine="708"/>
        <w:jc w:val="center"/>
        <w:rPr>
          <w:rFonts w:ascii="Times New Roman" w:eastAsia="Times New Roman" w:hAnsi="Times New Roman" w:cs="Times New Roman"/>
          <w:b/>
          <w:color w:val="000000"/>
          <w:sz w:val="28"/>
          <w:szCs w:val="28"/>
          <w:lang w:eastAsia="ru-RU"/>
        </w:rPr>
      </w:pPr>
    </w:p>
    <w:p w:rsidR="008B6F5D" w:rsidRPr="008B6F5D" w:rsidRDefault="008B6F5D" w:rsidP="008B6F5D">
      <w:pPr>
        <w:widowControl w:val="0"/>
        <w:tabs>
          <w:tab w:val="left" w:pos="-5400"/>
        </w:tabs>
        <w:suppressAutoHyphens/>
        <w:spacing w:after="0" w:line="240" w:lineRule="auto"/>
        <w:ind w:firstLine="567"/>
        <w:jc w:val="both"/>
        <w:rPr>
          <w:rFonts w:ascii="Times New Roman" w:eastAsia="Times New Roman" w:hAnsi="Times New Roman" w:cs="Times New Roman"/>
          <w:sz w:val="28"/>
          <w:szCs w:val="28"/>
          <w:lang w:eastAsia="ar-SA"/>
        </w:rPr>
      </w:pPr>
      <w:r w:rsidRPr="008B6F5D">
        <w:rPr>
          <w:rFonts w:ascii="Times New Roman" w:eastAsia="Times New Roman" w:hAnsi="Times New Roman" w:cs="Times New Roman"/>
          <w:sz w:val="28"/>
          <w:szCs w:val="28"/>
          <w:lang w:eastAsia="ar-SA"/>
        </w:rPr>
        <w:t>2.6.1. К перечню документов, необходимых в соответствии с нормативными правовыми актами для предоставления муниципальной услуги, относятся:</w:t>
      </w:r>
    </w:p>
    <w:p w:rsidR="008B6F5D" w:rsidRPr="008B6F5D" w:rsidRDefault="008B6F5D" w:rsidP="008B6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2.6.1.1. Для заявителей из числа нанимателей муниципального жилищного фонда муниципального образования:</w:t>
      </w:r>
    </w:p>
    <w:p w:rsidR="008B6F5D" w:rsidRPr="008B6F5D" w:rsidRDefault="008B6F5D" w:rsidP="008B6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1) заявление о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(согласно приложению № 1 к настоящему регламенту); </w:t>
      </w:r>
    </w:p>
    <w:p w:rsidR="008B6F5D" w:rsidRPr="008B6F5D" w:rsidRDefault="008B6F5D" w:rsidP="008B6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2) копия документа, удостоверяющего личность заявителя; </w:t>
      </w:r>
    </w:p>
    <w:p w:rsidR="008B6F5D" w:rsidRPr="008B6F5D" w:rsidRDefault="008B6F5D" w:rsidP="008B6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3) копия документа, подтверждающие полномочия представителя (в случае подачи заявления представителем заявителя);</w:t>
      </w:r>
    </w:p>
    <w:p w:rsidR="008B6F5D" w:rsidRPr="008B6F5D" w:rsidRDefault="008B6F5D" w:rsidP="008B6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4) заявление о согласии на обработку персональных данных;</w:t>
      </w:r>
    </w:p>
    <w:p w:rsidR="008B6F5D" w:rsidRPr="008B6F5D" w:rsidRDefault="008B6F5D" w:rsidP="008B6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5) копия договора найма жилого помещения;</w:t>
      </w:r>
    </w:p>
    <w:p w:rsidR="008B6F5D" w:rsidRPr="008B6F5D" w:rsidRDefault="008B6F5D" w:rsidP="008B6F5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6) технический паспорт жилого </w:t>
      </w:r>
      <w:proofErr w:type="gramStart"/>
      <w:r w:rsidRPr="008B6F5D">
        <w:rPr>
          <w:rFonts w:ascii="Times New Roman" w:eastAsia="Times New Roman" w:hAnsi="Times New Roman" w:cs="Times New Roman"/>
          <w:sz w:val="28"/>
          <w:szCs w:val="28"/>
          <w:lang w:eastAsia="ru-RU"/>
        </w:rPr>
        <w:t>помещения,  для</w:t>
      </w:r>
      <w:proofErr w:type="gramEnd"/>
      <w:r w:rsidRPr="008B6F5D">
        <w:rPr>
          <w:rFonts w:ascii="Times New Roman" w:eastAsia="Times New Roman" w:hAnsi="Times New Roman" w:cs="Times New Roman"/>
          <w:sz w:val="28"/>
          <w:szCs w:val="28"/>
          <w:lang w:eastAsia="ru-RU"/>
        </w:rPr>
        <w:t xml:space="preserve"> нежилых помещений – технический план; </w:t>
      </w:r>
    </w:p>
    <w:p w:rsidR="008B6F5D" w:rsidRPr="008B6F5D" w:rsidRDefault="008B6F5D" w:rsidP="008B6F5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7) проект реконструкции нежилого помещения (для признания нежилого помещения жилым помещением);</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8)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необходимые для принятия решения о признании жилого помещения соответствующим (не соответствующим) установленным нормами законодательства требованиям;</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9) в случае постановки вопроса о признании многоквартирного дома аварийным и подлежащим сносу или реконструкции -  заключение специализированной организации, проводившей обследование многоквартирного дома;</w:t>
      </w:r>
    </w:p>
    <w:p w:rsidR="008B6F5D" w:rsidRPr="008B6F5D" w:rsidRDefault="008B6F5D" w:rsidP="008B6F5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B6F5D">
        <w:rPr>
          <w:rFonts w:ascii="Times New Roman" w:eastAsia="Times New Roman" w:hAnsi="Times New Roman" w:cs="Times New Roman"/>
          <w:sz w:val="28"/>
          <w:szCs w:val="28"/>
          <w:lang w:eastAsia="ru-RU"/>
        </w:rPr>
        <w:t>10) по усмотрению заявителя также могут быть представлены заявления, письма, жалобы граждан на неудовлетворительные условия проживания.</w:t>
      </w:r>
    </w:p>
    <w:p w:rsidR="008B6F5D" w:rsidRPr="008B6F5D" w:rsidRDefault="008B6F5D" w:rsidP="008B6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lastRenderedPageBreak/>
        <w:t>2.6.1.2. Для заявителей из числа собственников помещений в частном жилищном фонде:</w:t>
      </w:r>
    </w:p>
    <w:p w:rsidR="008B6F5D" w:rsidRPr="008B6F5D" w:rsidRDefault="008B6F5D" w:rsidP="008B6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1) заявление о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(согласно приложению № 2 к настоящему регламенту); </w:t>
      </w:r>
    </w:p>
    <w:p w:rsidR="008B6F5D" w:rsidRPr="008B6F5D" w:rsidRDefault="008B6F5D" w:rsidP="008B6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2) копию документа, удостоверяющего личность заявителя; </w:t>
      </w:r>
    </w:p>
    <w:p w:rsidR="008B6F5D" w:rsidRPr="008B6F5D" w:rsidRDefault="008B6F5D" w:rsidP="008B6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3) копию документа, подтверждающего полномочия представителя (в случае подачи заявления представителем);</w:t>
      </w:r>
    </w:p>
    <w:p w:rsidR="008B6F5D" w:rsidRPr="008B6F5D" w:rsidRDefault="008B6F5D" w:rsidP="008B6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4) заявление о согласии на обработку персональных данных;</w:t>
      </w:r>
    </w:p>
    <w:p w:rsidR="008B6F5D" w:rsidRPr="008B6F5D" w:rsidRDefault="008B6F5D" w:rsidP="008B6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5)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 (свидетельство о праве на наследство, договор купли-продажи, дарения, мены, решения суда, иные документы, подтверждающие право собственности заявителя на жилое помещение); </w:t>
      </w:r>
    </w:p>
    <w:p w:rsidR="008B6F5D" w:rsidRPr="008B6F5D" w:rsidRDefault="008B6F5D" w:rsidP="008B6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6) технический паспорт жилого помещения, а для нежилого помещения – технический план;</w:t>
      </w:r>
    </w:p>
    <w:p w:rsidR="008B6F5D" w:rsidRPr="008B6F5D" w:rsidRDefault="008B6F5D" w:rsidP="008B6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7) проект реконструкции нежилого помещения (для признания нежилого помещения жилым помещением);</w:t>
      </w:r>
    </w:p>
    <w:p w:rsidR="008B6F5D" w:rsidRPr="008B6F5D" w:rsidRDefault="008B6F5D" w:rsidP="008B6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8) сведения из Единого государственного реестра прав на недвижимое имущество и сделок с ним о правах на жилое помещение;</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9)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нормами законодательства требованиям;</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10) в случае постановки вопроса о признании многоквартирного дома аварийным и подлежащим сносу или реконструкции -  заключение специализированной организации, проводившей обследование многоквартирного дома;</w:t>
      </w:r>
    </w:p>
    <w:p w:rsidR="008B6F5D" w:rsidRPr="008B6F5D" w:rsidRDefault="008B6F5D" w:rsidP="008B6F5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B6F5D">
        <w:rPr>
          <w:rFonts w:ascii="Times New Roman" w:eastAsia="Times New Roman" w:hAnsi="Times New Roman" w:cs="Times New Roman"/>
          <w:sz w:val="28"/>
          <w:szCs w:val="28"/>
          <w:lang w:eastAsia="ru-RU"/>
        </w:rPr>
        <w:t>11) по усмотрению заявителя также могут быть представлены заявления, письма, жалобы граждан на неудовлетворительные условия проживания.</w:t>
      </w:r>
    </w:p>
    <w:p w:rsidR="008B6F5D" w:rsidRPr="008B6F5D" w:rsidRDefault="008B6F5D" w:rsidP="008B6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2.6.2. Документы, указанные в пунктах 2.6.1.1. и 2.6.1.2. предоставляются заявителем самостоятельно, за исключением документов и сведений, указанных в пункте 2.6.3. и 2.7. настоящего Регламента.</w:t>
      </w:r>
    </w:p>
    <w:p w:rsidR="008B6F5D" w:rsidRPr="008B6F5D" w:rsidRDefault="008B6F5D" w:rsidP="008B6F5D">
      <w:pPr>
        <w:widowControl w:val="0"/>
        <w:tabs>
          <w:tab w:val="left" w:pos="-5400"/>
        </w:tabs>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2.6.3. В рамках </w:t>
      </w:r>
      <w:proofErr w:type="gramStart"/>
      <w:r w:rsidRPr="008B6F5D">
        <w:rPr>
          <w:rFonts w:ascii="Times New Roman" w:eastAsia="Times New Roman" w:hAnsi="Times New Roman" w:cs="Times New Roman"/>
          <w:sz w:val="28"/>
          <w:szCs w:val="28"/>
          <w:lang w:eastAsia="ru-RU"/>
        </w:rPr>
        <w:t>межведомственного  взаимодействия</w:t>
      </w:r>
      <w:proofErr w:type="gramEnd"/>
      <w:r w:rsidRPr="008B6F5D">
        <w:rPr>
          <w:rFonts w:ascii="Times New Roman" w:eastAsia="Times New Roman" w:hAnsi="Times New Roman" w:cs="Times New Roman"/>
          <w:sz w:val="28"/>
          <w:szCs w:val="28"/>
          <w:lang w:eastAsia="ru-RU"/>
        </w:rPr>
        <w:t xml:space="preserve"> запрашиваются следующие сведения и документы, если они не представлены заявителем самостоятельно:</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сведения из Единого государственного реестра прав на недвижимое имущество и сделок с ним о правах на жилое помещение;</w:t>
      </w:r>
    </w:p>
    <w:p w:rsidR="008B6F5D" w:rsidRPr="008B6F5D" w:rsidRDefault="008B6F5D" w:rsidP="008B6F5D">
      <w:pPr>
        <w:widowControl w:val="0"/>
        <w:tabs>
          <w:tab w:val="left" w:pos="-5400"/>
        </w:tabs>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w:t>
      </w:r>
      <w:r w:rsidRPr="008B6F5D">
        <w:rPr>
          <w:rFonts w:ascii="Times New Roman" w:eastAsia="Times New Roman" w:hAnsi="Times New Roman" w:cs="Times New Roman"/>
          <w:sz w:val="28"/>
          <w:szCs w:val="28"/>
          <w:lang w:eastAsia="ru-RU"/>
        </w:rPr>
        <w:lastRenderedPageBreak/>
        <w:t>жилого помещения, необходимые для принятия решения о признании жилого помещения соответствующим (не соответствующим) установленным нормами законодательства требованиям.</w:t>
      </w:r>
    </w:p>
    <w:p w:rsidR="008B6F5D" w:rsidRPr="008B6F5D" w:rsidRDefault="008B6F5D" w:rsidP="008B6F5D">
      <w:pPr>
        <w:shd w:val="clear" w:color="auto" w:fill="FFFE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val="x-none" w:eastAsia="x-none"/>
        </w:rPr>
      </w:pPr>
      <w:r w:rsidRPr="008B6F5D">
        <w:rPr>
          <w:rFonts w:ascii="Times New Roman" w:eastAsia="Times New Roman" w:hAnsi="Times New Roman" w:cs="Times New Roman"/>
          <w:sz w:val="28"/>
          <w:szCs w:val="28"/>
          <w:lang w:val="x-none" w:eastAsia="x-none"/>
        </w:rPr>
        <w:t>2.6.4. Копии документов, не заверенные нотариально, предоставляются с одновременным приложением оригиналов таких документов. Копия документа после проверки ее соответствия оригиналу заверяется лицом, принимающим документы, оригинал документа возвращается заявителю.</w:t>
      </w:r>
    </w:p>
    <w:p w:rsidR="008B6F5D" w:rsidRPr="008B6F5D" w:rsidRDefault="008B6F5D" w:rsidP="008B6F5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2.6.5. Запрещается требовать от заявителя:</w:t>
      </w:r>
    </w:p>
    <w:p w:rsidR="008B6F5D" w:rsidRPr="008B6F5D" w:rsidRDefault="008B6F5D" w:rsidP="008B6F5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предоставления документов,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предоставления документов и информации, которые находятся в распоряжении Администрации, государственных органов, органов местного самоуправления и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w:t>
      </w: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color w:val="000000"/>
          <w:sz w:val="28"/>
          <w:szCs w:val="28"/>
          <w:lang w:eastAsia="ru-RU"/>
        </w:rPr>
        <w:t xml:space="preserve">2.6.6. </w:t>
      </w:r>
      <w:r w:rsidRPr="008B6F5D">
        <w:rPr>
          <w:rFonts w:ascii="Times New Roman" w:eastAsia="Times New Roman" w:hAnsi="Times New Roman" w:cs="Times New Roman"/>
          <w:sz w:val="28"/>
          <w:szCs w:val="28"/>
          <w:lang w:eastAsia="ru-RU"/>
        </w:rPr>
        <w:t xml:space="preserve">Заявитель представляет документы для получения муниципальной услуги: </w:t>
      </w: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лично – по месту нахождения МФЦ либо Администрации;</w:t>
      </w: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почтовым отправлением в адрес МФЦ либо Администрации;</w:t>
      </w: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по электронным каналам связи (через ЕПГУ, РПГУ).</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2.6.7. Предоставление муниципальной услуги в упреждающем (</w:t>
      </w:r>
      <w:proofErr w:type="spellStart"/>
      <w:r w:rsidRPr="008B6F5D">
        <w:rPr>
          <w:rFonts w:ascii="Times New Roman" w:eastAsia="Times New Roman" w:hAnsi="Times New Roman" w:cs="Times New Roman"/>
          <w:sz w:val="28"/>
          <w:szCs w:val="28"/>
          <w:lang w:eastAsia="ru-RU"/>
        </w:rPr>
        <w:t>проактивном</w:t>
      </w:r>
      <w:proofErr w:type="spellEnd"/>
      <w:r w:rsidRPr="008B6F5D">
        <w:rPr>
          <w:rFonts w:ascii="Times New Roman" w:eastAsia="Times New Roman" w:hAnsi="Times New Roman" w:cs="Times New Roman"/>
          <w:sz w:val="28"/>
          <w:szCs w:val="28"/>
          <w:lang w:eastAsia="ru-RU"/>
        </w:rPr>
        <w:t>) режиме не осуществляется.</w:t>
      </w: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eastAsia="ru-RU"/>
        </w:rPr>
      </w:pPr>
    </w:p>
    <w:p w:rsidR="008B6F5D" w:rsidRPr="008B6F5D" w:rsidRDefault="008B6F5D" w:rsidP="008B6F5D">
      <w:pPr>
        <w:widowControl w:val="0"/>
        <w:spacing w:after="0" w:line="240" w:lineRule="auto"/>
        <w:ind w:firstLine="708"/>
        <w:jc w:val="center"/>
        <w:rPr>
          <w:rFonts w:ascii="Times New Roman" w:eastAsia="Times New Roman" w:hAnsi="Times New Roman" w:cs="Times New Roman"/>
          <w:b/>
          <w:color w:val="000000"/>
          <w:sz w:val="28"/>
          <w:szCs w:val="28"/>
          <w:lang w:eastAsia="ru-RU"/>
        </w:rPr>
      </w:pPr>
      <w:r w:rsidRPr="008B6F5D">
        <w:rPr>
          <w:rFonts w:ascii="Times New Roman" w:eastAsia="Times New Roman" w:hAnsi="Times New Roman" w:cs="Times New Roman"/>
          <w:b/>
          <w:sz w:val="28"/>
          <w:szCs w:val="28"/>
          <w:lang w:eastAsia="ru-RU"/>
        </w:rPr>
        <w:t>2.7. П</w:t>
      </w:r>
      <w:r w:rsidRPr="008B6F5D">
        <w:rPr>
          <w:rFonts w:ascii="Times New Roman" w:eastAsia="Times New Roman" w:hAnsi="Times New Roman" w:cs="Times New Roman"/>
          <w:b/>
          <w:color w:val="000000"/>
          <w:sz w:val="28"/>
          <w:szCs w:val="28"/>
          <w:lang w:eastAsia="ru-RU"/>
        </w:rPr>
        <w:t xml:space="preserve">еречень документов, необходимых в соответствии с нормативными правовыми актами для предоставления муниципальной </w:t>
      </w:r>
      <w:proofErr w:type="gramStart"/>
      <w:r w:rsidRPr="008B6F5D">
        <w:rPr>
          <w:rFonts w:ascii="Times New Roman" w:eastAsia="Times New Roman" w:hAnsi="Times New Roman" w:cs="Times New Roman"/>
          <w:b/>
          <w:color w:val="000000"/>
          <w:sz w:val="28"/>
          <w:szCs w:val="28"/>
          <w:lang w:eastAsia="ru-RU"/>
        </w:rPr>
        <w:t xml:space="preserve">услуги,   </w:t>
      </w:r>
      <w:proofErr w:type="gramEnd"/>
      <w:r w:rsidRPr="008B6F5D">
        <w:rPr>
          <w:rFonts w:ascii="Times New Roman" w:eastAsia="Times New Roman" w:hAnsi="Times New Roman" w:cs="Times New Roman"/>
          <w:b/>
          <w:color w:val="000000"/>
          <w:sz w:val="28"/>
          <w:szCs w:val="28"/>
          <w:lang w:eastAsia="ru-RU"/>
        </w:rPr>
        <w:t>которые находятся в распоряжении структурных подразделений Администрации, участвующих в предоставлении муниципальных услуг, и которые заявитель вправе представить, а также способы их получения заявителем, в том числе</w:t>
      </w:r>
    </w:p>
    <w:p w:rsidR="008B6F5D" w:rsidRPr="008B6F5D" w:rsidRDefault="008B6F5D" w:rsidP="008B6F5D">
      <w:pPr>
        <w:widowControl w:val="0"/>
        <w:spacing w:after="0" w:line="240" w:lineRule="auto"/>
        <w:ind w:firstLine="708"/>
        <w:jc w:val="center"/>
        <w:rPr>
          <w:rFonts w:ascii="Times New Roman" w:eastAsia="Times New Roman" w:hAnsi="Times New Roman" w:cs="Times New Roman"/>
          <w:b/>
          <w:color w:val="000000"/>
          <w:sz w:val="28"/>
          <w:szCs w:val="28"/>
          <w:lang w:eastAsia="ru-RU"/>
        </w:rPr>
      </w:pPr>
      <w:r w:rsidRPr="008B6F5D">
        <w:rPr>
          <w:rFonts w:ascii="Times New Roman" w:eastAsia="Times New Roman" w:hAnsi="Times New Roman" w:cs="Times New Roman"/>
          <w:b/>
          <w:color w:val="000000"/>
          <w:sz w:val="28"/>
          <w:szCs w:val="28"/>
          <w:lang w:eastAsia="ru-RU"/>
        </w:rPr>
        <w:t>в электронной форме</w:t>
      </w:r>
    </w:p>
    <w:p w:rsidR="008B6F5D" w:rsidRPr="008B6F5D" w:rsidRDefault="008B6F5D" w:rsidP="008B6F5D">
      <w:pPr>
        <w:spacing w:after="0" w:line="240" w:lineRule="auto"/>
        <w:ind w:firstLine="567"/>
        <w:jc w:val="center"/>
        <w:rPr>
          <w:rFonts w:ascii="Times New Roman" w:eastAsia="Times New Roman" w:hAnsi="Times New Roman" w:cs="Times New Roman"/>
          <w:sz w:val="28"/>
          <w:szCs w:val="28"/>
          <w:lang w:val="x-none" w:eastAsia="x-none"/>
        </w:rPr>
      </w:pPr>
    </w:p>
    <w:p w:rsidR="008B6F5D" w:rsidRPr="008B6F5D" w:rsidRDefault="008B6F5D" w:rsidP="008B6F5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B6F5D">
        <w:rPr>
          <w:rFonts w:ascii="Times New Roman" w:eastAsia="Times New Roman" w:hAnsi="Times New Roman" w:cs="Times New Roman"/>
          <w:sz w:val="28"/>
          <w:szCs w:val="28"/>
          <w:lang w:eastAsia="ru-RU"/>
        </w:rPr>
        <w:t xml:space="preserve">2.7.1. К документам, </w:t>
      </w:r>
      <w:r w:rsidRPr="008B6F5D">
        <w:rPr>
          <w:rFonts w:ascii="Times New Roman" w:eastAsia="Times New Roman" w:hAnsi="Times New Roman" w:cs="Times New Roman"/>
          <w:color w:val="000000"/>
          <w:sz w:val="28"/>
          <w:szCs w:val="28"/>
          <w:lang w:eastAsia="ru-RU"/>
        </w:rPr>
        <w:t>необходимым в соответствии с нормативными правовыми актами для предоставления муниципальной услуги, которые находятся в распоряжении структурных подразделений Администрации, участвующих в предоставлении муниципальных услуг относится - договор найма жилого помещения.</w:t>
      </w:r>
    </w:p>
    <w:p w:rsidR="008B6F5D" w:rsidRPr="008B6F5D" w:rsidRDefault="008B6F5D" w:rsidP="008B6F5D">
      <w:pPr>
        <w:spacing w:after="0" w:line="240" w:lineRule="auto"/>
        <w:ind w:firstLine="567"/>
        <w:jc w:val="both"/>
        <w:rPr>
          <w:rFonts w:ascii="Times New Roman" w:eastAsia="Times New Roman" w:hAnsi="Times New Roman" w:cs="Times New Roman"/>
          <w:b/>
          <w:color w:val="000000"/>
          <w:sz w:val="28"/>
          <w:szCs w:val="28"/>
          <w:lang w:val="x-none" w:eastAsia="x-none"/>
        </w:rPr>
      </w:pPr>
    </w:p>
    <w:p w:rsidR="008B6F5D" w:rsidRPr="008B6F5D" w:rsidRDefault="008B6F5D" w:rsidP="008B6F5D">
      <w:pPr>
        <w:spacing w:after="0" w:line="240" w:lineRule="auto"/>
        <w:jc w:val="center"/>
        <w:rPr>
          <w:rFonts w:ascii="Times New Roman" w:eastAsia="Times New Roman" w:hAnsi="Times New Roman" w:cs="Times New Roman"/>
          <w:b/>
          <w:color w:val="000000"/>
          <w:sz w:val="28"/>
          <w:szCs w:val="28"/>
          <w:lang w:val="x-none" w:eastAsia="x-none"/>
        </w:rPr>
      </w:pPr>
      <w:r w:rsidRPr="008B6F5D">
        <w:rPr>
          <w:rFonts w:ascii="Times New Roman" w:eastAsia="Times New Roman" w:hAnsi="Times New Roman" w:cs="Times New Roman"/>
          <w:b/>
          <w:color w:val="000000"/>
          <w:sz w:val="28"/>
          <w:szCs w:val="28"/>
          <w:lang w:val="x-none" w:eastAsia="x-none"/>
        </w:rPr>
        <w:t>2.8. Перечень оснований для отказа в приеме документов, необходимых для предоставления муниципальной услуги</w:t>
      </w:r>
    </w:p>
    <w:p w:rsidR="008B6F5D" w:rsidRPr="008B6F5D" w:rsidRDefault="008B6F5D" w:rsidP="008B6F5D">
      <w:pPr>
        <w:spacing w:after="0" w:line="240" w:lineRule="auto"/>
        <w:jc w:val="center"/>
        <w:rPr>
          <w:rFonts w:ascii="Times New Roman" w:eastAsia="Times New Roman" w:hAnsi="Times New Roman" w:cs="Times New Roman"/>
          <w:b/>
          <w:color w:val="000000"/>
          <w:sz w:val="28"/>
          <w:szCs w:val="28"/>
          <w:lang w:val="x-none" w:eastAsia="x-none"/>
        </w:rPr>
      </w:pPr>
    </w:p>
    <w:p w:rsidR="008B6F5D" w:rsidRPr="008B6F5D" w:rsidRDefault="008B6F5D" w:rsidP="008B6F5D">
      <w:pPr>
        <w:spacing w:after="0" w:line="240" w:lineRule="auto"/>
        <w:ind w:firstLine="72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2.8.1. В соответствии с действующим законодательством Российской Федерации, Красноярского края оснований для отказа в приеме документов, </w:t>
      </w:r>
      <w:r w:rsidRPr="008B6F5D">
        <w:rPr>
          <w:rFonts w:ascii="Times New Roman" w:eastAsia="Times New Roman" w:hAnsi="Times New Roman" w:cs="Times New Roman"/>
          <w:sz w:val="28"/>
          <w:szCs w:val="28"/>
          <w:lang w:eastAsia="ru-RU"/>
        </w:rPr>
        <w:lastRenderedPageBreak/>
        <w:t>необходимых для предоставления муниципальной услуги не предусмотрено.</w:t>
      </w:r>
    </w:p>
    <w:p w:rsidR="008B6F5D" w:rsidRPr="008B6F5D" w:rsidRDefault="008B6F5D" w:rsidP="008B6F5D">
      <w:pPr>
        <w:spacing w:after="0" w:line="240" w:lineRule="auto"/>
        <w:ind w:firstLine="567"/>
        <w:jc w:val="center"/>
        <w:rPr>
          <w:rFonts w:ascii="Times New Roman" w:eastAsia="Times New Roman" w:hAnsi="Times New Roman" w:cs="Times New Roman"/>
          <w:color w:val="000000"/>
          <w:sz w:val="28"/>
          <w:szCs w:val="28"/>
          <w:lang w:val="x-none" w:eastAsia="x-none"/>
        </w:rPr>
      </w:pPr>
    </w:p>
    <w:p w:rsidR="008B6F5D" w:rsidRPr="008B6F5D" w:rsidRDefault="008B6F5D" w:rsidP="008B6F5D">
      <w:pPr>
        <w:spacing w:after="0" w:line="240" w:lineRule="auto"/>
        <w:jc w:val="center"/>
        <w:rPr>
          <w:rFonts w:ascii="Times New Roman" w:eastAsia="Times New Roman" w:hAnsi="Times New Roman" w:cs="Times New Roman"/>
          <w:b/>
          <w:sz w:val="28"/>
          <w:szCs w:val="28"/>
          <w:lang w:val="x-none" w:eastAsia="x-none"/>
        </w:rPr>
      </w:pPr>
      <w:r w:rsidRPr="008B6F5D">
        <w:rPr>
          <w:rFonts w:ascii="Times New Roman" w:eastAsia="Times New Roman" w:hAnsi="Times New Roman" w:cs="Times New Roman"/>
          <w:b/>
          <w:sz w:val="28"/>
          <w:szCs w:val="28"/>
          <w:lang w:val="x-none" w:eastAsia="x-none"/>
        </w:rPr>
        <w:t xml:space="preserve">2.9. Перечень оснований для приостановления или отказа в предоставлении муниципальной услуги </w:t>
      </w:r>
    </w:p>
    <w:p w:rsidR="008B6F5D" w:rsidRPr="008B6F5D" w:rsidRDefault="008B6F5D" w:rsidP="008B6F5D">
      <w:pPr>
        <w:spacing w:after="0" w:line="240" w:lineRule="auto"/>
        <w:jc w:val="center"/>
        <w:rPr>
          <w:rFonts w:ascii="Times New Roman" w:eastAsia="Times New Roman" w:hAnsi="Times New Roman" w:cs="Times New Roman"/>
          <w:sz w:val="28"/>
          <w:szCs w:val="28"/>
          <w:lang w:val="x-none" w:eastAsia="x-none"/>
        </w:rPr>
      </w:pPr>
    </w:p>
    <w:p w:rsidR="008B6F5D" w:rsidRPr="008B6F5D" w:rsidRDefault="008B6F5D" w:rsidP="008B6F5D">
      <w:pPr>
        <w:tabs>
          <w:tab w:val="left" w:pos="-5400"/>
        </w:tabs>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2.9.1. К основанию для приостановления предоставления муниципальной услуги относится письменное заявление заявителя с указанием причин и срока приостановления.</w:t>
      </w:r>
    </w:p>
    <w:p w:rsidR="008B6F5D" w:rsidRPr="008B6F5D" w:rsidRDefault="008B6F5D" w:rsidP="008B6F5D">
      <w:pPr>
        <w:tabs>
          <w:tab w:val="left" w:pos="-5400"/>
        </w:tabs>
        <w:suppressAutoHyphens/>
        <w:spacing w:after="0" w:line="240" w:lineRule="auto"/>
        <w:ind w:firstLine="567"/>
        <w:jc w:val="both"/>
        <w:rPr>
          <w:rFonts w:ascii="Times New Roman" w:eastAsia="Times New Roman" w:hAnsi="Times New Roman" w:cs="Times New Roman"/>
          <w:sz w:val="28"/>
          <w:szCs w:val="28"/>
          <w:lang w:eastAsia="ar-SA"/>
        </w:rPr>
      </w:pPr>
      <w:r w:rsidRPr="008B6F5D">
        <w:rPr>
          <w:rFonts w:ascii="Times New Roman" w:eastAsia="Times New Roman" w:hAnsi="Times New Roman" w:cs="Times New Roman"/>
          <w:sz w:val="28"/>
          <w:szCs w:val="28"/>
          <w:lang w:eastAsia="ru-RU"/>
        </w:rPr>
        <w:t xml:space="preserve">2.9.2. </w:t>
      </w:r>
      <w:r w:rsidRPr="008B6F5D">
        <w:rPr>
          <w:rFonts w:ascii="Times New Roman" w:eastAsia="Times New Roman" w:hAnsi="Times New Roman" w:cs="Times New Roman"/>
          <w:sz w:val="28"/>
          <w:szCs w:val="28"/>
          <w:lang w:eastAsia="ar-SA"/>
        </w:rPr>
        <w:t>К перечню оснований для отказа в предоставлении муниципальной услуги относятся:</w:t>
      </w:r>
    </w:p>
    <w:p w:rsidR="008B6F5D" w:rsidRPr="008B6F5D" w:rsidRDefault="008B6F5D" w:rsidP="008B6F5D">
      <w:pPr>
        <w:tabs>
          <w:tab w:val="left" w:pos="-5400"/>
        </w:tabs>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с заявлением обратилось </w:t>
      </w:r>
      <w:proofErr w:type="gramStart"/>
      <w:r w:rsidRPr="008B6F5D">
        <w:rPr>
          <w:rFonts w:ascii="Times New Roman" w:eastAsia="Times New Roman" w:hAnsi="Times New Roman" w:cs="Times New Roman"/>
          <w:sz w:val="28"/>
          <w:szCs w:val="28"/>
          <w:lang w:eastAsia="ru-RU"/>
        </w:rPr>
        <w:t>лицо</w:t>
      </w:r>
      <w:proofErr w:type="gramEnd"/>
      <w:r w:rsidRPr="008B6F5D">
        <w:rPr>
          <w:rFonts w:ascii="Times New Roman" w:eastAsia="Times New Roman" w:hAnsi="Times New Roman" w:cs="Times New Roman"/>
          <w:sz w:val="28"/>
          <w:szCs w:val="28"/>
          <w:lang w:eastAsia="ru-RU"/>
        </w:rPr>
        <w:t xml:space="preserve"> не указанное в пункте 1.2. настоящего Регламента (далее – ненадлежащее лицо);</w:t>
      </w:r>
    </w:p>
    <w:p w:rsidR="008B6F5D" w:rsidRPr="008B6F5D" w:rsidRDefault="008B6F5D" w:rsidP="008B6F5D">
      <w:pPr>
        <w:tabs>
          <w:tab w:val="left" w:pos="-5400"/>
        </w:tabs>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к заявлению не приложены документы, указанные 2.6. настоящего Регламента;</w:t>
      </w: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val="x-none" w:eastAsia="x-none"/>
        </w:rPr>
      </w:pPr>
      <w:r w:rsidRPr="008B6F5D">
        <w:rPr>
          <w:rFonts w:ascii="Times New Roman" w:eastAsia="Times New Roman" w:hAnsi="Times New Roman" w:cs="Times New Roman"/>
          <w:sz w:val="28"/>
          <w:szCs w:val="28"/>
          <w:lang w:val="x-none" w:eastAsia="x-none"/>
        </w:rPr>
        <w:t>- в заявлении не указаны (не поддаются прочтению) фамилия гражданина, направившего заявление, почтовый адрес, по которому должен быть направлен ответ заявителю. Отказ в предоставлении муниципальной услуги в связи с тем, что в заявлении не указан (не поддается прочтению) почтовый адрес, по которому должен быть направлен ответ, возможен только в случае, если в заявлении отсутствует просьба о направлении заявителю результата муниципальной услуги на электронный адрес, указанный в заявлении;</w:t>
      </w:r>
    </w:p>
    <w:p w:rsidR="008B6F5D" w:rsidRPr="008B6F5D" w:rsidRDefault="008B6F5D" w:rsidP="008B6F5D">
      <w:pPr>
        <w:tabs>
          <w:tab w:val="left" w:pos="-5400"/>
        </w:tabs>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недостоверность представленных сведений;</w:t>
      </w:r>
    </w:p>
    <w:p w:rsidR="008B6F5D" w:rsidRPr="008B6F5D" w:rsidRDefault="008B6F5D" w:rsidP="008B6F5D">
      <w:pPr>
        <w:spacing w:after="0" w:line="240" w:lineRule="auto"/>
        <w:ind w:left="720" w:hanging="18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текст письменного обращения не поддается прочтению;</w:t>
      </w:r>
    </w:p>
    <w:p w:rsidR="008B6F5D" w:rsidRPr="008B6F5D" w:rsidRDefault="008B6F5D" w:rsidP="008B6F5D">
      <w:pPr>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при указании в заявлении нецензурных либо оскорбительных выражений, угрозы жизни, здоровью и имуществу должностных лиц, а также членов их семей;</w:t>
      </w: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val="x-none" w:eastAsia="x-none"/>
        </w:rPr>
      </w:pPr>
      <w:r w:rsidRPr="008B6F5D">
        <w:rPr>
          <w:rFonts w:ascii="Times New Roman" w:eastAsia="Times New Roman" w:hAnsi="Times New Roman" w:cs="Times New Roman"/>
          <w:sz w:val="28"/>
          <w:szCs w:val="28"/>
          <w:lang w:val="x-none" w:eastAsia="x-none"/>
        </w:rPr>
        <w:t>- заявитель подал заявление об отказе от предоставления муниципальной услуги;</w:t>
      </w: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val="x-none" w:eastAsia="x-none"/>
        </w:rPr>
      </w:pPr>
      <w:r w:rsidRPr="008B6F5D">
        <w:rPr>
          <w:rFonts w:ascii="Times New Roman" w:eastAsia="Times New Roman" w:hAnsi="Times New Roman" w:cs="Times New Roman"/>
          <w:color w:val="000000"/>
          <w:sz w:val="28"/>
          <w:szCs w:val="28"/>
          <w:lang w:val="x-none" w:eastAsia="x-none"/>
        </w:rPr>
        <w:t>- в заявлении содержится вопрос, на который заявителю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w:t>
      </w:r>
    </w:p>
    <w:p w:rsidR="008B6F5D" w:rsidRPr="008B6F5D" w:rsidRDefault="008B6F5D" w:rsidP="008B6F5D">
      <w:pPr>
        <w:tabs>
          <w:tab w:val="left" w:pos="0"/>
        </w:tabs>
        <w:adjustRightInd w:val="0"/>
        <w:spacing w:after="0" w:line="240" w:lineRule="auto"/>
        <w:ind w:firstLine="540"/>
        <w:jc w:val="both"/>
        <w:rPr>
          <w:rFonts w:ascii="Times New Roman" w:eastAsia="Times New Roman" w:hAnsi="Times New Roman" w:cs="Times New Roman"/>
          <w:b/>
          <w:sz w:val="28"/>
          <w:szCs w:val="28"/>
          <w:lang w:eastAsia="ru-RU"/>
        </w:rPr>
      </w:pPr>
    </w:p>
    <w:p w:rsidR="008B6F5D" w:rsidRPr="008B6F5D" w:rsidRDefault="008B6F5D" w:rsidP="008B6F5D">
      <w:pPr>
        <w:spacing w:after="0" w:line="240" w:lineRule="auto"/>
        <w:jc w:val="center"/>
        <w:rPr>
          <w:rFonts w:ascii="Times New Roman" w:eastAsia="Times New Roman" w:hAnsi="Times New Roman" w:cs="Times New Roman"/>
          <w:b/>
          <w:color w:val="000000"/>
          <w:sz w:val="28"/>
          <w:szCs w:val="28"/>
          <w:lang w:val="x-none" w:eastAsia="x-none"/>
        </w:rPr>
      </w:pPr>
      <w:r w:rsidRPr="008B6F5D">
        <w:rPr>
          <w:rFonts w:ascii="Times New Roman" w:eastAsia="Times New Roman" w:hAnsi="Times New Roman" w:cs="Times New Roman"/>
          <w:b/>
          <w:color w:val="000000"/>
          <w:sz w:val="28"/>
          <w:szCs w:val="28"/>
          <w:lang w:val="x-none" w:eastAsia="x-none"/>
        </w:rPr>
        <w:t>2.10. Перечень услуг, которые являются необходимыми и обязательными для предоставления муниципальной услуги</w:t>
      </w: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val="x-none" w:eastAsia="x-none"/>
        </w:rPr>
      </w:pPr>
    </w:p>
    <w:p w:rsidR="008B6F5D" w:rsidRPr="008B6F5D" w:rsidRDefault="008B6F5D" w:rsidP="008B6F5D">
      <w:pPr>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2.10.1. Для предоставления муниципальной услуги необходимо оказание следующих услуг:</w:t>
      </w:r>
    </w:p>
    <w:p w:rsidR="008B6F5D" w:rsidRPr="008B6F5D" w:rsidRDefault="008B6F5D" w:rsidP="008B6F5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B6F5D">
        <w:rPr>
          <w:rFonts w:ascii="Times New Roman" w:eastAsia="Times New Roman" w:hAnsi="Times New Roman" w:cs="Times New Roman"/>
          <w:color w:val="000000"/>
          <w:sz w:val="28"/>
          <w:szCs w:val="28"/>
          <w:lang w:eastAsia="ru-RU"/>
        </w:rPr>
        <w:t xml:space="preserve">- Технический учет и техническая инвентаризация объектов капитального строительства; </w:t>
      </w:r>
    </w:p>
    <w:p w:rsidR="008B6F5D" w:rsidRPr="008B6F5D" w:rsidRDefault="008B6F5D" w:rsidP="008B6F5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B6F5D">
        <w:rPr>
          <w:rFonts w:ascii="Times New Roman" w:eastAsia="Times New Roman" w:hAnsi="Times New Roman" w:cs="Times New Roman"/>
          <w:color w:val="000000"/>
          <w:sz w:val="28"/>
          <w:szCs w:val="28"/>
          <w:lang w:eastAsia="ru-RU"/>
        </w:rPr>
        <w:t xml:space="preserve">- Изготовление проектной, проектно-сметной документации, проектных решений, эскизных проектов, расчетов, исполнение топографической съемки, проведение обследования. </w:t>
      </w:r>
    </w:p>
    <w:p w:rsidR="008B6F5D" w:rsidRPr="008B6F5D" w:rsidRDefault="008B6F5D" w:rsidP="008B6F5D">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8B6F5D" w:rsidRPr="008B6F5D" w:rsidRDefault="008B6F5D" w:rsidP="008B6F5D">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8B6F5D">
        <w:rPr>
          <w:rFonts w:ascii="Times New Roman" w:eastAsia="Times New Roman" w:hAnsi="Times New Roman" w:cs="Times New Roman"/>
          <w:b/>
          <w:sz w:val="28"/>
          <w:szCs w:val="28"/>
          <w:lang w:eastAsia="ru-RU"/>
        </w:rPr>
        <w:lastRenderedPageBreak/>
        <w:t>2.11. Порядок, размер и основания взимания государственной пошлины или иной платы, взимаемой за предоставление муниципальной услуги</w:t>
      </w:r>
    </w:p>
    <w:p w:rsidR="008B6F5D" w:rsidRPr="008B6F5D" w:rsidRDefault="008B6F5D" w:rsidP="008B6F5D">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2.11.1. Муниципальная услуга оказывается бесплатно.</w:t>
      </w:r>
    </w:p>
    <w:p w:rsidR="008B6F5D" w:rsidRPr="008B6F5D" w:rsidRDefault="008B6F5D" w:rsidP="008B6F5D">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8B6F5D" w:rsidRPr="008B6F5D" w:rsidRDefault="008B6F5D" w:rsidP="008B6F5D">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8B6F5D">
        <w:rPr>
          <w:rFonts w:ascii="Times New Roman" w:eastAsia="Times New Roman" w:hAnsi="Times New Roman" w:cs="Times New Roman"/>
          <w:b/>
          <w:sz w:val="28"/>
          <w:szCs w:val="28"/>
          <w:lang w:eastAsia="ru-RU"/>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B6F5D" w:rsidRPr="008B6F5D" w:rsidRDefault="008B6F5D" w:rsidP="008B6F5D">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8B6F5D" w:rsidRPr="008B6F5D" w:rsidRDefault="008B6F5D" w:rsidP="008B6F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2.12.1. Плата за предоставление за предоставление услуг, которые являются необходимыми и обязательными для предоставления муниципальной услуги, взимается в соответствии с законодательством Российской Федерации.</w:t>
      </w:r>
    </w:p>
    <w:p w:rsidR="008B6F5D" w:rsidRPr="008B6F5D" w:rsidRDefault="008B6F5D" w:rsidP="008B6F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2.12.2. Заявитель несет расходы, связанные с техническим учетом и технической инвентаризацией объектов капитального строительства, в соответствии с прейскурантом цен, установленных органом технической инвентаризации.</w:t>
      </w:r>
    </w:p>
    <w:p w:rsidR="008B6F5D" w:rsidRPr="008B6F5D" w:rsidRDefault="008B6F5D" w:rsidP="008B6F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2.12.3. Заявитель несет расходы, связанные с обследованием аварийного жилья на основании договоров подряда с проектными организациями на выполнение соответствующих работ, в размере, определяемом данными договорами.</w:t>
      </w:r>
    </w:p>
    <w:p w:rsidR="008B6F5D" w:rsidRPr="008B6F5D" w:rsidRDefault="008B6F5D" w:rsidP="008B6F5D">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8B6F5D" w:rsidRPr="008B6F5D" w:rsidRDefault="008B6F5D" w:rsidP="008B6F5D">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8B6F5D">
        <w:rPr>
          <w:rFonts w:ascii="Times New Roman" w:eastAsia="Times New Roman" w:hAnsi="Times New Roman" w:cs="Times New Roman"/>
          <w:b/>
          <w:sz w:val="28"/>
          <w:szCs w:val="28"/>
          <w:lang w:eastAsia="ru-RU"/>
        </w:rPr>
        <w:t>2.13. Максимальный срок ожидания в очереди при подаче запроса о предоставлении муниципальной услуги</w:t>
      </w:r>
    </w:p>
    <w:p w:rsidR="008B6F5D" w:rsidRPr="008B6F5D" w:rsidRDefault="008B6F5D" w:rsidP="008B6F5D">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8B6F5D" w:rsidRPr="008B6F5D" w:rsidRDefault="008B6F5D" w:rsidP="008B6F5D">
      <w:pPr>
        <w:suppressAutoHyphens/>
        <w:spacing w:after="0" w:line="240" w:lineRule="auto"/>
        <w:ind w:firstLine="567"/>
        <w:jc w:val="both"/>
        <w:rPr>
          <w:rFonts w:ascii="Times New Roman" w:eastAsia="Times New Roman" w:hAnsi="Times New Roman" w:cs="Times New Roman"/>
          <w:sz w:val="28"/>
          <w:szCs w:val="28"/>
          <w:lang w:eastAsia="ar-SA"/>
        </w:rPr>
      </w:pPr>
      <w:r w:rsidRPr="008B6F5D">
        <w:rPr>
          <w:rFonts w:ascii="Times New Roman" w:eastAsia="Times New Roman" w:hAnsi="Times New Roman" w:cs="Times New Roman"/>
          <w:sz w:val="28"/>
          <w:szCs w:val="28"/>
          <w:lang w:eastAsia="ar-SA"/>
        </w:rPr>
        <w:t>2.13.1. Время консультирования и ожидания в очереди заявителей при подаче (получении) документов для получения муниципальной услуги не должно превышать 15 минут.</w:t>
      </w:r>
    </w:p>
    <w:p w:rsidR="008B6F5D" w:rsidRPr="008B6F5D" w:rsidRDefault="008B6F5D" w:rsidP="008B6F5D">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8B6F5D" w:rsidRPr="008B6F5D" w:rsidRDefault="008B6F5D" w:rsidP="008B6F5D">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8B6F5D">
        <w:rPr>
          <w:rFonts w:ascii="Times New Roman" w:eastAsia="Times New Roman" w:hAnsi="Times New Roman" w:cs="Times New Roman"/>
          <w:b/>
          <w:sz w:val="28"/>
          <w:szCs w:val="28"/>
          <w:lang w:eastAsia="ru-RU"/>
        </w:rPr>
        <w:t>2.14. Срок регистрации запроса заявителя о предоставлении муниципальной услуги, в том числе в электронной форме</w:t>
      </w:r>
    </w:p>
    <w:p w:rsidR="008B6F5D" w:rsidRPr="008B6F5D" w:rsidRDefault="008B6F5D" w:rsidP="008B6F5D">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8B6F5D" w:rsidRPr="008B6F5D" w:rsidRDefault="008B6F5D" w:rsidP="008B6F5D">
      <w:pPr>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2.14.1. Регистрации запроса заявителя о предоставлении муниципальной                   услуги </w:t>
      </w:r>
      <w:proofErr w:type="gramStart"/>
      <w:r w:rsidRPr="008B6F5D">
        <w:rPr>
          <w:rFonts w:ascii="Times New Roman" w:eastAsia="Times New Roman" w:hAnsi="Times New Roman" w:cs="Times New Roman"/>
          <w:sz w:val="28"/>
          <w:szCs w:val="28"/>
          <w:lang w:eastAsia="ru-RU"/>
        </w:rPr>
        <w:t>осуществляется  специалистом</w:t>
      </w:r>
      <w:proofErr w:type="gramEnd"/>
      <w:r w:rsidRPr="008B6F5D">
        <w:rPr>
          <w:rFonts w:ascii="Times New Roman" w:eastAsia="Times New Roman" w:hAnsi="Times New Roman" w:cs="Times New Roman"/>
          <w:sz w:val="28"/>
          <w:szCs w:val="28"/>
          <w:lang w:eastAsia="ru-RU"/>
        </w:rPr>
        <w:t xml:space="preserve"> МФЦ или приемной Администрации в течение одного дня с момента обращения заявителя (при личном обращении); одного дня со дня поступления письменной корреспонденции (почтой), одного дня со дня поступления запроса по электронным каналам связи.</w:t>
      </w:r>
    </w:p>
    <w:p w:rsidR="008B6F5D" w:rsidRPr="008B6F5D" w:rsidRDefault="008B6F5D" w:rsidP="008B6F5D">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8B6F5D" w:rsidRPr="008B6F5D" w:rsidRDefault="008B6F5D" w:rsidP="008B6F5D">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8B6F5D">
        <w:rPr>
          <w:rFonts w:ascii="Times New Roman" w:eastAsia="Times New Roman" w:hAnsi="Times New Roman" w:cs="Times New Roman"/>
          <w:b/>
          <w:sz w:val="28"/>
          <w:szCs w:val="28"/>
          <w:lang w:eastAsia="ru-RU"/>
        </w:rPr>
        <w:t>2.15.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8B6F5D" w:rsidRPr="008B6F5D" w:rsidRDefault="008B6F5D" w:rsidP="008B6F5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8B6F5D" w:rsidRPr="008B6F5D" w:rsidRDefault="008B6F5D" w:rsidP="008B6F5D">
      <w:pPr>
        <w:spacing w:after="0" w:line="240" w:lineRule="auto"/>
        <w:ind w:firstLine="567"/>
        <w:jc w:val="both"/>
        <w:rPr>
          <w:rFonts w:ascii="Times New Roman" w:eastAsia="Times New Roman" w:hAnsi="Times New Roman" w:cs="Times New Roman"/>
          <w:color w:val="000000"/>
          <w:sz w:val="28"/>
          <w:szCs w:val="28"/>
          <w:lang w:val="x-none" w:eastAsia="x-none"/>
        </w:rPr>
      </w:pPr>
      <w:r w:rsidRPr="008B6F5D">
        <w:rPr>
          <w:rFonts w:ascii="Times New Roman" w:eastAsia="Times New Roman" w:hAnsi="Times New Roman" w:cs="Times New Roman"/>
          <w:color w:val="000000"/>
          <w:sz w:val="28"/>
          <w:szCs w:val="28"/>
          <w:lang w:val="x-none" w:eastAsia="x-none"/>
        </w:rPr>
        <w:t>2.15.1. Помещения для предоставления муниципальной услуги должны размещаться на нижних, предпочтительнее на первых этажах зданий. Для заявителей должно быть обеспечено удобство с точки зрения пешеходной доступности от остановок общественного транспорта до здания Администрации и МФЦ.</w:t>
      </w:r>
    </w:p>
    <w:p w:rsidR="008B6F5D" w:rsidRPr="008B6F5D" w:rsidRDefault="008B6F5D" w:rsidP="008B6F5D">
      <w:pPr>
        <w:spacing w:after="0" w:line="240" w:lineRule="auto"/>
        <w:ind w:firstLine="567"/>
        <w:jc w:val="both"/>
        <w:rPr>
          <w:rFonts w:ascii="Times New Roman" w:eastAsia="Times New Roman" w:hAnsi="Times New Roman" w:cs="Times New Roman"/>
          <w:color w:val="000000"/>
          <w:sz w:val="28"/>
          <w:szCs w:val="28"/>
          <w:lang w:val="x-none" w:eastAsia="x-none"/>
        </w:rPr>
      </w:pPr>
      <w:r w:rsidRPr="008B6F5D">
        <w:rPr>
          <w:rFonts w:ascii="Times New Roman" w:eastAsia="Times New Roman" w:hAnsi="Times New Roman" w:cs="Times New Roman"/>
          <w:color w:val="000000"/>
          <w:sz w:val="28"/>
          <w:szCs w:val="28"/>
          <w:lang w:val="x-none" w:eastAsia="x-none"/>
        </w:rPr>
        <w:t xml:space="preserve">Вход в здание (помещение) должен обеспечивать свободный доступ заявителей. </w:t>
      </w:r>
    </w:p>
    <w:p w:rsidR="008B6F5D" w:rsidRPr="008B6F5D" w:rsidRDefault="008B6F5D" w:rsidP="008B6F5D">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На здании Администрации и МФЦ рядом с входом должна быть размещена информационная табличка (вывеска), содержащая информацию об их наименовании, адресе, графике работы.</w:t>
      </w:r>
    </w:p>
    <w:p w:rsidR="008B6F5D" w:rsidRPr="008B6F5D" w:rsidRDefault="008B6F5D" w:rsidP="008B6F5D">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2.15.2. Прием заявителей осуществляется в предназначенных для этих целей помещениях и залах обслуживания, включающих места ожидания, информирования и приема заявителей. </w:t>
      </w: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Помещение для работы с заявителями, при наличии технической возможности, оборудуется электронной системой управления очередью, световым информационным табло.</w:t>
      </w: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Помещения оборудуются:</w:t>
      </w: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системой кондиционирования воздуха;</w:t>
      </w: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противопожарной системой и средствами пожаротушения;</w:t>
      </w: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системой охраны.</w:t>
      </w:r>
    </w:p>
    <w:p w:rsidR="008B6F5D" w:rsidRPr="008B6F5D" w:rsidRDefault="008B6F5D" w:rsidP="008B6F5D">
      <w:pPr>
        <w:spacing w:after="0" w:line="240" w:lineRule="auto"/>
        <w:ind w:firstLine="567"/>
        <w:jc w:val="both"/>
        <w:rPr>
          <w:rFonts w:ascii="Times New Roman" w:eastAsia="Times New Roman" w:hAnsi="Times New Roman" w:cs="Times New Roman"/>
          <w:color w:val="000000"/>
          <w:sz w:val="28"/>
          <w:szCs w:val="28"/>
          <w:lang w:val="x-none" w:eastAsia="x-none"/>
        </w:rPr>
      </w:pPr>
      <w:r w:rsidRPr="008B6F5D">
        <w:rPr>
          <w:rFonts w:ascii="Times New Roman" w:eastAsia="Times New Roman" w:hAnsi="Times New Roman" w:cs="Times New Roman"/>
          <w:color w:val="000000"/>
          <w:sz w:val="28"/>
          <w:szCs w:val="28"/>
          <w:lang w:val="x-none" w:eastAsia="x-none"/>
        </w:rPr>
        <w:t>2.15.3. Кабинет (окно) приема заявителей должен быть оборудован информационными табличками (вывесками) с указанием:</w:t>
      </w:r>
    </w:p>
    <w:p w:rsidR="008B6F5D" w:rsidRPr="008B6F5D" w:rsidRDefault="008B6F5D" w:rsidP="008B6F5D">
      <w:pPr>
        <w:spacing w:after="0" w:line="240" w:lineRule="auto"/>
        <w:ind w:firstLine="567"/>
        <w:jc w:val="both"/>
        <w:rPr>
          <w:rFonts w:ascii="Times New Roman" w:eastAsia="Times New Roman" w:hAnsi="Times New Roman" w:cs="Times New Roman"/>
          <w:color w:val="000000"/>
          <w:sz w:val="28"/>
          <w:szCs w:val="28"/>
          <w:lang w:val="x-none" w:eastAsia="x-none"/>
        </w:rPr>
      </w:pPr>
      <w:r w:rsidRPr="008B6F5D">
        <w:rPr>
          <w:rFonts w:ascii="Times New Roman" w:eastAsia="Times New Roman" w:hAnsi="Times New Roman" w:cs="Times New Roman"/>
          <w:color w:val="000000"/>
          <w:sz w:val="28"/>
          <w:szCs w:val="28"/>
          <w:lang w:val="x-none" w:eastAsia="x-none"/>
        </w:rPr>
        <w:t>- номера кабинета (окна);</w:t>
      </w:r>
    </w:p>
    <w:p w:rsidR="008B6F5D" w:rsidRPr="008B6F5D" w:rsidRDefault="008B6F5D" w:rsidP="008B6F5D">
      <w:pPr>
        <w:spacing w:after="0" w:line="240" w:lineRule="auto"/>
        <w:ind w:firstLine="567"/>
        <w:jc w:val="both"/>
        <w:rPr>
          <w:rFonts w:ascii="Times New Roman" w:eastAsia="Times New Roman" w:hAnsi="Times New Roman" w:cs="Times New Roman"/>
          <w:color w:val="000000"/>
          <w:sz w:val="28"/>
          <w:szCs w:val="28"/>
          <w:lang w:val="x-none" w:eastAsia="x-none"/>
        </w:rPr>
      </w:pPr>
      <w:r w:rsidRPr="008B6F5D">
        <w:rPr>
          <w:rFonts w:ascii="Times New Roman" w:eastAsia="Times New Roman" w:hAnsi="Times New Roman" w:cs="Times New Roman"/>
          <w:color w:val="000000"/>
          <w:sz w:val="28"/>
          <w:szCs w:val="28"/>
          <w:lang w:val="x-none" w:eastAsia="x-none"/>
        </w:rPr>
        <w:t>- фамилии, имени, отчества и должности специалиста, осуществляющего прием и (или) выдачу документов, консультирование по вопросам предоставления муниципальной услуги;</w:t>
      </w:r>
    </w:p>
    <w:p w:rsidR="008B6F5D" w:rsidRPr="008B6F5D" w:rsidRDefault="008B6F5D" w:rsidP="008B6F5D">
      <w:pPr>
        <w:spacing w:after="0" w:line="240" w:lineRule="auto"/>
        <w:ind w:firstLine="567"/>
        <w:jc w:val="both"/>
        <w:rPr>
          <w:rFonts w:ascii="Times New Roman" w:eastAsia="Times New Roman" w:hAnsi="Times New Roman" w:cs="Times New Roman"/>
          <w:color w:val="000000"/>
          <w:sz w:val="28"/>
          <w:szCs w:val="28"/>
          <w:lang w:val="x-none" w:eastAsia="x-none"/>
        </w:rPr>
      </w:pPr>
      <w:r w:rsidRPr="008B6F5D">
        <w:rPr>
          <w:rFonts w:ascii="Times New Roman" w:eastAsia="Times New Roman" w:hAnsi="Times New Roman" w:cs="Times New Roman"/>
          <w:color w:val="000000"/>
          <w:sz w:val="28"/>
          <w:szCs w:val="28"/>
          <w:lang w:val="x-none" w:eastAsia="x-none"/>
        </w:rPr>
        <w:t>- графика приема заявителей, в том числе с указанием времени обеденного и технологического перерывов.</w:t>
      </w:r>
    </w:p>
    <w:p w:rsidR="008B6F5D" w:rsidRPr="008B6F5D" w:rsidRDefault="008B6F5D" w:rsidP="008B6F5D">
      <w:pPr>
        <w:spacing w:after="0" w:line="240" w:lineRule="auto"/>
        <w:ind w:firstLine="567"/>
        <w:jc w:val="both"/>
        <w:rPr>
          <w:rFonts w:ascii="Times New Roman" w:eastAsia="Times New Roman" w:hAnsi="Times New Roman" w:cs="Times New Roman"/>
          <w:color w:val="000000"/>
          <w:sz w:val="28"/>
          <w:szCs w:val="28"/>
          <w:lang w:val="x-none" w:eastAsia="x-none"/>
        </w:rPr>
      </w:pPr>
      <w:r w:rsidRPr="008B6F5D">
        <w:rPr>
          <w:rFonts w:ascii="Times New Roman" w:eastAsia="Times New Roman" w:hAnsi="Times New Roman" w:cs="Times New Roman"/>
          <w:color w:val="000000"/>
          <w:sz w:val="28"/>
          <w:szCs w:val="28"/>
          <w:lang w:val="x-none" w:eastAsia="x-none"/>
        </w:rPr>
        <w:t>Для заявителей предусматривается наличие мест для сидения и столов (стоек)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муниципальной услуги, а также канцелярскими принадлежностями.</w:t>
      </w:r>
    </w:p>
    <w:p w:rsidR="008B6F5D" w:rsidRPr="008B6F5D" w:rsidRDefault="008B6F5D" w:rsidP="008B6F5D">
      <w:pPr>
        <w:spacing w:after="0" w:line="240" w:lineRule="auto"/>
        <w:ind w:firstLine="72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2.15.4. Вход и выход из помещений оборудуются соответствующими указателями, а также лестницами с поручнями и пандусами для передвижения детских и инвалидных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8B6F5D" w:rsidRPr="008B6F5D" w:rsidRDefault="008B6F5D" w:rsidP="008B6F5D">
      <w:pPr>
        <w:spacing w:after="0" w:line="240" w:lineRule="auto"/>
        <w:ind w:firstLine="567"/>
        <w:jc w:val="both"/>
        <w:rPr>
          <w:rFonts w:ascii="Times New Roman" w:eastAsia="Times New Roman" w:hAnsi="Times New Roman" w:cs="Times New Roman"/>
          <w:color w:val="000000"/>
          <w:sz w:val="28"/>
          <w:szCs w:val="28"/>
          <w:lang w:val="x-none" w:eastAsia="x-none"/>
        </w:rPr>
      </w:pPr>
      <w:r w:rsidRPr="008B6F5D">
        <w:rPr>
          <w:rFonts w:ascii="Times New Roman" w:eastAsia="Times New Roman" w:hAnsi="Times New Roman" w:cs="Times New Roman"/>
          <w:color w:val="000000"/>
          <w:sz w:val="28"/>
          <w:szCs w:val="28"/>
          <w:lang w:val="x-none" w:eastAsia="x-none"/>
        </w:rPr>
        <w:t>В здании МФЦ предусматривается наличие бесплатного туалета.</w:t>
      </w:r>
    </w:p>
    <w:p w:rsidR="008B6F5D" w:rsidRPr="008B6F5D" w:rsidRDefault="008B6F5D" w:rsidP="008B6F5D">
      <w:pPr>
        <w:spacing w:after="0" w:line="240" w:lineRule="auto"/>
        <w:ind w:firstLine="567"/>
        <w:jc w:val="both"/>
        <w:rPr>
          <w:rFonts w:ascii="Times New Roman" w:eastAsia="Times New Roman" w:hAnsi="Times New Roman" w:cs="Times New Roman"/>
          <w:color w:val="000000"/>
          <w:sz w:val="28"/>
          <w:szCs w:val="28"/>
          <w:lang w:val="x-none" w:eastAsia="x-none"/>
        </w:rPr>
      </w:pPr>
      <w:r w:rsidRPr="008B6F5D">
        <w:rPr>
          <w:rFonts w:ascii="Times New Roman" w:eastAsia="Times New Roman" w:hAnsi="Times New Roman" w:cs="Times New Roman"/>
          <w:color w:val="000000"/>
          <w:sz w:val="28"/>
          <w:szCs w:val="28"/>
          <w:lang w:val="x-none" w:eastAsia="x-none"/>
        </w:rPr>
        <w:t>Рабочие места должностных лиц, осуществляющих работу с заявителями, оснащаются компьютерами и оргтехникой, информационной базой данных.</w:t>
      </w:r>
    </w:p>
    <w:p w:rsidR="008B6F5D" w:rsidRPr="008B6F5D" w:rsidRDefault="008B6F5D" w:rsidP="008B6F5D">
      <w:pPr>
        <w:spacing w:after="0" w:line="240" w:lineRule="auto"/>
        <w:ind w:firstLine="567"/>
        <w:jc w:val="both"/>
        <w:rPr>
          <w:rFonts w:ascii="Times New Roman" w:eastAsia="Times New Roman" w:hAnsi="Times New Roman" w:cs="Times New Roman"/>
          <w:color w:val="000000"/>
          <w:sz w:val="28"/>
          <w:szCs w:val="28"/>
          <w:lang w:val="x-none" w:eastAsia="x-none"/>
        </w:rPr>
      </w:pPr>
      <w:r w:rsidRPr="008B6F5D">
        <w:rPr>
          <w:rFonts w:ascii="Times New Roman" w:eastAsia="Times New Roman" w:hAnsi="Times New Roman" w:cs="Times New Roman"/>
          <w:color w:val="000000"/>
          <w:sz w:val="28"/>
          <w:szCs w:val="28"/>
          <w:lang w:val="x-none" w:eastAsia="x-none"/>
        </w:rPr>
        <w:t xml:space="preserve">2.15.5. Здания и помещения МФЦ должны соответствовать требованиям, указанным в постановлении Правительства Российской Федерации от 22.12.2012                № 1376 №  «Об утверждении правил </w:t>
      </w:r>
      <w:r w:rsidRPr="008B6F5D">
        <w:rPr>
          <w:rFonts w:ascii="Times New Roman" w:eastAsia="Times New Roman" w:hAnsi="Times New Roman" w:cs="Times New Roman"/>
          <w:color w:val="000000"/>
          <w:sz w:val="28"/>
          <w:szCs w:val="28"/>
          <w:lang w:val="x-none" w:eastAsia="x-none"/>
        </w:rPr>
        <w:lastRenderedPageBreak/>
        <w:t>организации  деятельности многофункциональных центров предоставления государственных и муниципальных услуг».</w:t>
      </w:r>
    </w:p>
    <w:p w:rsidR="008B6F5D" w:rsidRPr="008B6F5D" w:rsidRDefault="008B6F5D" w:rsidP="008B6F5D">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2.15.6. Информация о порядке предоставления муниципальной услуги размещается на информационных стендах МФЦ в секторе информирования, в сети Интернет в соответствии с пунктом, в печатных изданиях, брошюрах и буклетах, размещенных в месте ожидания заявителями приема.</w:t>
      </w:r>
    </w:p>
    <w:p w:rsidR="008B6F5D" w:rsidRPr="008B6F5D" w:rsidRDefault="008B6F5D" w:rsidP="008B6F5D">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8B6F5D" w:rsidRPr="008B6F5D" w:rsidRDefault="008B6F5D" w:rsidP="008B6F5D">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8B6F5D">
        <w:rPr>
          <w:rFonts w:ascii="Times New Roman" w:eastAsia="Times New Roman" w:hAnsi="Times New Roman" w:cs="Times New Roman"/>
          <w:b/>
          <w:sz w:val="28"/>
          <w:szCs w:val="28"/>
          <w:lang w:eastAsia="ru-RU"/>
        </w:rPr>
        <w:t>2.16. Показатели доступности и качества муниципальной услуги</w:t>
      </w:r>
    </w:p>
    <w:p w:rsidR="008B6F5D" w:rsidRPr="008B6F5D" w:rsidRDefault="008B6F5D" w:rsidP="008B6F5D">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2.16.1. Показателями доступности и качества муниципальной услуги являются:</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возможность подачи и получения документов в МФЦ;</w:t>
      </w:r>
    </w:p>
    <w:p w:rsidR="008B6F5D" w:rsidRPr="008B6F5D" w:rsidRDefault="008B6F5D" w:rsidP="008B6F5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возможность подачи документов в электронной форме;</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B6F5D" w:rsidRPr="008B6F5D" w:rsidRDefault="008B6F5D" w:rsidP="008B6F5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объективное, всестороннее и своевременное рассмотрение документов, представленных заявителями;</w:t>
      </w:r>
    </w:p>
    <w:p w:rsidR="008B6F5D" w:rsidRPr="008B6F5D" w:rsidRDefault="008B6F5D" w:rsidP="008B6F5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достоверность информации о ходе предоставления муниципальной услуги;</w:t>
      </w:r>
    </w:p>
    <w:p w:rsidR="008B6F5D" w:rsidRPr="008B6F5D" w:rsidRDefault="008B6F5D" w:rsidP="008B6F5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удобство и доступность получения заявителем информации о порядке и ходе предоставления муниципальной услуги;</w:t>
      </w:r>
    </w:p>
    <w:p w:rsidR="008B6F5D" w:rsidRPr="008B6F5D" w:rsidRDefault="008B6F5D" w:rsidP="008B6F5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досудебное (внесудебное) рассмотрение жалоб в процессе получения муниципальной услуги.</w:t>
      </w:r>
    </w:p>
    <w:p w:rsidR="008B6F5D" w:rsidRPr="008B6F5D" w:rsidRDefault="008B6F5D" w:rsidP="008B6F5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2.16.2. При предоставлении муниципальной услуги непосредственного взаимодействия заявителя и должностных лиц (сотрудников) Администрации не требуется, за исключением случаев, когда заявителю лично или по телефону предоставляется устная информация о ходе предоставления муниципальной услуги.</w:t>
      </w:r>
    </w:p>
    <w:p w:rsidR="008B6F5D" w:rsidRPr="008B6F5D" w:rsidRDefault="008B6F5D" w:rsidP="008B6F5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Общая продолжительность взаимодействия заявителя с должностным лицом (сотрудником) Администрации при предоставлении муниципальной услуги не должна превышать 30 минут.</w:t>
      </w:r>
    </w:p>
    <w:p w:rsidR="008B6F5D" w:rsidRPr="008B6F5D" w:rsidRDefault="008B6F5D" w:rsidP="008B6F5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2.16.3. 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w:t>
      </w:r>
      <w:r w:rsidRPr="008B6F5D">
        <w:rPr>
          <w:rFonts w:ascii="Times New Roman" w:eastAsia="Times New Roman" w:hAnsi="Times New Roman" w:cs="Times New Roman"/>
          <w:color w:val="FF0000"/>
          <w:sz w:val="28"/>
          <w:szCs w:val="28"/>
          <w:lang w:eastAsia="ru-RU"/>
        </w:rPr>
        <w:t xml:space="preserve"> </w:t>
      </w:r>
      <w:r w:rsidRPr="008B6F5D">
        <w:rPr>
          <w:rFonts w:ascii="Times New Roman" w:eastAsia="Times New Roman" w:hAnsi="Times New Roman" w:cs="Times New Roman"/>
          <w:sz w:val="28"/>
          <w:szCs w:val="28"/>
          <w:lang w:eastAsia="ru-RU"/>
        </w:rPr>
        <w:t>письменно либо устно по телефону или на личном приеме.</w:t>
      </w:r>
    </w:p>
    <w:p w:rsidR="008B6F5D" w:rsidRPr="008B6F5D" w:rsidRDefault="008B6F5D" w:rsidP="008B6F5D">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p>
    <w:p w:rsidR="008B6F5D" w:rsidRPr="008B6F5D" w:rsidRDefault="008B6F5D" w:rsidP="008B6F5D">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8B6F5D">
        <w:rPr>
          <w:rFonts w:ascii="Times New Roman" w:eastAsia="Times New Roman" w:hAnsi="Times New Roman" w:cs="Times New Roman"/>
          <w:b/>
          <w:sz w:val="28"/>
          <w:szCs w:val="28"/>
          <w:lang w:eastAsia="ru-RU"/>
        </w:rPr>
        <w:t>2.17. Иные требования</w:t>
      </w:r>
    </w:p>
    <w:p w:rsidR="008B6F5D" w:rsidRPr="008B6F5D" w:rsidRDefault="008B6F5D" w:rsidP="008B6F5D">
      <w:pPr>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8B6F5D" w:rsidRPr="008B6F5D" w:rsidRDefault="008B6F5D" w:rsidP="008B6F5D">
      <w:pPr>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color w:val="000000"/>
          <w:sz w:val="28"/>
          <w:szCs w:val="28"/>
          <w:lang w:eastAsia="ru-RU"/>
        </w:rPr>
        <w:t>2</w:t>
      </w:r>
      <w:r w:rsidRPr="008B6F5D">
        <w:rPr>
          <w:rFonts w:ascii="Times New Roman" w:eastAsia="Times New Roman" w:hAnsi="Times New Roman" w:cs="Times New Roman"/>
          <w:spacing w:val="-1"/>
          <w:sz w:val="28"/>
          <w:szCs w:val="28"/>
          <w:lang w:eastAsia="ru-RU"/>
        </w:rPr>
        <w:t xml:space="preserve">.17.1. Прием от заявителя документов, предусмотренных пунктом 2.6. настоящего регламента, выдача результатов предоставления муниципальной услуги, консультирование, информирование граждан по вопросам предоставления муниципальной услуги, а также о ходе предоставления муниципальной услуги в случаях, предусмотренных настоящим </w:t>
      </w:r>
      <w:r w:rsidRPr="008B6F5D">
        <w:rPr>
          <w:rFonts w:ascii="Times New Roman" w:eastAsia="Times New Roman" w:hAnsi="Times New Roman" w:cs="Times New Roman"/>
          <w:spacing w:val="-1"/>
          <w:sz w:val="28"/>
          <w:szCs w:val="28"/>
          <w:lang w:eastAsia="ru-RU"/>
        </w:rPr>
        <w:lastRenderedPageBreak/>
        <w:t xml:space="preserve">регламентом, осуществляется </w:t>
      </w:r>
      <w:r w:rsidRPr="008B6F5D">
        <w:rPr>
          <w:rFonts w:ascii="Times New Roman" w:eastAsia="Times New Roman" w:hAnsi="Times New Roman" w:cs="Times New Roman"/>
          <w:sz w:val="28"/>
          <w:szCs w:val="28"/>
          <w:lang w:eastAsia="ru-RU"/>
        </w:rPr>
        <w:t>МФЦ (при наличии соглашения о взаимодействии)</w:t>
      </w:r>
      <w:r w:rsidRPr="008B6F5D">
        <w:rPr>
          <w:rFonts w:ascii="Times New Roman" w:eastAsia="Times New Roman" w:hAnsi="Times New Roman" w:cs="Times New Roman"/>
          <w:spacing w:val="-1"/>
          <w:sz w:val="28"/>
          <w:szCs w:val="28"/>
          <w:lang w:eastAsia="ru-RU"/>
        </w:rPr>
        <w:t>.</w:t>
      </w:r>
    </w:p>
    <w:p w:rsidR="008B6F5D" w:rsidRPr="008B6F5D" w:rsidRDefault="008B6F5D" w:rsidP="008B6F5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2.17.2. Заявитель вправе подать документы, необходимые для предоставления муниципальной услуги, по месту нахождения Администрации.</w:t>
      </w:r>
    </w:p>
    <w:p w:rsidR="008B6F5D" w:rsidRPr="008B6F5D" w:rsidRDefault="008B6F5D" w:rsidP="008B6F5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2.17.3. Предоставление муниципальной услуги осуществляется Межведомственной комиссией по признанию помещения жилым помещением, жилого помещения непригодным для проживания и многоквартирного дома аварийным и подлежащим сносу.</w:t>
      </w:r>
    </w:p>
    <w:p w:rsidR="008B6F5D" w:rsidRPr="008B6F5D" w:rsidRDefault="008B6F5D" w:rsidP="008B6F5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2.17.4. Специалист МФЦ, определяемый директором МФЦ, оформляет мотивированный отказ в предоставлении муниципальной услуги в случае, если не предоставлены документы, предусмотренные пунктом 2.6 регламента.</w:t>
      </w:r>
    </w:p>
    <w:p w:rsidR="008B6F5D" w:rsidRPr="008B6F5D" w:rsidRDefault="008B6F5D" w:rsidP="008B6F5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В иных случаях мотивированный отказ в предоставлении муниципальной услуги оформляется Администрацией муниципального образования.</w:t>
      </w:r>
    </w:p>
    <w:p w:rsidR="008B6F5D" w:rsidRPr="008B6F5D" w:rsidRDefault="008B6F5D" w:rsidP="008B6F5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В случае, если в заявлении не указана фамилия заявителя и почтовый адрес, по которому необходимо направить ответ (за исключением случаев, когда в соответствии с заявлением результат муниципальной услуги должен быть направлен на указанный в заявлении электронный адрес), либо такие сведения не поддаются прочтению, соответствующие сведения вносятся в специальную базу данных электронного документооборота либо АИС МФЦ. Подготовка и направление заявителю письменного ответа в данном случае не требуется.</w:t>
      </w:r>
    </w:p>
    <w:p w:rsidR="008B6F5D" w:rsidRPr="008B6F5D" w:rsidRDefault="008B6F5D" w:rsidP="008B6F5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2.17.5. В случае предоставления муниципальной услуги в электронном форме посредством федеральной государственной информационной системы «Единый портал государственных и муниципальных услуг (функций) (далее – ЕПГУ) или государственной информационной системы Красноярского края «Портал государственных и муниципальных услуг (функций)» (далее – РПГУ) (в том числе с использованием </w:t>
      </w:r>
      <w:proofErr w:type="spellStart"/>
      <w:r w:rsidRPr="008B6F5D">
        <w:rPr>
          <w:rFonts w:ascii="Times New Roman" w:eastAsia="Times New Roman" w:hAnsi="Times New Roman" w:cs="Times New Roman"/>
          <w:sz w:val="28"/>
          <w:szCs w:val="28"/>
          <w:lang w:eastAsia="ru-RU"/>
        </w:rPr>
        <w:t>инфомата</w:t>
      </w:r>
      <w:proofErr w:type="spellEnd"/>
      <w:r w:rsidRPr="008B6F5D">
        <w:rPr>
          <w:rFonts w:ascii="Times New Roman" w:eastAsia="Times New Roman" w:hAnsi="Times New Roman" w:cs="Times New Roman"/>
          <w:sz w:val="28"/>
          <w:szCs w:val="28"/>
          <w:lang w:eastAsia="ru-RU"/>
        </w:rPr>
        <w:t>) идентификация и удостоверение прав заявителя на получение муниципальной услуги осуществляется на основе логина (СНИЛС) и пароля, вводимых заявителем при в входе в вышеуказанные информационные системы или на основании идентификационных данных, содержащихся на универсальной электронной карте, в случае осуществления доступа заявителя на ЕПГУ и РПГУ посредством такой карты, с использованием единой системы идентификации и аутентификации.</w:t>
      </w:r>
    </w:p>
    <w:p w:rsidR="008B6F5D" w:rsidRPr="008B6F5D" w:rsidRDefault="008B6F5D" w:rsidP="008B6F5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 положениями статьи 23 Федерального закона от 27.07.2010 № 210-ФЗ «Об организации предоставления государственных и муниципальных услуг».</w:t>
      </w:r>
    </w:p>
    <w:p w:rsidR="008B6F5D" w:rsidRPr="008B6F5D" w:rsidRDefault="008B6F5D" w:rsidP="008B6F5D">
      <w:pPr>
        <w:widowControl w:val="0"/>
        <w:shd w:val="clear" w:color="auto" w:fill="FFFFFF"/>
        <w:spacing w:after="0" w:line="240" w:lineRule="auto"/>
        <w:ind w:firstLine="720"/>
        <w:jc w:val="both"/>
        <w:rPr>
          <w:rFonts w:ascii="Times New Roman" w:eastAsia="Times New Roman" w:hAnsi="Times New Roman" w:cs="Times New Roman"/>
          <w:b/>
          <w:sz w:val="28"/>
          <w:szCs w:val="28"/>
          <w:lang w:eastAsia="ru-RU"/>
        </w:rPr>
      </w:pPr>
      <w:r w:rsidRPr="008B6F5D">
        <w:rPr>
          <w:rFonts w:ascii="Times New Roman" w:eastAsia="Times New Roman" w:hAnsi="Times New Roman" w:cs="Times New Roman"/>
          <w:b/>
          <w:sz w:val="28"/>
          <w:szCs w:val="28"/>
          <w:lang w:eastAsia="ru-RU"/>
        </w:rPr>
        <w:t xml:space="preserve">           </w:t>
      </w:r>
    </w:p>
    <w:p w:rsidR="008B6F5D" w:rsidRPr="008B6F5D" w:rsidRDefault="008B6F5D" w:rsidP="008B6F5D">
      <w:pPr>
        <w:spacing w:after="0" w:line="240" w:lineRule="auto"/>
        <w:ind w:firstLine="567"/>
        <w:jc w:val="both"/>
        <w:rPr>
          <w:rFonts w:ascii="Times New Roman" w:eastAsia="Times New Roman" w:hAnsi="Times New Roman" w:cs="Times New Roman"/>
          <w:b/>
          <w:color w:val="000000"/>
          <w:sz w:val="28"/>
          <w:szCs w:val="28"/>
          <w:lang w:val="x-none" w:eastAsia="x-none"/>
        </w:rPr>
      </w:pPr>
    </w:p>
    <w:p w:rsidR="008B6F5D" w:rsidRPr="008B6F5D" w:rsidRDefault="008B6F5D" w:rsidP="008B6F5D">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8B6F5D">
        <w:rPr>
          <w:rFonts w:ascii="Times New Roman" w:eastAsia="Times New Roman" w:hAnsi="Times New Roman" w:cs="Times New Roman"/>
          <w:b/>
          <w:sz w:val="28"/>
          <w:szCs w:val="28"/>
          <w:lang w:eastAsia="ru-RU"/>
        </w:rPr>
        <w:lastRenderedPageBreak/>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8B6F5D" w:rsidRPr="008B6F5D" w:rsidRDefault="008B6F5D" w:rsidP="008B6F5D">
      <w:pPr>
        <w:tabs>
          <w:tab w:val="center" w:pos="4806"/>
          <w:tab w:val="left" w:pos="6461"/>
        </w:tabs>
        <w:autoSpaceDE w:val="0"/>
        <w:autoSpaceDN w:val="0"/>
        <w:adjustRightInd w:val="0"/>
        <w:spacing w:after="0" w:line="240" w:lineRule="auto"/>
        <w:ind w:firstLine="540"/>
        <w:outlineLvl w:val="2"/>
        <w:rPr>
          <w:rFonts w:ascii="Times New Roman" w:eastAsia="Times New Roman" w:hAnsi="Times New Roman" w:cs="Times New Roman"/>
          <w:b/>
          <w:sz w:val="28"/>
          <w:szCs w:val="28"/>
          <w:lang w:eastAsia="ru-RU"/>
        </w:rPr>
      </w:pPr>
      <w:r w:rsidRPr="008B6F5D">
        <w:rPr>
          <w:rFonts w:ascii="Times New Roman" w:eastAsia="Times New Roman" w:hAnsi="Times New Roman" w:cs="Times New Roman"/>
          <w:b/>
          <w:sz w:val="28"/>
          <w:szCs w:val="28"/>
          <w:lang w:eastAsia="ru-RU"/>
        </w:rPr>
        <w:tab/>
        <w:t>в электронной форме</w:t>
      </w:r>
    </w:p>
    <w:p w:rsidR="008B6F5D" w:rsidRPr="008B6F5D" w:rsidRDefault="008B6F5D" w:rsidP="008B6F5D">
      <w:pPr>
        <w:tabs>
          <w:tab w:val="center" w:pos="4806"/>
          <w:tab w:val="left" w:pos="6461"/>
        </w:tabs>
        <w:autoSpaceDE w:val="0"/>
        <w:autoSpaceDN w:val="0"/>
        <w:adjustRightInd w:val="0"/>
        <w:spacing w:after="0" w:line="240" w:lineRule="auto"/>
        <w:ind w:firstLine="540"/>
        <w:outlineLvl w:val="2"/>
        <w:rPr>
          <w:rFonts w:ascii="Times New Roman" w:eastAsia="Times New Roman" w:hAnsi="Times New Roman" w:cs="Times New Roman"/>
          <w:b/>
          <w:sz w:val="28"/>
          <w:szCs w:val="28"/>
          <w:lang w:eastAsia="ru-RU"/>
        </w:rPr>
      </w:pPr>
    </w:p>
    <w:p w:rsidR="008B6F5D" w:rsidRPr="008B6F5D" w:rsidRDefault="008B6F5D" w:rsidP="008B6F5D">
      <w:pPr>
        <w:widowControl w:val="0"/>
        <w:spacing w:after="0" w:line="240" w:lineRule="auto"/>
        <w:jc w:val="center"/>
        <w:rPr>
          <w:rFonts w:ascii="Times New Roman" w:eastAsia="Times New Roman" w:hAnsi="Times New Roman" w:cs="Times New Roman"/>
          <w:b/>
          <w:sz w:val="28"/>
          <w:szCs w:val="28"/>
          <w:lang w:eastAsia="ru-RU"/>
        </w:rPr>
      </w:pPr>
      <w:r w:rsidRPr="008B6F5D">
        <w:rPr>
          <w:rFonts w:ascii="Times New Roman" w:eastAsia="Times New Roman" w:hAnsi="Times New Roman" w:cs="Times New Roman"/>
          <w:b/>
          <w:sz w:val="28"/>
          <w:szCs w:val="28"/>
          <w:lang w:eastAsia="ru-RU"/>
        </w:rPr>
        <w:t>3.1. Порядок осуществления административных процедур в электронной форме</w:t>
      </w:r>
    </w:p>
    <w:p w:rsidR="008B6F5D" w:rsidRPr="008B6F5D" w:rsidRDefault="008B6F5D" w:rsidP="008B6F5D">
      <w:pPr>
        <w:widowControl w:val="0"/>
        <w:spacing w:after="0" w:line="240" w:lineRule="auto"/>
        <w:jc w:val="center"/>
        <w:rPr>
          <w:rFonts w:ascii="Times New Roman" w:eastAsia="Times New Roman" w:hAnsi="Times New Roman" w:cs="Times New Roman"/>
          <w:b/>
          <w:sz w:val="28"/>
          <w:szCs w:val="28"/>
          <w:lang w:eastAsia="ru-RU"/>
        </w:rPr>
      </w:pPr>
    </w:p>
    <w:p w:rsidR="008B6F5D" w:rsidRPr="008B6F5D" w:rsidRDefault="008B6F5D" w:rsidP="008B6F5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3.1.1. При подаче заявителем заявления в электронной форме (через ЕПГУ </w:t>
      </w:r>
      <w:hyperlink r:id="rId7" w:history="1">
        <w:r w:rsidRPr="008B6F5D">
          <w:rPr>
            <w:rFonts w:ascii="Times New Roman" w:eastAsia="Times New Roman" w:hAnsi="Times New Roman" w:cs="Times New Roman"/>
            <w:color w:val="0000FF"/>
            <w:sz w:val="28"/>
            <w:szCs w:val="28"/>
            <w:u w:val="single"/>
            <w:lang w:val="en-US" w:eastAsia="ru-RU"/>
          </w:rPr>
          <w:t>www</w:t>
        </w:r>
        <w:r w:rsidRPr="008B6F5D">
          <w:rPr>
            <w:rFonts w:ascii="Times New Roman" w:eastAsia="Times New Roman" w:hAnsi="Times New Roman" w:cs="Times New Roman"/>
            <w:color w:val="0000FF"/>
            <w:sz w:val="28"/>
            <w:szCs w:val="28"/>
            <w:u w:val="single"/>
            <w:lang w:eastAsia="ru-RU"/>
          </w:rPr>
          <w:t>.</w:t>
        </w:r>
        <w:r w:rsidRPr="008B6F5D">
          <w:rPr>
            <w:rFonts w:ascii="Times New Roman" w:eastAsia="Times New Roman" w:hAnsi="Times New Roman" w:cs="Times New Roman"/>
            <w:color w:val="0000FF"/>
            <w:sz w:val="28"/>
            <w:szCs w:val="28"/>
            <w:u w:val="single"/>
            <w:lang w:val="en-US" w:eastAsia="ru-RU"/>
          </w:rPr>
          <w:t>gosuslugi</w:t>
        </w:r>
        <w:r w:rsidRPr="008B6F5D">
          <w:rPr>
            <w:rFonts w:ascii="Times New Roman" w:eastAsia="Times New Roman" w:hAnsi="Times New Roman" w:cs="Times New Roman"/>
            <w:color w:val="0000FF"/>
            <w:sz w:val="28"/>
            <w:szCs w:val="28"/>
            <w:u w:val="single"/>
            <w:lang w:eastAsia="ru-RU"/>
          </w:rPr>
          <w:t>.</w:t>
        </w:r>
        <w:r w:rsidRPr="008B6F5D">
          <w:rPr>
            <w:rFonts w:ascii="Times New Roman" w:eastAsia="Times New Roman" w:hAnsi="Times New Roman" w:cs="Times New Roman"/>
            <w:color w:val="0000FF"/>
            <w:sz w:val="28"/>
            <w:szCs w:val="28"/>
            <w:u w:val="single"/>
            <w:lang w:val="en-US" w:eastAsia="ru-RU"/>
          </w:rPr>
          <w:t>ru</w:t>
        </w:r>
      </w:hyperlink>
      <w:r w:rsidRPr="008B6F5D">
        <w:rPr>
          <w:rFonts w:ascii="Times New Roman" w:eastAsia="Times New Roman" w:hAnsi="Times New Roman" w:cs="Times New Roman"/>
          <w:sz w:val="28"/>
          <w:szCs w:val="28"/>
          <w:lang w:eastAsia="ru-RU"/>
        </w:rPr>
        <w:t xml:space="preserve"> или электронную почту, РПГУ) уполномоченное лицо МФЦ осуществляет прием заявления и документов, поданных заявителем в электронном виде и направляет их специалисту МФЦ для регистрации и выполнения дальнейших административных процедур в соответствии с подпунктом 3.3. настоящего Регламента.</w:t>
      </w:r>
    </w:p>
    <w:p w:rsidR="008B6F5D" w:rsidRPr="008B6F5D" w:rsidRDefault="008B6F5D" w:rsidP="008B6F5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Иных особенностей выполнения административных процедур и действий в электронной </w:t>
      </w:r>
      <w:proofErr w:type="gramStart"/>
      <w:r w:rsidRPr="008B6F5D">
        <w:rPr>
          <w:rFonts w:ascii="Times New Roman" w:eastAsia="Times New Roman" w:hAnsi="Times New Roman" w:cs="Times New Roman"/>
          <w:sz w:val="28"/>
          <w:szCs w:val="28"/>
          <w:lang w:eastAsia="ru-RU"/>
        </w:rPr>
        <w:t>форме  не</w:t>
      </w:r>
      <w:proofErr w:type="gramEnd"/>
      <w:r w:rsidRPr="008B6F5D">
        <w:rPr>
          <w:rFonts w:ascii="Times New Roman" w:eastAsia="Times New Roman" w:hAnsi="Times New Roman" w:cs="Times New Roman"/>
          <w:sz w:val="28"/>
          <w:szCs w:val="28"/>
          <w:lang w:eastAsia="ru-RU"/>
        </w:rPr>
        <w:t xml:space="preserve"> предусмотрено.</w:t>
      </w:r>
    </w:p>
    <w:p w:rsidR="008B6F5D" w:rsidRPr="008B6F5D" w:rsidRDefault="008B6F5D" w:rsidP="008B6F5D">
      <w:pPr>
        <w:numPr>
          <w:ilvl w:val="1"/>
          <w:numId w:val="15"/>
        </w:numPr>
        <w:tabs>
          <w:tab w:val="clear" w:pos="360"/>
          <w:tab w:val="num" w:pos="0"/>
        </w:tabs>
        <w:spacing w:after="0" w:line="240" w:lineRule="auto"/>
        <w:jc w:val="center"/>
        <w:rPr>
          <w:rFonts w:ascii="Times New Roman" w:eastAsia="Times New Roman" w:hAnsi="Times New Roman" w:cs="Times New Roman"/>
          <w:b/>
          <w:sz w:val="28"/>
          <w:szCs w:val="28"/>
          <w:lang w:eastAsia="ru-RU"/>
        </w:rPr>
      </w:pPr>
    </w:p>
    <w:p w:rsidR="008B6F5D" w:rsidRPr="008B6F5D" w:rsidRDefault="008B6F5D" w:rsidP="008B6F5D">
      <w:pPr>
        <w:numPr>
          <w:ilvl w:val="1"/>
          <w:numId w:val="15"/>
        </w:numPr>
        <w:tabs>
          <w:tab w:val="clear" w:pos="360"/>
          <w:tab w:val="num" w:pos="0"/>
        </w:tabs>
        <w:spacing w:after="0" w:line="240" w:lineRule="auto"/>
        <w:jc w:val="center"/>
        <w:rPr>
          <w:rFonts w:ascii="Times New Roman" w:eastAsia="Times New Roman" w:hAnsi="Times New Roman" w:cs="Times New Roman"/>
          <w:b/>
          <w:sz w:val="28"/>
          <w:szCs w:val="28"/>
          <w:lang w:eastAsia="ru-RU"/>
        </w:rPr>
      </w:pPr>
      <w:r w:rsidRPr="008B6F5D">
        <w:rPr>
          <w:rFonts w:ascii="Times New Roman" w:eastAsia="Times New Roman" w:hAnsi="Times New Roman" w:cs="Times New Roman"/>
          <w:b/>
          <w:sz w:val="28"/>
          <w:szCs w:val="28"/>
          <w:lang w:eastAsia="ru-RU"/>
        </w:rPr>
        <w:t>3.2. Перечень административных процедур</w:t>
      </w:r>
    </w:p>
    <w:p w:rsidR="008B6F5D" w:rsidRPr="008B6F5D" w:rsidRDefault="008B6F5D" w:rsidP="008B6F5D">
      <w:pPr>
        <w:widowControl w:val="0"/>
        <w:spacing w:after="0" w:line="240" w:lineRule="auto"/>
        <w:ind w:firstLine="540"/>
        <w:jc w:val="both"/>
        <w:rPr>
          <w:rFonts w:ascii="Times New Roman" w:eastAsia="Times New Roman" w:hAnsi="Times New Roman" w:cs="Times New Roman"/>
          <w:b/>
          <w:sz w:val="28"/>
          <w:szCs w:val="28"/>
          <w:lang w:eastAsia="ru-RU"/>
        </w:rPr>
      </w:pPr>
    </w:p>
    <w:p w:rsidR="008B6F5D" w:rsidRPr="008B6F5D" w:rsidRDefault="008B6F5D" w:rsidP="008B6F5D">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8B6F5D">
        <w:rPr>
          <w:rFonts w:ascii="Times New Roman" w:eastAsia="Times New Roman" w:hAnsi="Times New Roman" w:cs="Times New Roman"/>
          <w:sz w:val="28"/>
          <w:szCs w:val="28"/>
          <w:lang w:eastAsia="ru-RU"/>
        </w:rPr>
        <w:t xml:space="preserve">3.2.1. </w:t>
      </w:r>
      <w:r w:rsidRPr="008B6F5D">
        <w:rPr>
          <w:rFonts w:ascii="Times New Roman" w:eastAsia="Times New Roman" w:hAnsi="Times New Roman" w:cs="Times New Roman"/>
          <w:bCs/>
          <w:sz w:val="28"/>
          <w:szCs w:val="28"/>
          <w:lang w:eastAsia="ar-SA"/>
        </w:rPr>
        <w:t>Предоставление муниципальной услуги осуществляется в течение 30 дней со дня регистрации письменного обращения заявителя с заявлением и представлением полного пакета документов, в</w:t>
      </w:r>
      <w:r w:rsidRPr="008B6F5D">
        <w:rPr>
          <w:rFonts w:ascii="Times New Roman" w:eastAsia="Times New Roman" w:hAnsi="Times New Roman" w:cs="Times New Roman"/>
          <w:sz w:val="28"/>
          <w:szCs w:val="28"/>
          <w:lang w:eastAsia="ar-SA"/>
        </w:rPr>
        <w:t xml:space="preserve"> том числе включает в себя следующие административные процедуры:</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прием и рассмотрение заявления и прилагаемых к нему обосновывающих документов;</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проверка </w:t>
      </w:r>
      <w:proofErr w:type="gramStart"/>
      <w:r w:rsidRPr="008B6F5D">
        <w:rPr>
          <w:rFonts w:ascii="Times New Roman" w:eastAsia="Times New Roman" w:hAnsi="Times New Roman" w:cs="Times New Roman"/>
          <w:sz w:val="28"/>
          <w:szCs w:val="28"/>
          <w:lang w:eastAsia="ru-RU"/>
        </w:rPr>
        <w:t>сведений</w:t>
      </w:r>
      <w:proofErr w:type="gramEnd"/>
      <w:r w:rsidRPr="008B6F5D">
        <w:rPr>
          <w:rFonts w:ascii="Times New Roman" w:eastAsia="Times New Roman" w:hAnsi="Times New Roman" w:cs="Times New Roman"/>
          <w:sz w:val="28"/>
          <w:szCs w:val="28"/>
          <w:lang w:eastAsia="ru-RU"/>
        </w:rPr>
        <w:t xml:space="preserve"> представленных заявителем;</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работу Комиссии по оценке пригодности (непригодности) жилых помещений для постоянного проживания;</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составление акта обследования помещения и составление Комиссией на основании выводов и рекомендаций, указанных в акте, заключения. </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принятие Администрацией решения по итогам работы Комиссии;</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выдача результатов предоставления муниципальной услуги.</w:t>
      </w:r>
    </w:p>
    <w:p w:rsidR="008B6F5D" w:rsidRPr="008B6F5D" w:rsidRDefault="008B6F5D" w:rsidP="008B6F5D">
      <w:pPr>
        <w:tabs>
          <w:tab w:val="left" w:pos="540"/>
        </w:tabs>
        <w:spacing w:after="0" w:line="240" w:lineRule="auto"/>
        <w:ind w:firstLine="709"/>
        <w:jc w:val="both"/>
        <w:rPr>
          <w:rFonts w:ascii="Times New Roman" w:eastAsia="Times New Roman" w:hAnsi="Times New Roman" w:cs="Times New Roman"/>
          <w:sz w:val="28"/>
          <w:szCs w:val="28"/>
          <w:lang w:eastAsia="ar-SA"/>
        </w:rPr>
      </w:pPr>
      <w:r w:rsidRPr="008B6F5D">
        <w:rPr>
          <w:rFonts w:ascii="Times New Roman" w:eastAsia="Times New Roman" w:hAnsi="Times New Roman" w:cs="Times New Roman"/>
          <w:sz w:val="28"/>
          <w:szCs w:val="28"/>
          <w:lang w:eastAsia="ru-RU"/>
        </w:rPr>
        <w:t>3.2.2. Блок-схема последовательности административных процедур по предоставлению муниципальной услуги приведена в приложении № 3 к настоящему регламенту.</w:t>
      </w:r>
    </w:p>
    <w:p w:rsidR="008B6F5D" w:rsidRPr="008B6F5D" w:rsidRDefault="008B6F5D" w:rsidP="008B6F5D">
      <w:pPr>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8B6F5D" w:rsidRPr="008B6F5D" w:rsidRDefault="008B6F5D" w:rsidP="008B6F5D">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8B6F5D">
        <w:rPr>
          <w:rFonts w:ascii="Times New Roman" w:eastAsia="Times New Roman" w:hAnsi="Times New Roman" w:cs="Times New Roman"/>
          <w:b/>
          <w:sz w:val="28"/>
          <w:szCs w:val="28"/>
          <w:lang w:eastAsia="ru-RU"/>
        </w:rPr>
        <w:t>3.3</w:t>
      </w:r>
      <w:r w:rsidRPr="008B6F5D">
        <w:rPr>
          <w:rFonts w:ascii="Times New Roman" w:eastAsia="Times New Roman" w:hAnsi="Times New Roman" w:cs="Times New Roman"/>
          <w:sz w:val="28"/>
          <w:szCs w:val="28"/>
          <w:lang w:eastAsia="ru-RU"/>
        </w:rPr>
        <w:t xml:space="preserve">. </w:t>
      </w:r>
      <w:r w:rsidRPr="008B6F5D">
        <w:rPr>
          <w:rFonts w:ascii="Times New Roman" w:eastAsia="Times New Roman" w:hAnsi="Times New Roman" w:cs="Times New Roman"/>
          <w:b/>
          <w:sz w:val="28"/>
          <w:szCs w:val="28"/>
          <w:lang w:eastAsia="ru-RU"/>
        </w:rPr>
        <w:t>Прием и рассмотрение заявления и прилагаемых к нему обосновывающих документов</w:t>
      </w:r>
      <w:r w:rsidRPr="008B6F5D">
        <w:rPr>
          <w:rFonts w:ascii="Times New Roman" w:eastAsia="Times New Roman" w:hAnsi="Times New Roman" w:cs="Times New Roman"/>
          <w:b/>
          <w:sz w:val="28"/>
          <w:szCs w:val="28"/>
          <w:lang w:eastAsia="ar-SA"/>
        </w:rPr>
        <w:t>.</w:t>
      </w:r>
    </w:p>
    <w:p w:rsidR="008B6F5D" w:rsidRPr="008B6F5D" w:rsidRDefault="008B6F5D" w:rsidP="008B6F5D">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p>
    <w:p w:rsidR="008B6F5D" w:rsidRPr="008B6F5D" w:rsidRDefault="008B6F5D" w:rsidP="008B6F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3.3.1. Основанием для начала административной процедуры является поступление и регистрация заявления о предоставлении муниципальной услуги и документов, указанных в пункте 2.6.1.1 или 2.6.1.2 настоящего Регламента, необходимых для предоставления муниципальной услуги.</w:t>
      </w:r>
    </w:p>
    <w:p w:rsidR="008B6F5D" w:rsidRPr="008B6F5D" w:rsidRDefault="008B6F5D" w:rsidP="008B6F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Прием и регистрация заявления и документов, необходимых для предоставления муниципальной услуги, в случае подачи заявления и </w:t>
      </w:r>
      <w:r w:rsidRPr="008B6F5D">
        <w:rPr>
          <w:rFonts w:ascii="Times New Roman" w:eastAsia="Times New Roman" w:hAnsi="Times New Roman" w:cs="Times New Roman"/>
          <w:sz w:val="28"/>
          <w:szCs w:val="28"/>
          <w:lang w:eastAsia="ru-RU"/>
        </w:rPr>
        <w:lastRenderedPageBreak/>
        <w:t>документов через МФЦ осуществляется специалистом МФЦ, в АИС МФЦ в течение 1 дня с момента обращения заявителя.</w:t>
      </w:r>
    </w:p>
    <w:p w:rsidR="008B6F5D" w:rsidRPr="008B6F5D" w:rsidRDefault="008B6F5D" w:rsidP="008B6F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В случае подачи письменного заявления и документов через приемную Администрации прием и регистрация заявления для предоставления муниципальной услуги осуществляется специалистом Администрации, ответственным за прием и регистрацию документов, в специальной базе данных электронного документооборота, в течение 1 дня с момента обращения заявителя.</w:t>
      </w:r>
    </w:p>
    <w:p w:rsidR="008B6F5D" w:rsidRPr="008B6F5D" w:rsidRDefault="008B6F5D" w:rsidP="008B6F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3.3.2. Специалист МФЦ, Администрации устанавливает личность заявителя или полномочия представителя заявителя в случае предоставления документов уполномоченным лицом, проверяет правильность заполнения заявления, оценивает наличие полного пакета документов в соответствии с пунктом 2.6. настоящего регламента, а также удостоверяется в соответствии представленных документов требованиям законодательства и настоящего регламента.  </w:t>
      </w:r>
    </w:p>
    <w:p w:rsidR="008B6F5D" w:rsidRPr="008B6F5D" w:rsidRDefault="008B6F5D" w:rsidP="008B6F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В случае выявления недостатков в документах, которые возможно устранить на месте, специалист МФЦ, Администрации оказывает содействие заявителю в устранении данных недостатков.</w:t>
      </w:r>
    </w:p>
    <w:p w:rsidR="008B6F5D" w:rsidRPr="008B6F5D" w:rsidRDefault="008B6F5D" w:rsidP="008B6F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В случае, если выявленные недостатки документов, невозможно устранить на месте, специалист МФЦ, Администрации информирует заявителя о предстоящем в связи с этим отказе в предоставлении муниципальной услуги и предлагает предоставить недостающие документы и (или) устранить недостатки по оформлению документов в течение 1 дня с момента регистрации заявления, либо предлагает заявителю обратиться за предоставлением муниципальной услуги после устранения недостатков. </w:t>
      </w:r>
    </w:p>
    <w:p w:rsidR="008B6F5D" w:rsidRPr="008B6F5D" w:rsidRDefault="008B6F5D" w:rsidP="008B6F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В случае, если заявитель, несмотря на предстоящий отказ в предоставлении муниципальной услуги по основаниям, указанным в настоящем пункте, настаивает на приеме поданных им документов, специалист МФЦ, Администрации осуществляет прием и регистрацию поданных заявителем документов в АИС МФЦ или специальной базе данных электронного документооборота соответственно. В случае, если заявитель не устраняет в указанные в настоящем пункте сроки, выявленные недостатки, специалист МФЦ, Администрации в течение 3 дней с момента регистрации заявления направляет в адрес заявителя отказ в предоставлении муниципальной услуги. </w:t>
      </w:r>
    </w:p>
    <w:p w:rsidR="008B6F5D" w:rsidRPr="008B6F5D" w:rsidRDefault="008B6F5D" w:rsidP="008B6F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В случае подачи заявления и документов через МФЦ, Администрацию заявителю выдается расписка в получении заявления о приеме поданных заявителем документов, в которых указывается перечень принятых документов, входящий номер заявления и дата его поступления.</w:t>
      </w:r>
    </w:p>
    <w:p w:rsidR="008B6F5D" w:rsidRPr="008B6F5D" w:rsidRDefault="008B6F5D" w:rsidP="008B6F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В случае поступления заявления и документов, необходимых для предоставления муниципальной услуги по почте или посредством сети Интернет срок регистрации документов составляет 1 рабочий день с момента поступления указанных документов. При этом заявитель может получить информацию о регистрационном номере заявления по телефону. </w:t>
      </w:r>
    </w:p>
    <w:p w:rsidR="008B6F5D" w:rsidRPr="008B6F5D" w:rsidRDefault="008B6F5D" w:rsidP="008B6F5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3.3.3. Заявление, подаваемое в форме электронного документа, подписывается заявителем простой электронной подписью, а прилагаемые </w:t>
      </w:r>
      <w:r w:rsidRPr="008B6F5D">
        <w:rPr>
          <w:rFonts w:ascii="Times New Roman" w:eastAsia="Times New Roman" w:hAnsi="Times New Roman" w:cs="Times New Roman"/>
          <w:sz w:val="28"/>
          <w:szCs w:val="28"/>
          <w:lang w:eastAsia="ru-RU"/>
        </w:rPr>
        <w:lastRenderedPageBreak/>
        <w:t>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8B6F5D" w:rsidRPr="008B6F5D" w:rsidRDefault="008B6F5D" w:rsidP="008B6F5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3.3.4. Результатом административной процедуры является регистрация поступившего заявления в специальной базе данных электронного </w:t>
      </w:r>
      <w:proofErr w:type="gramStart"/>
      <w:r w:rsidRPr="008B6F5D">
        <w:rPr>
          <w:rFonts w:ascii="Times New Roman" w:eastAsia="Times New Roman" w:hAnsi="Times New Roman" w:cs="Times New Roman"/>
          <w:sz w:val="28"/>
          <w:szCs w:val="28"/>
          <w:lang w:eastAsia="ru-RU"/>
        </w:rPr>
        <w:t>документооборота  либо</w:t>
      </w:r>
      <w:proofErr w:type="gramEnd"/>
      <w:r w:rsidRPr="008B6F5D">
        <w:rPr>
          <w:rFonts w:ascii="Times New Roman" w:eastAsia="Times New Roman" w:hAnsi="Times New Roman" w:cs="Times New Roman"/>
          <w:sz w:val="28"/>
          <w:szCs w:val="28"/>
          <w:lang w:eastAsia="ru-RU"/>
        </w:rPr>
        <w:t xml:space="preserve"> АИС МФЦ и выдача заявителю расписки о приеме поданных заявителем документов, зафиксированные в такой базе и на бумажном носителе.</w:t>
      </w:r>
    </w:p>
    <w:p w:rsidR="008B6F5D" w:rsidRPr="008B6F5D" w:rsidRDefault="008B6F5D" w:rsidP="008B6F5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8B6F5D" w:rsidRPr="008B6F5D" w:rsidRDefault="008B6F5D" w:rsidP="008B6F5D">
      <w:pPr>
        <w:suppressAutoHyphens/>
        <w:spacing w:after="0" w:line="240" w:lineRule="auto"/>
        <w:jc w:val="center"/>
        <w:rPr>
          <w:rFonts w:ascii="Times New Roman" w:eastAsia="Times New Roman" w:hAnsi="Times New Roman" w:cs="Times New Roman"/>
          <w:b/>
          <w:sz w:val="28"/>
          <w:szCs w:val="28"/>
          <w:lang w:eastAsia="ar-SA"/>
        </w:rPr>
      </w:pPr>
      <w:r w:rsidRPr="008B6F5D">
        <w:rPr>
          <w:rFonts w:ascii="Times New Roman" w:eastAsia="Times New Roman" w:hAnsi="Times New Roman" w:cs="Times New Roman"/>
          <w:b/>
          <w:sz w:val="28"/>
          <w:szCs w:val="28"/>
          <w:lang w:eastAsia="ru-RU"/>
        </w:rPr>
        <w:t xml:space="preserve">3.4. Проверка </w:t>
      </w:r>
      <w:proofErr w:type="gramStart"/>
      <w:r w:rsidRPr="008B6F5D">
        <w:rPr>
          <w:rFonts w:ascii="Times New Roman" w:eastAsia="Times New Roman" w:hAnsi="Times New Roman" w:cs="Times New Roman"/>
          <w:b/>
          <w:sz w:val="28"/>
          <w:szCs w:val="28"/>
          <w:lang w:eastAsia="ru-RU"/>
        </w:rPr>
        <w:t>сведений</w:t>
      </w:r>
      <w:proofErr w:type="gramEnd"/>
      <w:r w:rsidRPr="008B6F5D">
        <w:rPr>
          <w:rFonts w:ascii="Times New Roman" w:eastAsia="Times New Roman" w:hAnsi="Times New Roman" w:cs="Times New Roman"/>
          <w:b/>
          <w:sz w:val="28"/>
          <w:szCs w:val="28"/>
          <w:lang w:eastAsia="ru-RU"/>
        </w:rPr>
        <w:t xml:space="preserve"> представленных заявителем.</w:t>
      </w:r>
    </w:p>
    <w:p w:rsidR="008B6F5D" w:rsidRPr="008B6F5D" w:rsidRDefault="008B6F5D" w:rsidP="008B6F5D">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8B6F5D" w:rsidRPr="008B6F5D" w:rsidRDefault="008B6F5D" w:rsidP="008B6F5D">
      <w:pPr>
        <w:widowControl w:val="0"/>
        <w:tabs>
          <w:tab w:val="left" w:pos="54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3.4.1. Основанием для начала административной процедуры является поступление заявления и документов о предоставлении муниципальной услуги в Администрацию.</w:t>
      </w:r>
    </w:p>
    <w:p w:rsidR="008B6F5D" w:rsidRPr="008B6F5D" w:rsidRDefault="008B6F5D" w:rsidP="008B6F5D">
      <w:pPr>
        <w:widowControl w:val="0"/>
        <w:shd w:val="clear" w:color="auto" w:fill="FFFFFF"/>
        <w:autoSpaceDE w:val="0"/>
        <w:autoSpaceDN w:val="0"/>
        <w:adjustRightInd w:val="0"/>
        <w:spacing w:after="0" w:line="240" w:lineRule="auto"/>
        <w:ind w:right="86"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Специалист Администрации в течение 7 дней с момента поступления заявления в Администрацию проверяет представленные документы с целью установления права заявителя на получение муниципальной услуги. </w:t>
      </w:r>
    </w:p>
    <w:p w:rsidR="008B6F5D" w:rsidRPr="008B6F5D" w:rsidRDefault="008B6F5D" w:rsidP="008B6F5D">
      <w:pPr>
        <w:widowControl w:val="0"/>
        <w:tabs>
          <w:tab w:val="left" w:pos="54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По результатам проверки и рассмотрения представленных документов для принятия решения, специалист Администрации направляет заявление с прилагаемыми документами в Комиссию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w:t>
      </w:r>
    </w:p>
    <w:p w:rsidR="008B6F5D" w:rsidRPr="008B6F5D" w:rsidRDefault="008B6F5D" w:rsidP="008B6F5D">
      <w:pPr>
        <w:widowControl w:val="0"/>
        <w:tabs>
          <w:tab w:val="left" w:pos="54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Результатом административной процедуры является передача документов для последующего обследования жилого помещения и принятия решения в Комиссию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(далее - Комиссия). </w:t>
      </w:r>
    </w:p>
    <w:p w:rsidR="008B6F5D" w:rsidRPr="008B6F5D" w:rsidRDefault="008B6F5D" w:rsidP="008B6F5D">
      <w:pPr>
        <w:spacing w:after="0" w:line="240" w:lineRule="auto"/>
        <w:ind w:firstLine="567"/>
        <w:jc w:val="center"/>
        <w:rPr>
          <w:rFonts w:ascii="Times New Roman" w:eastAsia="Times New Roman" w:hAnsi="Times New Roman" w:cs="Times New Roman"/>
          <w:b/>
          <w:color w:val="000000"/>
          <w:sz w:val="28"/>
          <w:szCs w:val="28"/>
          <w:lang w:val="x-none" w:eastAsia="x-none"/>
        </w:rPr>
      </w:pPr>
    </w:p>
    <w:p w:rsidR="008B6F5D" w:rsidRPr="008B6F5D" w:rsidRDefault="008B6F5D" w:rsidP="008B6F5D">
      <w:pPr>
        <w:widowControl w:val="0"/>
        <w:tabs>
          <w:tab w:val="left" w:pos="54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8B6F5D">
        <w:rPr>
          <w:rFonts w:ascii="Times New Roman" w:eastAsia="Times New Roman" w:hAnsi="Times New Roman" w:cs="Times New Roman"/>
          <w:b/>
          <w:sz w:val="28"/>
          <w:szCs w:val="28"/>
          <w:lang w:eastAsia="ru-RU"/>
        </w:rPr>
        <w:t>3.5. Работа комиссии по оценке пригодности (непригодности) жилых помещений для постоянного проживания.</w:t>
      </w:r>
    </w:p>
    <w:p w:rsidR="008B6F5D" w:rsidRPr="008B6F5D" w:rsidRDefault="008B6F5D" w:rsidP="008B6F5D">
      <w:pPr>
        <w:adjustRightInd w:val="0"/>
        <w:spacing w:after="0" w:line="240" w:lineRule="auto"/>
        <w:ind w:firstLine="540"/>
        <w:jc w:val="center"/>
        <w:outlineLvl w:val="2"/>
        <w:rPr>
          <w:rFonts w:ascii="Times New Roman" w:eastAsia="Times New Roman" w:hAnsi="Times New Roman" w:cs="Times New Roman"/>
          <w:b/>
          <w:sz w:val="28"/>
          <w:szCs w:val="28"/>
          <w:lang w:eastAsia="ar-SA"/>
        </w:rPr>
      </w:pPr>
    </w:p>
    <w:p w:rsidR="008B6F5D" w:rsidRPr="008B6F5D" w:rsidRDefault="008B6F5D" w:rsidP="008B6F5D">
      <w:pPr>
        <w:widowControl w:val="0"/>
        <w:tabs>
          <w:tab w:val="left" w:pos="54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3.5.1. Основанием для начала административной процедуры является поступление заявления и документов о предоставлении муниципальной услуги из Администрации в Комиссию.  </w:t>
      </w:r>
    </w:p>
    <w:p w:rsidR="008B6F5D" w:rsidRPr="008B6F5D" w:rsidRDefault="008B6F5D" w:rsidP="008B6F5D">
      <w:pPr>
        <w:widowControl w:val="0"/>
        <w:tabs>
          <w:tab w:val="left" w:pos="54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Комиссия, предварительно оповестив заявителя о предстоящем выезде, назначает день и время обследования жилого помещения заявителя. </w:t>
      </w:r>
    </w:p>
    <w:p w:rsidR="008B6F5D" w:rsidRPr="008B6F5D" w:rsidRDefault="008B6F5D" w:rsidP="008B6F5D">
      <w:pPr>
        <w:widowControl w:val="0"/>
        <w:tabs>
          <w:tab w:val="left" w:pos="54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3.5.2. По прибытию на объект Комиссия визуально обследует состояние фундамента, несущих конструкций, кровли, инженерной системы здания или жилого помещения. </w:t>
      </w:r>
    </w:p>
    <w:p w:rsidR="008B6F5D" w:rsidRPr="008B6F5D" w:rsidRDefault="008B6F5D" w:rsidP="008B6F5D">
      <w:pPr>
        <w:widowControl w:val="0"/>
        <w:tabs>
          <w:tab w:val="left" w:pos="54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3.5.3. Результатом административной процедуры является исходная информация о состоянии жилого помещения для подготовки проектов акта обследования помещения и заключения о признании жилого помещения </w:t>
      </w:r>
      <w:r w:rsidRPr="008B6F5D">
        <w:rPr>
          <w:rFonts w:ascii="Times New Roman" w:eastAsia="Times New Roman" w:hAnsi="Times New Roman" w:cs="Times New Roman"/>
          <w:sz w:val="28"/>
          <w:szCs w:val="28"/>
          <w:lang w:eastAsia="ru-RU"/>
        </w:rPr>
        <w:lastRenderedPageBreak/>
        <w:t xml:space="preserve">пригодным (непригодным) для постоянного проживания. </w:t>
      </w:r>
    </w:p>
    <w:p w:rsidR="008B6F5D" w:rsidRPr="008B6F5D" w:rsidRDefault="008B6F5D" w:rsidP="008B6F5D">
      <w:pPr>
        <w:adjustRightInd w:val="0"/>
        <w:spacing w:after="0" w:line="240" w:lineRule="auto"/>
        <w:ind w:firstLine="540"/>
        <w:jc w:val="both"/>
        <w:outlineLvl w:val="2"/>
        <w:rPr>
          <w:rFonts w:ascii="Times New Roman" w:eastAsia="Times New Roman" w:hAnsi="Times New Roman" w:cs="Times New Roman"/>
          <w:sz w:val="28"/>
          <w:szCs w:val="28"/>
          <w:lang w:eastAsia="ar-SA"/>
        </w:rPr>
      </w:pPr>
    </w:p>
    <w:p w:rsidR="008B6F5D" w:rsidRPr="008B6F5D" w:rsidRDefault="008B6F5D" w:rsidP="008B6F5D">
      <w:pPr>
        <w:tabs>
          <w:tab w:val="left" w:pos="900"/>
        </w:tabs>
        <w:suppressAutoHyphens/>
        <w:spacing w:after="0" w:line="240" w:lineRule="auto"/>
        <w:ind w:left="567"/>
        <w:jc w:val="center"/>
        <w:rPr>
          <w:rFonts w:ascii="Times New Roman" w:eastAsia="Times New Roman" w:hAnsi="Times New Roman" w:cs="Times New Roman"/>
          <w:sz w:val="28"/>
          <w:szCs w:val="28"/>
          <w:lang w:eastAsia="ar-SA"/>
        </w:rPr>
      </w:pPr>
      <w:r w:rsidRPr="008B6F5D">
        <w:rPr>
          <w:rFonts w:ascii="Times New Roman" w:eastAsia="Times New Roman" w:hAnsi="Times New Roman" w:cs="Times New Roman"/>
          <w:b/>
          <w:sz w:val="28"/>
          <w:szCs w:val="28"/>
          <w:lang w:eastAsia="ru-RU"/>
        </w:rPr>
        <w:t>3.6. Составление акта обследования помещения и составление Комиссией на основании выводов и рекомендаций, указанных в акте, заключения.</w:t>
      </w:r>
    </w:p>
    <w:p w:rsidR="008B6F5D" w:rsidRPr="008B6F5D" w:rsidRDefault="008B6F5D" w:rsidP="008B6F5D">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8B6F5D" w:rsidRPr="008B6F5D" w:rsidRDefault="008B6F5D" w:rsidP="008B6F5D">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3.6.1. Основанием   </w:t>
      </w:r>
      <w:proofErr w:type="gramStart"/>
      <w:r w:rsidRPr="008B6F5D">
        <w:rPr>
          <w:rFonts w:ascii="Times New Roman" w:eastAsia="Times New Roman" w:hAnsi="Times New Roman" w:cs="Times New Roman"/>
          <w:sz w:val="28"/>
          <w:szCs w:val="28"/>
          <w:lang w:eastAsia="ru-RU"/>
        </w:rPr>
        <w:t>для  начала</w:t>
      </w:r>
      <w:proofErr w:type="gramEnd"/>
      <w:r w:rsidRPr="008B6F5D">
        <w:rPr>
          <w:rFonts w:ascii="Times New Roman" w:eastAsia="Times New Roman" w:hAnsi="Times New Roman" w:cs="Times New Roman"/>
          <w:sz w:val="28"/>
          <w:szCs w:val="28"/>
          <w:lang w:eastAsia="ru-RU"/>
        </w:rPr>
        <w:t xml:space="preserve">   административной    процедуры   является  результаты административных действий указанных в пунктах. 3.3.2., 3.3.3. настоящего Регламента.</w:t>
      </w:r>
    </w:p>
    <w:p w:rsidR="008B6F5D" w:rsidRPr="008B6F5D" w:rsidRDefault="008B6F5D" w:rsidP="008B6F5D">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Комиссия в течение 7 дней с момента поступления заявления рассматривает представленные специалистом Администрации документы. </w:t>
      </w:r>
    </w:p>
    <w:p w:rsidR="008B6F5D" w:rsidRPr="008B6F5D" w:rsidRDefault="008B6F5D" w:rsidP="008B6F5D">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На основании исходной информации о состоянии жилого помещения, полученной в результате обследования помещения составляется акт обследования помещения (согласно приложению № 4 к настоящему регламенту). </w:t>
      </w:r>
    </w:p>
    <w:p w:rsidR="008B6F5D" w:rsidRPr="008B6F5D" w:rsidRDefault="008B6F5D" w:rsidP="008B6F5D">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В результате рассмотрения документов, выезда на объект и обследования жилого помещения Комиссия принимает одно из следующих решений:</w:t>
      </w:r>
    </w:p>
    <w:p w:rsidR="008B6F5D" w:rsidRPr="008B6F5D" w:rsidRDefault="008B6F5D" w:rsidP="008B6F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о соответствии помещения требованиям, предъявляемым к жилому помещению, и его пригодности для проживания;</w:t>
      </w:r>
    </w:p>
    <w:p w:rsidR="008B6F5D" w:rsidRPr="008B6F5D" w:rsidRDefault="008B6F5D" w:rsidP="008B6F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 и после их завершения - о продолжении процедуры оценки;</w:t>
      </w:r>
    </w:p>
    <w:p w:rsidR="008B6F5D" w:rsidRPr="008B6F5D" w:rsidRDefault="008B6F5D" w:rsidP="008B6F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8B6F5D" w:rsidRPr="008B6F5D" w:rsidRDefault="008B6F5D" w:rsidP="008B6F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о признании многоквартирного дома аварийным и подлежащим сносу;</w:t>
      </w:r>
    </w:p>
    <w:p w:rsidR="008B6F5D" w:rsidRPr="008B6F5D" w:rsidRDefault="008B6F5D" w:rsidP="008B6F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о признании многоквартирного дома аварийным и подлежащим реконструкции.</w:t>
      </w:r>
    </w:p>
    <w:p w:rsidR="008B6F5D" w:rsidRPr="008B6F5D" w:rsidRDefault="008B6F5D" w:rsidP="008B6F5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8B6F5D" w:rsidRPr="008B6F5D" w:rsidRDefault="008B6F5D" w:rsidP="008B6F5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По окончании работы комиссия составляет в 3 экземплярах заключение о признании помещения пригодным (непригодным) для постоянного проживания по форме (согласно приложению №5 к настоящему регламенту).</w:t>
      </w:r>
    </w:p>
    <w:p w:rsidR="008B6F5D" w:rsidRPr="008B6F5D" w:rsidRDefault="008B6F5D" w:rsidP="008B6F5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Результатом административной процедуры является заключение о признании помещения пригодным (непригодным) для постоянного проживания.</w:t>
      </w:r>
    </w:p>
    <w:p w:rsidR="008B6F5D" w:rsidRPr="008B6F5D" w:rsidRDefault="008B6F5D" w:rsidP="008B6F5D">
      <w:pPr>
        <w:tabs>
          <w:tab w:val="left" w:pos="540"/>
        </w:tabs>
        <w:suppressAutoHyphens/>
        <w:spacing w:after="0" w:line="240" w:lineRule="auto"/>
        <w:ind w:firstLine="709"/>
        <w:jc w:val="both"/>
        <w:rPr>
          <w:rFonts w:ascii="Times New Roman" w:eastAsia="Times New Roman" w:hAnsi="Times New Roman" w:cs="Times New Roman"/>
          <w:sz w:val="28"/>
          <w:szCs w:val="28"/>
          <w:lang w:eastAsia="ar-SA"/>
        </w:rPr>
      </w:pPr>
    </w:p>
    <w:p w:rsidR="008B6F5D" w:rsidRPr="008B6F5D" w:rsidRDefault="008B6F5D" w:rsidP="008B6F5D">
      <w:pPr>
        <w:shd w:val="clear" w:color="auto" w:fill="FFFFFF"/>
        <w:suppressAutoHyphens/>
        <w:spacing w:after="0" w:line="240" w:lineRule="auto"/>
        <w:ind w:right="86"/>
        <w:jc w:val="center"/>
        <w:rPr>
          <w:rFonts w:ascii="Times New Roman" w:eastAsia="Times New Roman" w:hAnsi="Times New Roman" w:cs="Times New Roman"/>
          <w:b/>
          <w:sz w:val="28"/>
          <w:szCs w:val="28"/>
          <w:lang w:eastAsia="ar-SA"/>
        </w:rPr>
      </w:pPr>
      <w:r w:rsidRPr="008B6F5D">
        <w:rPr>
          <w:rFonts w:ascii="Times New Roman" w:eastAsia="Times New Roman" w:hAnsi="Times New Roman" w:cs="Times New Roman"/>
          <w:b/>
          <w:sz w:val="28"/>
          <w:szCs w:val="28"/>
          <w:lang w:eastAsia="ar-SA"/>
        </w:rPr>
        <w:t>3.7. Принятие решения Администрацией.</w:t>
      </w:r>
    </w:p>
    <w:p w:rsidR="008B6F5D" w:rsidRPr="008B6F5D" w:rsidRDefault="008B6F5D" w:rsidP="008B6F5D">
      <w:pPr>
        <w:shd w:val="clear" w:color="auto" w:fill="FFFFFF"/>
        <w:suppressAutoHyphens/>
        <w:spacing w:after="0" w:line="240" w:lineRule="auto"/>
        <w:ind w:right="86" w:firstLine="709"/>
        <w:jc w:val="center"/>
        <w:rPr>
          <w:rFonts w:ascii="Times New Roman" w:eastAsia="Times New Roman" w:hAnsi="Times New Roman" w:cs="Times New Roman"/>
          <w:sz w:val="28"/>
          <w:szCs w:val="28"/>
          <w:lang w:eastAsia="ar-SA"/>
        </w:rPr>
      </w:pP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ar-SA"/>
        </w:rPr>
        <w:t>3.7.</w:t>
      </w:r>
      <w:proofErr w:type="gramStart"/>
      <w:r w:rsidRPr="008B6F5D">
        <w:rPr>
          <w:rFonts w:ascii="Times New Roman" w:eastAsia="Times New Roman" w:hAnsi="Times New Roman" w:cs="Times New Roman"/>
          <w:sz w:val="28"/>
          <w:szCs w:val="28"/>
          <w:lang w:eastAsia="ar-SA"/>
        </w:rPr>
        <w:t>1.Основанием</w:t>
      </w:r>
      <w:proofErr w:type="gramEnd"/>
      <w:r w:rsidRPr="008B6F5D">
        <w:rPr>
          <w:rFonts w:ascii="Times New Roman" w:eastAsia="Times New Roman" w:hAnsi="Times New Roman" w:cs="Times New Roman"/>
          <w:sz w:val="28"/>
          <w:szCs w:val="28"/>
          <w:lang w:eastAsia="ar-SA"/>
        </w:rPr>
        <w:t xml:space="preserve"> для начала административной процедуры является </w:t>
      </w:r>
      <w:r w:rsidRPr="008B6F5D">
        <w:rPr>
          <w:rFonts w:ascii="Times New Roman" w:eastAsia="Times New Roman" w:hAnsi="Times New Roman" w:cs="Times New Roman"/>
          <w:sz w:val="28"/>
          <w:szCs w:val="28"/>
          <w:lang w:eastAsia="ru-RU"/>
        </w:rPr>
        <w:t xml:space="preserve">поступление заключения о признании помещения пригодным (непригодным) для постоянного проживания в Администрацию. </w:t>
      </w:r>
    </w:p>
    <w:p w:rsidR="008B6F5D" w:rsidRPr="008B6F5D" w:rsidRDefault="008B6F5D" w:rsidP="008B6F5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На основании полученного заключения специалист Администрации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w:t>
      </w:r>
      <w:proofErr w:type="gramStart"/>
      <w:r w:rsidRPr="008B6F5D">
        <w:rPr>
          <w:rFonts w:ascii="Times New Roman" w:eastAsia="Times New Roman" w:hAnsi="Times New Roman" w:cs="Times New Roman"/>
          <w:sz w:val="28"/>
          <w:szCs w:val="28"/>
          <w:lang w:eastAsia="ru-RU"/>
        </w:rPr>
        <w:t>реконструкции</w:t>
      </w:r>
      <w:proofErr w:type="gramEnd"/>
      <w:r w:rsidRPr="008B6F5D">
        <w:rPr>
          <w:rFonts w:ascii="Times New Roman" w:eastAsia="Times New Roman" w:hAnsi="Times New Roman" w:cs="Times New Roman"/>
          <w:sz w:val="28"/>
          <w:szCs w:val="28"/>
          <w:lang w:eastAsia="ru-RU"/>
        </w:rPr>
        <w:t xml:space="preserve"> или о признании необходимости проведения ремонтно-восстановительных работ. </w:t>
      </w:r>
    </w:p>
    <w:p w:rsidR="008B6F5D" w:rsidRPr="008B6F5D" w:rsidRDefault="008B6F5D" w:rsidP="008B6F5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Проект распоряжения направляется на подпись главе сельсовета не </w:t>
      </w:r>
      <w:proofErr w:type="gramStart"/>
      <w:r w:rsidRPr="008B6F5D">
        <w:rPr>
          <w:rFonts w:ascii="Times New Roman" w:eastAsia="Times New Roman" w:hAnsi="Times New Roman" w:cs="Times New Roman"/>
          <w:sz w:val="28"/>
          <w:szCs w:val="28"/>
          <w:lang w:eastAsia="ru-RU"/>
        </w:rPr>
        <w:t>позднее  7</w:t>
      </w:r>
      <w:proofErr w:type="gramEnd"/>
      <w:r w:rsidRPr="008B6F5D">
        <w:rPr>
          <w:rFonts w:ascii="Times New Roman" w:eastAsia="Times New Roman" w:hAnsi="Times New Roman" w:cs="Times New Roman"/>
          <w:sz w:val="28"/>
          <w:szCs w:val="28"/>
          <w:lang w:eastAsia="ru-RU"/>
        </w:rPr>
        <w:t xml:space="preserve"> дней после поступления заключения о признании помещения пригодным (непригодным) для постоянного проживания в Администрацию.</w:t>
      </w:r>
    </w:p>
    <w:p w:rsidR="008B6F5D" w:rsidRPr="008B6F5D" w:rsidRDefault="008B6F5D" w:rsidP="008B6F5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Результатом административной процедуры является распоряжение Администрации.</w:t>
      </w:r>
    </w:p>
    <w:p w:rsidR="008B6F5D" w:rsidRPr="008B6F5D" w:rsidRDefault="008B6F5D" w:rsidP="008B6F5D">
      <w:pPr>
        <w:shd w:val="clear" w:color="auto" w:fill="FFFFFF"/>
        <w:suppressAutoHyphens/>
        <w:spacing w:after="0" w:line="240" w:lineRule="auto"/>
        <w:ind w:right="86" w:firstLine="709"/>
        <w:jc w:val="both"/>
        <w:rPr>
          <w:rFonts w:ascii="Times New Roman" w:eastAsia="Times New Roman" w:hAnsi="Times New Roman" w:cs="Times New Roman"/>
          <w:sz w:val="28"/>
          <w:szCs w:val="28"/>
          <w:lang w:eastAsia="ar-SA"/>
        </w:rPr>
      </w:pPr>
    </w:p>
    <w:p w:rsidR="008B6F5D" w:rsidRPr="008B6F5D" w:rsidRDefault="008B6F5D" w:rsidP="008B6F5D">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8B6F5D">
        <w:rPr>
          <w:rFonts w:ascii="Times New Roman" w:eastAsia="Times New Roman" w:hAnsi="Times New Roman" w:cs="Times New Roman"/>
          <w:b/>
          <w:sz w:val="28"/>
          <w:szCs w:val="28"/>
          <w:lang w:eastAsia="ar-SA"/>
        </w:rPr>
        <w:t xml:space="preserve">3.8. </w:t>
      </w:r>
      <w:r w:rsidRPr="008B6F5D">
        <w:rPr>
          <w:rFonts w:ascii="Times New Roman" w:eastAsia="Times New Roman" w:hAnsi="Times New Roman" w:cs="Times New Roman"/>
          <w:b/>
          <w:sz w:val="28"/>
          <w:szCs w:val="28"/>
          <w:lang w:eastAsia="ru-RU"/>
        </w:rPr>
        <w:t>Выдача результатов предоставления муниципальной услуги.</w:t>
      </w:r>
    </w:p>
    <w:p w:rsidR="008B6F5D" w:rsidRPr="008B6F5D" w:rsidRDefault="008B6F5D" w:rsidP="008B6F5D">
      <w:pPr>
        <w:suppressAutoHyphens/>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ar-SA"/>
        </w:rPr>
      </w:pPr>
    </w:p>
    <w:p w:rsidR="008B6F5D" w:rsidRPr="008B6F5D" w:rsidRDefault="008B6F5D" w:rsidP="008B6F5D">
      <w:pPr>
        <w:shd w:val="clear" w:color="auto" w:fill="FFFFFF"/>
        <w:suppressAutoHyphens/>
        <w:spacing w:after="0" w:line="240" w:lineRule="auto"/>
        <w:ind w:right="86" w:firstLine="709"/>
        <w:jc w:val="both"/>
        <w:rPr>
          <w:rFonts w:ascii="Times New Roman" w:eastAsia="Times New Roman" w:hAnsi="Times New Roman" w:cs="Times New Roman"/>
          <w:sz w:val="28"/>
          <w:szCs w:val="28"/>
          <w:lang w:eastAsia="ar-SA"/>
        </w:rPr>
      </w:pPr>
      <w:r w:rsidRPr="008B6F5D">
        <w:rPr>
          <w:rFonts w:ascii="Times New Roman" w:eastAsia="Times New Roman" w:hAnsi="Times New Roman" w:cs="Times New Roman"/>
          <w:sz w:val="28"/>
          <w:szCs w:val="28"/>
          <w:lang w:eastAsia="ar-SA"/>
        </w:rPr>
        <w:t>3.8.1. Основанием для начала административной процедуры является распоряжение Администрации.</w:t>
      </w:r>
    </w:p>
    <w:p w:rsidR="008B6F5D" w:rsidRPr="008B6F5D" w:rsidRDefault="008B6F5D" w:rsidP="008B6F5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В соответствии с принятым решением специалист Администрации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ЕПГУ или РПГУ, по 1 экземпляру распоряжения Администрации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в орган муниципального жилищного контроля по месту нахождения такого помещения или дома.</w:t>
      </w:r>
    </w:p>
    <w:p w:rsidR="008B6F5D" w:rsidRPr="008B6F5D" w:rsidRDefault="008B6F5D" w:rsidP="008B6F5D">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8B6F5D">
        <w:rPr>
          <w:rFonts w:ascii="Times New Roman" w:eastAsia="Times New Roman" w:hAnsi="Times New Roman" w:cs="Times New Roman"/>
          <w:sz w:val="28"/>
          <w:szCs w:val="28"/>
          <w:lang w:eastAsia="ar-SA"/>
        </w:rPr>
        <w:t xml:space="preserve">На основании решения Администрации специалист отдела подготавливает уведомление об отказе в предоставлении муниципальной услуги, либо о предоставлении муниципальной услуги и вместе с копией постановления Администрации в течение 1 дня с момента утверждения постановления Администрации направляет в МФЦ. </w:t>
      </w:r>
    </w:p>
    <w:p w:rsidR="008B6F5D" w:rsidRPr="008B6F5D" w:rsidRDefault="008B6F5D" w:rsidP="008B6F5D">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8B6F5D">
        <w:rPr>
          <w:rFonts w:ascii="Times New Roman" w:eastAsia="Times New Roman" w:hAnsi="Times New Roman" w:cs="Times New Roman"/>
          <w:sz w:val="28"/>
          <w:szCs w:val="28"/>
          <w:lang w:eastAsia="ar-SA"/>
        </w:rPr>
        <w:t>Специалист МФЦ, ответственный за выдачу документов в течение 1 дня с момента получения данных документов, осуществляет выдачу заявителю нарочно или направляет почтовым отправлением по месту жительства, месту пребывания или по адресу, указанному заявителем.</w:t>
      </w:r>
    </w:p>
    <w:p w:rsidR="008B6F5D" w:rsidRPr="008B6F5D" w:rsidRDefault="008B6F5D" w:rsidP="008B6F5D">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ar-SA"/>
        </w:rPr>
      </w:pPr>
      <w:r w:rsidRPr="008B6F5D">
        <w:rPr>
          <w:rFonts w:ascii="Times New Roman" w:eastAsia="Times New Roman" w:hAnsi="Times New Roman" w:cs="Times New Roman"/>
          <w:sz w:val="28"/>
          <w:szCs w:val="28"/>
          <w:lang w:eastAsia="ar-SA"/>
        </w:rPr>
        <w:t xml:space="preserve">          3.8.2. Результатом административной процедуры является направление заявителю документов, являющихся результатами муниципальной услуги, по почте либо выдача таких документов заявителю нарочно.</w:t>
      </w:r>
    </w:p>
    <w:p w:rsidR="008B6F5D" w:rsidRPr="008B6F5D" w:rsidRDefault="008B6F5D" w:rsidP="008B6F5D">
      <w:pPr>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lastRenderedPageBreak/>
        <w:t xml:space="preserve"> 3.8.3. Результат административной процедуры фиксируется в специальной базе данных электронного документооборота либо АИС МФЦ, в журнале выдачи и направления гражданам постановлений и иных документов. </w:t>
      </w:r>
    </w:p>
    <w:p w:rsidR="008B6F5D" w:rsidRPr="008B6F5D" w:rsidRDefault="008B6F5D" w:rsidP="008B6F5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w:t>
      </w:r>
    </w:p>
    <w:p w:rsidR="008B6F5D" w:rsidRPr="008B6F5D" w:rsidRDefault="008B6F5D" w:rsidP="008B6F5D">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8B6F5D">
        <w:rPr>
          <w:rFonts w:ascii="Times New Roman" w:eastAsia="Times New Roman" w:hAnsi="Times New Roman" w:cs="Times New Roman"/>
          <w:b/>
          <w:sz w:val="28"/>
          <w:szCs w:val="28"/>
          <w:lang w:eastAsia="ru-RU"/>
        </w:rPr>
        <w:t xml:space="preserve">4. Формы контроля за предоставлением муниципальной услуги </w:t>
      </w:r>
    </w:p>
    <w:p w:rsidR="008B6F5D" w:rsidRPr="008B6F5D" w:rsidRDefault="008B6F5D" w:rsidP="008B6F5D">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8B6F5D" w:rsidRPr="008B6F5D" w:rsidRDefault="008B6F5D" w:rsidP="008B6F5D">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8B6F5D">
        <w:rPr>
          <w:rFonts w:ascii="Times New Roman" w:eastAsia="Times New Roman" w:hAnsi="Times New Roman" w:cs="Times New Roman"/>
          <w:b/>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6F5D" w:rsidRPr="008B6F5D" w:rsidRDefault="008B6F5D" w:rsidP="008B6F5D">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8B6F5D" w:rsidRPr="008B6F5D" w:rsidRDefault="008B6F5D" w:rsidP="008B6F5D">
      <w:pPr>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4.1.1.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проводится в отношении: </w:t>
      </w:r>
    </w:p>
    <w:p w:rsidR="008B6F5D" w:rsidRPr="008B6F5D" w:rsidRDefault="008B6F5D" w:rsidP="008B6F5D">
      <w:pPr>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сроков приема и выдачи документов МФЦ, соблюдения специалистами такого центра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данного центра - директором МФЦ путем проведения соответствующих проверок с периодичностью, определяемой директором;</w:t>
      </w:r>
    </w:p>
    <w:p w:rsidR="008B6F5D" w:rsidRPr="008B6F5D" w:rsidRDefault="008B6F5D" w:rsidP="008B6F5D">
      <w:pPr>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сроков приема и выдачи документов специалистами Администрации, соблюдения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Администрации - главой сельсовета путем проведения соответствующих проверок с периодичностью, определяемой главой сельсовета;</w:t>
      </w:r>
    </w:p>
    <w:p w:rsidR="008B6F5D" w:rsidRPr="008B6F5D" w:rsidRDefault="008B6F5D" w:rsidP="008B6F5D">
      <w:pPr>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соблюдения последовательности действий, определенных административными процедурами по предоставлению муниципальной услуги, исполнителем муниципальной услуги, обоснованности принятых им решений – главой сельсовета при визировании проектов документов, являющихся результатами муниципальной услуги;</w:t>
      </w:r>
    </w:p>
    <w:p w:rsidR="008B6F5D" w:rsidRPr="008B6F5D" w:rsidRDefault="008B6F5D" w:rsidP="008B6F5D">
      <w:pPr>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законности и обоснованности действий исполнителя при предоставлении муниципальной услуги – главой сельсовета.</w:t>
      </w:r>
    </w:p>
    <w:p w:rsidR="008B6F5D" w:rsidRPr="008B6F5D" w:rsidRDefault="008B6F5D" w:rsidP="008B6F5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8B6F5D" w:rsidRPr="008B6F5D" w:rsidRDefault="008B6F5D" w:rsidP="008B6F5D">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8B6F5D">
        <w:rPr>
          <w:rFonts w:ascii="Times New Roman" w:eastAsia="Times New Roman" w:hAnsi="Times New Roman" w:cs="Times New Roman"/>
          <w:b/>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B6F5D" w:rsidRPr="008B6F5D" w:rsidRDefault="008B6F5D" w:rsidP="008B6F5D">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8B6F5D" w:rsidRPr="008B6F5D" w:rsidRDefault="008B6F5D" w:rsidP="008B6F5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4.2.1. Контроль за полнотой и качеством предоставления муниципальной услуги осуществляется посредством плановых и внеплановых проверок, проводимых Администрацией и МФЦ.</w:t>
      </w:r>
    </w:p>
    <w:p w:rsidR="008B6F5D" w:rsidRPr="008B6F5D" w:rsidRDefault="008B6F5D" w:rsidP="008B6F5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lastRenderedPageBreak/>
        <w:t>4.2.2. Плановые проверки осуществляются на основании годовых планов работы Администрации и МФЦ.</w:t>
      </w:r>
    </w:p>
    <w:p w:rsidR="008B6F5D" w:rsidRPr="008B6F5D" w:rsidRDefault="008B6F5D" w:rsidP="008B6F5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Внеплановые проверки проводятся по конкретному обращению заявителя или контрольно-надзорных и правоохранительных органов.</w:t>
      </w:r>
    </w:p>
    <w:p w:rsidR="008B6F5D" w:rsidRPr="008B6F5D" w:rsidRDefault="008B6F5D" w:rsidP="008B6F5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4.2.3. 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Администрации, сотрудников МФЦ, муниципальных служащих, выявления возможности и способов улучшения качества предоставления муниципальной услуги.</w:t>
      </w:r>
    </w:p>
    <w:p w:rsidR="008B6F5D" w:rsidRPr="008B6F5D" w:rsidRDefault="008B6F5D" w:rsidP="008B6F5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4.2.4.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8B6F5D" w:rsidRPr="008B6F5D" w:rsidRDefault="008B6F5D" w:rsidP="008B6F5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4.2.5. Порядок проведения проверки и ее предмет определяется лицом, принявшим решение о проведении проверки, исходя из планов проведения проверок, либо обстоятельств, послуживших поводом для проведения проверки, полномочий Администрации и МФЦ, установленных правовыми актами и настоящим Регламентом.</w:t>
      </w:r>
    </w:p>
    <w:p w:rsidR="008B6F5D" w:rsidRPr="008B6F5D" w:rsidRDefault="008B6F5D" w:rsidP="008B6F5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4.2.6. 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сотрудников Администрации и МФЦ.</w:t>
      </w:r>
    </w:p>
    <w:p w:rsidR="008B6F5D" w:rsidRPr="008B6F5D" w:rsidRDefault="008B6F5D" w:rsidP="008B6F5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8B6F5D" w:rsidRPr="008B6F5D" w:rsidRDefault="008B6F5D" w:rsidP="008B6F5D">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8B6F5D">
        <w:rPr>
          <w:rFonts w:ascii="Times New Roman" w:eastAsia="Times New Roman" w:hAnsi="Times New Roman" w:cs="Times New Roman"/>
          <w:b/>
          <w:sz w:val="28"/>
          <w:szCs w:val="28"/>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B6F5D" w:rsidRPr="008B6F5D" w:rsidRDefault="008B6F5D" w:rsidP="008B6F5D">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p>
    <w:p w:rsidR="008B6F5D" w:rsidRPr="008B6F5D" w:rsidRDefault="008B6F5D" w:rsidP="008B6F5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4.3.1. Должностные лица и сотрудники Администрации и МФЦ при наличии соответствующих оснований несут дисциплинарную, административную и иную ответственность, предусмотренную действующим законодательством.</w:t>
      </w:r>
    </w:p>
    <w:p w:rsidR="008B6F5D" w:rsidRPr="008B6F5D" w:rsidRDefault="008B6F5D" w:rsidP="008B6F5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4.3.2. Ответственность должностных лиц и сотрудников Администрации и МФЦ определяется исходя из их должностных обязанностей, определенных трудовым договором и должностной инструкцией, с учетом положений правовых актов, регламентирующих предоставление муниципальной услуги, устанавливающих соответствующую ответственность, настоящего Регламента.</w:t>
      </w:r>
    </w:p>
    <w:p w:rsidR="008B6F5D" w:rsidRPr="008B6F5D" w:rsidRDefault="008B6F5D" w:rsidP="008B6F5D">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p>
    <w:p w:rsidR="008B6F5D" w:rsidRPr="008B6F5D" w:rsidRDefault="008B6F5D" w:rsidP="008B6F5D">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8B6F5D">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структурных подразделений Администрации, предоставляющих </w:t>
      </w:r>
      <w:proofErr w:type="gramStart"/>
      <w:r w:rsidRPr="008B6F5D">
        <w:rPr>
          <w:rFonts w:ascii="Times New Roman" w:eastAsia="Times New Roman" w:hAnsi="Times New Roman" w:cs="Times New Roman"/>
          <w:b/>
          <w:sz w:val="28"/>
          <w:szCs w:val="28"/>
          <w:lang w:eastAsia="ru-RU"/>
        </w:rPr>
        <w:t>муниципальную  услугу</w:t>
      </w:r>
      <w:proofErr w:type="gramEnd"/>
      <w:r w:rsidRPr="008B6F5D">
        <w:rPr>
          <w:rFonts w:ascii="Times New Roman" w:eastAsia="Times New Roman" w:hAnsi="Times New Roman" w:cs="Times New Roman"/>
          <w:b/>
          <w:sz w:val="28"/>
          <w:szCs w:val="28"/>
          <w:lang w:eastAsia="ru-RU"/>
        </w:rPr>
        <w:t>, а также их должностных лиц</w:t>
      </w:r>
    </w:p>
    <w:p w:rsidR="008B6F5D" w:rsidRPr="008B6F5D" w:rsidRDefault="008B6F5D" w:rsidP="008B6F5D">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8B6F5D" w:rsidRPr="008B6F5D" w:rsidRDefault="008B6F5D" w:rsidP="008B6F5D">
      <w:pPr>
        <w:widowControl w:val="0"/>
        <w:spacing w:after="0" w:line="240" w:lineRule="auto"/>
        <w:jc w:val="center"/>
        <w:rPr>
          <w:rFonts w:ascii="Times New Roman" w:eastAsia="Times New Roman" w:hAnsi="Times New Roman" w:cs="Times New Roman"/>
          <w:b/>
          <w:color w:val="000000"/>
          <w:sz w:val="28"/>
          <w:szCs w:val="28"/>
          <w:lang w:eastAsia="ru-RU"/>
        </w:rPr>
      </w:pPr>
      <w:r w:rsidRPr="008B6F5D">
        <w:rPr>
          <w:rFonts w:ascii="Times New Roman" w:eastAsia="Times New Roman" w:hAnsi="Times New Roman" w:cs="Times New Roman"/>
          <w:b/>
          <w:color w:val="000000"/>
          <w:sz w:val="28"/>
          <w:szCs w:val="28"/>
          <w:lang w:eastAsia="ru-RU"/>
        </w:rPr>
        <w:t xml:space="preserve">5.1. </w:t>
      </w:r>
      <w:r w:rsidRPr="008B6F5D">
        <w:rPr>
          <w:rFonts w:ascii="Times New Roman" w:eastAsia="Times New Roman" w:hAnsi="Times New Roman" w:cs="Times New Roman"/>
          <w:b/>
          <w:sz w:val="28"/>
          <w:szCs w:val="28"/>
          <w:lang w:eastAsia="ru-RU"/>
        </w:rPr>
        <w:t xml:space="preserve">Информация для заявителя о его праве подать жалобу на решение и (или) действие (бездействие) Администрации и (или) ее должностных </w:t>
      </w:r>
      <w:r w:rsidRPr="008B6F5D">
        <w:rPr>
          <w:rFonts w:ascii="Times New Roman" w:eastAsia="Times New Roman" w:hAnsi="Times New Roman" w:cs="Times New Roman"/>
          <w:b/>
          <w:sz w:val="28"/>
          <w:szCs w:val="28"/>
          <w:lang w:eastAsia="ru-RU"/>
        </w:rPr>
        <w:lastRenderedPageBreak/>
        <w:t>лиц, муниципальных служащих при предоставлении муниципальной услуги</w:t>
      </w:r>
    </w:p>
    <w:p w:rsidR="008B6F5D" w:rsidRPr="008B6F5D" w:rsidRDefault="008B6F5D" w:rsidP="008B6F5D">
      <w:pPr>
        <w:keepNext/>
        <w:spacing w:after="0" w:line="240" w:lineRule="auto"/>
        <w:ind w:firstLine="567"/>
        <w:jc w:val="center"/>
        <w:outlineLvl w:val="0"/>
        <w:rPr>
          <w:rFonts w:ascii="Times New Roman" w:eastAsia="Times New Roman" w:hAnsi="Times New Roman" w:cs="Times New Roman"/>
          <w:sz w:val="28"/>
          <w:szCs w:val="28"/>
          <w:lang w:eastAsia="ru-RU"/>
        </w:rPr>
      </w:pPr>
    </w:p>
    <w:p w:rsidR="008B6F5D" w:rsidRPr="008B6F5D" w:rsidRDefault="008B6F5D" w:rsidP="008B6F5D">
      <w:pPr>
        <w:keepNext/>
        <w:spacing w:after="0" w:line="240" w:lineRule="auto"/>
        <w:ind w:firstLine="567"/>
        <w:jc w:val="both"/>
        <w:outlineLvl w:val="0"/>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Заявитель вправе обжаловать решения, принятые в ходе предоставления муниципальной услуги (на любом этапе), действия (бездействие) должностных лиц в досудебном (внесудебном) и судебном порядке.</w:t>
      </w:r>
    </w:p>
    <w:p w:rsidR="008B6F5D" w:rsidRPr="008B6F5D" w:rsidRDefault="008B6F5D" w:rsidP="008B6F5D">
      <w:pPr>
        <w:widowControl w:val="0"/>
        <w:spacing w:after="0" w:line="240" w:lineRule="auto"/>
        <w:jc w:val="center"/>
        <w:rPr>
          <w:rFonts w:ascii="Times New Roman" w:eastAsia="Times New Roman" w:hAnsi="Times New Roman" w:cs="Times New Roman"/>
          <w:b/>
          <w:bCs/>
          <w:sz w:val="28"/>
          <w:szCs w:val="28"/>
          <w:lang w:eastAsia="ru-RU"/>
        </w:rPr>
      </w:pPr>
    </w:p>
    <w:p w:rsidR="008B6F5D" w:rsidRPr="008B6F5D" w:rsidRDefault="008B6F5D" w:rsidP="008B6F5D">
      <w:pPr>
        <w:widowControl w:val="0"/>
        <w:spacing w:after="0" w:line="240" w:lineRule="auto"/>
        <w:jc w:val="center"/>
        <w:rPr>
          <w:rFonts w:ascii="Times New Roman" w:eastAsia="Times New Roman" w:hAnsi="Times New Roman" w:cs="Times New Roman"/>
          <w:b/>
          <w:color w:val="000000"/>
          <w:sz w:val="28"/>
          <w:szCs w:val="28"/>
          <w:lang w:eastAsia="ru-RU"/>
        </w:rPr>
      </w:pPr>
      <w:r w:rsidRPr="008B6F5D">
        <w:rPr>
          <w:rFonts w:ascii="Times New Roman" w:eastAsia="Times New Roman" w:hAnsi="Times New Roman" w:cs="Times New Roman"/>
          <w:b/>
          <w:bCs/>
          <w:sz w:val="28"/>
          <w:szCs w:val="28"/>
          <w:lang w:eastAsia="ru-RU"/>
        </w:rPr>
        <w:t xml:space="preserve">5.2. </w:t>
      </w:r>
      <w:r w:rsidRPr="008B6F5D">
        <w:rPr>
          <w:rFonts w:ascii="Times New Roman" w:eastAsia="Times New Roman" w:hAnsi="Times New Roman" w:cs="Times New Roman"/>
          <w:b/>
          <w:color w:val="000000"/>
          <w:sz w:val="28"/>
          <w:szCs w:val="28"/>
          <w:lang w:eastAsia="ru-RU"/>
        </w:rPr>
        <w:t>Предмет жалобы</w:t>
      </w:r>
    </w:p>
    <w:p w:rsidR="008B6F5D" w:rsidRPr="008B6F5D" w:rsidRDefault="008B6F5D" w:rsidP="008B6F5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8B6F5D" w:rsidRPr="008B6F5D" w:rsidRDefault="008B6F5D" w:rsidP="008B6F5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5.2.1. В досудебном (внесудебном) порядке заявитель может обратиться с жалобой, в том числе в следующих случаях:</w:t>
      </w:r>
    </w:p>
    <w:p w:rsidR="008B6F5D" w:rsidRPr="008B6F5D" w:rsidRDefault="008B6F5D" w:rsidP="008B6F5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нарушение срока регистрации запроса заявителя о предоставлении муниципальной услуги;</w:t>
      </w:r>
    </w:p>
    <w:p w:rsidR="008B6F5D" w:rsidRPr="008B6F5D" w:rsidRDefault="008B6F5D" w:rsidP="008B6F5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нарушение срока предоставления муниципальной услуги;</w:t>
      </w:r>
    </w:p>
    <w:p w:rsidR="008B6F5D" w:rsidRPr="008B6F5D" w:rsidRDefault="008B6F5D" w:rsidP="008B6F5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8B6F5D" w:rsidRPr="008B6F5D" w:rsidRDefault="008B6F5D" w:rsidP="008B6F5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8B6F5D" w:rsidRPr="008B6F5D" w:rsidRDefault="008B6F5D" w:rsidP="008B6F5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8B6F5D" w:rsidRPr="008B6F5D" w:rsidRDefault="008B6F5D" w:rsidP="008B6F5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8B6F5D" w:rsidRPr="008B6F5D" w:rsidRDefault="008B6F5D" w:rsidP="008B6F5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отказ Администрации,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B6F5D" w:rsidRPr="008B6F5D" w:rsidRDefault="008B6F5D" w:rsidP="008B6F5D">
      <w:pPr>
        <w:widowControl w:val="0"/>
        <w:spacing w:after="0" w:line="240" w:lineRule="auto"/>
        <w:ind w:firstLine="567"/>
        <w:jc w:val="center"/>
        <w:rPr>
          <w:rFonts w:ascii="Times New Roman" w:eastAsia="Times New Roman" w:hAnsi="Times New Roman" w:cs="Times New Roman"/>
          <w:b/>
          <w:sz w:val="28"/>
          <w:szCs w:val="28"/>
          <w:lang w:eastAsia="ru-RU"/>
        </w:rPr>
      </w:pPr>
    </w:p>
    <w:p w:rsidR="008B6F5D" w:rsidRPr="008B6F5D" w:rsidRDefault="008B6F5D" w:rsidP="008B6F5D">
      <w:pPr>
        <w:widowControl w:val="0"/>
        <w:spacing w:after="0" w:line="240" w:lineRule="auto"/>
        <w:ind w:firstLine="567"/>
        <w:jc w:val="center"/>
        <w:rPr>
          <w:rFonts w:ascii="Times New Roman" w:eastAsia="Times New Roman" w:hAnsi="Times New Roman" w:cs="Times New Roman"/>
          <w:b/>
          <w:sz w:val="28"/>
          <w:szCs w:val="28"/>
          <w:lang w:eastAsia="ru-RU"/>
        </w:rPr>
      </w:pPr>
      <w:r w:rsidRPr="008B6F5D">
        <w:rPr>
          <w:rFonts w:ascii="Times New Roman" w:eastAsia="Times New Roman" w:hAnsi="Times New Roman" w:cs="Times New Roman"/>
          <w:b/>
          <w:sz w:val="28"/>
          <w:szCs w:val="28"/>
          <w:lang w:eastAsia="ru-RU"/>
        </w:rPr>
        <w:t xml:space="preserve">5.3. Органы местного самоуправления и уполномоченные на рассмотрение жалобы должностные лица, которым может быть направлена жалоба </w:t>
      </w:r>
    </w:p>
    <w:p w:rsidR="008B6F5D" w:rsidRPr="008B6F5D" w:rsidRDefault="008B6F5D" w:rsidP="008B6F5D">
      <w:pPr>
        <w:widowControl w:val="0"/>
        <w:spacing w:after="0" w:line="240" w:lineRule="auto"/>
        <w:ind w:firstLine="567"/>
        <w:jc w:val="center"/>
        <w:rPr>
          <w:rFonts w:ascii="Times New Roman" w:eastAsia="Times New Roman" w:hAnsi="Times New Roman" w:cs="Times New Roman"/>
          <w:b/>
          <w:sz w:val="28"/>
          <w:szCs w:val="28"/>
          <w:lang w:eastAsia="ru-RU"/>
        </w:rPr>
      </w:pPr>
    </w:p>
    <w:p w:rsidR="008B6F5D" w:rsidRPr="008B6F5D" w:rsidRDefault="008B6F5D" w:rsidP="008B6F5D">
      <w:pPr>
        <w:widowControl w:val="0"/>
        <w:spacing w:after="0" w:line="240" w:lineRule="auto"/>
        <w:ind w:firstLine="567"/>
        <w:jc w:val="both"/>
        <w:rPr>
          <w:rFonts w:ascii="Times New Roman" w:eastAsia="Times New Roman" w:hAnsi="Times New Roman" w:cs="Times New Roman"/>
          <w:bCs/>
          <w:sz w:val="28"/>
          <w:szCs w:val="28"/>
          <w:lang w:eastAsia="ru-RU"/>
        </w:rPr>
      </w:pPr>
      <w:r w:rsidRPr="008B6F5D">
        <w:rPr>
          <w:rFonts w:ascii="Times New Roman" w:eastAsia="Times New Roman" w:hAnsi="Times New Roman" w:cs="Times New Roman"/>
          <w:bCs/>
          <w:sz w:val="28"/>
          <w:szCs w:val="28"/>
          <w:lang w:eastAsia="ru-RU"/>
        </w:rPr>
        <w:t>5.3.1. Органом, уполномоченным на рассмотрение жалобы, является Администрация.</w:t>
      </w:r>
    </w:p>
    <w:p w:rsidR="008B6F5D" w:rsidRPr="008B6F5D" w:rsidRDefault="008B6F5D" w:rsidP="008B6F5D">
      <w:pPr>
        <w:widowControl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bCs/>
          <w:sz w:val="28"/>
          <w:szCs w:val="28"/>
          <w:lang w:eastAsia="ru-RU"/>
        </w:rPr>
        <w:t>Глава сельсовета или лицо его замещающее определяет должностное лицо, ответственное за рассмотрение жалобы</w:t>
      </w:r>
      <w:r w:rsidRPr="008B6F5D">
        <w:rPr>
          <w:rFonts w:ascii="Times New Roman" w:eastAsia="Times New Roman" w:hAnsi="Times New Roman" w:cs="Times New Roman"/>
          <w:sz w:val="28"/>
          <w:szCs w:val="28"/>
          <w:lang w:eastAsia="ru-RU"/>
        </w:rPr>
        <w:t xml:space="preserve">. </w:t>
      </w:r>
    </w:p>
    <w:p w:rsidR="008B6F5D" w:rsidRPr="008B6F5D" w:rsidRDefault="008B6F5D" w:rsidP="008B6F5D">
      <w:pPr>
        <w:widowControl w:val="0"/>
        <w:spacing w:after="0" w:line="240" w:lineRule="auto"/>
        <w:ind w:firstLine="567"/>
        <w:jc w:val="center"/>
        <w:rPr>
          <w:rFonts w:ascii="Times New Roman" w:eastAsia="Times New Roman" w:hAnsi="Times New Roman" w:cs="Times New Roman"/>
          <w:b/>
          <w:sz w:val="28"/>
          <w:szCs w:val="28"/>
          <w:lang w:eastAsia="ru-RU"/>
        </w:rPr>
      </w:pPr>
    </w:p>
    <w:p w:rsidR="008B6F5D" w:rsidRPr="008B6F5D" w:rsidRDefault="008B6F5D" w:rsidP="008B6F5D">
      <w:pPr>
        <w:widowControl w:val="0"/>
        <w:spacing w:after="0" w:line="240" w:lineRule="auto"/>
        <w:ind w:firstLine="567"/>
        <w:jc w:val="center"/>
        <w:rPr>
          <w:rFonts w:ascii="Times New Roman" w:eastAsia="Times New Roman" w:hAnsi="Times New Roman" w:cs="Times New Roman"/>
          <w:b/>
          <w:sz w:val="28"/>
          <w:szCs w:val="28"/>
          <w:lang w:eastAsia="ru-RU"/>
        </w:rPr>
      </w:pPr>
      <w:r w:rsidRPr="008B6F5D">
        <w:rPr>
          <w:rFonts w:ascii="Times New Roman" w:eastAsia="Times New Roman" w:hAnsi="Times New Roman" w:cs="Times New Roman"/>
          <w:b/>
          <w:sz w:val="28"/>
          <w:szCs w:val="28"/>
          <w:lang w:eastAsia="ru-RU"/>
        </w:rPr>
        <w:lastRenderedPageBreak/>
        <w:t>5.4. Порядок подачи и рассмотрения жалобы</w:t>
      </w:r>
    </w:p>
    <w:p w:rsidR="008B6F5D" w:rsidRPr="008B6F5D" w:rsidRDefault="008B6F5D" w:rsidP="008B6F5D">
      <w:pPr>
        <w:widowControl w:val="0"/>
        <w:spacing w:after="0" w:line="240" w:lineRule="auto"/>
        <w:ind w:firstLine="567"/>
        <w:jc w:val="center"/>
        <w:rPr>
          <w:rFonts w:ascii="Times New Roman" w:eastAsia="Times New Roman" w:hAnsi="Times New Roman" w:cs="Times New Roman"/>
          <w:b/>
          <w:sz w:val="28"/>
          <w:szCs w:val="28"/>
          <w:lang w:eastAsia="ru-RU"/>
        </w:rPr>
      </w:pPr>
    </w:p>
    <w:p w:rsidR="008B6F5D" w:rsidRPr="008B6F5D" w:rsidRDefault="008B6F5D" w:rsidP="008B6F5D">
      <w:pPr>
        <w:widowControl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5.4.1. Жалоба подается в письменной форме на бумажном носителе, в электронной форме непосредственно в Администрацию или через МФЦ и после регистрации специалистом, ответственным за прием документов, направляется главе сельсовета.</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Жалоба может быть направлена по почте, с </w:t>
      </w:r>
      <w:proofErr w:type="gramStart"/>
      <w:r w:rsidRPr="008B6F5D">
        <w:rPr>
          <w:rFonts w:ascii="Times New Roman" w:eastAsia="Times New Roman" w:hAnsi="Times New Roman" w:cs="Times New Roman"/>
          <w:sz w:val="28"/>
          <w:szCs w:val="28"/>
          <w:lang w:eastAsia="ru-RU"/>
        </w:rPr>
        <w:t>использованием  информационно</w:t>
      </w:r>
      <w:proofErr w:type="gramEnd"/>
      <w:r w:rsidRPr="008B6F5D">
        <w:rPr>
          <w:rFonts w:ascii="Times New Roman" w:eastAsia="Times New Roman" w:hAnsi="Times New Roman" w:cs="Times New Roman"/>
          <w:sz w:val="28"/>
          <w:szCs w:val="28"/>
          <w:lang w:eastAsia="ru-RU"/>
        </w:rPr>
        <w:t xml:space="preserve">-телекоммуникационной сети «Интернет», официального сайта, </w:t>
      </w:r>
      <w:r w:rsidRPr="008B6F5D">
        <w:rPr>
          <w:rFonts w:ascii="Times New Roman" w:eastAsia="Times New Roman" w:hAnsi="Times New Roman" w:cs="Times New Roman"/>
          <w:bCs/>
          <w:sz w:val="28"/>
          <w:szCs w:val="28"/>
          <w:lang w:eastAsia="ru-RU"/>
        </w:rPr>
        <w:t xml:space="preserve">Единого портала государственных и муниципальных услуг либо регионального портала государственных и муниципальных услуг, </w:t>
      </w:r>
      <w:r w:rsidRPr="008B6F5D">
        <w:rPr>
          <w:rFonts w:ascii="Times New Roman" w:eastAsia="Times New Roman" w:hAnsi="Times New Roman" w:cs="Times New Roman"/>
          <w:sz w:val="28"/>
          <w:szCs w:val="28"/>
          <w:lang w:eastAsia="ru-RU"/>
        </w:rPr>
        <w:t>а также может быть принята при личном приеме заявителя.</w:t>
      </w: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5.4.2.  Жалоба должна содержать:</w:t>
      </w: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наименование структурного подразделения Администрации, предоставляющего муниципальную услугу, муниципальных служащих Администрации, ответственных за прием и регистрацию заявлений, решения и действия (бездействие) которых обжалуются;</w:t>
      </w: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сведения об обжалуемых решениях и действиях (бездействий) структурного подразделения Администрации, предоставляющего муниципальную услугу, муниципальных служащих Администрации;</w:t>
      </w: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Администрации, муниципальных служащих Администрации. Заявителем могут быть представлены документы (при наличии), подтверждающие доводы заявителя, либо их копии.</w:t>
      </w:r>
    </w:p>
    <w:p w:rsidR="008B6F5D" w:rsidRPr="008B6F5D" w:rsidRDefault="008B6F5D" w:rsidP="008B6F5D">
      <w:pPr>
        <w:widowControl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Заявитель в своей письменной жалобе также в обязательном порядке указывает адресата: фамилию, имя, отчество (последнее при наличии) главы сельсовета или его должность, ставит личную подпись и дату.</w:t>
      </w:r>
    </w:p>
    <w:p w:rsidR="008B6F5D" w:rsidRPr="008B6F5D" w:rsidRDefault="008B6F5D" w:rsidP="008B6F5D">
      <w:pPr>
        <w:widowControl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В случае необходимости в подтверждение своих доводов гражданин прилагает к письменной жалобе документы и материалы либо их копии.</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8B6F5D">
        <w:rPr>
          <w:rFonts w:ascii="Times New Roman" w:eastAsia="Times New Roman" w:hAnsi="Times New Roman" w:cs="Times New Roman"/>
          <w:sz w:val="28"/>
          <w:szCs w:val="28"/>
          <w:lang w:eastAsia="ru-RU"/>
        </w:rPr>
        <w:t xml:space="preserve">5.4.3. </w:t>
      </w:r>
      <w:r w:rsidRPr="008B6F5D">
        <w:rPr>
          <w:rFonts w:ascii="Times New Roman" w:eastAsia="Times New Roman" w:hAnsi="Times New Roman" w:cs="Times New Roman"/>
          <w:bCs/>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8B6F5D">
        <w:rPr>
          <w:rFonts w:ascii="Times New Roman" w:eastAsia="Times New Roman" w:hAnsi="Times New Roman" w:cs="Times New Roman"/>
          <w:bCs/>
          <w:sz w:val="28"/>
          <w:szCs w:val="28"/>
          <w:lang w:eastAsia="ru-RU"/>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8B6F5D">
        <w:rPr>
          <w:rFonts w:ascii="Times New Roman" w:eastAsia="Times New Roman" w:hAnsi="Times New Roman" w:cs="Times New Roman"/>
          <w:bCs/>
          <w:sz w:val="28"/>
          <w:szCs w:val="28"/>
          <w:lang w:eastAsia="ru-RU"/>
        </w:rPr>
        <w:t>- оформленная в соответствии с законодательством Российской Федерации доверенность (для физических лиц);</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8B6F5D">
        <w:rPr>
          <w:rFonts w:ascii="Times New Roman" w:eastAsia="Times New Roman" w:hAnsi="Times New Roman" w:cs="Times New Roman"/>
          <w:bCs/>
          <w:sz w:val="28"/>
          <w:szCs w:val="28"/>
          <w:lang w:eastAsia="ru-RU"/>
        </w:rPr>
        <w:t xml:space="preserve">- оформленная в соответствии с законодательством Российской Федерации доверенность, заверенная печатью заявителя и подписанная </w:t>
      </w:r>
      <w:r w:rsidRPr="008B6F5D">
        <w:rPr>
          <w:rFonts w:ascii="Times New Roman" w:eastAsia="Times New Roman" w:hAnsi="Times New Roman" w:cs="Times New Roman"/>
          <w:bCs/>
          <w:sz w:val="28"/>
          <w:szCs w:val="28"/>
          <w:lang w:eastAsia="ru-RU"/>
        </w:rPr>
        <w:lastRenderedPageBreak/>
        <w:t>руководителем заявителя или уполномоченным этим руководителем лицом (для юридических лиц);</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8B6F5D">
        <w:rPr>
          <w:rFonts w:ascii="Times New Roman" w:eastAsia="Times New Roman" w:hAnsi="Times New Roman" w:cs="Times New Roman"/>
          <w:bCs/>
          <w:sz w:val="28"/>
          <w:szCs w:val="28"/>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8B6F5D">
        <w:rPr>
          <w:rFonts w:ascii="Times New Roman" w:eastAsia="Times New Roman" w:hAnsi="Times New Roman" w:cs="Times New Roman"/>
          <w:bCs/>
          <w:sz w:val="28"/>
          <w:szCs w:val="28"/>
          <w:lang w:eastAsia="ru-RU"/>
        </w:rPr>
        <w:t>5.4.4. Прием жалоб в письменной форме осуществляется по месту нахождения Администрации или МФЦ.</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8B6F5D">
        <w:rPr>
          <w:rFonts w:ascii="Times New Roman" w:eastAsia="Times New Roman" w:hAnsi="Times New Roman" w:cs="Times New Roman"/>
          <w:bCs/>
          <w:sz w:val="28"/>
          <w:szCs w:val="28"/>
          <w:lang w:eastAsia="ru-RU"/>
        </w:rPr>
        <w:t xml:space="preserve">Жалобы принимаются в соответствии с графиком работы Администрации и МФЦ, указанным в настоящем Регламенте. </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B6F5D" w:rsidRPr="008B6F5D" w:rsidRDefault="008B6F5D" w:rsidP="008B6F5D">
      <w:pPr>
        <w:widowControl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5.4.5. Глава сельсовета или лицо его замещающее определяет должностное лицо, ответственное за рассмотрение жалобы, которое:</w:t>
      </w: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обеспечивает объективное, всестороннее и своевременное рассмотрение жалобы, в том числе, в случае необходимости, с участием заявителя или его представителя;</w:t>
      </w: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в соответствии с действующим законодательством запрашивает дополнительные документы и материалы, необходимые для рассмотрения жалобы, в других органах государственной власти, местного самоуправления, у иных должностных лиц;</w:t>
      </w: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по результатам рассмотрения жалобы принимает меры, направленные на восстановление или защиту нарушенных прав и законных интересов заявителя, готовит письменный ответ по существу поставленных в жалобе вопросов.</w:t>
      </w: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5.4.6. Жалоба заявителя, содержащая обжалования решений, действий (бездействия) конкретных должностных лиц, не может направляться этим должностным лицам для рассмотрения и (или) ответа.</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5.4.7. По результатам рассмотрения жалобы принимается одно из решений, указанных в пункте 5.7. настоящего Регламента.</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5.4.8.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В ответе по результатам рассмотрения жалобы указываются:</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номер, дата, место принятия решения, включая сведения о должностном лице, решение или действие (бездействие) которого обжалуется;</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фамилия, имя, отчество (при наличии) или наименование заявителя;</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lastRenderedPageBreak/>
        <w:t>- основания для принятия решения по жалобе;</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принятое по жалобе решение;</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сведения о порядке обжалования принятого по жалобе решения.</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Ответ по результатам рассмотрения жалобы подписывается уполномоченным на рассмотрение жалобы должностным лицом Администрации.</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5.4.9.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Администрация отказывает в удовлетворении жалобы в следующих случаях:</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наличие вступившего в законную силу решения суда, арбитражного суда по жалобе о том же предмете и по тем же основаниям;</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подача жалобы лицом, полномочия которого не подтверждены в порядке, установленном законодательством Российской Федерации;</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наличие решения по жалобе, принятого ранее в отношении того же заявителя и по тому же предмету жалобы.</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5.4.10. Администрация вправе оставить жалобу без ответа в следующих случаях:</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наличие в жалобе нецензурных либо оскорбительных выражений, угроз жизни, здоровью и имуществу должностного лица, а также членов его семьи;</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отсутствие возможности прочтения текста жалобы;</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не указаны фамилия гражданина, направившего жалобу и почтовый адрес, по которому должен направить направлен ответ.</w:t>
      </w:r>
    </w:p>
    <w:p w:rsidR="008B6F5D" w:rsidRPr="008B6F5D" w:rsidRDefault="008B6F5D" w:rsidP="008B6F5D">
      <w:pPr>
        <w:widowControl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Жалоба считается рассмотренной, если рассмотрены все поставленные вопросы, приняты необходимые меры и дан письменный ответ (в пределах компетенции) по существу всех поставленных в ней вопросов.</w:t>
      </w: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eastAsia="ru-RU"/>
        </w:rPr>
      </w:pPr>
    </w:p>
    <w:p w:rsidR="008B6F5D" w:rsidRPr="008B6F5D" w:rsidRDefault="008B6F5D" w:rsidP="008B6F5D">
      <w:pPr>
        <w:spacing w:after="0" w:line="240" w:lineRule="auto"/>
        <w:ind w:firstLine="567"/>
        <w:jc w:val="center"/>
        <w:rPr>
          <w:rFonts w:ascii="Times New Roman" w:eastAsia="Times New Roman" w:hAnsi="Times New Roman" w:cs="Times New Roman"/>
          <w:b/>
          <w:sz w:val="28"/>
          <w:szCs w:val="28"/>
          <w:lang w:eastAsia="ru-RU"/>
        </w:rPr>
      </w:pPr>
      <w:r w:rsidRPr="008B6F5D">
        <w:rPr>
          <w:rFonts w:ascii="Times New Roman" w:eastAsia="Times New Roman" w:hAnsi="Times New Roman" w:cs="Times New Roman"/>
          <w:b/>
          <w:sz w:val="28"/>
          <w:szCs w:val="28"/>
          <w:lang w:eastAsia="ru-RU"/>
        </w:rPr>
        <w:t>5.5. Сроки рассмотрения жалобы</w:t>
      </w: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eastAsia="ru-RU"/>
        </w:rPr>
      </w:pPr>
    </w:p>
    <w:p w:rsidR="008B6F5D" w:rsidRPr="008B6F5D" w:rsidRDefault="008B6F5D" w:rsidP="008B6F5D">
      <w:pPr>
        <w:widowControl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5.5.1. Жалоба подлежит рассмотрению должностным лицом, назначенным главой сельсовета ответственным за рассмотрением жалоб, в течение пятнадцати рабочих дней со дня ее регистрации,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6F5D" w:rsidRPr="008B6F5D" w:rsidRDefault="008B6F5D" w:rsidP="008B6F5D">
      <w:pPr>
        <w:widowControl w:val="0"/>
        <w:spacing w:after="0" w:line="240" w:lineRule="auto"/>
        <w:ind w:firstLine="567"/>
        <w:jc w:val="center"/>
        <w:rPr>
          <w:rFonts w:ascii="Times New Roman" w:eastAsia="Times New Roman" w:hAnsi="Times New Roman" w:cs="Times New Roman"/>
          <w:b/>
          <w:sz w:val="28"/>
          <w:szCs w:val="28"/>
          <w:lang w:eastAsia="ru-RU"/>
        </w:rPr>
      </w:pPr>
    </w:p>
    <w:p w:rsidR="008B6F5D" w:rsidRPr="008B6F5D" w:rsidRDefault="008B6F5D" w:rsidP="008B6F5D">
      <w:pPr>
        <w:widowControl w:val="0"/>
        <w:spacing w:after="0" w:line="240" w:lineRule="auto"/>
        <w:ind w:firstLine="567"/>
        <w:jc w:val="center"/>
        <w:rPr>
          <w:rFonts w:ascii="Times New Roman" w:eastAsia="Times New Roman" w:hAnsi="Times New Roman" w:cs="Times New Roman"/>
          <w:b/>
          <w:sz w:val="28"/>
          <w:szCs w:val="28"/>
          <w:lang w:eastAsia="ru-RU"/>
        </w:rPr>
      </w:pPr>
      <w:r w:rsidRPr="008B6F5D">
        <w:rPr>
          <w:rFonts w:ascii="Times New Roman" w:eastAsia="Times New Roman" w:hAnsi="Times New Roman" w:cs="Times New Roman"/>
          <w:b/>
          <w:sz w:val="28"/>
          <w:szCs w:val="28"/>
          <w:lang w:eastAsia="ru-RU"/>
        </w:rPr>
        <w:t xml:space="preserve">5.6. Перечень оснований для приостановления рассмотрения </w:t>
      </w:r>
      <w:r w:rsidRPr="008B6F5D">
        <w:rPr>
          <w:rFonts w:ascii="Times New Roman" w:eastAsia="Times New Roman" w:hAnsi="Times New Roman" w:cs="Times New Roman"/>
          <w:b/>
          <w:sz w:val="28"/>
          <w:szCs w:val="28"/>
          <w:lang w:eastAsia="ru-RU"/>
        </w:rPr>
        <w:lastRenderedPageBreak/>
        <w:t>жалобы в случае, если возможность приостановления предусмотрена законодательством Российской Федерации</w:t>
      </w:r>
    </w:p>
    <w:p w:rsidR="008B6F5D" w:rsidRPr="008B6F5D" w:rsidRDefault="008B6F5D" w:rsidP="008B6F5D">
      <w:pPr>
        <w:widowControl w:val="0"/>
        <w:spacing w:after="0" w:line="240" w:lineRule="auto"/>
        <w:ind w:firstLine="567"/>
        <w:jc w:val="center"/>
        <w:rPr>
          <w:rFonts w:ascii="Times New Roman" w:eastAsia="Times New Roman" w:hAnsi="Times New Roman" w:cs="Times New Roman"/>
          <w:b/>
          <w:sz w:val="28"/>
          <w:szCs w:val="28"/>
          <w:lang w:eastAsia="ru-RU"/>
        </w:rPr>
      </w:pP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5.6.1. Основанием </w:t>
      </w:r>
      <w:proofErr w:type="gramStart"/>
      <w:r w:rsidRPr="008B6F5D">
        <w:rPr>
          <w:rFonts w:ascii="Times New Roman" w:eastAsia="Times New Roman" w:hAnsi="Times New Roman" w:cs="Times New Roman"/>
          <w:sz w:val="28"/>
          <w:szCs w:val="28"/>
          <w:lang w:eastAsia="ru-RU"/>
        </w:rPr>
        <w:t>для приостановлении</w:t>
      </w:r>
      <w:proofErr w:type="gramEnd"/>
      <w:r w:rsidRPr="008B6F5D">
        <w:rPr>
          <w:rFonts w:ascii="Times New Roman" w:eastAsia="Times New Roman" w:hAnsi="Times New Roman" w:cs="Times New Roman"/>
          <w:sz w:val="28"/>
          <w:szCs w:val="28"/>
          <w:lang w:eastAsia="ru-RU"/>
        </w:rPr>
        <w:t xml:space="preserve"> рассмотрения жалобы является подача заявителем письменного заявления о приостановлении рассмотрения жалобы.</w:t>
      </w: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eastAsia="ru-RU"/>
        </w:rPr>
      </w:pPr>
    </w:p>
    <w:p w:rsidR="008B6F5D" w:rsidRPr="008B6F5D" w:rsidRDefault="008B6F5D" w:rsidP="008B6F5D">
      <w:pPr>
        <w:widowControl w:val="0"/>
        <w:spacing w:after="0" w:line="240" w:lineRule="auto"/>
        <w:ind w:firstLine="567"/>
        <w:jc w:val="center"/>
        <w:rPr>
          <w:rFonts w:ascii="Times New Roman" w:eastAsia="Times New Roman" w:hAnsi="Times New Roman" w:cs="Times New Roman"/>
          <w:b/>
          <w:color w:val="000000"/>
          <w:sz w:val="28"/>
          <w:szCs w:val="28"/>
          <w:lang w:eastAsia="ru-RU"/>
        </w:rPr>
      </w:pPr>
      <w:r w:rsidRPr="008B6F5D">
        <w:rPr>
          <w:rFonts w:ascii="Times New Roman" w:eastAsia="Times New Roman" w:hAnsi="Times New Roman" w:cs="Times New Roman"/>
          <w:b/>
          <w:bCs/>
          <w:sz w:val="28"/>
          <w:szCs w:val="28"/>
          <w:lang w:eastAsia="ru-RU"/>
        </w:rPr>
        <w:t xml:space="preserve">5.7. </w:t>
      </w:r>
      <w:r w:rsidRPr="008B6F5D">
        <w:rPr>
          <w:rFonts w:ascii="Times New Roman" w:eastAsia="Times New Roman" w:hAnsi="Times New Roman" w:cs="Times New Roman"/>
          <w:b/>
          <w:color w:val="000000"/>
          <w:sz w:val="28"/>
          <w:szCs w:val="28"/>
          <w:lang w:eastAsia="ru-RU"/>
        </w:rPr>
        <w:t>Результат рассмотрения жалобы</w:t>
      </w:r>
    </w:p>
    <w:p w:rsidR="008B6F5D" w:rsidRPr="008B6F5D" w:rsidRDefault="008B6F5D" w:rsidP="008B6F5D">
      <w:pPr>
        <w:widowControl w:val="0"/>
        <w:spacing w:after="0" w:line="240" w:lineRule="auto"/>
        <w:ind w:firstLine="567"/>
        <w:jc w:val="center"/>
        <w:rPr>
          <w:rFonts w:ascii="Times New Roman" w:eastAsia="Times New Roman" w:hAnsi="Times New Roman" w:cs="Times New Roman"/>
          <w:sz w:val="28"/>
          <w:szCs w:val="28"/>
          <w:lang w:eastAsia="ru-RU"/>
        </w:rPr>
      </w:pPr>
    </w:p>
    <w:p w:rsidR="008B6F5D" w:rsidRPr="008B6F5D" w:rsidRDefault="008B6F5D" w:rsidP="008B6F5D">
      <w:pPr>
        <w:widowControl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5.7.1. По результатам рассмотрения жалобы орган, предоставляющий муниципальную услугу, принимает одно из следующих решений:</w:t>
      </w:r>
    </w:p>
    <w:p w:rsidR="008B6F5D" w:rsidRPr="008B6F5D" w:rsidRDefault="008B6F5D" w:rsidP="008B6F5D">
      <w:pPr>
        <w:widowControl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Российской Федерации, а также в иных формах;</w:t>
      </w:r>
    </w:p>
    <w:p w:rsidR="008B6F5D" w:rsidRPr="008B6F5D" w:rsidRDefault="008B6F5D" w:rsidP="008B6F5D">
      <w:pPr>
        <w:widowControl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отказывает </w:t>
      </w:r>
      <w:proofErr w:type="gramStart"/>
      <w:r w:rsidRPr="008B6F5D">
        <w:rPr>
          <w:rFonts w:ascii="Times New Roman" w:eastAsia="Times New Roman" w:hAnsi="Times New Roman" w:cs="Times New Roman"/>
          <w:sz w:val="28"/>
          <w:szCs w:val="28"/>
          <w:lang w:eastAsia="ru-RU"/>
        </w:rPr>
        <w:t>в  удовлетворении</w:t>
      </w:r>
      <w:proofErr w:type="gramEnd"/>
      <w:r w:rsidRPr="008B6F5D">
        <w:rPr>
          <w:rFonts w:ascii="Times New Roman" w:eastAsia="Times New Roman" w:hAnsi="Times New Roman" w:cs="Times New Roman"/>
          <w:sz w:val="28"/>
          <w:szCs w:val="28"/>
          <w:lang w:eastAsia="ru-RU"/>
        </w:rPr>
        <w:t xml:space="preserve"> жалобы.</w:t>
      </w:r>
    </w:p>
    <w:p w:rsidR="008B6F5D" w:rsidRPr="008B6F5D" w:rsidRDefault="008B6F5D" w:rsidP="008B6F5D">
      <w:pPr>
        <w:widowControl w:val="0"/>
        <w:spacing w:after="0" w:line="240" w:lineRule="auto"/>
        <w:ind w:firstLine="567"/>
        <w:jc w:val="both"/>
        <w:rPr>
          <w:rFonts w:ascii="Times New Roman" w:eastAsia="Times New Roman" w:hAnsi="Times New Roman" w:cs="Times New Roman"/>
          <w:sz w:val="28"/>
          <w:szCs w:val="28"/>
          <w:lang w:eastAsia="ru-RU"/>
        </w:rPr>
      </w:pPr>
    </w:p>
    <w:p w:rsidR="008B6F5D" w:rsidRPr="008B6F5D" w:rsidRDefault="008B6F5D" w:rsidP="008B6F5D">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8B6F5D">
        <w:rPr>
          <w:rFonts w:ascii="Times New Roman" w:eastAsia="Times New Roman" w:hAnsi="Times New Roman" w:cs="Times New Roman"/>
          <w:b/>
          <w:sz w:val="28"/>
          <w:szCs w:val="28"/>
          <w:lang w:eastAsia="ru-RU"/>
        </w:rPr>
        <w:t>5.8. Порядок информирования заявителя о результатах рассмотрения жалобы</w:t>
      </w:r>
    </w:p>
    <w:p w:rsidR="008B6F5D" w:rsidRPr="008B6F5D" w:rsidRDefault="008B6F5D" w:rsidP="008B6F5D">
      <w:pPr>
        <w:widowControl w:val="0"/>
        <w:spacing w:after="0" w:line="240" w:lineRule="auto"/>
        <w:ind w:firstLine="567"/>
        <w:jc w:val="both"/>
        <w:rPr>
          <w:rFonts w:ascii="Times New Roman" w:eastAsia="Times New Roman" w:hAnsi="Times New Roman" w:cs="Times New Roman"/>
          <w:sz w:val="28"/>
          <w:szCs w:val="28"/>
          <w:lang w:eastAsia="ru-RU"/>
        </w:rPr>
      </w:pPr>
    </w:p>
    <w:p w:rsidR="008B6F5D" w:rsidRPr="008B6F5D" w:rsidRDefault="008B6F5D" w:rsidP="008B6F5D">
      <w:pPr>
        <w:widowControl w:val="0"/>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5.8.1. Не позднее дня, следующего за днем принятия решения, заявителю направляется мотивированный ответ о результатах рассмотрения жалобы в общеустановленном порядке в письменной форме и, по желанию заявителя, в электронной форме.</w:t>
      </w:r>
    </w:p>
    <w:p w:rsidR="008B6F5D" w:rsidRPr="008B6F5D" w:rsidRDefault="008B6F5D" w:rsidP="008B6F5D">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8B6F5D" w:rsidRPr="008B6F5D" w:rsidRDefault="008B6F5D" w:rsidP="008B6F5D">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8B6F5D">
        <w:rPr>
          <w:rFonts w:ascii="Times New Roman" w:eastAsia="Times New Roman" w:hAnsi="Times New Roman" w:cs="Times New Roman"/>
          <w:b/>
          <w:sz w:val="28"/>
          <w:szCs w:val="28"/>
          <w:lang w:eastAsia="ru-RU"/>
        </w:rPr>
        <w:t>5.9. Порядок обжалования решения по жалобе</w:t>
      </w:r>
    </w:p>
    <w:p w:rsidR="008B6F5D" w:rsidRPr="008B6F5D" w:rsidRDefault="008B6F5D" w:rsidP="008B6F5D">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8B6F5D">
        <w:rPr>
          <w:rFonts w:ascii="Times New Roman" w:eastAsia="Times New Roman" w:hAnsi="Times New Roman" w:cs="Times New Roman"/>
          <w:sz w:val="28"/>
          <w:szCs w:val="28"/>
          <w:lang w:eastAsia="ru-RU"/>
        </w:rPr>
        <w:t>5.9.1. В случае, если заявитель не удовлетворен результатами рассмотрения жалобы, он вправе обратиться с жалобой в суд в порядке, предусмотренном законодательством Российской Федерации.</w:t>
      </w:r>
      <w:r w:rsidRPr="008B6F5D">
        <w:rPr>
          <w:rFonts w:ascii="Times New Roman" w:eastAsia="Times New Roman" w:hAnsi="Times New Roman" w:cs="Times New Roman"/>
          <w:b/>
          <w:sz w:val="28"/>
          <w:szCs w:val="28"/>
          <w:lang w:eastAsia="ru-RU"/>
        </w:rPr>
        <w:t xml:space="preserve">  </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8B6F5D">
        <w:rPr>
          <w:rFonts w:ascii="Times New Roman" w:eastAsia="Times New Roman" w:hAnsi="Times New Roman" w:cs="Times New Roman"/>
          <w:b/>
          <w:sz w:val="28"/>
          <w:szCs w:val="28"/>
          <w:lang w:eastAsia="ru-RU"/>
        </w:rPr>
        <w:t xml:space="preserve">                 </w:t>
      </w:r>
    </w:p>
    <w:p w:rsidR="008B6F5D" w:rsidRPr="008B6F5D" w:rsidRDefault="008B6F5D" w:rsidP="008B6F5D">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8B6F5D">
        <w:rPr>
          <w:rFonts w:ascii="Times New Roman" w:eastAsia="Times New Roman" w:hAnsi="Times New Roman" w:cs="Times New Roman"/>
          <w:b/>
          <w:sz w:val="28"/>
          <w:szCs w:val="28"/>
          <w:lang w:eastAsia="ru-RU"/>
        </w:rPr>
        <w:t>5.10. Право заявителя на получение информации и документов, необходимых для обоснования и рассмотрения жалобы</w:t>
      </w: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eastAsia="ru-RU"/>
        </w:rPr>
      </w:pP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5.10.1. Для обжалования действий (бездействия) в досудебном (внесудебном) порядке гражданин вправе запрашивать и получать:</w:t>
      </w: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информацию о ходе предоставления муниципальной услуги;</w:t>
      </w:r>
    </w:p>
    <w:p w:rsidR="008B6F5D" w:rsidRPr="008B6F5D" w:rsidRDefault="008B6F5D" w:rsidP="008B6F5D">
      <w:pPr>
        <w:spacing w:after="0" w:line="240" w:lineRule="auto"/>
        <w:ind w:firstLine="567"/>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копии документов, подтверждающих обжалуемое действие (бездействие) должностных лиц, заверенные в установленном порядке. </w:t>
      </w:r>
    </w:p>
    <w:p w:rsidR="008B6F5D" w:rsidRPr="008B6F5D" w:rsidRDefault="008B6F5D" w:rsidP="008B6F5D">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8B6F5D" w:rsidRPr="008B6F5D" w:rsidRDefault="008B6F5D" w:rsidP="008B6F5D">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8B6F5D">
        <w:rPr>
          <w:rFonts w:ascii="Times New Roman" w:eastAsia="Times New Roman" w:hAnsi="Times New Roman" w:cs="Times New Roman"/>
          <w:b/>
          <w:sz w:val="28"/>
          <w:szCs w:val="28"/>
          <w:lang w:eastAsia="ru-RU"/>
        </w:rPr>
        <w:t>5.11. Способы информирования заявителей о порядке подачи и рассмотрения жалобы</w:t>
      </w:r>
    </w:p>
    <w:p w:rsidR="008B6F5D" w:rsidRPr="008B6F5D" w:rsidRDefault="008B6F5D" w:rsidP="008B6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5.11.1. Информирование заявителей о порядке обжалования решений и действий (бездействия) Администрации, ее должностных лиц либо </w:t>
      </w:r>
      <w:r w:rsidRPr="008B6F5D">
        <w:rPr>
          <w:rFonts w:ascii="Times New Roman" w:eastAsia="Times New Roman" w:hAnsi="Times New Roman" w:cs="Times New Roman"/>
          <w:sz w:val="28"/>
          <w:szCs w:val="28"/>
          <w:lang w:eastAsia="ru-RU"/>
        </w:rPr>
        <w:lastRenderedPageBreak/>
        <w:t xml:space="preserve">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Pr="008B6F5D">
        <w:rPr>
          <w:rFonts w:ascii="Times New Roman" w:eastAsia="Times New Roman" w:hAnsi="Times New Roman" w:cs="Times New Roman"/>
          <w:bCs/>
          <w:sz w:val="28"/>
          <w:szCs w:val="28"/>
          <w:lang w:eastAsia="ru-RU"/>
        </w:rPr>
        <w:t>единого портала государственных и муниципальных услуг либо регионального портала государственных и муниципальных услуг</w:t>
      </w:r>
      <w:r w:rsidRPr="008B6F5D">
        <w:rPr>
          <w:rFonts w:ascii="Times New Roman" w:eastAsia="Times New Roman" w:hAnsi="Times New Roman" w:cs="Times New Roman"/>
          <w:sz w:val="28"/>
          <w:szCs w:val="28"/>
          <w:lang w:eastAsia="ru-RU"/>
        </w:rPr>
        <w:t>, консультирования граждан специалистами МФЦ</w:t>
      </w:r>
    </w:p>
    <w:p w:rsidR="008B6F5D" w:rsidRPr="008B6F5D" w:rsidRDefault="008B6F5D" w:rsidP="008B6F5D">
      <w:pPr>
        <w:autoSpaceDE w:val="0"/>
        <w:autoSpaceDN w:val="0"/>
        <w:spacing w:after="0" w:line="240" w:lineRule="auto"/>
        <w:ind w:left="3969" w:right="-143"/>
        <w:rPr>
          <w:rFonts w:ascii="Times New Roman" w:eastAsia="Times New Roman" w:hAnsi="Times New Roman" w:cs="Times New Roman"/>
          <w:sz w:val="28"/>
          <w:szCs w:val="28"/>
          <w:lang w:eastAsia="ru-RU"/>
        </w:rPr>
      </w:pPr>
    </w:p>
    <w:p w:rsidR="008B6F5D" w:rsidRPr="008B6F5D" w:rsidRDefault="008B6F5D" w:rsidP="008B6F5D">
      <w:pPr>
        <w:spacing w:after="0" w:line="240" w:lineRule="auto"/>
        <w:rPr>
          <w:rFonts w:ascii="Times New Roman" w:eastAsia="Times New Roman" w:hAnsi="Times New Roman" w:cs="Times New Roman"/>
          <w:sz w:val="28"/>
          <w:szCs w:val="28"/>
          <w:lang w:eastAsia="ru-RU"/>
        </w:rPr>
      </w:pPr>
    </w:p>
    <w:p w:rsidR="008B6F5D" w:rsidRPr="008B6F5D" w:rsidRDefault="008B6F5D" w:rsidP="008B6F5D">
      <w:pPr>
        <w:suppressAutoHyphens/>
        <w:spacing w:after="0" w:line="240" w:lineRule="auto"/>
        <w:ind w:left="5103"/>
        <w:jc w:val="both"/>
        <w:outlineLvl w:val="0"/>
        <w:rPr>
          <w:rFonts w:ascii="Times New Roman" w:eastAsia="Times New Roman" w:hAnsi="Times New Roman" w:cs="Times New Roman"/>
          <w:sz w:val="28"/>
          <w:szCs w:val="28"/>
          <w:lang w:val="x-none" w:eastAsia="ar-SA"/>
        </w:rPr>
      </w:pPr>
      <w:r w:rsidRPr="008B6F5D">
        <w:rPr>
          <w:rFonts w:ascii="Times New Roman" w:eastAsia="Times New Roman" w:hAnsi="Times New Roman" w:cs="Times New Roman"/>
          <w:sz w:val="28"/>
          <w:szCs w:val="28"/>
          <w:lang w:val="x-none" w:eastAsia="ar-SA"/>
        </w:rPr>
        <w:t>Приложение № 1</w:t>
      </w:r>
    </w:p>
    <w:p w:rsidR="008B6F5D" w:rsidRPr="008B6F5D" w:rsidRDefault="008B6F5D" w:rsidP="008B6F5D">
      <w:pPr>
        <w:autoSpaceDE w:val="0"/>
        <w:autoSpaceDN w:val="0"/>
        <w:adjustRightInd w:val="0"/>
        <w:spacing w:after="0" w:line="240" w:lineRule="auto"/>
        <w:ind w:left="5103"/>
        <w:jc w:val="both"/>
        <w:outlineLvl w:val="0"/>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к административному регламенту</w:t>
      </w:r>
    </w:p>
    <w:p w:rsidR="008B6F5D" w:rsidRPr="008B6F5D" w:rsidRDefault="008B6F5D" w:rsidP="008B6F5D">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
        <w:gridCol w:w="312"/>
        <w:gridCol w:w="7826"/>
      </w:tblGrid>
      <w:tr w:rsidR="008B6F5D" w:rsidRPr="008B6F5D" w:rsidTr="00FD40C8">
        <w:trPr>
          <w:trHeight w:val="2163"/>
        </w:trPr>
        <w:tc>
          <w:tcPr>
            <w:tcW w:w="1923" w:type="dxa"/>
            <w:tcBorders>
              <w:top w:val="nil"/>
              <w:left w:val="nil"/>
              <w:bottom w:val="nil"/>
              <w:right w:val="nil"/>
            </w:tcBorders>
          </w:tcPr>
          <w:p w:rsidR="008B6F5D" w:rsidRPr="008B6F5D" w:rsidRDefault="008B6F5D" w:rsidP="008B6F5D">
            <w:pPr>
              <w:suppressAutoHyphens/>
              <w:spacing w:after="0" w:line="240" w:lineRule="auto"/>
              <w:rPr>
                <w:rFonts w:ascii="Times New Roman" w:eastAsia="Times New Roman" w:hAnsi="Times New Roman" w:cs="Times New Roman"/>
                <w:sz w:val="28"/>
                <w:szCs w:val="28"/>
                <w:lang w:eastAsia="ar-SA"/>
              </w:rPr>
            </w:pPr>
          </w:p>
        </w:tc>
        <w:tc>
          <w:tcPr>
            <w:tcW w:w="438" w:type="dxa"/>
            <w:tcBorders>
              <w:top w:val="nil"/>
              <w:left w:val="nil"/>
              <w:bottom w:val="nil"/>
              <w:right w:val="nil"/>
            </w:tcBorders>
          </w:tcPr>
          <w:p w:rsidR="008B6F5D" w:rsidRPr="008B6F5D" w:rsidRDefault="008B6F5D" w:rsidP="008B6F5D">
            <w:pPr>
              <w:keepNext/>
              <w:spacing w:after="0" w:line="240" w:lineRule="auto"/>
              <w:jc w:val="both"/>
              <w:outlineLvl w:val="0"/>
              <w:rPr>
                <w:rFonts w:ascii="Times New Roman" w:eastAsia="Times New Roman" w:hAnsi="Times New Roman" w:cs="Times New Roman"/>
                <w:sz w:val="28"/>
                <w:szCs w:val="28"/>
                <w:lang w:eastAsia="ar-SA"/>
              </w:rPr>
            </w:pPr>
          </w:p>
        </w:tc>
        <w:tc>
          <w:tcPr>
            <w:tcW w:w="6926" w:type="dxa"/>
            <w:tcBorders>
              <w:top w:val="nil"/>
              <w:left w:val="nil"/>
              <w:bottom w:val="nil"/>
              <w:right w:val="nil"/>
            </w:tcBorders>
          </w:tcPr>
          <w:p w:rsidR="008B6F5D" w:rsidRPr="008B6F5D" w:rsidRDefault="008B6F5D" w:rsidP="008B6F5D">
            <w:pPr>
              <w:keepNext/>
              <w:spacing w:after="0" w:line="240" w:lineRule="auto"/>
              <w:ind w:left="1310"/>
              <w:jc w:val="both"/>
              <w:outlineLvl w:val="0"/>
              <w:rPr>
                <w:rFonts w:ascii="Times New Roman" w:eastAsia="Times New Roman" w:hAnsi="Times New Roman" w:cs="Times New Roman"/>
                <w:sz w:val="28"/>
                <w:szCs w:val="28"/>
                <w:lang w:eastAsia="ar-SA"/>
              </w:rPr>
            </w:pPr>
            <w:r w:rsidRPr="008B6F5D">
              <w:rPr>
                <w:rFonts w:ascii="Times New Roman" w:eastAsia="Times New Roman" w:hAnsi="Times New Roman" w:cs="Times New Roman"/>
                <w:sz w:val="28"/>
                <w:szCs w:val="28"/>
                <w:lang w:eastAsia="ru-RU"/>
              </w:rPr>
              <w:t>Главе сельсовета _____________________________</w:t>
            </w:r>
          </w:p>
          <w:p w:rsidR="008B6F5D" w:rsidRPr="008B6F5D" w:rsidRDefault="008B6F5D" w:rsidP="008B6F5D">
            <w:pPr>
              <w:spacing w:after="0" w:line="240" w:lineRule="auto"/>
              <w:ind w:left="131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w:t>
            </w:r>
          </w:p>
          <w:p w:rsidR="008B6F5D" w:rsidRPr="008B6F5D" w:rsidRDefault="008B6F5D" w:rsidP="008B6F5D">
            <w:pPr>
              <w:spacing w:after="0" w:line="240" w:lineRule="auto"/>
              <w:ind w:left="1310"/>
              <w:jc w:val="center"/>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(Ф. И.О. заявителя)</w:t>
            </w:r>
          </w:p>
          <w:p w:rsidR="008B6F5D" w:rsidRPr="008B6F5D" w:rsidRDefault="008B6F5D" w:rsidP="008B6F5D">
            <w:pPr>
              <w:spacing w:after="0" w:line="240" w:lineRule="auto"/>
              <w:ind w:left="131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проживающего (ей) по </w:t>
            </w:r>
            <w:proofErr w:type="gramStart"/>
            <w:r w:rsidRPr="008B6F5D">
              <w:rPr>
                <w:rFonts w:ascii="Times New Roman" w:eastAsia="Times New Roman" w:hAnsi="Times New Roman" w:cs="Times New Roman"/>
                <w:sz w:val="28"/>
                <w:szCs w:val="28"/>
                <w:lang w:eastAsia="ru-RU"/>
              </w:rPr>
              <w:t>адресу:_</w:t>
            </w:r>
            <w:proofErr w:type="gramEnd"/>
            <w:r w:rsidRPr="008B6F5D">
              <w:rPr>
                <w:rFonts w:ascii="Times New Roman" w:eastAsia="Times New Roman" w:hAnsi="Times New Roman" w:cs="Times New Roman"/>
                <w:sz w:val="28"/>
                <w:szCs w:val="28"/>
                <w:lang w:eastAsia="ru-RU"/>
              </w:rPr>
              <w:t>_________________</w:t>
            </w:r>
          </w:p>
          <w:p w:rsidR="008B6F5D" w:rsidRPr="008B6F5D" w:rsidRDefault="008B6F5D" w:rsidP="008B6F5D">
            <w:pPr>
              <w:spacing w:after="0" w:line="240" w:lineRule="auto"/>
              <w:ind w:left="131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паспорт: _____________________________________</w:t>
            </w:r>
          </w:p>
          <w:p w:rsidR="008B6F5D" w:rsidRPr="008B6F5D" w:rsidRDefault="008B6F5D" w:rsidP="008B6F5D">
            <w:pPr>
              <w:spacing w:after="0" w:line="240" w:lineRule="auto"/>
              <w:ind w:left="131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(серия, номер, кем и когда выдан)</w:t>
            </w:r>
          </w:p>
          <w:p w:rsidR="008B6F5D" w:rsidRPr="008B6F5D" w:rsidRDefault="008B6F5D" w:rsidP="008B6F5D">
            <w:pPr>
              <w:spacing w:after="0" w:line="240" w:lineRule="auto"/>
              <w:ind w:left="131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w:t>
            </w:r>
          </w:p>
          <w:p w:rsidR="008B6F5D" w:rsidRPr="008B6F5D" w:rsidRDefault="008B6F5D" w:rsidP="008B6F5D">
            <w:pPr>
              <w:spacing w:after="0" w:line="240" w:lineRule="auto"/>
              <w:ind w:left="1310"/>
              <w:jc w:val="center"/>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(телефон домашний, служебный)</w:t>
            </w:r>
          </w:p>
          <w:p w:rsidR="008B6F5D" w:rsidRPr="008B6F5D" w:rsidRDefault="008B6F5D" w:rsidP="008B6F5D">
            <w:pPr>
              <w:suppressAutoHyphens/>
              <w:spacing w:after="0" w:line="240" w:lineRule="auto"/>
              <w:jc w:val="right"/>
              <w:rPr>
                <w:rFonts w:ascii="Times New Roman" w:eastAsia="Times New Roman" w:hAnsi="Times New Roman" w:cs="Times New Roman"/>
                <w:sz w:val="28"/>
                <w:szCs w:val="28"/>
                <w:lang w:eastAsia="ar-SA"/>
              </w:rPr>
            </w:pPr>
          </w:p>
        </w:tc>
      </w:tr>
    </w:tbl>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b/>
          <w:sz w:val="28"/>
          <w:szCs w:val="28"/>
          <w:lang w:eastAsia="ru-RU"/>
        </w:rPr>
      </w:pPr>
      <w:r w:rsidRPr="008B6F5D">
        <w:rPr>
          <w:rFonts w:ascii="Times New Roman" w:eastAsia="Times New Roman" w:hAnsi="Times New Roman" w:cs="Times New Roman"/>
          <w:sz w:val="28"/>
          <w:szCs w:val="28"/>
          <w:lang w:eastAsia="ru-RU"/>
        </w:rPr>
        <w:t xml:space="preserve">               </w:t>
      </w:r>
      <w:r w:rsidRPr="008B6F5D">
        <w:rPr>
          <w:rFonts w:ascii="Times New Roman" w:eastAsia="Times New Roman" w:hAnsi="Times New Roman" w:cs="Times New Roman"/>
          <w:sz w:val="28"/>
          <w:szCs w:val="28"/>
          <w:lang w:eastAsia="ru-RU"/>
        </w:rPr>
        <w:tab/>
      </w:r>
      <w:r w:rsidRPr="008B6F5D">
        <w:rPr>
          <w:rFonts w:ascii="Times New Roman" w:eastAsia="Times New Roman" w:hAnsi="Times New Roman" w:cs="Times New Roman"/>
          <w:b/>
          <w:sz w:val="28"/>
          <w:szCs w:val="28"/>
          <w:lang w:eastAsia="ru-RU"/>
        </w:rPr>
        <w:t>Заявление</w:t>
      </w:r>
    </w:p>
    <w:p w:rsidR="008B6F5D" w:rsidRPr="008B6F5D" w:rsidRDefault="008B6F5D" w:rsidP="008B6F5D">
      <w:pPr>
        <w:tabs>
          <w:tab w:val="center" w:pos="4536"/>
          <w:tab w:val="right" w:pos="9072"/>
        </w:tabs>
        <w:spacing w:after="0" w:line="240" w:lineRule="auto"/>
        <w:jc w:val="center"/>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(для заявителей из числа нанимателей муниципального жилищного фонда муниципального образования)</w:t>
      </w:r>
    </w:p>
    <w:p w:rsidR="008B6F5D" w:rsidRPr="008B6F5D" w:rsidRDefault="008B6F5D" w:rsidP="008B6F5D">
      <w:pPr>
        <w:tabs>
          <w:tab w:val="center" w:pos="4536"/>
          <w:tab w:val="right" w:pos="9072"/>
        </w:tabs>
        <w:spacing w:after="0" w:line="240" w:lineRule="auto"/>
        <w:jc w:val="both"/>
        <w:rPr>
          <w:rFonts w:ascii="Times New Roman" w:eastAsia="Times New Roman" w:hAnsi="Times New Roman" w:cs="Times New Roman"/>
          <w:sz w:val="28"/>
          <w:szCs w:val="28"/>
          <w:lang w:eastAsia="ru-RU"/>
        </w:rPr>
      </w:pPr>
    </w:p>
    <w:p w:rsidR="008B6F5D" w:rsidRPr="008B6F5D" w:rsidRDefault="008B6F5D" w:rsidP="008B6F5D">
      <w:pPr>
        <w:tabs>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Прошу обеспечить выезд и выдать заключение межведомственной комиссии о признании помещения жилым помещением, жилого помещения пригодным (непригодным) для постоянного проживания, многоквартирного дома аварийным и подлежащим сносу или реконструкции, расположенного по адресу: ____________________________________________________________.</w:t>
      </w:r>
    </w:p>
    <w:p w:rsidR="008B6F5D" w:rsidRPr="008B6F5D" w:rsidRDefault="008B6F5D" w:rsidP="008B6F5D">
      <w:pPr>
        <w:suppressAutoHyphens/>
        <w:spacing w:after="0" w:line="240" w:lineRule="auto"/>
        <w:rPr>
          <w:rFonts w:ascii="Times New Roman" w:eastAsia="Times New Roman" w:hAnsi="Times New Roman" w:cs="Times New Roman"/>
          <w:sz w:val="28"/>
          <w:szCs w:val="28"/>
          <w:lang w:val="x-none" w:eastAsia="ar-SA"/>
        </w:rPr>
      </w:pPr>
    </w:p>
    <w:p w:rsidR="008B6F5D" w:rsidRPr="008B6F5D" w:rsidRDefault="008B6F5D" w:rsidP="008B6F5D">
      <w:pPr>
        <w:suppressAutoHyphens/>
        <w:spacing w:after="0" w:line="240" w:lineRule="auto"/>
        <w:rPr>
          <w:rFonts w:ascii="Times New Roman" w:eastAsia="Times New Roman" w:hAnsi="Times New Roman" w:cs="Times New Roman"/>
          <w:sz w:val="28"/>
          <w:szCs w:val="28"/>
          <w:lang w:val="x-none" w:eastAsia="ar-SA"/>
        </w:rPr>
      </w:pPr>
      <w:r w:rsidRPr="008B6F5D">
        <w:rPr>
          <w:rFonts w:ascii="Times New Roman" w:eastAsia="Times New Roman" w:hAnsi="Times New Roman" w:cs="Times New Roman"/>
          <w:sz w:val="28"/>
          <w:szCs w:val="28"/>
          <w:lang w:val="x-none" w:eastAsia="ar-SA"/>
        </w:rPr>
        <w:t>К заявлению прикладываю следующие документы:</w:t>
      </w:r>
    </w:p>
    <w:p w:rsidR="008B6F5D" w:rsidRPr="008B6F5D" w:rsidRDefault="008B6F5D" w:rsidP="008B6F5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заявление о согласии на проверку сведений, содержащихся в заявлении;</w:t>
      </w:r>
    </w:p>
    <w:p w:rsidR="008B6F5D" w:rsidRPr="008B6F5D" w:rsidRDefault="008B6F5D" w:rsidP="008B6F5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нотариально заверенные копии правоустанавливающих документов на жилое помещение (договор найма на жилое помещение);</w:t>
      </w:r>
    </w:p>
    <w:p w:rsidR="008B6F5D" w:rsidRPr="008B6F5D" w:rsidRDefault="008B6F5D" w:rsidP="008B6F5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копию документа, удостоверяющего личность;</w:t>
      </w:r>
    </w:p>
    <w:p w:rsidR="008B6F5D" w:rsidRPr="008B6F5D" w:rsidRDefault="008B6F5D" w:rsidP="008B6F5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копии документов, подтверждающих полномочия представителя (в случае, подачи заявления представителем);</w:t>
      </w:r>
    </w:p>
    <w:p w:rsidR="008B6F5D" w:rsidRPr="008B6F5D" w:rsidRDefault="008B6F5D" w:rsidP="008B6F5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нотариально заверенные копии правоустанавливающих документов на жилое помещение: </w:t>
      </w:r>
    </w:p>
    <w:p w:rsidR="008B6F5D" w:rsidRPr="008B6F5D" w:rsidRDefault="008B6F5D" w:rsidP="008B6F5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а) правоустанавливающий документ на жилое помещение (свидетельство о праве на наследство, договор купли-продажи, дарения, мены, решение суда, справка о недвижимом имуществе и др.);</w:t>
      </w:r>
    </w:p>
    <w:p w:rsidR="008B6F5D" w:rsidRPr="008B6F5D" w:rsidRDefault="008B6F5D" w:rsidP="008B6F5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б) правоустанавливающий документ на земельный участок;</w:t>
      </w:r>
    </w:p>
    <w:p w:rsidR="008B6F5D" w:rsidRPr="008B6F5D" w:rsidRDefault="008B6F5D" w:rsidP="008B6F5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в) план жилого помещения с его техническим паспортом, а для нежилого </w:t>
      </w:r>
      <w:r w:rsidRPr="008B6F5D">
        <w:rPr>
          <w:rFonts w:ascii="Times New Roman" w:eastAsia="Times New Roman" w:hAnsi="Times New Roman" w:cs="Times New Roman"/>
          <w:sz w:val="28"/>
          <w:szCs w:val="28"/>
          <w:lang w:eastAsia="ru-RU"/>
        </w:rPr>
        <w:lastRenderedPageBreak/>
        <w:t>помещения – проект реконструкции нежилого помещения для признания его в дальнейшем жилым помещением;</w:t>
      </w:r>
    </w:p>
    <w:p w:rsidR="008B6F5D" w:rsidRPr="008B6F5D" w:rsidRDefault="008B6F5D" w:rsidP="008B6F5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г) свидетельство о праве на наследство;</w:t>
      </w:r>
    </w:p>
    <w:p w:rsidR="008B6F5D" w:rsidRPr="008B6F5D" w:rsidRDefault="008B6F5D" w:rsidP="008B6F5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д) свидетельство о государственной регистрации права собственности;</w:t>
      </w:r>
    </w:p>
    <w:p w:rsidR="008B6F5D" w:rsidRPr="008B6F5D" w:rsidRDefault="008B6F5D" w:rsidP="008B6F5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е) иные документы, подтверждающие право собственности гражданина и членов его семьи на недвижимое имущество, земельные участки.</w:t>
      </w:r>
    </w:p>
    <w:p w:rsidR="008B6F5D" w:rsidRPr="008B6F5D" w:rsidRDefault="008B6F5D" w:rsidP="008B6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B6F5D" w:rsidRPr="008B6F5D" w:rsidRDefault="008B6F5D" w:rsidP="008B6F5D">
      <w:pPr>
        <w:suppressAutoHyphens/>
        <w:spacing w:after="0" w:line="240" w:lineRule="auto"/>
        <w:rPr>
          <w:rFonts w:ascii="Times New Roman" w:eastAsia="Times New Roman" w:hAnsi="Times New Roman" w:cs="Times New Roman"/>
          <w:sz w:val="28"/>
          <w:szCs w:val="28"/>
          <w:lang w:val="x-none" w:eastAsia="ar-SA"/>
        </w:rPr>
      </w:pPr>
      <w:r w:rsidRPr="008B6F5D">
        <w:rPr>
          <w:rFonts w:ascii="Times New Roman" w:eastAsia="Times New Roman" w:hAnsi="Times New Roman" w:cs="Times New Roman"/>
          <w:sz w:val="28"/>
          <w:szCs w:val="28"/>
          <w:lang w:val="x-none" w:eastAsia="ar-SA"/>
        </w:rPr>
        <w:t xml:space="preserve">«___» ___________20__г.                                                                                     _______________________ </w:t>
      </w:r>
    </w:p>
    <w:p w:rsidR="008B6F5D" w:rsidRPr="008B6F5D" w:rsidRDefault="008B6F5D" w:rsidP="008B6F5D">
      <w:pPr>
        <w:tabs>
          <w:tab w:val="left" w:pos="7400"/>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ab/>
        <w:t>подпись заявителя</w:t>
      </w:r>
    </w:p>
    <w:p w:rsidR="008B6F5D" w:rsidRPr="008B6F5D" w:rsidRDefault="008B6F5D" w:rsidP="008B6F5D">
      <w:pPr>
        <w:spacing w:after="0" w:line="240" w:lineRule="auto"/>
        <w:rPr>
          <w:rFonts w:ascii="Times New Roman" w:eastAsia="Times New Roman" w:hAnsi="Times New Roman" w:cs="Times New Roman"/>
          <w:sz w:val="28"/>
          <w:szCs w:val="28"/>
          <w:lang w:eastAsia="ru-RU"/>
        </w:rPr>
      </w:pPr>
    </w:p>
    <w:p w:rsidR="008B6F5D" w:rsidRPr="008B6F5D" w:rsidRDefault="008B6F5D" w:rsidP="008B6F5D">
      <w:pPr>
        <w:spacing w:after="0" w:line="240" w:lineRule="auto"/>
        <w:rPr>
          <w:rFonts w:ascii="Times New Roman" w:eastAsia="Times New Roman" w:hAnsi="Times New Roman" w:cs="Times New Roman"/>
          <w:sz w:val="28"/>
          <w:szCs w:val="28"/>
          <w:lang w:eastAsia="ru-RU"/>
        </w:rPr>
      </w:pPr>
    </w:p>
    <w:p w:rsidR="008B6F5D" w:rsidRPr="008B6F5D" w:rsidRDefault="008B6F5D" w:rsidP="008B6F5D">
      <w:pPr>
        <w:spacing w:after="0" w:line="240" w:lineRule="auto"/>
        <w:rPr>
          <w:rFonts w:ascii="Times New Roman" w:eastAsia="Times New Roman" w:hAnsi="Times New Roman" w:cs="Times New Roman"/>
          <w:sz w:val="28"/>
          <w:szCs w:val="28"/>
          <w:lang w:eastAsia="ru-RU"/>
        </w:rPr>
      </w:pPr>
    </w:p>
    <w:p w:rsidR="008B6F5D" w:rsidRPr="008B6F5D" w:rsidRDefault="008B6F5D" w:rsidP="008B6F5D">
      <w:pPr>
        <w:spacing w:after="0" w:line="240" w:lineRule="auto"/>
        <w:rPr>
          <w:rFonts w:ascii="Times New Roman" w:eastAsia="Times New Roman" w:hAnsi="Times New Roman" w:cs="Times New Roman"/>
          <w:sz w:val="28"/>
          <w:szCs w:val="28"/>
          <w:lang w:eastAsia="ru-RU"/>
        </w:rPr>
      </w:pPr>
    </w:p>
    <w:p w:rsidR="008B6F5D" w:rsidRPr="008B6F5D" w:rsidRDefault="008B6F5D" w:rsidP="008B6F5D">
      <w:pPr>
        <w:spacing w:after="0" w:line="240" w:lineRule="auto"/>
        <w:rPr>
          <w:rFonts w:ascii="Times New Roman" w:eastAsia="Times New Roman" w:hAnsi="Times New Roman" w:cs="Times New Roman"/>
          <w:sz w:val="28"/>
          <w:szCs w:val="28"/>
          <w:lang w:eastAsia="ru-RU"/>
        </w:rPr>
      </w:pPr>
    </w:p>
    <w:p w:rsidR="008B6F5D" w:rsidRPr="008B6F5D" w:rsidRDefault="008B6F5D" w:rsidP="008B6F5D">
      <w:pPr>
        <w:spacing w:after="0" w:line="240" w:lineRule="auto"/>
        <w:rPr>
          <w:rFonts w:ascii="Times New Roman" w:eastAsia="Times New Roman" w:hAnsi="Times New Roman" w:cs="Times New Roman"/>
          <w:sz w:val="28"/>
          <w:szCs w:val="28"/>
          <w:lang w:eastAsia="ru-RU"/>
        </w:rPr>
      </w:pPr>
    </w:p>
    <w:p w:rsidR="008B6F5D" w:rsidRPr="008B6F5D" w:rsidRDefault="008B6F5D" w:rsidP="008B6F5D">
      <w:pPr>
        <w:spacing w:after="0" w:line="240" w:lineRule="auto"/>
        <w:rPr>
          <w:rFonts w:ascii="Times New Roman" w:eastAsia="Times New Roman" w:hAnsi="Times New Roman" w:cs="Times New Roman"/>
          <w:sz w:val="28"/>
          <w:szCs w:val="28"/>
          <w:lang w:eastAsia="ru-RU"/>
        </w:rPr>
      </w:pPr>
    </w:p>
    <w:p w:rsidR="008B6F5D" w:rsidRPr="008B6F5D" w:rsidRDefault="008B6F5D" w:rsidP="008B6F5D">
      <w:pPr>
        <w:spacing w:after="0" w:line="240" w:lineRule="auto"/>
        <w:rPr>
          <w:rFonts w:ascii="Times New Roman" w:eastAsia="Times New Roman" w:hAnsi="Times New Roman" w:cs="Times New Roman"/>
          <w:sz w:val="28"/>
          <w:szCs w:val="28"/>
          <w:lang w:eastAsia="ru-RU"/>
        </w:rPr>
      </w:pPr>
    </w:p>
    <w:p w:rsidR="008B6F5D" w:rsidRPr="008B6F5D" w:rsidRDefault="008B6F5D" w:rsidP="008B6F5D">
      <w:pPr>
        <w:spacing w:after="0" w:line="240" w:lineRule="auto"/>
        <w:rPr>
          <w:rFonts w:ascii="Times New Roman" w:eastAsia="Times New Roman" w:hAnsi="Times New Roman" w:cs="Times New Roman"/>
          <w:sz w:val="28"/>
          <w:szCs w:val="28"/>
          <w:lang w:eastAsia="ru-RU"/>
        </w:rPr>
      </w:pPr>
    </w:p>
    <w:p w:rsidR="008B6F5D" w:rsidRPr="008B6F5D" w:rsidRDefault="008B6F5D" w:rsidP="008B6F5D">
      <w:pPr>
        <w:spacing w:after="0" w:line="240" w:lineRule="auto"/>
        <w:rPr>
          <w:rFonts w:ascii="Times New Roman" w:eastAsia="Times New Roman" w:hAnsi="Times New Roman" w:cs="Times New Roman"/>
          <w:sz w:val="28"/>
          <w:szCs w:val="28"/>
          <w:lang w:eastAsia="ru-RU"/>
        </w:rPr>
      </w:pPr>
    </w:p>
    <w:p w:rsidR="008B6F5D" w:rsidRPr="008B6F5D" w:rsidRDefault="008B6F5D" w:rsidP="008B6F5D">
      <w:pPr>
        <w:spacing w:after="0" w:line="240" w:lineRule="auto"/>
        <w:rPr>
          <w:rFonts w:ascii="Times New Roman" w:eastAsia="Times New Roman" w:hAnsi="Times New Roman" w:cs="Times New Roman"/>
          <w:sz w:val="28"/>
          <w:szCs w:val="28"/>
          <w:lang w:eastAsia="ru-RU"/>
        </w:rPr>
      </w:pPr>
    </w:p>
    <w:p w:rsidR="008B6F5D" w:rsidRPr="008B6F5D" w:rsidRDefault="008B6F5D" w:rsidP="008B6F5D">
      <w:pPr>
        <w:spacing w:after="0" w:line="240" w:lineRule="auto"/>
        <w:rPr>
          <w:rFonts w:ascii="Times New Roman" w:eastAsia="Times New Roman" w:hAnsi="Times New Roman" w:cs="Times New Roman"/>
          <w:sz w:val="28"/>
          <w:szCs w:val="28"/>
          <w:lang w:eastAsia="ru-RU"/>
        </w:rPr>
      </w:pPr>
    </w:p>
    <w:p w:rsidR="008B6F5D" w:rsidRPr="008B6F5D" w:rsidRDefault="008B6F5D" w:rsidP="008B6F5D">
      <w:pPr>
        <w:suppressAutoHyphens/>
        <w:spacing w:after="0" w:line="240" w:lineRule="auto"/>
        <w:ind w:left="5103"/>
        <w:jc w:val="both"/>
        <w:outlineLvl w:val="0"/>
        <w:rPr>
          <w:rFonts w:ascii="Times New Roman" w:eastAsia="Times New Roman" w:hAnsi="Times New Roman" w:cs="Times New Roman"/>
          <w:sz w:val="28"/>
          <w:szCs w:val="28"/>
          <w:lang w:val="x-none" w:eastAsia="ar-SA"/>
        </w:rPr>
      </w:pPr>
      <w:r w:rsidRPr="008B6F5D">
        <w:rPr>
          <w:rFonts w:ascii="Times New Roman" w:eastAsia="Times New Roman" w:hAnsi="Times New Roman" w:cs="Times New Roman"/>
          <w:sz w:val="28"/>
          <w:szCs w:val="28"/>
          <w:lang w:val="x-none" w:eastAsia="ar-SA"/>
        </w:rPr>
        <w:t>Приложение № 2</w:t>
      </w:r>
    </w:p>
    <w:p w:rsidR="008B6F5D" w:rsidRPr="008B6F5D" w:rsidRDefault="008B6F5D" w:rsidP="008B6F5D">
      <w:pPr>
        <w:autoSpaceDE w:val="0"/>
        <w:autoSpaceDN w:val="0"/>
        <w:adjustRightInd w:val="0"/>
        <w:spacing w:after="0" w:line="240" w:lineRule="auto"/>
        <w:ind w:left="5103"/>
        <w:jc w:val="both"/>
        <w:outlineLvl w:val="0"/>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к административному регламенту</w:t>
      </w:r>
    </w:p>
    <w:p w:rsidR="008B6F5D" w:rsidRPr="008B6F5D" w:rsidRDefault="008B6F5D" w:rsidP="008B6F5D">
      <w:pPr>
        <w:spacing w:after="0" w:line="240" w:lineRule="auto"/>
        <w:jc w:val="right"/>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
        <w:gridCol w:w="312"/>
        <w:gridCol w:w="7826"/>
      </w:tblGrid>
      <w:tr w:rsidR="008B6F5D" w:rsidRPr="008B6F5D" w:rsidTr="00FD40C8">
        <w:trPr>
          <w:trHeight w:val="2163"/>
        </w:trPr>
        <w:tc>
          <w:tcPr>
            <w:tcW w:w="2943" w:type="dxa"/>
            <w:tcBorders>
              <w:top w:val="nil"/>
              <w:left w:val="nil"/>
              <w:bottom w:val="nil"/>
              <w:right w:val="nil"/>
            </w:tcBorders>
          </w:tcPr>
          <w:p w:rsidR="008B6F5D" w:rsidRPr="008B6F5D" w:rsidRDefault="008B6F5D" w:rsidP="008B6F5D">
            <w:pPr>
              <w:suppressAutoHyphens/>
              <w:spacing w:after="0" w:line="240" w:lineRule="auto"/>
              <w:rPr>
                <w:rFonts w:ascii="Times New Roman" w:eastAsia="Times New Roman" w:hAnsi="Times New Roman" w:cs="Times New Roman"/>
                <w:sz w:val="28"/>
                <w:szCs w:val="28"/>
                <w:lang w:eastAsia="ar-SA"/>
              </w:rPr>
            </w:pPr>
          </w:p>
        </w:tc>
        <w:tc>
          <w:tcPr>
            <w:tcW w:w="567" w:type="dxa"/>
            <w:tcBorders>
              <w:top w:val="nil"/>
              <w:left w:val="nil"/>
              <w:bottom w:val="nil"/>
              <w:right w:val="nil"/>
            </w:tcBorders>
          </w:tcPr>
          <w:p w:rsidR="008B6F5D" w:rsidRPr="008B6F5D" w:rsidRDefault="008B6F5D" w:rsidP="008B6F5D">
            <w:pPr>
              <w:keepNext/>
              <w:spacing w:after="0" w:line="240" w:lineRule="auto"/>
              <w:jc w:val="both"/>
              <w:outlineLvl w:val="0"/>
              <w:rPr>
                <w:rFonts w:ascii="Times New Roman" w:eastAsia="Times New Roman" w:hAnsi="Times New Roman" w:cs="Times New Roman"/>
                <w:sz w:val="28"/>
                <w:szCs w:val="28"/>
                <w:lang w:eastAsia="ar-SA"/>
              </w:rPr>
            </w:pPr>
          </w:p>
        </w:tc>
        <w:tc>
          <w:tcPr>
            <w:tcW w:w="5634" w:type="dxa"/>
            <w:tcBorders>
              <w:top w:val="nil"/>
              <w:left w:val="nil"/>
              <w:bottom w:val="nil"/>
              <w:right w:val="nil"/>
            </w:tcBorders>
          </w:tcPr>
          <w:p w:rsidR="008B6F5D" w:rsidRPr="008B6F5D" w:rsidRDefault="008B6F5D" w:rsidP="008B6F5D">
            <w:pPr>
              <w:keepNext/>
              <w:spacing w:after="0" w:line="240" w:lineRule="auto"/>
              <w:ind w:left="1310"/>
              <w:jc w:val="both"/>
              <w:outlineLvl w:val="0"/>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Главе сельсовета _________________________</w:t>
            </w:r>
          </w:p>
          <w:p w:rsidR="008B6F5D" w:rsidRPr="008B6F5D" w:rsidRDefault="008B6F5D" w:rsidP="008B6F5D">
            <w:pPr>
              <w:spacing w:after="0" w:line="240" w:lineRule="auto"/>
              <w:ind w:left="131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w:t>
            </w:r>
          </w:p>
          <w:p w:rsidR="008B6F5D" w:rsidRPr="008B6F5D" w:rsidRDefault="008B6F5D" w:rsidP="008B6F5D">
            <w:pPr>
              <w:spacing w:after="0" w:line="240" w:lineRule="auto"/>
              <w:ind w:left="1310"/>
              <w:jc w:val="center"/>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(Ф. И.О. заявителя)</w:t>
            </w:r>
          </w:p>
          <w:p w:rsidR="008B6F5D" w:rsidRPr="008B6F5D" w:rsidRDefault="008B6F5D" w:rsidP="008B6F5D">
            <w:pPr>
              <w:spacing w:after="0" w:line="240" w:lineRule="auto"/>
              <w:ind w:left="131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проживающего (ей) по </w:t>
            </w:r>
            <w:proofErr w:type="gramStart"/>
            <w:r w:rsidRPr="008B6F5D">
              <w:rPr>
                <w:rFonts w:ascii="Times New Roman" w:eastAsia="Times New Roman" w:hAnsi="Times New Roman" w:cs="Times New Roman"/>
                <w:sz w:val="28"/>
                <w:szCs w:val="28"/>
                <w:lang w:eastAsia="ru-RU"/>
              </w:rPr>
              <w:t>адресу:_</w:t>
            </w:r>
            <w:proofErr w:type="gramEnd"/>
            <w:r w:rsidRPr="008B6F5D">
              <w:rPr>
                <w:rFonts w:ascii="Times New Roman" w:eastAsia="Times New Roman" w:hAnsi="Times New Roman" w:cs="Times New Roman"/>
                <w:sz w:val="28"/>
                <w:szCs w:val="28"/>
                <w:lang w:eastAsia="ru-RU"/>
              </w:rPr>
              <w:t>_________________</w:t>
            </w:r>
          </w:p>
          <w:p w:rsidR="008B6F5D" w:rsidRPr="008B6F5D" w:rsidRDefault="008B6F5D" w:rsidP="008B6F5D">
            <w:pPr>
              <w:spacing w:after="0" w:line="240" w:lineRule="auto"/>
              <w:ind w:left="131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паспорт: ____________________________________</w:t>
            </w:r>
          </w:p>
          <w:p w:rsidR="008B6F5D" w:rsidRPr="008B6F5D" w:rsidRDefault="008B6F5D" w:rsidP="008B6F5D">
            <w:pPr>
              <w:spacing w:after="0" w:line="240" w:lineRule="auto"/>
              <w:ind w:left="131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(серия, номер, кем и когда выдан)</w:t>
            </w:r>
          </w:p>
          <w:p w:rsidR="008B6F5D" w:rsidRPr="008B6F5D" w:rsidRDefault="008B6F5D" w:rsidP="008B6F5D">
            <w:pPr>
              <w:spacing w:after="0" w:line="240" w:lineRule="auto"/>
              <w:ind w:left="1310"/>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w:t>
            </w:r>
          </w:p>
          <w:p w:rsidR="008B6F5D" w:rsidRPr="008B6F5D" w:rsidRDefault="008B6F5D" w:rsidP="008B6F5D">
            <w:pPr>
              <w:spacing w:after="0" w:line="240" w:lineRule="auto"/>
              <w:ind w:left="1310"/>
              <w:jc w:val="center"/>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(телефон домашний, служебный)</w:t>
            </w:r>
          </w:p>
          <w:p w:rsidR="008B6F5D" w:rsidRPr="008B6F5D" w:rsidRDefault="008B6F5D" w:rsidP="008B6F5D">
            <w:pPr>
              <w:suppressAutoHyphens/>
              <w:spacing w:after="0" w:line="240" w:lineRule="auto"/>
              <w:ind w:left="1325"/>
              <w:jc w:val="right"/>
              <w:rPr>
                <w:rFonts w:ascii="Times New Roman" w:eastAsia="Times New Roman" w:hAnsi="Times New Roman" w:cs="Times New Roman"/>
                <w:sz w:val="28"/>
                <w:szCs w:val="28"/>
                <w:lang w:eastAsia="ar-SA"/>
              </w:rPr>
            </w:pPr>
          </w:p>
        </w:tc>
      </w:tr>
    </w:tbl>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b/>
          <w:sz w:val="28"/>
          <w:szCs w:val="28"/>
          <w:lang w:eastAsia="ru-RU"/>
        </w:rPr>
      </w:pPr>
      <w:r w:rsidRPr="008B6F5D">
        <w:rPr>
          <w:rFonts w:ascii="Times New Roman" w:eastAsia="Times New Roman" w:hAnsi="Times New Roman" w:cs="Times New Roman"/>
          <w:sz w:val="28"/>
          <w:szCs w:val="28"/>
          <w:lang w:eastAsia="ru-RU"/>
        </w:rPr>
        <w:t xml:space="preserve">               </w:t>
      </w:r>
      <w:r w:rsidRPr="008B6F5D">
        <w:rPr>
          <w:rFonts w:ascii="Times New Roman" w:eastAsia="Times New Roman" w:hAnsi="Times New Roman" w:cs="Times New Roman"/>
          <w:sz w:val="28"/>
          <w:szCs w:val="28"/>
          <w:lang w:eastAsia="ru-RU"/>
        </w:rPr>
        <w:tab/>
      </w:r>
      <w:r w:rsidRPr="008B6F5D">
        <w:rPr>
          <w:rFonts w:ascii="Times New Roman" w:eastAsia="Times New Roman" w:hAnsi="Times New Roman" w:cs="Times New Roman"/>
          <w:b/>
          <w:sz w:val="28"/>
          <w:szCs w:val="28"/>
          <w:lang w:eastAsia="ru-RU"/>
        </w:rPr>
        <w:t>Заявление</w:t>
      </w:r>
    </w:p>
    <w:p w:rsidR="008B6F5D" w:rsidRPr="008B6F5D" w:rsidRDefault="008B6F5D" w:rsidP="008B6F5D">
      <w:pPr>
        <w:tabs>
          <w:tab w:val="center" w:pos="4536"/>
          <w:tab w:val="right" w:pos="9072"/>
        </w:tabs>
        <w:spacing w:after="0" w:line="240" w:lineRule="auto"/>
        <w:jc w:val="center"/>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(для заявителей из числа собственников помещений в частном жилищном фонде)</w:t>
      </w:r>
    </w:p>
    <w:p w:rsidR="008B6F5D" w:rsidRPr="008B6F5D" w:rsidRDefault="008B6F5D" w:rsidP="008B6F5D">
      <w:pPr>
        <w:tabs>
          <w:tab w:val="center" w:pos="4536"/>
          <w:tab w:val="right" w:pos="9072"/>
        </w:tabs>
        <w:spacing w:after="0" w:line="240" w:lineRule="auto"/>
        <w:jc w:val="both"/>
        <w:rPr>
          <w:rFonts w:ascii="Times New Roman" w:eastAsia="Times New Roman" w:hAnsi="Times New Roman" w:cs="Times New Roman"/>
          <w:sz w:val="28"/>
          <w:szCs w:val="28"/>
          <w:lang w:eastAsia="ru-RU"/>
        </w:rPr>
      </w:pPr>
    </w:p>
    <w:p w:rsidR="008B6F5D" w:rsidRPr="008B6F5D" w:rsidRDefault="008B6F5D" w:rsidP="008B6F5D">
      <w:pPr>
        <w:tabs>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Прошу обеспечить выезд и выдать заключение межведомственной комиссии о признании помещения жилым помещением, жилого помещения пригодным (непригодным) для постоянного проживания, многоквартирного дома аварийным и подлежащим сносу или реконструкции, расположенного по адресу: ___________________.</w:t>
      </w:r>
      <w:r w:rsidRPr="008B6F5D">
        <w:rPr>
          <w:rFonts w:ascii="Times New Roman" w:eastAsia="Times New Roman" w:hAnsi="Times New Roman" w:cs="Times New Roman"/>
          <w:sz w:val="28"/>
          <w:szCs w:val="28"/>
          <w:lang w:eastAsia="ru-RU"/>
        </w:rPr>
        <w:tab/>
      </w:r>
      <w:r w:rsidRPr="008B6F5D">
        <w:rPr>
          <w:rFonts w:ascii="Times New Roman" w:eastAsia="Times New Roman" w:hAnsi="Times New Roman" w:cs="Times New Roman"/>
          <w:sz w:val="28"/>
          <w:szCs w:val="28"/>
          <w:lang w:eastAsia="ru-RU"/>
        </w:rPr>
        <w:tab/>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p>
    <w:p w:rsidR="008B6F5D" w:rsidRPr="008B6F5D" w:rsidRDefault="008B6F5D" w:rsidP="008B6F5D">
      <w:pPr>
        <w:suppressAutoHyphens/>
        <w:spacing w:after="0" w:line="240" w:lineRule="auto"/>
        <w:rPr>
          <w:rFonts w:ascii="Times New Roman" w:eastAsia="Times New Roman" w:hAnsi="Times New Roman" w:cs="Times New Roman"/>
          <w:sz w:val="28"/>
          <w:szCs w:val="28"/>
          <w:lang w:val="x-none" w:eastAsia="ar-SA"/>
        </w:rPr>
      </w:pPr>
      <w:r w:rsidRPr="008B6F5D">
        <w:rPr>
          <w:rFonts w:ascii="Times New Roman" w:eastAsia="Times New Roman" w:hAnsi="Times New Roman" w:cs="Times New Roman"/>
          <w:sz w:val="28"/>
          <w:szCs w:val="28"/>
          <w:lang w:val="x-none" w:eastAsia="ar-SA"/>
        </w:rPr>
        <w:t xml:space="preserve"> К заявлению прикладываю следующие документы:</w:t>
      </w:r>
    </w:p>
    <w:p w:rsidR="008B6F5D" w:rsidRPr="008B6F5D" w:rsidRDefault="008B6F5D" w:rsidP="008B6F5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заявление о согласии на проверку сведений, содержащихся в заявлении;</w:t>
      </w:r>
    </w:p>
    <w:p w:rsidR="008B6F5D" w:rsidRPr="008B6F5D" w:rsidRDefault="008B6F5D" w:rsidP="008B6F5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нотариально заверенные копии правоустанавливающих документов на жилое помещение (договор найма на жилое помещение);</w:t>
      </w:r>
    </w:p>
    <w:p w:rsidR="008B6F5D" w:rsidRPr="008B6F5D" w:rsidRDefault="008B6F5D" w:rsidP="008B6F5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копию документа, удостоверяющего личность;</w:t>
      </w:r>
    </w:p>
    <w:p w:rsidR="008B6F5D" w:rsidRPr="008B6F5D" w:rsidRDefault="008B6F5D" w:rsidP="008B6F5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копии документов, подтверждающих полномочия представителя (в случае, подачи заявления представителем);</w:t>
      </w:r>
    </w:p>
    <w:p w:rsidR="008B6F5D" w:rsidRPr="008B6F5D" w:rsidRDefault="008B6F5D" w:rsidP="008B6F5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нотариально заверенные копии правоустанавливающих документов на жилое помещение: </w:t>
      </w:r>
    </w:p>
    <w:p w:rsidR="008B6F5D" w:rsidRPr="008B6F5D" w:rsidRDefault="008B6F5D" w:rsidP="008B6F5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а) правоустанавливающий документ на жилое помещение (свидетельство о праве на наследство, договор купли-продажи, дарения, мены, решение суда, справка о недвижимом имуществе и др.);</w:t>
      </w:r>
    </w:p>
    <w:p w:rsidR="008B6F5D" w:rsidRPr="008B6F5D" w:rsidRDefault="008B6F5D" w:rsidP="008B6F5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б) правоустанавливающий документ на земельный участок;</w:t>
      </w:r>
    </w:p>
    <w:p w:rsidR="008B6F5D" w:rsidRPr="008B6F5D" w:rsidRDefault="008B6F5D" w:rsidP="008B6F5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в) план жилого помещения с его техническим паспортом, а для нежилого помещения – проект реконструкции нежилого помещения для признания его в дальнейшем жилым помещением;</w:t>
      </w:r>
    </w:p>
    <w:p w:rsidR="008B6F5D" w:rsidRPr="008B6F5D" w:rsidRDefault="008B6F5D" w:rsidP="008B6F5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г) свидетельство о праве на наследство;</w:t>
      </w:r>
    </w:p>
    <w:p w:rsidR="008B6F5D" w:rsidRPr="008B6F5D" w:rsidRDefault="008B6F5D" w:rsidP="008B6F5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д) свидетельство о государственной регистрации права собственности;</w:t>
      </w:r>
    </w:p>
    <w:p w:rsidR="008B6F5D" w:rsidRPr="008B6F5D" w:rsidRDefault="008B6F5D" w:rsidP="008B6F5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е) иные документы, подтверждающие право собственности гражданина и членов его семьи на недвижимое имущество, земельные участки.</w:t>
      </w:r>
    </w:p>
    <w:p w:rsidR="008B6F5D" w:rsidRPr="008B6F5D" w:rsidRDefault="008B6F5D" w:rsidP="008B6F5D">
      <w:pPr>
        <w:suppressAutoHyphens/>
        <w:spacing w:after="0" w:line="240" w:lineRule="auto"/>
        <w:rPr>
          <w:rFonts w:ascii="Times New Roman" w:eastAsia="Times New Roman" w:hAnsi="Times New Roman" w:cs="Times New Roman"/>
          <w:sz w:val="28"/>
          <w:szCs w:val="28"/>
          <w:lang w:val="x-none" w:eastAsia="ar-SA"/>
        </w:rPr>
      </w:pPr>
    </w:p>
    <w:p w:rsidR="008B6F5D" w:rsidRPr="008B6F5D" w:rsidRDefault="008B6F5D" w:rsidP="008B6F5D">
      <w:pPr>
        <w:suppressAutoHyphens/>
        <w:spacing w:after="0" w:line="240" w:lineRule="auto"/>
        <w:rPr>
          <w:rFonts w:ascii="Times New Roman" w:eastAsia="Times New Roman" w:hAnsi="Times New Roman" w:cs="Times New Roman"/>
          <w:sz w:val="28"/>
          <w:szCs w:val="28"/>
          <w:lang w:val="x-none" w:eastAsia="ar-SA"/>
        </w:rPr>
      </w:pPr>
      <w:r w:rsidRPr="008B6F5D">
        <w:rPr>
          <w:rFonts w:ascii="Times New Roman" w:eastAsia="Times New Roman" w:hAnsi="Times New Roman" w:cs="Times New Roman"/>
          <w:sz w:val="28"/>
          <w:szCs w:val="28"/>
          <w:lang w:val="x-none" w:eastAsia="ar-SA"/>
        </w:rPr>
        <w:t xml:space="preserve">«____» ___________20__г.                                                                                     ____________________                  </w:t>
      </w:r>
    </w:p>
    <w:p w:rsidR="008B6F5D" w:rsidRPr="008B6F5D" w:rsidRDefault="008B6F5D" w:rsidP="008B6F5D">
      <w:pPr>
        <w:tabs>
          <w:tab w:val="left" w:pos="6390"/>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ab/>
        <w:t xml:space="preserve">               (подпись заявителя)</w:t>
      </w:r>
    </w:p>
    <w:p w:rsidR="008B6F5D" w:rsidRPr="008B6F5D" w:rsidRDefault="008B6F5D" w:rsidP="008B6F5D">
      <w:pPr>
        <w:suppressAutoHyphens/>
        <w:spacing w:after="0" w:line="240" w:lineRule="auto"/>
        <w:ind w:left="5245"/>
        <w:jc w:val="both"/>
        <w:outlineLvl w:val="0"/>
        <w:rPr>
          <w:rFonts w:ascii="Times New Roman" w:eastAsia="Times New Roman" w:hAnsi="Times New Roman" w:cs="Times New Roman"/>
          <w:sz w:val="28"/>
          <w:szCs w:val="28"/>
          <w:lang w:val="x-none" w:eastAsia="ar-SA"/>
        </w:rPr>
      </w:pPr>
      <w:r w:rsidRPr="008B6F5D">
        <w:rPr>
          <w:rFonts w:ascii="Times New Roman" w:eastAsia="Times New Roman" w:hAnsi="Times New Roman" w:cs="Times New Roman"/>
          <w:sz w:val="28"/>
          <w:szCs w:val="28"/>
          <w:lang w:val="x-none" w:eastAsia="ar-SA"/>
        </w:rPr>
        <w:t xml:space="preserve">             </w:t>
      </w:r>
    </w:p>
    <w:p w:rsidR="008B6F5D" w:rsidRPr="008B6F5D" w:rsidRDefault="008B6F5D" w:rsidP="008B6F5D">
      <w:pPr>
        <w:suppressAutoHyphens/>
        <w:spacing w:after="0" w:line="240" w:lineRule="auto"/>
        <w:ind w:left="5245"/>
        <w:jc w:val="both"/>
        <w:outlineLvl w:val="0"/>
        <w:rPr>
          <w:rFonts w:ascii="Times New Roman" w:eastAsia="Times New Roman" w:hAnsi="Times New Roman" w:cs="Times New Roman"/>
          <w:sz w:val="28"/>
          <w:szCs w:val="28"/>
          <w:lang w:val="x-none" w:eastAsia="ar-SA"/>
        </w:rPr>
      </w:pPr>
    </w:p>
    <w:p w:rsidR="008B6F5D" w:rsidRPr="008B6F5D" w:rsidRDefault="008B6F5D" w:rsidP="008B6F5D">
      <w:pPr>
        <w:suppressAutoHyphens/>
        <w:spacing w:after="0" w:line="240" w:lineRule="auto"/>
        <w:ind w:left="5245"/>
        <w:jc w:val="both"/>
        <w:outlineLvl w:val="0"/>
        <w:rPr>
          <w:rFonts w:ascii="Times New Roman" w:eastAsia="Times New Roman" w:hAnsi="Times New Roman" w:cs="Times New Roman"/>
          <w:sz w:val="28"/>
          <w:szCs w:val="28"/>
          <w:lang w:val="x-none" w:eastAsia="ar-SA"/>
        </w:rPr>
      </w:pPr>
    </w:p>
    <w:p w:rsidR="008B6F5D" w:rsidRPr="008B6F5D" w:rsidRDefault="008B6F5D" w:rsidP="008B6F5D">
      <w:pPr>
        <w:suppressAutoHyphens/>
        <w:spacing w:after="0" w:line="240" w:lineRule="auto"/>
        <w:ind w:left="5245"/>
        <w:jc w:val="both"/>
        <w:outlineLvl w:val="0"/>
        <w:rPr>
          <w:rFonts w:ascii="Times New Roman" w:eastAsia="Times New Roman" w:hAnsi="Times New Roman" w:cs="Times New Roman"/>
          <w:sz w:val="28"/>
          <w:szCs w:val="28"/>
          <w:lang w:val="x-none" w:eastAsia="ar-SA"/>
        </w:rPr>
      </w:pPr>
    </w:p>
    <w:p w:rsidR="008B6F5D" w:rsidRPr="008B6F5D" w:rsidRDefault="008B6F5D" w:rsidP="008B6F5D">
      <w:pPr>
        <w:suppressAutoHyphens/>
        <w:spacing w:after="0" w:line="240" w:lineRule="auto"/>
        <w:ind w:left="5245"/>
        <w:jc w:val="both"/>
        <w:outlineLvl w:val="0"/>
        <w:rPr>
          <w:rFonts w:ascii="Times New Roman" w:eastAsia="Times New Roman" w:hAnsi="Times New Roman" w:cs="Times New Roman"/>
          <w:sz w:val="28"/>
          <w:szCs w:val="28"/>
          <w:lang w:val="x-none" w:eastAsia="ar-SA"/>
        </w:rPr>
      </w:pPr>
    </w:p>
    <w:p w:rsidR="008B6F5D" w:rsidRPr="008B6F5D" w:rsidRDefault="008B6F5D" w:rsidP="008B6F5D">
      <w:pPr>
        <w:suppressAutoHyphens/>
        <w:spacing w:after="0" w:line="240" w:lineRule="auto"/>
        <w:ind w:left="5245"/>
        <w:jc w:val="both"/>
        <w:outlineLvl w:val="0"/>
        <w:rPr>
          <w:rFonts w:ascii="Times New Roman" w:eastAsia="Times New Roman" w:hAnsi="Times New Roman" w:cs="Times New Roman"/>
          <w:sz w:val="28"/>
          <w:szCs w:val="28"/>
          <w:lang w:val="x-none" w:eastAsia="ar-SA"/>
        </w:rPr>
      </w:pPr>
    </w:p>
    <w:p w:rsidR="008B6F5D" w:rsidRPr="008B6F5D" w:rsidRDefault="008B6F5D" w:rsidP="008B6F5D">
      <w:pPr>
        <w:suppressAutoHyphens/>
        <w:spacing w:after="0" w:line="240" w:lineRule="auto"/>
        <w:ind w:left="5245"/>
        <w:jc w:val="both"/>
        <w:outlineLvl w:val="0"/>
        <w:rPr>
          <w:rFonts w:ascii="Times New Roman" w:eastAsia="Times New Roman" w:hAnsi="Times New Roman" w:cs="Times New Roman"/>
          <w:sz w:val="28"/>
          <w:szCs w:val="28"/>
          <w:lang w:val="x-none" w:eastAsia="ar-SA"/>
        </w:rPr>
      </w:pPr>
    </w:p>
    <w:p w:rsidR="008B6F5D" w:rsidRPr="008B6F5D" w:rsidRDefault="008B6F5D" w:rsidP="008B6F5D">
      <w:pPr>
        <w:suppressAutoHyphens/>
        <w:spacing w:after="0" w:line="240" w:lineRule="auto"/>
        <w:ind w:left="5245"/>
        <w:jc w:val="both"/>
        <w:outlineLvl w:val="0"/>
        <w:rPr>
          <w:rFonts w:ascii="Times New Roman" w:eastAsia="Times New Roman" w:hAnsi="Times New Roman" w:cs="Times New Roman"/>
          <w:sz w:val="28"/>
          <w:szCs w:val="28"/>
          <w:lang w:val="x-none" w:eastAsia="ar-SA"/>
        </w:rPr>
      </w:pPr>
    </w:p>
    <w:p w:rsidR="008B6F5D" w:rsidRPr="008B6F5D" w:rsidRDefault="008B6F5D" w:rsidP="008B6F5D">
      <w:pPr>
        <w:suppressAutoHyphens/>
        <w:spacing w:after="0" w:line="240" w:lineRule="auto"/>
        <w:ind w:left="5245"/>
        <w:jc w:val="both"/>
        <w:outlineLvl w:val="0"/>
        <w:rPr>
          <w:rFonts w:ascii="Times New Roman" w:eastAsia="Times New Roman" w:hAnsi="Times New Roman" w:cs="Times New Roman"/>
          <w:sz w:val="28"/>
          <w:szCs w:val="28"/>
          <w:lang w:val="x-none" w:eastAsia="ar-SA"/>
        </w:rPr>
      </w:pPr>
    </w:p>
    <w:p w:rsidR="008B6F5D" w:rsidRPr="008B6F5D" w:rsidRDefault="008B6F5D" w:rsidP="008B6F5D">
      <w:pPr>
        <w:suppressAutoHyphens/>
        <w:spacing w:after="0" w:line="240" w:lineRule="auto"/>
        <w:ind w:left="5245"/>
        <w:jc w:val="both"/>
        <w:outlineLvl w:val="0"/>
        <w:rPr>
          <w:rFonts w:ascii="Times New Roman" w:eastAsia="Times New Roman" w:hAnsi="Times New Roman" w:cs="Times New Roman"/>
          <w:sz w:val="28"/>
          <w:szCs w:val="28"/>
          <w:lang w:eastAsia="ar-SA"/>
        </w:rPr>
      </w:pPr>
    </w:p>
    <w:p w:rsidR="008B6F5D" w:rsidRPr="008B6F5D" w:rsidRDefault="008B6F5D" w:rsidP="008B6F5D">
      <w:pPr>
        <w:suppressAutoHyphens/>
        <w:spacing w:after="0" w:line="240" w:lineRule="auto"/>
        <w:ind w:left="5245"/>
        <w:jc w:val="both"/>
        <w:outlineLvl w:val="0"/>
        <w:rPr>
          <w:rFonts w:ascii="Times New Roman" w:eastAsia="Times New Roman" w:hAnsi="Times New Roman" w:cs="Times New Roman"/>
          <w:sz w:val="28"/>
          <w:szCs w:val="28"/>
          <w:lang w:eastAsia="ar-SA"/>
        </w:rPr>
      </w:pPr>
    </w:p>
    <w:p w:rsidR="008B6F5D" w:rsidRPr="008B6F5D" w:rsidRDefault="008B6F5D" w:rsidP="008B6F5D">
      <w:pPr>
        <w:suppressAutoHyphens/>
        <w:spacing w:after="0" w:line="240" w:lineRule="auto"/>
        <w:ind w:left="5245"/>
        <w:jc w:val="both"/>
        <w:outlineLvl w:val="0"/>
        <w:rPr>
          <w:rFonts w:ascii="Times New Roman" w:eastAsia="Times New Roman" w:hAnsi="Times New Roman" w:cs="Times New Roman"/>
          <w:sz w:val="28"/>
          <w:szCs w:val="28"/>
          <w:lang w:eastAsia="ar-SA"/>
        </w:rPr>
      </w:pPr>
    </w:p>
    <w:p w:rsidR="008B6F5D" w:rsidRPr="008B6F5D" w:rsidRDefault="008B6F5D" w:rsidP="008B6F5D">
      <w:pPr>
        <w:suppressAutoHyphens/>
        <w:spacing w:after="0" w:line="240" w:lineRule="auto"/>
        <w:ind w:left="5245"/>
        <w:jc w:val="both"/>
        <w:outlineLvl w:val="0"/>
        <w:rPr>
          <w:rFonts w:ascii="Times New Roman" w:eastAsia="Times New Roman" w:hAnsi="Times New Roman" w:cs="Times New Roman"/>
          <w:sz w:val="28"/>
          <w:szCs w:val="28"/>
          <w:lang w:eastAsia="ar-SA"/>
        </w:rPr>
      </w:pPr>
    </w:p>
    <w:p w:rsidR="008B6F5D" w:rsidRPr="008B6F5D" w:rsidRDefault="008B6F5D" w:rsidP="008B6F5D">
      <w:pPr>
        <w:suppressAutoHyphens/>
        <w:spacing w:after="0" w:line="240" w:lineRule="auto"/>
        <w:ind w:left="5245"/>
        <w:jc w:val="both"/>
        <w:outlineLvl w:val="0"/>
        <w:rPr>
          <w:rFonts w:ascii="Times New Roman" w:eastAsia="Times New Roman" w:hAnsi="Times New Roman" w:cs="Times New Roman"/>
          <w:sz w:val="28"/>
          <w:szCs w:val="28"/>
          <w:lang w:eastAsia="ar-SA"/>
        </w:rPr>
      </w:pPr>
    </w:p>
    <w:p w:rsidR="008B6F5D" w:rsidRPr="008B6F5D" w:rsidRDefault="008B6F5D" w:rsidP="008B6F5D">
      <w:pPr>
        <w:suppressAutoHyphens/>
        <w:spacing w:after="0" w:line="240" w:lineRule="auto"/>
        <w:ind w:left="5245"/>
        <w:jc w:val="both"/>
        <w:outlineLvl w:val="0"/>
        <w:rPr>
          <w:rFonts w:ascii="Times New Roman" w:eastAsia="Times New Roman" w:hAnsi="Times New Roman" w:cs="Times New Roman"/>
          <w:sz w:val="28"/>
          <w:szCs w:val="28"/>
          <w:lang w:eastAsia="ar-SA"/>
        </w:rPr>
      </w:pPr>
    </w:p>
    <w:p w:rsidR="008B6F5D" w:rsidRPr="008B6F5D" w:rsidRDefault="008B6F5D" w:rsidP="008B6F5D">
      <w:pPr>
        <w:suppressAutoHyphens/>
        <w:spacing w:after="0" w:line="240" w:lineRule="auto"/>
        <w:ind w:left="5245"/>
        <w:jc w:val="both"/>
        <w:outlineLvl w:val="0"/>
        <w:rPr>
          <w:rFonts w:ascii="Times New Roman" w:eastAsia="Times New Roman" w:hAnsi="Times New Roman" w:cs="Times New Roman"/>
          <w:sz w:val="28"/>
          <w:szCs w:val="28"/>
          <w:lang w:eastAsia="ar-SA"/>
        </w:rPr>
      </w:pPr>
    </w:p>
    <w:p w:rsidR="008B6F5D" w:rsidRPr="008B6F5D" w:rsidRDefault="008B6F5D" w:rsidP="008B6F5D">
      <w:pPr>
        <w:suppressAutoHyphens/>
        <w:spacing w:after="0" w:line="240" w:lineRule="auto"/>
        <w:ind w:left="5245"/>
        <w:jc w:val="both"/>
        <w:outlineLvl w:val="0"/>
        <w:rPr>
          <w:rFonts w:ascii="Times New Roman" w:eastAsia="Times New Roman" w:hAnsi="Times New Roman" w:cs="Times New Roman"/>
          <w:sz w:val="28"/>
          <w:szCs w:val="28"/>
          <w:lang w:eastAsia="ar-SA"/>
        </w:rPr>
      </w:pPr>
    </w:p>
    <w:p w:rsidR="008B6F5D" w:rsidRPr="008B6F5D" w:rsidRDefault="008B6F5D" w:rsidP="008B6F5D">
      <w:pPr>
        <w:suppressAutoHyphens/>
        <w:spacing w:after="0" w:line="240" w:lineRule="auto"/>
        <w:ind w:left="5245"/>
        <w:jc w:val="both"/>
        <w:outlineLvl w:val="0"/>
        <w:rPr>
          <w:rFonts w:ascii="Times New Roman" w:eastAsia="Times New Roman" w:hAnsi="Times New Roman" w:cs="Times New Roman"/>
          <w:sz w:val="28"/>
          <w:szCs w:val="28"/>
          <w:lang w:eastAsia="ar-SA"/>
        </w:rPr>
      </w:pPr>
    </w:p>
    <w:p w:rsidR="008B6F5D" w:rsidRPr="008B6F5D" w:rsidRDefault="008B6F5D" w:rsidP="008B6F5D">
      <w:pPr>
        <w:suppressAutoHyphens/>
        <w:spacing w:after="0" w:line="240" w:lineRule="auto"/>
        <w:ind w:left="5245"/>
        <w:jc w:val="both"/>
        <w:outlineLvl w:val="0"/>
        <w:rPr>
          <w:rFonts w:ascii="Times New Roman" w:eastAsia="Times New Roman" w:hAnsi="Times New Roman" w:cs="Times New Roman"/>
          <w:sz w:val="28"/>
          <w:szCs w:val="28"/>
          <w:lang w:eastAsia="ar-SA"/>
        </w:rPr>
      </w:pPr>
    </w:p>
    <w:p w:rsidR="008B6F5D" w:rsidRPr="008B6F5D" w:rsidRDefault="008B6F5D" w:rsidP="008B6F5D">
      <w:pPr>
        <w:suppressAutoHyphens/>
        <w:spacing w:after="0" w:line="240" w:lineRule="auto"/>
        <w:ind w:left="5245"/>
        <w:jc w:val="both"/>
        <w:outlineLvl w:val="0"/>
        <w:rPr>
          <w:rFonts w:ascii="Times New Roman" w:eastAsia="Times New Roman" w:hAnsi="Times New Roman" w:cs="Times New Roman"/>
          <w:sz w:val="28"/>
          <w:szCs w:val="28"/>
          <w:lang w:eastAsia="ar-SA"/>
        </w:rPr>
      </w:pPr>
    </w:p>
    <w:p w:rsidR="008B6F5D" w:rsidRPr="008B6F5D" w:rsidRDefault="008B6F5D" w:rsidP="008B6F5D">
      <w:pPr>
        <w:suppressAutoHyphens/>
        <w:spacing w:after="0" w:line="240" w:lineRule="auto"/>
        <w:ind w:left="5245"/>
        <w:jc w:val="both"/>
        <w:outlineLvl w:val="0"/>
        <w:rPr>
          <w:rFonts w:ascii="Times New Roman" w:eastAsia="Times New Roman" w:hAnsi="Times New Roman" w:cs="Times New Roman"/>
          <w:sz w:val="28"/>
          <w:szCs w:val="28"/>
          <w:lang w:eastAsia="ar-SA"/>
        </w:rPr>
      </w:pPr>
    </w:p>
    <w:p w:rsidR="008B6F5D" w:rsidRPr="008B6F5D" w:rsidRDefault="008B6F5D" w:rsidP="008B6F5D">
      <w:pPr>
        <w:suppressAutoHyphens/>
        <w:spacing w:after="0" w:line="240" w:lineRule="auto"/>
        <w:ind w:left="5245"/>
        <w:jc w:val="both"/>
        <w:outlineLvl w:val="0"/>
        <w:rPr>
          <w:rFonts w:ascii="Times New Roman" w:eastAsia="Times New Roman" w:hAnsi="Times New Roman" w:cs="Times New Roman"/>
          <w:sz w:val="28"/>
          <w:szCs w:val="28"/>
          <w:lang w:val="x-none" w:eastAsia="ar-SA"/>
        </w:rPr>
      </w:pPr>
      <w:r w:rsidRPr="008B6F5D">
        <w:rPr>
          <w:rFonts w:ascii="Times New Roman" w:eastAsia="Times New Roman" w:hAnsi="Times New Roman" w:cs="Times New Roman"/>
          <w:sz w:val="28"/>
          <w:szCs w:val="28"/>
          <w:lang w:val="x-none" w:eastAsia="ar-SA"/>
        </w:rPr>
        <w:t xml:space="preserve">                                                                                                                                 Приложение № 3</w:t>
      </w:r>
    </w:p>
    <w:p w:rsidR="008B6F5D" w:rsidRPr="008B6F5D" w:rsidRDefault="008B6F5D" w:rsidP="008B6F5D">
      <w:pPr>
        <w:autoSpaceDE w:val="0"/>
        <w:autoSpaceDN w:val="0"/>
        <w:adjustRightInd w:val="0"/>
        <w:spacing w:after="0" w:line="240" w:lineRule="auto"/>
        <w:ind w:left="5245"/>
        <w:jc w:val="both"/>
        <w:outlineLvl w:val="0"/>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к административному регламенту</w:t>
      </w:r>
    </w:p>
    <w:p w:rsidR="008B6F5D" w:rsidRPr="008B6F5D" w:rsidRDefault="008B6F5D" w:rsidP="008B6F5D">
      <w:pPr>
        <w:spacing w:after="0" w:line="240" w:lineRule="auto"/>
        <w:jc w:val="center"/>
        <w:rPr>
          <w:rFonts w:ascii="Times New Roman" w:eastAsia="Times New Roman" w:hAnsi="Times New Roman" w:cs="Times New Roman"/>
          <w:sz w:val="28"/>
          <w:szCs w:val="28"/>
          <w:lang w:eastAsia="ru-RU"/>
        </w:rPr>
      </w:pPr>
    </w:p>
    <w:p w:rsidR="008B6F5D" w:rsidRPr="008B6F5D" w:rsidRDefault="008B6F5D" w:rsidP="008B6F5D">
      <w:pPr>
        <w:spacing w:after="0" w:line="240" w:lineRule="auto"/>
        <w:jc w:val="center"/>
        <w:rPr>
          <w:rFonts w:ascii="Times New Roman" w:eastAsia="Times New Roman" w:hAnsi="Times New Roman" w:cs="Times New Roman"/>
          <w:sz w:val="28"/>
          <w:szCs w:val="28"/>
          <w:lang w:eastAsia="ru-RU"/>
        </w:rPr>
      </w:pPr>
    </w:p>
    <w:p w:rsidR="008B6F5D" w:rsidRPr="008B6F5D" w:rsidRDefault="008B6F5D" w:rsidP="008B6F5D">
      <w:pPr>
        <w:spacing w:after="0" w:line="240" w:lineRule="auto"/>
        <w:jc w:val="center"/>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БЛОК – СХЕМА </w:t>
      </w:r>
    </w:p>
    <w:p w:rsidR="008B6F5D" w:rsidRPr="008B6F5D" w:rsidRDefault="008B6F5D" w:rsidP="008B6F5D">
      <w:pPr>
        <w:spacing w:after="0" w:line="240" w:lineRule="auto"/>
        <w:jc w:val="center"/>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предоставления муниципальной услуги</w:t>
      </w:r>
    </w:p>
    <w:p w:rsidR="008B6F5D" w:rsidRPr="008B6F5D" w:rsidRDefault="008B6F5D" w:rsidP="008B6F5D">
      <w:pPr>
        <w:spacing w:after="0" w:line="240" w:lineRule="auto"/>
        <w:rPr>
          <w:rFonts w:ascii="Times New Roman" w:eastAsia="Times New Roman" w:hAnsi="Times New Roman" w:cs="Times New Roman"/>
          <w:sz w:val="28"/>
          <w:szCs w:val="28"/>
          <w:lang w:eastAsia="ru-RU"/>
        </w:rPr>
      </w:pPr>
    </w:p>
    <w:p w:rsidR="008B6F5D" w:rsidRPr="008B6F5D" w:rsidRDefault="008B6F5D" w:rsidP="008B6F5D">
      <w:pPr>
        <w:spacing w:after="0" w:line="240" w:lineRule="auto"/>
        <w:rPr>
          <w:rFonts w:ascii="Times New Roman" w:eastAsia="Times New Roman" w:hAnsi="Times New Roman" w:cs="Times New Roman"/>
          <w:sz w:val="28"/>
          <w:szCs w:val="28"/>
          <w:lang w:eastAsia="ru-RU"/>
        </w:rPr>
      </w:pPr>
    </w:p>
    <w:tbl>
      <w:tblPr>
        <w:tblW w:w="9600" w:type="dxa"/>
        <w:tblInd w:w="108" w:type="dxa"/>
        <w:tblLayout w:type="fixed"/>
        <w:tblLook w:val="04A0" w:firstRow="1" w:lastRow="0" w:firstColumn="1" w:lastColumn="0" w:noHBand="0" w:noVBand="1"/>
      </w:tblPr>
      <w:tblGrid>
        <w:gridCol w:w="9600"/>
      </w:tblGrid>
      <w:tr w:rsidR="008B6F5D" w:rsidRPr="008B6F5D" w:rsidTr="00FD40C8">
        <w:trPr>
          <w:trHeight w:val="720"/>
        </w:trPr>
        <w:tc>
          <w:tcPr>
            <w:tcW w:w="9597" w:type="dxa"/>
            <w:tcBorders>
              <w:top w:val="single" w:sz="4" w:space="0" w:color="000000"/>
              <w:left w:val="single" w:sz="4" w:space="0" w:color="000000"/>
              <w:bottom w:val="single" w:sz="4" w:space="0" w:color="000000"/>
              <w:right w:val="single" w:sz="4" w:space="0" w:color="000000"/>
            </w:tcBorders>
            <w:vAlign w:val="center"/>
            <w:hideMark/>
          </w:tcPr>
          <w:p w:rsidR="008B6F5D" w:rsidRPr="008B6F5D" w:rsidRDefault="008B6F5D" w:rsidP="008B6F5D">
            <w:pPr>
              <w:widowControl w:val="0"/>
              <w:suppressAutoHyphens/>
              <w:snapToGrid w:val="0"/>
              <w:spacing w:after="0" w:line="240" w:lineRule="auto"/>
              <w:ind w:left="-108"/>
              <w:jc w:val="center"/>
              <w:rPr>
                <w:rFonts w:ascii="Times New Roman" w:eastAsia="Times New Roman" w:hAnsi="Times New Roman" w:cs="Times New Roman"/>
                <w:sz w:val="28"/>
                <w:szCs w:val="28"/>
                <w:lang w:eastAsia="ar-SA"/>
              </w:rPr>
            </w:pPr>
            <w:r w:rsidRPr="008B6F5D">
              <w:rPr>
                <w:rFonts w:ascii="Times New Roman" w:eastAsia="Times New Roman" w:hAnsi="Times New Roman" w:cs="Times New Roman"/>
                <w:sz w:val="28"/>
                <w:szCs w:val="28"/>
                <w:lang w:eastAsia="ru-RU"/>
              </w:rPr>
              <w:t>Прием и рассмотрение заявления и прилагаемых к нему  обосновывающих документов</w:t>
            </w:r>
          </w:p>
        </w:tc>
      </w:tr>
    </w:tbl>
    <w:p w:rsidR="008B6F5D" w:rsidRPr="008B6F5D" w:rsidRDefault="008B6F5D" w:rsidP="008B6F5D">
      <w:pPr>
        <w:spacing w:after="0" w:line="240" w:lineRule="auto"/>
        <w:rPr>
          <w:rFonts w:ascii="Times New Roman" w:eastAsia="Times New Roman" w:hAnsi="Times New Roman" w:cs="Times New Roman"/>
          <w:sz w:val="28"/>
          <w:szCs w:val="28"/>
          <w:lang w:eastAsia="ar-SA"/>
        </w:rPr>
      </w:pPr>
      <w:r w:rsidRPr="008B6F5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17780</wp:posOffset>
                </wp:positionV>
                <wp:extent cx="1905" cy="345440"/>
                <wp:effectExtent l="60325" t="8890" r="52070" b="171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45440"/>
                        </a:xfrm>
                        <a:prstGeom prst="line">
                          <a:avLst/>
                        </a:prstGeom>
                        <a:noFill/>
                        <a:ln w="9398">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07026" id="Прямая соединительная линия 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4pt" to="234.1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" strokeweight=".74pt">
                <v:stroke endarrow="block" joinstyle="miter"/>
              </v:line>
            </w:pict>
          </mc:Fallback>
        </mc:AlternateContent>
      </w:r>
    </w:p>
    <w:p w:rsidR="008B6F5D" w:rsidRPr="008B6F5D" w:rsidRDefault="008B6F5D" w:rsidP="008B6F5D">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margin" w:tblpX="144" w:tblpY="82"/>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8B6F5D" w:rsidRPr="008B6F5D" w:rsidTr="00FD40C8">
        <w:trPr>
          <w:trHeight w:val="841"/>
        </w:trPr>
        <w:tc>
          <w:tcPr>
            <w:tcW w:w="9468" w:type="dxa"/>
            <w:tcBorders>
              <w:top w:val="single" w:sz="4" w:space="0" w:color="auto"/>
              <w:left w:val="single" w:sz="4" w:space="0" w:color="auto"/>
              <w:bottom w:val="single" w:sz="4" w:space="0" w:color="auto"/>
              <w:right w:val="single" w:sz="4" w:space="0" w:color="auto"/>
            </w:tcBorders>
          </w:tcPr>
          <w:p w:rsidR="008B6F5D" w:rsidRPr="008B6F5D" w:rsidRDefault="008B6F5D" w:rsidP="008B6F5D">
            <w:pPr>
              <w:spacing w:after="0" w:line="240" w:lineRule="auto"/>
              <w:jc w:val="center"/>
              <w:rPr>
                <w:rFonts w:ascii="Times New Roman" w:eastAsia="Times New Roman" w:hAnsi="Times New Roman" w:cs="Times New Roman"/>
                <w:sz w:val="28"/>
                <w:szCs w:val="28"/>
                <w:lang w:eastAsia="ar-SA"/>
              </w:rPr>
            </w:pPr>
          </w:p>
          <w:p w:rsidR="008B6F5D" w:rsidRPr="008B6F5D" w:rsidRDefault="008B6F5D" w:rsidP="008B6F5D">
            <w:pPr>
              <w:suppressAutoHyphens/>
              <w:spacing w:after="0" w:line="240" w:lineRule="auto"/>
              <w:jc w:val="center"/>
              <w:rPr>
                <w:rFonts w:ascii="Times New Roman" w:eastAsia="Times New Roman" w:hAnsi="Times New Roman" w:cs="Times New Roman"/>
                <w:sz w:val="28"/>
                <w:szCs w:val="28"/>
                <w:lang w:eastAsia="ar-SA"/>
              </w:rPr>
            </w:pPr>
            <w:r w:rsidRPr="008B6F5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2880995</wp:posOffset>
                      </wp:positionH>
                      <wp:positionV relativeFrom="paragraph">
                        <wp:posOffset>347980</wp:posOffset>
                      </wp:positionV>
                      <wp:extent cx="1905" cy="228600"/>
                      <wp:effectExtent l="60960" t="13335" r="51435" b="1524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28600"/>
                              </a:xfrm>
                              <a:prstGeom prst="line">
                                <a:avLst/>
                              </a:prstGeom>
                              <a:noFill/>
                              <a:ln w="9398">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EAF4F" id="Прямая соединительная линия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5pt,27.4pt" to="227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" strokeweight=".74pt">
                      <v:stroke endarrow="block" joinstyle="miter"/>
                    </v:line>
                  </w:pict>
                </mc:Fallback>
              </mc:AlternateContent>
            </w:r>
            <w:r w:rsidRPr="008B6F5D">
              <w:rPr>
                <w:rFonts w:ascii="Times New Roman" w:eastAsia="Times New Roman" w:hAnsi="Times New Roman" w:cs="Times New Roman"/>
                <w:sz w:val="28"/>
                <w:szCs w:val="28"/>
                <w:lang w:eastAsia="ru-RU"/>
              </w:rPr>
              <w:t>Проверка сведений представленных заявителем</w:t>
            </w:r>
          </w:p>
        </w:tc>
      </w:tr>
    </w:tbl>
    <w:p w:rsidR="008B6F5D" w:rsidRPr="008B6F5D" w:rsidRDefault="008B6F5D" w:rsidP="008B6F5D">
      <w:pPr>
        <w:spacing w:after="0" w:line="240" w:lineRule="auto"/>
        <w:rPr>
          <w:rFonts w:ascii="Times New Roman" w:eastAsia="Times New Roman" w:hAnsi="Times New Roman" w:cs="Times New Roman"/>
          <w:sz w:val="28"/>
          <w:szCs w:val="28"/>
          <w:lang w:eastAsia="ar-SA"/>
        </w:rPr>
      </w:pPr>
    </w:p>
    <w:tbl>
      <w:tblPr>
        <w:tblW w:w="9540" w:type="dxa"/>
        <w:tblInd w:w="108" w:type="dxa"/>
        <w:tblLayout w:type="fixed"/>
        <w:tblLook w:val="04A0" w:firstRow="1" w:lastRow="0" w:firstColumn="1" w:lastColumn="0" w:noHBand="0" w:noVBand="1"/>
      </w:tblPr>
      <w:tblGrid>
        <w:gridCol w:w="9540"/>
      </w:tblGrid>
      <w:tr w:rsidR="008B6F5D" w:rsidRPr="008B6F5D" w:rsidTr="00FD40C8">
        <w:trPr>
          <w:trHeight w:val="774"/>
        </w:trPr>
        <w:tc>
          <w:tcPr>
            <w:tcW w:w="9540" w:type="dxa"/>
            <w:tcBorders>
              <w:top w:val="single" w:sz="4" w:space="0" w:color="000000"/>
              <w:left w:val="single" w:sz="4" w:space="0" w:color="000000"/>
              <w:bottom w:val="single" w:sz="4" w:space="0" w:color="000000"/>
              <w:right w:val="single" w:sz="4" w:space="0" w:color="000000"/>
            </w:tcBorders>
            <w:vAlign w:val="center"/>
            <w:hideMark/>
          </w:tcPr>
          <w:p w:rsidR="008B6F5D" w:rsidRPr="008B6F5D" w:rsidRDefault="008B6F5D" w:rsidP="008B6F5D">
            <w:pPr>
              <w:suppressAutoHyphens/>
              <w:snapToGrid w:val="0"/>
              <w:spacing w:after="0" w:line="240" w:lineRule="auto"/>
              <w:jc w:val="center"/>
              <w:rPr>
                <w:rFonts w:ascii="Times New Roman" w:eastAsia="Times New Roman" w:hAnsi="Times New Roman" w:cs="Times New Roman"/>
                <w:sz w:val="28"/>
                <w:szCs w:val="28"/>
                <w:lang w:eastAsia="ar-SA"/>
              </w:rPr>
            </w:pPr>
            <w:r w:rsidRPr="008B6F5D">
              <w:rPr>
                <w:rFonts w:ascii="Times New Roman" w:eastAsia="Times New Roman" w:hAnsi="Times New Roman" w:cs="Times New Roman"/>
                <w:sz w:val="28"/>
                <w:szCs w:val="28"/>
                <w:lang w:eastAsia="ru-RU"/>
              </w:rPr>
              <w:t>Работа комиссии по оценке пригодности (непригодности) жилых помещений для постоянного проживания</w:t>
            </w:r>
          </w:p>
        </w:tc>
      </w:tr>
    </w:tbl>
    <w:p w:rsidR="008B6F5D" w:rsidRPr="008B6F5D" w:rsidRDefault="008B6F5D" w:rsidP="008B6F5D">
      <w:pPr>
        <w:spacing w:after="0" w:line="240" w:lineRule="auto"/>
        <w:rPr>
          <w:rFonts w:ascii="Times New Roman" w:eastAsia="Times New Roman" w:hAnsi="Times New Roman" w:cs="Times New Roman"/>
          <w:sz w:val="28"/>
          <w:szCs w:val="28"/>
          <w:lang w:eastAsia="ar-SA"/>
        </w:rPr>
      </w:pPr>
      <w:r w:rsidRPr="008B6F5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2996565</wp:posOffset>
                </wp:positionH>
                <wp:positionV relativeFrom="paragraph">
                  <wp:posOffset>6350</wp:posOffset>
                </wp:positionV>
                <wp:extent cx="0" cy="524510"/>
                <wp:effectExtent l="56515" t="10795" r="57785" b="1714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51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163E7"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5pt" to="235.9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" strokeweight=".26mm">
                <v:stroke endarrow="block" joinstyle="miter"/>
              </v:line>
            </w:pict>
          </mc:Fallback>
        </mc:AlternateContent>
      </w:r>
    </w:p>
    <w:p w:rsidR="008B6F5D" w:rsidRPr="008B6F5D" w:rsidRDefault="008B6F5D" w:rsidP="008B6F5D">
      <w:pPr>
        <w:spacing w:after="0" w:line="240" w:lineRule="auto"/>
        <w:rPr>
          <w:rFonts w:ascii="Times New Roman" w:eastAsia="Times New Roman" w:hAnsi="Times New Roman" w:cs="Times New Roman"/>
          <w:sz w:val="28"/>
          <w:szCs w:val="28"/>
          <w:lang w:eastAsia="ru-RU"/>
        </w:rPr>
      </w:pPr>
    </w:p>
    <w:p w:rsidR="008B6F5D" w:rsidRPr="008B6F5D" w:rsidRDefault="008B6F5D" w:rsidP="008B6F5D">
      <w:pPr>
        <w:spacing w:after="0" w:line="240" w:lineRule="auto"/>
        <w:rPr>
          <w:rFonts w:ascii="Times New Roman" w:eastAsia="Times New Roman" w:hAnsi="Times New Roman" w:cs="Times New Roman"/>
          <w:sz w:val="28"/>
          <w:szCs w:val="28"/>
          <w:lang w:eastAsia="ru-RU"/>
        </w:rPr>
      </w:pPr>
    </w:p>
    <w:tbl>
      <w:tblPr>
        <w:tblW w:w="9540" w:type="dxa"/>
        <w:tblInd w:w="108" w:type="dxa"/>
        <w:tblLayout w:type="fixed"/>
        <w:tblLook w:val="04A0" w:firstRow="1" w:lastRow="0" w:firstColumn="1" w:lastColumn="0" w:noHBand="0" w:noVBand="1"/>
      </w:tblPr>
      <w:tblGrid>
        <w:gridCol w:w="9540"/>
      </w:tblGrid>
      <w:tr w:rsidR="008B6F5D" w:rsidRPr="008B6F5D" w:rsidTr="00FD40C8">
        <w:trPr>
          <w:trHeight w:val="774"/>
        </w:trPr>
        <w:tc>
          <w:tcPr>
            <w:tcW w:w="9540" w:type="dxa"/>
            <w:tcBorders>
              <w:top w:val="single" w:sz="4" w:space="0" w:color="000000"/>
              <w:left w:val="single" w:sz="4" w:space="0" w:color="000000"/>
              <w:bottom w:val="single" w:sz="4" w:space="0" w:color="000000"/>
              <w:right w:val="single" w:sz="4" w:space="0" w:color="000000"/>
            </w:tcBorders>
            <w:vAlign w:val="center"/>
            <w:hideMark/>
          </w:tcPr>
          <w:p w:rsidR="008B6F5D" w:rsidRPr="008B6F5D" w:rsidRDefault="008B6F5D" w:rsidP="008B6F5D">
            <w:pPr>
              <w:suppressAutoHyphens/>
              <w:snapToGrid w:val="0"/>
              <w:spacing w:after="0" w:line="240" w:lineRule="auto"/>
              <w:jc w:val="center"/>
              <w:rPr>
                <w:rFonts w:ascii="Times New Roman" w:eastAsia="Times New Roman" w:hAnsi="Times New Roman" w:cs="Times New Roman"/>
                <w:sz w:val="28"/>
                <w:szCs w:val="28"/>
                <w:lang w:eastAsia="ar-SA"/>
              </w:rPr>
            </w:pPr>
            <w:r w:rsidRPr="008B6F5D">
              <w:rPr>
                <w:rFonts w:ascii="Times New Roman" w:eastAsia="Times New Roman" w:hAnsi="Times New Roman" w:cs="Times New Roman"/>
                <w:sz w:val="28"/>
                <w:szCs w:val="28"/>
                <w:lang w:eastAsia="ru-RU"/>
              </w:rPr>
              <w:t>Составление акта обследования помещения и составление Комиссией на основании выводов и рекомендаций, указанных в акте, заключения</w:t>
            </w:r>
          </w:p>
        </w:tc>
      </w:tr>
    </w:tbl>
    <w:p w:rsidR="008B6F5D" w:rsidRPr="008B6F5D" w:rsidRDefault="008B6F5D" w:rsidP="008B6F5D">
      <w:pPr>
        <w:spacing w:after="0" w:line="240" w:lineRule="auto"/>
        <w:rPr>
          <w:rFonts w:ascii="Times New Roman" w:eastAsia="Times New Roman" w:hAnsi="Times New Roman" w:cs="Times New Roman"/>
          <w:sz w:val="28"/>
          <w:szCs w:val="28"/>
          <w:lang w:eastAsia="ar-SA"/>
        </w:rPr>
      </w:pPr>
      <w:r w:rsidRPr="008B6F5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3011805</wp:posOffset>
                </wp:positionH>
                <wp:positionV relativeFrom="paragraph">
                  <wp:posOffset>2540</wp:posOffset>
                </wp:positionV>
                <wp:extent cx="0" cy="524510"/>
                <wp:effectExtent l="52705" t="13970" r="61595" b="2349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51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EF3FC"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15pt,.2pt" to="237.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" strokeweight=".26mm">
                <v:stroke endarrow="block" joinstyle="miter"/>
              </v:line>
            </w:pict>
          </mc:Fallback>
        </mc:AlternateContent>
      </w:r>
    </w:p>
    <w:p w:rsidR="008B6F5D" w:rsidRPr="008B6F5D" w:rsidRDefault="008B6F5D" w:rsidP="008B6F5D">
      <w:pPr>
        <w:spacing w:after="0" w:line="240" w:lineRule="auto"/>
        <w:rPr>
          <w:rFonts w:ascii="Times New Roman" w:eastAsia="Times New Roman" w:hAnsi="Times New Roman" w:cs="Times New Roman"/>
          <w:sz w:val="28"/>
          <w:szCs w:val="28"/>
          <w:lang w:eastAsia="ru-RU"/>
        </w:rPr>
      </w:pPr>
    </w:p>
    <w:p w:rsidR="008B6F5D" w:rsidRPr="008B6F5D" w:rsidRDefault="008B6F5D" w:rsidP="008B6F5D">
      <w:pPr>
        <w:spacing w:after="0" w:line="240" w:lineRule="auto"/>
        <w:rPr>
          <w:rFonts w:ascii="Times New Roman" w:eastAsia="Times New Roman" w:hAnsi="Times New Roman" w:cs="Times New Roman"/>
          <w:sz w:val="28"/>
          <w:szCs w:val="28"/>
          <w:lang w:eastAsia="ru-RU"/>
        </w:rPr>
      </w:pPr>
    </w:p>
    <w:tbl>
      <w:tblPr>
        <w:tblW w:w="9540" w:type="dxa"/>
        <w:tblInd w:w="108" w:type="dxa"/>
        <w:tblLayout w:type="fixed"/>
        <w:tblLook w:val="04A0" w:firstRow="1" w:lastRow="0" w:firstColumn="1" w:lastColumn="0" w:noHBand="0" w:noVBand="1"/>
      </w:tblPr>
      <w:tblGrid>
        <w:gridCol w:w="9540"/>
      </w:tblGrid>
      <w:tr w:rsidR="008B6F5D" w:rsidRPr="008B6F5D" w:rsidTr="00FD40C8">
        <w:trPr>
          <w:trHeight w:val="788"/>
        </w:trPr>
        <w:tc>
          <w:tcPr>
            <w:tcW w:w="9540" w:type="dxa"/>
            <w:tcBorders>
              <w:top w:val="single" w:sz="4" w:space="0" w:color="000000"/>
              <w:left w:val="single" w:sz="4" w:space="0" w:color="000000"/>
              <w:bottom w:val="single" w:sz="4" w:space="0" w:color="000000"/>
              <w:right w:val="single" w:sz="4" w:space="0" w:color="000000"/>
            </w:tcBorders>
            <w:vAlign w:val="center"/>
            <w:hideMark/>
          </w:tcPr>
          <w:p w:rsidR="008B6F5D" w:rsidRPr="008B6F5D" w:rsidRDefault="008B6F5D" w:rsidP="008B6F5D">
            <w:pPr>
              <w:suppressAutoHyphens/>
              <w:snapToGrid w:val="0"/>
              <w:spacing w:after="0" w:line="240" w:lineRule="auto"/>
              <w:jc w:val="center"/>
              <w:rPr>
                <w:rFonts w:ascii="Times New Roman" w:eastAsia="Times New Roman" w:hAnsi="Times New Roman" w:cs="Times New Roman"/>
                <w:sz w:val="28"/>
                <w:szCs w:val="28"/>
                <w:lang w:eastAsia="ar-SA"/>
              </w:rPr>
            </w:pPr>
            <w:r w:rsidRPr="008B6F5D">
              <w:rPr>
                <w:rFonts w:ascii="Times New Roman" w:eastAsia="Times New Roman" w:hAnsi="Times New Roman" w:cs="Times New Roman"/>
                <w:sz w:val="28"/>
                <w:szCs w:val="28"/>
                <w:lang w:eastAsia="ru-RU"/>
              </w:rPr>
              <w:t>Принятие Администрацией муниципального образования решения по итогам работы Комиссии</w:t>
            </w:r>
          </w:p>
        </w:tc>
      </w:tr>
    </w:tbl>
    <w:p w:rsidR="008B6F5D" w:rsidRPr="008B6F5D" w:rsidRDefault="008B6F5D" w:rsidP="008B6F5D">
      <w:pPr>
        <w:spacing w:after="0" w:line="240" w:lineRule="auto"/>
        <w:rPr>
          <w:rFonts w:ascii="Times New Roman" w:eastAsia="Times New Roman" w:hAnsi="Times New Roman" w:cs="Times New Roman"/>
          <w:sz w:val="28"/>
          <w:szCs w:val="28"/>
          <w:lang w:eastAsia="ar-SA"/>
        </w:rPr>
      </w:pPr>
      <w:r w:rsidRPr="008B6F5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3021330</wp:posOffset>
                </wp:positionH>
                <wp:positionV relativeFrom="paragraph">
                  <wp:posOffset>-4445</wp:posOffset>
                </wp:positionV>
                <wp:extent cx="0" cy="524510"/>
                <wp:effectExtent l="52705" t="12065" r="61595" b="158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51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8ED8D"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pt,-.35pt" to="237.9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" strokeweight=".26mm">
                <v:stroke endarrow="block" joinstyle="miter"/>
              </v:line>
            </w:pict>
          </mc:Fallback>
        </mc:AlternateContent>
      </w:r>
    </w:p>
    <w:p w:rsidR="008B6F5D" w:rsidRPr="008B6F5D" w:rsidRDefault="008B6F5D" w:rsidP="008B6F5D">
      <w:pPr>
        <w:spacing w:after="0" w:line="240" w:lineRule="auto"/>
        <w:rPr>
          <w:rFonts w:ascii="Times New Roman" w:eastAsia="Times New Roman" w:hAnsi="Times New Roman" w:cs="Times New Roman"/>
          <w:sz w:val="28"/>
          <w:szCs w:val="28"/>
          <w:lang w:eastAsia="ru-RU"/>
        </w:rPr>
      </w:pPr>
    </w:p>
    <w:p w:rsidR="008B6F5D" w:rsidRPr="008B6F5D" w:rsidRDefault="008B6F5D" w:rsidP="008B6F5D">
      <w:pPr>
        <w:spacing w:after="0" w:line="240" w:lineRule="auto"/>
        <w:rPr>
          <w:rFonts w:ascii="Times New Roman" w:eastAsia="Times New Roman" w:hAnsi="Times New Roman" w:cs="Times New Roman"/>
          <w:sz w:val="28"/>
          <w:szCs w:val="28"/>
          <w:lang w:eastAsia="ru-RU"/>
        </w:rPr>
      </w:pPr>
    </w:p>
    <w:tbl>
      <w:tblPr>
        <w:tblW w:w="9540" w:type="dxa"/>
        <w:tblInd w:w="108" w:type="dxa"/>
        <w:tblLayout w:type="fixed"/>
        <w:tblLook w:val="04A0" w:firstRow="1" w:lastRow="0" w:firstColumn="1" w:lastColumn="0" w:noHBand="0" w:noVBand="1"/>
      </w:tblPr>
      <w:tblGrid>
        <w:gridCol w:w="9540"/>
      </w:tblGrid>
      <w:tr w:rsidR="008B6F5D" w:rsidRPr="008B6F5D" w:rsidTr="00FD40C8">
        <w:trPr>
          <w:trHeight w:val="720"/>
        </w:trPr>
        <w:tc>
          <w:tcPr>
            <w:tcW w:w="9540" w:type="dxa"/>
            <w:tcBorders>
              <w:top w:val="single" w:sz="4" w:space="0" w:color="000000"/>
              <w:left w:val="single" w:sz="4" w:space="0" w:color="000000"/>
              <w:bottom w:val="single" w:sz="4" w:space="0" w:color="000000"/>
              <w:right w:val="single" w:sz="4" w:space="0" w:color="000000"/>
            </w:tcBorders>
            <w:vAlign w:val="center"/>
            <w:hideMark/>
          </w:tcPr>
          <w:p w:rsidR="008B6F5D" w:rsidRPr="008B6F5D" w:rsidRDefault="008B6F5D" w:rsidP="008B6F5D">
            <w:pPr>
              <w:widowControl w:val="0"/>
              <w:suppressAutoHyphens/>
              <w:snapToGrid w:val="0"/>
              <w:spacing w:after="0" w:line="240" w:lineRule="auto"/>
              <w:jc w:val="center"/>
              <w:rPr>
                <w:rFonts w:ascii="Times New Roman" w:eastAsia="Times New Roman" w:hAnsi="Times New Roman" w:cs="Times New Roman"/>
                <w:sz w:val="28"/>
                <w:szCs w:val="28"/>
                <w:lang w:eastAsia="ar-SA"/>
              </w:rPr>
            </w:pPr>
            <w:r w:rsidRPr="008B6F5D">
              <w:rPr>
                <w:rFonts w:ascii="Times New Roman" w:eastAsia="Times New Roman" w:hAnsi="Times New Roman" w:cs="Times New Roman"/>
                <w:sz w:val="28"/>
                <w:szCs w:val="28"/>
                <w:lang w:eastAsia="ru-RU"/>
              </w:rPr>
              <w:t>Выдача результатов предоставления муниципальной услуги</w:t>
            </w:r>
          </w:p>
        </w:tc>
      </w:tr>
    </w:tbl>
    <w:p w:rsidR="008B6F5D" w:rsidRPr="008B6F5D" w:rsidRDefault="008B6F5D" w:rsidP="008B6F5D">
      <w:pPr>
        <w:spacing w:after="0" w:line="240" w:lineRule="auto"/>
        <w:rPr>
          <w:rFonts w:ascii="Times New Roman" w:eastAsia="Times New Roman" w:hAnsi="Times New Roman" w:cs="Times New Roman"/>
          <w:sz w:val="28"/>
          <w:szCs w:val="28"/>
          <w:lang w:eastAsia="ar-SA"/>
        </w:rPr>
      </w:pPr>
    </w:p>
    <w:p w:rsidR="008B6F5D" w:rsidRPr="008B6F5D" w:rsidRDefault="008B6F5D" w:rsidP="008B6F5D">
      <w:pPr>
        <w:spacing w:after="0" w:line="240" w:lineRule="auto"/>
        <w:rPr>
          <w:rFonts w:ascii="Times New Roman" w:eastAsia="Times New Roman" w:hAnsi="Times New Roman" w:cs="Times New Roman"/>
          <w:sz w:val="28"/>
          <w:szCs w:val="28"/>
          <w:lang w:eastAsia="ru-RU"/>
        </w:rPr>
      </w:pPr>
    </w:p>
    <w:p w:rsidR="008B6F5D" w:rsidRPr="008B6F5D" w:rsidRDefault="008B6F5D" w:rsidP="008B6F5D">
      <w:pPr>
        <w:spacing w:after="0" w:line="240" w:lineRule="auto"/>
        <w:rPr>
          <w:rFonts w:ascii="Times New Roman" w:eastAsia="Times New Roman" w:hAnsi="Times New Roman" w:cs="Times New Roman"/>
          <w:sz w:val="28"/>
          <w:szCs w:val="28"/>
          <w:lang w:eastAsia="ru-RU"/>
        </w:rPr>
      </w:pPr>
    </w:p>
    <w:p w:rsidR="008B6F5D" w:rsidRPr="008B6F5D" w:rsidRDefault="008B6F5D" w:rsidP="008B6F5D">
      <w:pPr>
        <w:suppressAutoHyphens/>
        <w:spacing w:after="0" w:line="240" w:lineRule="auto"/>
        <w:outlineLvl w:val="0"/>
        <w:rPr>
          <w:rFonts w:ascii="Times New Roman" w:eastAsia="Times New Roman" w:hAnsi="Times New Roman" w:cs="Times New Roman"/>
          <w:sz w:val="28"/>
          <w:szCs w:val="28"/>
          <w:lang w:val="x-none" w:eastAsia="ar-SA"/>
        </w:rPr>
      </w:pPr>
      <w:r w:rsidRPr="008B6F5D">
        <w:rPr>
          <w:rFonts w:ascii="Times New Roman" w:eastAsia="Times New Roman" w:hAnsi="Times New Roman" w:cs="Times New Roman"/>
          <w:sz w:val="28"/>
          <w:szCs w:val="28"/>
          <w:lang w:val="x-none" w:eastAsia="ar-SA"/>
        </w:rPr>
        <w:t xml:space="preserve">  </w:t>
      </w:r>
    </w:p>
    <w:p w:rsidR="008B6F5D" w:rsidRPr="008B6F5D" w:rsidRDefault="008B6F5D" w:rsidP="008B6F5D">
      <w:pPr>
        <w:suppressAutoHyphens/>
        <w:spacing w:after="0" w:line="240" w:lineRule="auto"/>
        <w:outlineLvl w:val="0"/>
        <w:rPr>
          <w:rFonts w:ascii="Times New Roman" w:eastAsia="Times New Roman" w:hAnsi="Times New Roman" w:cs="Times New Roman"/>
          <w:sz w:val="28"/>
          <w:szCs w:val="28"/>
          <w:lang w:val="x-none" w:eastAsia="ar-SA"/>
        </w:rPr>
      </w:pPr>
    </w:p>
    <w:p w:rsidR="008B6F5D" w:rsidRPr="008B6F5D" w:rsidRDefault="008B6F5D" w:rsidP="008B6F5D">
      <w:pPr>
        <w:suppressAutoHyphens/>
        <w:spacing w:after="0" w:line="240" w:lineRule="auto"/>
        <w:ind w:left="5245"/>
        <w:outlineLvl w:val="0"/>
        <w:rPr>
          <w:rFonts w:ascii="Times New Roman" w:eastAsia="Times New Roman" w:hAnsi="Times New Roman" w:cs="Times New Roman"/>
          <w:sz w:val="28"/>
          <w:szCs w:val="28"/>
          <w:lang w:val="x-none" w:eastAsia="ar-SA"/>
        </w:rPr>
      </w:pPr>
      <w:r w:rsidRPr="008B6F5D">
        <w:rPr>
          <w:rFonts w:ascii="Times New Roman" w:eastAsia="Times New Roman" w:hAnsi="Times New Roman" w:cs="Times New Roman"/>
          <w:sz w:val="28"/>
          <w:szCs w:val="28"/>
          <w:lang w:val="x-none" w:eastAsia="ar-SA"/>
        </w:rPr>
        <w:t xml:space="preserve">                            </w:t>
      </w:r>
    </w:p>
    <w:p w:rsidR="008B6F5D" w:rsidRPr="008B6F5D" w:rsidRDefault="008B6F5D" w:rsidP="008B6F5D">
      <w:pPr>
        <w:suppressAutoHyphens/>
        <w:spacing w:after="0" w:line="240" w:lineRule="auto"/>
        <w:ind w:left="5245"/>
        <w:outlineLvl w:val="0"/>
        <w:rPr>
          <w:rFonts w:ascii="Times New Roman" w:eastAsia="Times New Roman" w:hAnsi="Times New Roman" w:cs="Times New Roman"/>
          <w:sz w:val="28"/>
          <w:szCs w:val="28"/>
          <w:lang w:val="x-none" w:eastAsia="ar-SA"/>
        </w:rPr>
      </w:pPr>
    </w:p>
    <w:p w:rsidR="008B6F5D" w:rsidRPr="008B6F5D" w:rsidRDefault="008B6F5D" w:rsidP="008B6F5D">
      <w:pPr>
        <w:suppressAutoHyphens/>
        <w:spacing w:after="0" w:line="240" w:lineRule="auto"/>
        <w:ind w:left="5245"/>
        <w:outlineLvl w:val="0"/>
        <w:rPr>
          <w:rFonts w:ascii="Times New Roman" w:eastAsia="Times New Roman" w:hAnsi="Times New Roman" w:cs="Times New Roman"/>
          <w:sz w:val="28"/>
          <w:szCs w:val="28"/>
          <w:lang w:val="x-none" w:eastAsia="ar-SA"/>
        </w:rPr>
      </w:pPr>
    </w:p>
    <w:p w:rsidR="008B6F5D" w:rsidRPr="008B6F5D" w:rsidRDefault="008B6F5D" w:rsidP="008B6F5D">
      <w:pPr>
        <w:suppressAutoHyphens/>
        <w:spacing w:after="0" w:line="240" w:lineRule="auto"/>
        <w:ind w:left="5245"/>
        <w:outlineLvl w:val="0"/>
        <w:rPr>
          <w:rFonts w:ascii="Times New Roman" w:eastAsia="Times New Roman" w:hAnsi="Times New Roman" w:cs="Times New Roman"/>
          <w:sz w:val="28"/>
          <w:szCs w:val="28"/>
          <w:lang w:val="x-none" w:eastAsia="ar-SA"/>
        </w:rPr>
      </w:pPr>
      <w:r w:rsidRPr="008B6F5D">
        <w:rPr>
          <w:rFonts w:ascii="Times New Roman" w:eastAsia="Times New Roman" w:hAnsi="Times New Roman" w:cs="Times New Roman"/>
          <w:sz w:val="28"/>
          <w:szCs w:val="28"/>
          <w:lang w:val="x-none" w:eastAsia="ar-SA"/>
        </w:rPr>
        <w:lastRenderedPageBreak/>
        <w:t xml:space="preserve">                                                           Приложение № 4</w:t>
      </w:r>
    </w:p>
    <w:p w:rsidR="008B6F5D" w:rsidRPr="008B6F5D" w:rsidRDefault="008B6F5D" w:rsidP="008B6F5D">
      <w:pPr>
        <w:autoSpaceDE w:val="0"/>
        <w:autoSpaceDN w:val="0"/>
        <w:adjustRightInd w:val="0"/>
        <w:spacing w:after="0" w:line="240" w:lineRule="auto"/>
        <w:ind w:left="5245"/>
        <w:outlineLvl w:val="0"/>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к административному регламенту</w:t>
      </w:r>
    </w:p>
    <w:p w:rsidR="008B6F5D" w:rsidRPr="008B6F5D" w:rsidRDefault="008B6F5D" w:rsidP="008B6F5D">
      <w:pPr>
        <w:suppressAutoHyphens/>
        <w:spacing w:after="0" w:line="240" w:lineRule="auto"/>
        <w:jc w:val="right"/>
        <w:rPr>
          <w:rFonts w:ascii="Times New Roman" w:eastAsia="Times New Roman" w:hAnsi="Times New Roman" w:cs="Times New Roman"/>
          <w:sz w:val="28"/>
          <w:szCs w:val="28"/>
          <w:lang w:val="x-none" w:eastAsia="ar-SA"/>
        </w:rPr>
      </w:pPr>
    </w:p>
    <w:p w:rsidR="008B6F5D" w:rsidRPr="008B6F5D" w:rsidRDefault="008B6F5D" w:rsidP="008B6F5D">
      <w:pPr>
        <w:tabs>
          <w:tab w:val="center" w:pos="4536"/>
          <w:tab w:val="right" w:pos="9072"/>
        </w:tabs>
        <w:spacing w:after="0" w:line="240" w:lineRule="auto"/>
        <w:jc w:val="center"/>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АКТ</w:t>
      </w:r>
    </w:p>
    <w:p w:rsidR="008B6F5D" w:rsidRPr="008B6F5D" w:rsidRDefault="008B6F5D" w:rsidP="008B6F5D">
      <w:pPr>
        <w:tabs>
          <w:tab w:val="center" w:pos="4536"/>
          <w:tab w:val="right" w:pos="9072"/>
        </w:tabs>
        <w:spacing w:after="0" w:line="240" w:lineRule="auto"/>
        <w:jc w:val="center"/>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обследования помещения</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                                                                                           № ____________</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(дата)</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p>
    <w:p w:rsidR="008B6F5D" w:rsidRPr="008B6F5D" w:rsidRDefault="008B6F5D" w:rsidP="008B6F5D">
      <w:pPr>
        <w:tabs>
          <w:tab w:val="center" w:pos="4536"/>
          <w:tab w:val="right" w:pos="9072"/>
          <w:tab w:val="left" w:pos="9354"/>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___________________________________________________________________________</w:t>
      </w:r>
    </w:p>
    <w:p w:rsidR="008B6F5D" w:rsidRPr="008B6F5D" w:rsidRDefault="008B6F5D" w:rsidP="008B6F5D">
      <w:pPr>
        <w:tabs>
          <w:tab w:val="center" w:pos="4536"/>
          <w:tab w:val="right" w:pos="9072"/>
        </w:tabs>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(месторасположение помещения, в том числе наименования населенного пункта и улицы, номера дома и квартиры)</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Межведомственная комиссия, назначенная</w:t>
      </w:r>
    </w:p>
    <w:p w:rsidR="008B6F5D" w:rsidRPr="008B6F5D" w:rsidRDefault="008B6F5D" w:rsidP="008B6F5D">
      <w:pPr>
        <w:tabs>
          <w:tab w:val="center" w:pos="4536"/>
          <w:tab w:val="right" w:pos="9072"/>
          <w:tab w:val="left" w:pos="9360"/>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___________________________________________________________________________</w:t>
      </w:r>
    </w:p>
    <w:p w:rsidR="008B6F5D" w:rsidRPr="008B6F5D" w:rsidRDefault="008B6F5D" w:rsidP="008B6F5D">
      <w:pPr>
        <w:tabs>
          <w:tab w:val="center" w:pos="4536"/>
          <w:tab w:val="right" w:pos="9072"/>
        </w:tabs>
        <w:spacing w:after="0" w:line="240" w:lineRule="auto"/>
        <w:jc w:val="center"/>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8B6F5D" w:rsidRPr="008B6F5D" w:rsidRDefault="008B6F5D" w:rsidP="008B6F5D">
      <w:pPr>
        <w:tabs>
          <w:tab w:val="center" w:pos="4536"/>
          <w:tab w:val="right" w:pos="9072"/>
        </w:tabs>
        <w:spacing w:after="0" w:line="240" w:lineRule="auto"/>
        <w:jc w:val="center"/>
        <w:rPr>
          <w:rFonts w:ascii="Times New Roman" w:eastAsia="Times New Roman" w:hAnsi="Times New Roman" w:cs="Times New Roman"/>
          <w:sz w:val="28"/>
          <w:szCs w:val="28"/>
          <w:lang w:eastAsia="ru-RU"/>
        </w:rPr>
      </w:pP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в составе председателя_______________________________________________________</w:t>
      </w:r>
    </w:p>
    <w:p w:rsidR="008B6F5D" w:rsidRPr="008B6F5D" w:rsidRDefault="008B6F5D" w:rsidP="008B6F5D">
      <w:pPr>
        <w:tabs>
          <w:tab w:val="center" w:pos="4536"/>
          <w:tab w:val="right" w:pos="9072"/>
        </w:tabs>
        <w:spacing w:after="0" w:line="240" w:lineRule="auto"/>
        <w:jc w:val="center"/>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w:t>
      </w:r>
      <w:proofErr w:type="spellStart"/>
      <w:r w:rsidRPr="008B6F5D">
        <w:rPr>
          <w:rFonts w:ascii="Times New Roman" w:eastAsia="Times New Roman" w:hAnsi="Times New Roman" w:cs="Times New Roman"/>
          <w:sz w:val="28"/>
          <w:szCs w:val="28"/>
          <w:lang w:eastAsia="ru-RU"/>
        </w:rPr>
        <w:t>ф.и.о.</w:t>
      </w:r>
      <w:proofErr w:type="spellEnd"/>
      <w:r w:rsidRPr="008B6F5D">
        <w:rPr>
          <w:rFonts w:ascii="Times New Roman" w:eastAsia="Times New Roman" w:hAnsi="Times New Roman" w:cs="Times New Roman"/>
          <w:sz w:val="28"/>
          <w:szCs w:val="28"/>
          <w:lang w:eastAsia="ru-RU"/>
        </w:rPr>
        <w:t>, занимаемая должность и место работы)</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и членов комиссии___________________________________________________________</w:t>
      </w:r>
    </w:p>
    <w:p w:rsidR="008B6F5D" w:rsidRPr="008B6F5D" w:rsidRDefault="008B6F5D" w:rsidP="008B6F5D">
      <w:pPr>
        <w:tabs>
          <w:tab w:val="center" w:pos="4536"/>
          <w:tab w:val="right" w:pos="9072"/>
        </w:tabs>
        <w:spacing w:after="0" w:line="240" w:lineRule="auto"/>
        <w:jc w:val="center"/>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w:t>
      </w:r>
      <w:proofErr w:type="spellStart"/>
      <w:r w:rsidRPr="008B6F5D">
        <w:rPr>
          <w:rFonts w:ascii="Times New Roman" w:eastAsia="Times New Roman" w:hAnsi="Times New Roman" w:cs="Times New Roman"/>
          <w:sz w:val="28"/>
          <w:szCs w:val="28"/>
          <w:lang w:eastAsia="ru-RU"/>
        </w:rPr>
        <w:t>ф.и.о.</w:t>
      </w:r>
      <w:proofErr w:type="spellEnd"/>
      <w:r w:rsidRPr="008B6F5D">
        <w:rPr>
          <w:rFonts w:ascii="Times New Roman" w:eastAsia="Times New Roman" w:hAnsi="Times New Roman" w:cs="Times New Roman"/>
          <w:sz w:val="28"/>
          <w:szCs w:val="28"/>
          <w:lang w:eastAsia="ru-RU"/>
        </w:rPr>
        <w:t>, занимаемая должность и место работы)</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при участии приглашенных экспертов__________________________________________</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___________________________________________________________________________</w:t>
      </w:r>
    </w:p>
    <w:p w:rsidR="008B6F5D" w:rsidRPr="008B6F5D" w:rsidRDefault="008B6F5D" w:rsidP="008B6F5D">
      <w:pPr>
        <w:tabs>
          <w:tab w:val="center" w:pos="4536"/>
          <w:tab w:val="right" w:pos="9072"/>
          <w:tab w:val="left" w:pos="9354"/>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___________________________________________________________________________</w:t>
      </w:r>
    </w:p>
    <w:p w:rsidR="008B6F5D" w:rsidRPr="008B6F5D" w:rsidRDefault="008B6F5D" w:rsidP="008B6F5D">
      <w:pPr>
        <w:tabs>
          <w:tab w:val="center" w:pos="4536"/>
          <w:tab w:val="right" w:pos="9072"/>
        </w:tabs>
        <w:spacing w:after="0" w:line="240" w:lineRule="auto"/>
        <w:jc w:val="center"/>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w:t>
      </w:r>
      <w:proofErr w:type="spellStart"/>
      <w:r w:rsidRPr="008B6F5D">
        <w:rPr>
          <w:rFonts w:ascii="Times New Roman" w:eastAsia="Times New Roman" w:hAnsi="Times New Roman" w:cs="Times New Roman"/>
          <w:sz w:val="28"/>
          <w:szCs w:val="28"/>
          <w:lang w:eastAsia="ru-RU"/>
        </w:rPr>
        <w:t>ф.и.о.</w:t>
      </w:r>
      <w:proofErr w:type="spellEnd"/>
      <w:r w:rsidRPr="008B6F5D">
        <w:rPr>
          <w:rFonts w:ascii="Times New Roman" w:eastAsia="Times New Roman" w:hAnsi="Times New Roman" w:cs="Times New Roman"/>
          <w:sz w:val="28"/>
          <w:szCs w:val="28"/>
          <w:lang w:eastAsia="ru-RU"/>
        </w:rPr>
        <w:t>, занимаемая должность и место работы)</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и приглашенного собственника помещения или уполномоченного им лица</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___________________________________________________________________________</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___________________________________________________________________________</w:t>
      </w:r>
    </w:p>
    <w:p w:rsidR="008B6F5D" w:rsidRPr="008B6F5D" w:rsidRDefault="008B6F5D" w:rsidP="008B6F5D">
      <w:pPr>
        <w:tabs>
          <w:tab w:val="center" w:pos="4536"/>
          <w:tab w:val="right" w:pos="9072"/>
        </w:tabs>
        <w:spacing w:after="0" w:line="240" w:lineRule="auto"/>
        <w:jc w:val="center"/>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w:t>
      </w:r>
      <w:proofErr w:type="spellStart"/>
      <w:r w:rsidRPr="008B6F5D">
        <w:rPr>
          <w:rFonts w:ascii="Times New Roman" w:eastAsia="Times New Roman" w:hAnsi="Times New Roman" w:cs="Times New Roman"/>
          <w:sz w:val="28"/>
          <w:szCs w:val="28"/>
          <w:lang w:eastAsia="ru-RU"/>
        </w:rPr>
        <w:t>ф.и.о.</w:t>
      </w:r>
      <w:proofErr w:type="spellEnd"/>
      <w:r w:rsidRPr="008B6F5D">
        <w:rPr>
          <w:rFonts w:ascii="Times New Roman" w:eastAsia="Times New Roman" w:hAnsi="Times New Roman" w:cs="Times New Roman"/>
          <w:sz w:val="28"/>
          <w:szCs w:val="28"/>
          <w:lang w:eastAsia="ru-RU"/>
        </w:rPr>
        <w:t>, занимаемая должность и место работы)</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lastRenderedPageBreak/>
        <w:t>произвела обследование помещения по заявлению _______________________________</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___________________________________________________________________________</w:t>
      </w:r>
    </w:p>
    <w:p w:rsidR="008B6F5D" w:rsidRPr="008B6F5D" w:rsidRDefault="008B6F5D" w:rsidP="008B6F5D">
      <w:pPr>
        <w:tabs>
          <w:tab w:val="center" w:pos="4536"/>
          <w:tab w:val="right" w:pos="9072"/>
        </w:tabs>
        <w:spacing w:after="0" w:line="240" w:lineRule="auto"/>
        <w:jc w:val="center"/>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(реквизиты заявителя: </w:t>
      </w:r>
      <w:proofErr w:type="spellStart"/>
      <w:r w:rsidRPr="008B6F5D">
        <w:rPr>
          <w:rFonts w:ascii="Times New Roman" w:eastAsia="Times New Roman" w:hAnsi="Times New Roman" w:cs="Times New Roman"/>
          <w:sz w:val="28"/>
          <w:szCs w:val="28"/>
          <w:lang w:eastAsia="ru-RU"/>
        </w:rPr>
        <w:t>ф.и.о.</w:t>
      </w:r>
      <w:proofErr w:type="spellEnd"/>
      <w:r w:rsidRPr="008B6F5D">
        <w:rPr>
          <w:rFonts w:ascii="Times New Roman" w:eastAsia="Times New Roman" w:hAnsi="Times New Roman" w:cs="Times New Roman"/>
          <w:sz w:val="28"/>
          <w:szCs w:val="28"/>
          <w:lang w:eastAsia="ru-RU"/>
        </w:rPr>
        <w:t xml:space="preserve"> и адрес - для физического лица,</w:t>
      </w:r>
    </w:p>
    <w:p w:rsidR="008B6F5D" w:rsidRPr="008B6F5D" w:rsidRDefault="008B6F5D" w:rsidP="008B6F5D">
      <w:pPr>
        <w:tabs>
          <w:tab w:val="center" w:pos="4536"/>
          <w:tab w:val="right" w:pos="9072"/>
        </w:tabs>
        <w:spacing w:after="0" w:line="240" w:lineRule="auto"/>
        <w:jc w:val="center"/>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наименование организации и занимаемая должность - для юридического лица)</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и составила настоящий акт обследования помещения _____________________________</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___________________________________________________________________________</w:t>
      </w:r>
    </w:p>
    <w:p w:rsidR="008B6F5D" w:rsidRPr="008B6F5D" w:rsidRDefault="008B6F5D" w:rsidP="008B6F5D">
      <w:pPr>
        <w:tabs>
          <w:tab w:val="center" w:pos="4536"/>
          <w:tab w:val="right" w:pos="9072"/>
        </w:tabs>
        <w:spacing w:after="0" w:line="240" w:lineRule="auto"/>
        <w:jc w:val="center"/>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(адрес, принадлежность помещения, кадастровый номер, год ввода в эксплуатацию)</w:t>
      </w:r>
    </w:p>
    <w:p w:rsidR="008B6F5D" w:rsidRPr="008B6F5D" w:rsidRDefault="008B6F5D" w:rsidP="008B6F5D">
      <w:pPr>
        <w:tabs>
          <w:tab w:val="center" w:pos="4536"/>
          <w:tab w:val="right" w:pos="9072"/>
        </w:tabs>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w:t>
      </w:r>
    </w:p>
    <w:p w:rsidR="008B6F5D" w:rsidRPr="008B6F5D" w:rsidRDefault="008B6F5D" w:rsidP="008B6F5D">
      <w:pPr>
        <w:tabs>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Краткое описание состояния жилого помещения, инженерных систем здания, оборудования   и   механизмов   и   прилегающей к зданию территории ___________________________________________________________________________</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___________________________________________________________________________</w:t>
      </w:r>
    </w:p>
    <w:p w:rsidR="008B6F5D" w:rsidRPr="008B6F5D" w:rsidRDefault="008B6F5D" w:rsidP="008B6F5D">
      <w:pPr>
        <w:tabs>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___________________________________________________________________________</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___________________________________________________________________________</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___________________________________________________________________________</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___________________________________________________________________________</w:t>
      </w:r>
    </w:p>
    <w:p w:rsidR="008B6F5D" w:rsidRPr="008B6F5D" w:rsidRDefault="008B6F5D" w:rsidP="008B6F5D">
      <w:pPr>
        <w:tabs>
          <w:tab w:val="center" w:pos="4536"/>
          <w:tab w:val="right" w:pos="9072"/>
        </w:tabs>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Оценка результатов проведенного   инструментального контроля и других видов контроля и исследований _____________________________________________________</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___________________________________________________________________________</w:t>
      </w:r>
    </w:p>
    <w:p w:rsidR="008B6F5D" w:rsidRPr="008B6F5D" w:rsidRDefault="008B6F5D" w:rsidP="008B6F5D">
      <w:pPr>
        <w:tabs>
          <w:tab w:val="center" w:pos="4536"/>
          <w:tab w:val="right" w:pos="9072"/>
        </w:tabs>
        <w:spacing w:after="0" w:line="240" w:lineRule="auto"/>
        <w:jc w:val="center"/>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(кем проведен контроль (испытание), по каким показателям, какие фактические значения получены)</w:t>
      </w:r>
    </w:p>
    <w:p w:rsidR="008B6F5D" w:rsidRPr="008B6F5D" w:rsidRDefault="008B6F5D" w:rsidP="008B6F5D">
      <w:pPr>
        <w:tabs>
          <w:tab w:val="center" w:pos="4536"/>
          <w:tab w:val="right" w:pos="9072"/>
        </w:tabs>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w:t>
      </w:r>
      <w:proofErr w:type="gramStart"/>
      <w:r w:rsidRPr="008B6F5D">
        <w:rPr>
          <w:rFonts w:ascii="Times New Roman" w:eastAsia="Times New Roman" w:hAnsi="Times New Roman" w:cs="Times New Roman"/>
          <w:sz w:val="28"/>
          <w:szCs w:val="28"/>
          <w:lang w:eastAsia="ru-RU"/>
        </w:rPr>
        <w:t>Рекомендации  межведомственной</w:t>
      </w:r>
      <w:proofErr w:type="gramEnd"/>
      <w:r w:rsidRPr="008B6F5D">
        <w:rPr>
          <w:rFonts w:ascii="Times New Roman" w:eastAsia="Times New Roman" w:hAnsi="Times New Roman" w:cs="Times New Roman"/>
          <w:sz w:val="28"/>
          <w:szCs w:val="28"/>
          <w:lang w:eastAsia="ru-RU"/>
        </w:rPr>
        <w:t xml:space="preserve">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___________________________________________________________________________</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lastRenderedPageBreak/>
        <w:t>___________________________________________________________________________</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___________________________________________________________________________</w:t>
      </w:r>
    </w:p>
    <w:p w:rsidR="008B6F5D" w:rsidRPr="008B6F5D" w:rsidRDefault="008B6F5D" w:rsidP="008B6F5D">
      <w:pPr>
        <w:tabs>
          <w:tab w:val="center" w:pos="4536"/>
          <w:tab w:val="right" w:pos="9072"/>
        </w:tabs>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Заключение    межведомственной    комиссии    по   </w:t>
      </w:r>
      <w:proofErr w:type="gramStart"/>
      <w:r w:rsidRPr="008B6F5D">
        <w:rPr>
          <w:rFonts w:ascii="Times New Roman" w:eastAsia="Times New Roman" w:hAnsi="Times New Roman" w:cs="Times New Roman"/>
          <w:sz w:val="28"/>
          <w:szCs w:val="28"/>
          <w:lang w:eastAsia="ru-RU"/>
        </w:rPr>
        <w:t>результатам  обследования</w:t>
      </w:r>
      <w:proofErr w:type="gramEnd"/>
      <w:r w:rsidRPr="008B6F5D">
        <w:rPr>
          <w:rFonts w:ascii="Times New Roman" w:eastAsia="Times New Roman" w:hAnsi="Times New Roman" w:cs="Times New Roman"/>
          <w:sz w:val="28"/>
          <w:szCs w:val="28"/>
          <w:lang w:eastAsia="ru-RU"/>
        </w:rPr>
        <w:t xml:space="preserve"> помещения _________________________________________________________________</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___________________________________________________________________________</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___________________________________________________________________________</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___________________________________________________________________________</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___________________________________________________________________________</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Приложение к акту:</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а) результаты инструментального контроля;</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б) результаты лабораторных испытаний;</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в) результаты исследований;</w:t>
      </w:r>
    </w:p>
    <w:p w:rsidR="008B6F5D" w:rsidRPr="008B6F5D" w:rsidRDefault="008B6F5D" w:rsidP="008B6F5D">
      <w:pPr>
        <w:tabs>
          <w:tab w:val="center" w:pos="4536"/>
          <w:tab w:val="right" w:pos="9072"/>
        </w:tabs>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г) заключения       экспертов     проектно-изыскательских    и специализированных организаций;</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д) другие материалы по решению межведомственной комиссии.</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Председатель межведомственной комиссии:</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_____________________    __________________________________________________</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w:t>
      </w:r>
      <w:proofErr w:type="gramStart"/>
      <w:r w:rsidRPr="008B6F5D">
        <w:rPr>
          <w:rFonts w:ascii="Times New Roman" w:eastAsia="Times New Roman" w:hAnsi="Times New Roman" w:cs="Times New Roman"/>
          <w:sz w:val="28"/>
          <w:szCs w:val="28"/>
          <w:lang w:eastAsia="ru-RU"/>
        </w:rPr>
        <w:t xml:space="preserve">подпись)   </w:t>
      </w:r>
      <w:proofErr w:type="gramEnd"/>
      <w:r w:rsidRPr="008B6F5D">
        <w:rPr>
          <w:rFonts w:ascii="Times New Roman" w:eastAsia="Times New Roman" w:hAnsi="Times New Roman" w:cs="Times New Roman"/>
          <w:sz w:val="28"/>
          <w:szCs w:val="28"/>
          <w:lang w:eastAsia="ru-RU"/>
        </w:rPr>
        <w:t xml:space="preserve">                                                                                                (</w:t>
      </w:r>
      <w:proofErr w:type="spellStart"/>
      <w:r w:rsidRPr="008B6F5D">
        <w:rPr>
          <w:rFonts w:ascii="Times New Roman" w:eastAsia="Times New Roman" w:hAnsi="Times New Roman" w:cs="Times New Roman"/>
          <w:sz w:val="28"/>
          <w:szCs w:val="28"/>
          <w:lang w:eastAsia="ru-RU"/>
        </w:rPr>
        <w:t>ф.и.о.</w:t>
      </w:r>
      <w:proofErr w:type="spellEnd"/>
      <w:r w:rsidRPr="008B6F5D">
        <w:rPr>
          <w:rFonts w:ascii="Times New Roman" w:eastAsia="Times New Roman" w:hAnsi="Times New Roman" w:cs="Times New Roman"/>
          <w:sz w:val="28"/>
          <w:szCs w:val="28"/>
          <w:lang w:eastAsia="ru-RU"/>
        </w:rPr>
        <w:t>)</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Члены межведомственной комиссии:</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_____________________    __________________________________________________</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w:t>
      </w:r>
      <w:proofErr w:type="gramStart"/>
      <w:r w:rsidRPr="008B6F5D">
        <w:rPr>
          <w:rFonts w:ascii="Times New Roman" w:eastAsia="Times New Roman" w:hAnsi="Times New Roman" w:cs="Times New Roman"/>
          <w:sz w:val="28"/>
          <w:szCs w:val="28"/>
          <w:lang w:eastAsia="ru-RU"/>
        </w:rPr>
        <w:t xml:space="preserve">подпись)   </w:t>
      </w:r>
      <w:proofErr w:type="gramEnd"/>
      <w:r w:rsidRPr="008B6F5D">
        <w:rPr>
          <w:rFonts w:ascii="Times New Roman" w:eastAsia="Times New Roman" w:hAnsi="Times New Roman" w:cs="Times New Roman"/>
          <w:sz w:val="28"/>
          <w:szCs w:val="28"/>
          <w:lang w:eastAsia="ru-RU"/>
        </w:rPr>
        <w:t xml:space="preserve">                                                                                                                (</w:t>
      </w:r>
      <w:proofErr w:type="spellStart"/>
      <w:r w:rsidRPr="008B6F5D">
        <w:rPr>
          <w:rFonts w:ascii="Times New Roman" w:eastAsia="Times New Roman" w:hAnsi="Times New Roman" w:cs="Times New Roman"/>
          <w:sz w:val="28"/>
          <w:szCs w:val="28"/>
          <w:lang w:eastAsia="ru-RU"/>
        </w:rPr>
        <w:t>ф.и.о.</w:t>
      </w:r>
      <w:proofErr w:type="spellEnd"/>
      <w:r w:rsidRPr="008B6F5D">
        <w:rPr>
          <w:rFonts w:ascii="Times New Roman" w:eastAsia="Times New Roman" w:hAnsi="Times New Roman" w:cs="Times New Roman"/>
          <w:sz w:val="28"/>
          <w:szCs w:val="28"/>
          <w:lang w:eastAsia="ru-RU"/>
        </w:rPr>
        <w:t>)</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_____________________                               _________________________________________________________________________</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w:t>
      </w:r>
      <w:proofErr w:type="gramStart"/>
      <w:r w:rsidRPr="008B6F5D">
        <w:rPr>
          <w:rFonts w:ascii="Times New Roman" w:eastAsia="Times New Roman" w:hAnsi="Times New Roman" w:cs="Times New Roman"/>
          <w:sz w:val="28"/>
          <w:szCs w:val="28"/>
          <w:lang w:eastAsia="ru-RU"/>
        </w:rPr>
        <w:t xml:space="preserve">подпись)   </w:t>
      </w:r>
      <w:proofErr w:type="gramEnd"/>
      <w:r w:rsidRPr="008B6F5D">
        <w:rPr>
          <w:rFonts w:ascii="Times New Roman" w:eastAsia="Times New Roman" w:hAnsi="Times New Roman" w:cs="Times New Roman"/>
          <w:sz w:val="28"/>
          <w:szCs w:val="28"/>
          <w:lang w:eastAsia="ru-RU"/>
        </w:rPr>
        <w:t xml:space="preserve">                                                                                                              (</w:t>
      </w:r>
      <w:proofErr w:type="spellStart"/>
      <w:r w:rsidRPr="008B6F5D">
        <w:rPr>
          <w:rFonts w:ascii="Times New Roman" w:eastAsia="Times New Roman" w:hAnsi="Times New Roman" w:cs="Times New Roman"/>
          <w:sz w:val="28"/>
          <w:szCs w:val="28"/>
          <w:lang w:eastAsia="ru-RU"/>
        </w:rPr>
        <w:t>ф.и.о.</w:t>
      </w:r>
      <w:proofErr w:type="spellEnd"/>
      <w:r w:rsidRPr="008B6F5D">
        <w:rPr>
          <w:rFonts w:ascii="Times New Roman" w:eastAsia="Times New Roman" w:hAnsi="Times New Roman" w:cs="Times New Roman"/>
          <w:sz w:val="28"/>
          <w:szCs w:val="28"/>
          <w:lang w:eastAsia="ru-RU"/>
        </w:rPr>
        <w:t>)</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_____________________                                _________________________________________________________________________ </w:t>
      </w:r>
    </w:p>
    <w:p w:rsidR="008B6F5D" w:rsidRPr="008B6F5D" w:rsidRDefault="008B6F5D" w:rsidP="008B6F5D">
      <w:pPr>
        <w:tabs>
          <w:tab w:val="center" w:pos="4536"/>
          <w:tab w:val="right" w:pos="9072"/>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(подпись)                                                                                                                                                               </w:t>
      </w:r>
    </w:p>
    <w:p w:rsidR="008B6F5D" w:rsidRPr="008B6F5D" w:rsidRDefault="008B6F5D" w:rsidP="008B6F5D">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w:t>
      </w:r>
    </w:p>
    <w:p w:rsidR="008B6F5D" w:rsidRPr="008B6F5D" w:rsidRDefault="008B6F5D" w:rsidP="008B6F5D">
      <w:pPr>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lastRenderedPageBreak/>
        <w:t>Приложение № 5</w:t>
      </w:r>
    </w:p>
    <w:p w:rsidR="008B6F5D" w:rsidRPr="008B6F5D" w:rsidRDefault="008B6F5D" w:rsidP="008B6F5D">
      <w:pPr>
        <w:autoSpaceDE w:val="0"/>
        <w:autoSpaceDN w:val="0"/>
        <w:adjustRightInd w:val="0"/>
        <w:spacing w:after="0" w:line="240" w:lineRule="auto"/>
        <w:ind w:left="5103"/>
        <w:jc w:val="both"/>
        <w:outlineLvl w:val="0"/>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к административному регламенту</w:t>
      </w:r>
    </w:p>
    <w:p w:rsidR="008B6F5D" w:rsidRPr="008B6F5D" w:rsidRDefault="008B6F5D" w:rsidP="008B6F5D">
      <w:pPr>
        <w:spacing w:after="0" w:line="240" w:lineRule="auto"/>
        <w:jc w:val="right"/>
        <w:rPr>
          <w:rFonts w:ascii="Times New Roman" w:eastAsia="Times New Roman" w:hAnsi="Times New Roman" w:cs="Times New Roman"/>
          <w:sz w:val="28"/>
          <w:szCs w:val="28"/>
          <w:lang w:eastAsia="ru-RU"/>
        </w:rPr>
      </w:pPr>
    </w:p>
    <w:p w:rsidR="008B6F5D" w:rsidRPr="008B6F5D" w:rsidRDefault="008B6F5D" w:rsidP="008B6F5D">
      <w:pPr>
        <w:spacing w:after="0" w:line="240" w:lineRule="auto"/>
        <w:rPr>
          <w:rFonts w:ascii="Times New Roman" w:eastAsia="Times New Roman" w:hAnsi="Times New Roman" w:cs="Times New Roman"/>
          <w:sz w:val="28"/>
          <w:szCs w:val="28"/>
          <w:lang w:eastAsia="ru-RU"/>
        </w:rPr>
      </w:pPr>
    </w:p>
    <w:p w:rsidR="008B6F5D" w:rsidRPr="008B6F5D" w:rsidRDefault="008B6F5D" w:rsidP="008B6F5D">
      <w:pPr>
        <w:spacing w:after="0" w:line="240" w:lineRule="auto"/>
        <w:jc w:val="center"/>
        <w:rPr>
          <w:rFonts w:ascii="Times New Roman" w:eastAsia="Times New Roman" w:hAnsi="Times New Roman" w:cs="Times New Roman"/>
          <w:vanish/>
          <w:sz w:val="28"/>
          <w:szCs w:val="28"/>
          <w:lang w:eastAsia="ru-RU"/>
        </w:rPr>
      </w:pPr>
    </w:p>
    <w:p w:rsidR="008B6F5D" w:rsidRPr="008B6F5D" w:rsidRDefault="008B6F5D" w:rsidP="008B6F5D">
      <w:pPr>
        <w:spacing w:after="0" w:line="240" w:lineRule="auto"/>
        <w:jc w:val="center"/>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ЗАКЛЮЧЕНИЕ</w:t>
      </w:r>
    </w:p>
    <w:p w:rsidR="008B6F5D" w:rsidRPr="008B6F5D" w:rsidRDefault="008B6F5D" w:rsidP="008B6F5D">
      <w:pPr>
        <w:spacing w:after="0" w:line="240" w:lineRule="auto"/>
        <w:jc w:val="center"/>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о признании жилого помещения пригодным (непригодным)</w:t>
      </w:r>
    </w:p>
    <w:p w:rsidR="008B6F5D" w:rsidRPr="008B6F5D" w:rsidRDefault="008B6F5D" w:rsidP="008B6F5D">
      <w:pPr>
        <w:spacing w:after="0" w:line="240" w:lineRule="auto"/>
        <w:jc w:val="center"/>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для постоянного проживания</w:t>
      </w:r>
    </w:p>
    <w:p w:rsidR="008B6F5D" w:rsidRPr="008B6F5D" w:rsidRDefault="008B6F5D" w:rsidP="008B6F5D">
      <w:pPr>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br/>
      </w:r>
    </w:p>
    <w:p w:rsidR="008B6F5D" w:rsidRPr="008B6F5D" w:rsidRDefault="008B6F5D" w:rsidP="008B6F5D">
      <w:pPr>
        <w:tabs>
          <w:tab w:val="left" w:pos="7173"/>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«____» ______________ 20 __ г. </w:t>
      </w:r>
      <w:r w:rsidRPr="008B6F5D">
        <w:rPr>
          <w:rFonts w:ascii="Times New Roman" w:eastAsia="Times New Roman" w:hAnsi="Times New Roman" w:cs="Times New Roman"/>
          <w:sz w:val="28"/>
          <w:szCs w:val="28"/>
          <w:lang w:eastAsia="ru-RU"/>
        </w:rPr>
        <w:tab/>
        <w:t>№ _____________</w:t>
      </w:r>
    </w:p>
    <w:p w:rsidR="008B6F5D" w:rsidRPr="008B6F5D" w:rsidRDefault="008B6F5D" w:rsidP="008B6F5D">
      <w:pPr>
        <w:tabs>
          <w:tab w:val="left" w:pos="7173"/>
        </w:tabs>
        <w:spacing w:after="0" w:line="240" w:lineRule="auto"/>
        <w:rPr>
          <w:rFonts w:ascii="Times New Roman" w:eastAsia="Times New Roman" w:hAnsi="Times New Roman" w:cs="Times New Roman"/>
          <w:sz w:val="28"/>
          <w:szCs w:val="28"/>
          <w:lang w:eastAsia="ru-RU"/>
        </w:rPr>
      </w:pPr>
    </w:p>
    <w:p w:rsidR="008B6F5D" w:rsidRPr="008B6F5D" w:rsidRDefault="008B6F5D" w:rsidP="008B6F5D">
      <w:pPr>
        <w:tabs>
          <w:tab w:val="left" w:pos="9360"/>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______________________________________________________________________________________</w:t>
      </w:r>
    </w:p>
    <w:p w:rsidR="008B6F5D" w:rsidRPr="008B6F5D" w:rsidRDefault="008B6F5D" w:rsidP="008B6F5D">
      <w:pPr>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(месторасположение помещения, в том числе наименование населенного пункта и улицы, номера дома и квартиры)</w:t>
      </w:r>
    </w:p>
    <w:p w:rsidR="008B6F5D" w:rsidRPr="008B6F5D" w:rsidRDefault="008B6F5D" w:rsidP="008B6F5D">
      <w:pPr>
        <w:tabs>
          <w:tab w:val="left" w:pos="709"/>
        </w:tabs>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Межведомственная комиссия, назначенная_______________________________</w:t>
      </w:r>
    </w:p>
    <w:p w:rsidR="008B6F5D" w:rsidRPr="008B6F5D" w:rsidRDefault="008B6F5D" w:rsidP="008B6F5D">
      <w:pPr>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8B6F5D" w:rsidRPr="008B6F5D" w:rsidRDefault="008B6F5D" w:rsidP="008B6F5D">
      <w:pPr>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в составе председателя_______________________________________________________</w:t>
      </w:r>
    </w:p>
    <w:p w:rsidR="008B6F5D" w:rsidRPr="008B6F5D" w:rsidRDefault="008B6F5D" w:rsidP="008B6F5D">
      <w:pPr>
        <w:tabs>
          <w:tab w:val="left" w:pos="9360"/>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___________________________________________________________________________</w:t>
      </w:r>
    </w:p>
    <w:p w:rsidR="008B6F5D" w:rsidRPr="008B6F5D" w:rsidRDefault="008B6F5D" w:rsidP="008B6F5D">
      <w:pPr>
        <w:spacing w:after="0" w:line="240" w:lineRule="auto"/>
        <w:jc w:val="center"/>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w:t>
      </w:r>
      <w:proofErr w:type="spellStart"/>
      <w:r w:rsidRPr="008B6F5D">
        <w:rPr>
          <w:rFonts w:ascii="Times New Roman" w:eastAsia="Times New Roman" w:hAnsi="Times New Roman" w:cs="Times New Roman"/>
          <w:sz w:val="28"/>
          <w:szCs w:val="28"/>
          <w:lang w:eastAsia="ru-RU"/>
        </w:rPr>
        <w:t>ф.и.о.</w:t>
      </w:r>
      <w:proofErr w:type="spellEnd"/>
      <w:r w:rsidRPr="008B6F5D">
        <w:rPr>
          <w:rFonts w:ascii="Times New Roman" w:eastAsia="Times New Roman" w:hAnsi="Times New Roman" w:cs="Times New Roman"/>
          <w:sz w:val="28"/>
          <w:szCs w:val="28"/>
          <w:lang w:eastAsia="ru-RU"/>
        </w:rPr>
        <w:t>, занимаемая должность и место работы)</w:t>
      </w:r>
    </w:p>
    <w:p w:rsidR="008B6F5D" w:rsidRPr="008B6F5D" w:rsidRDefault="008B6F5D" w:rsidP="008B6F5D">
      <w:pPr>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и членовкомиссии___________________________________________________________</w:t>
      </w:r>
    </w:p>
    <w:p w:rsidR="008B6F5D" w:rsidRPr="008B6F5D" w:rsidRDefault="008B6F5D" w:rsidP="008B6F5D">
      <w:pPr>
        <w:tabs>
          <w:tab w:val="left" w:pos="9360"/>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___________________________________________________________________________</w:t>
      </w:r>
    </w:p>
    <w:p w:rsidR="008B6F5D" w:rsidRPr="008B6F5D" w:rsidRDefault="008B6F5D" w:rsidP="008B6F5D">
      <w:pPr>
        <w:spacing w:after="0" w:line="240" w:lineRule="auto"/>
        <w:jc w:val="center"/>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w:t>
      </w:r>
      <w:proofErr w:type="spellStart"/>
      <w:r w:rsidRPr="008B6F5D">
        <w:rPr>
          <w:rFonts w:ascii="Times New Roman" w:eastAsia="Times New Roman" w:hAnsi="Times New Roman" w:cs="Times New Roman"/>
          <w:sz w:val="28"/>
          <w:szCs w:val="28"/>
          <w:lang w:eastAsia="ru-RU"/>
        </w:rPr>
        <w:t>ф.и.о.</w:t>
      </w:r>
      <w:proofErr w:type="spellEnd"/>
      <w:r w:rsidRPr="008B6F5D">
        <w:rPr>
          <w:rFonts w:ascii="Times New Roman" w:eastAsia="Times New Roman" w:hAnsi="Times New Roman" w:cs="Times New Roman"/>
          <w:sz w:val="28"/>
          <w:szCs w:val="28"/>
          <w:lang w:eastAsia="ru-RU"/>
        </w:rPr>
        <w:t>, занимаемая должность и место работы)</w:t>
      </w:r>
    </w:p>
    <w:p w:rsidR="008B6F5D" w:rsidRPr="008B6F5D" w:rsidRDefault="008B6F5D" w:rsidP="008B6F5D">
      <w:pPr>
        <w:tabs>
          <w:tab w:val="left" w:pos="9360"/>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при участии приглашенных экспертов__________________________________________</w:t>
      </w:r>
    </w:p>
    <w:p w:rsidR="008B6F5D" w:rsidRPr="008B6F5D" w:rsidRDefault="008B6F5D" w:rsidP="008B6F5D">
      <w:pPr>
        <w:tabs>
          <w:tab w:val="left" w:pos="9360"/>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___________________________________________________________________________</w:t>
      </w:r>
    </w:p>
    <w:p w:rsidR="008B6F5D" w:rsidRPr="008B6F5D" w:rsidRDefault="008B6F5D" w:rsidP="008B6F5D">
      <w:pPr>
        <w:tabs>
          <w:tab w:val="left" w:pos="9360"/>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___________________________________________________________________________</w:t>
      </w:r>
    </w:p>
    <w:p w:rsidR="008B6F5D" w:rsidRPr="008B6F5D" w:rsidRDefault="008B6F5D" w:rsidP="008B6F5D">
      <w:pPr>
        <w:spacing w:after="0" w:line="240" w:lineRule="auto"/>
        <w:jc w:val="center"/>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w:t>
      </w:r>
      <w:proofErr w:type="spellStart"/>
      <w:r w:rsidRPr="008B6F5D">
        <w:rPr>
          <w:rFonts w:ascii="Times New Roman" w:eastAsia="Times New Roman" w:hAnsi="Times New Roman" w:cs="Times New Roman"/>
          <w:sz w:val="28"/>
          <w:szCs w:val="28"/>
          <w:lang w:eastAsia="ru-RU"/>
        </w:rPr>
        <w:t>ф.и.о.</w:t>
      </w:r>
      <w:proofErr w:type="spellEnd"/>
      <w:r w:rsidRPr="008B6F5D">
        <w:rPr>
          <w:rFonts w:ascii="Times New Roman" w:eastAsia="Times New Roman" w:hAnsi="Times New Roman" w:cs="Times New Roman"/>
          <w:sz w:val="28"/>
          <w:szCs w:val="28"/>
          <w:lang w:eastAsia="ru-RU"/>
        </w:rPr>
        <w:t>, занимаемая должность и место работы)</w:t>
      </w:r>
    </w:p>
    <w:p w:rsidR="008B6F5D" w:rsidRPr="008B6F5D" w:rsidRDefault="008B6F5D" w:rsidP="008B6F5D">
      <w:pPr>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и приглашенного собственника помещения или уполномоченного им лица</w:t>
      </w:r>
    </w:p>
    <w:p w:rsidR="008B6F5D" w:rsidRPr="008B6F5D" w:rsidRDefault="008B6F5D" w:rsidP="008B6F5D">
      <w:pPr>
        <w:tabs>
          <w:tab w:val="left" w:pos="9360"/>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___________________________________________________________________________</w:t>
      </w:r>
    </w:p>
    <w:p w:rsidR="008B6F5D" w:rsidRPr="008B6F5D" w:rsidRDefault="008B6F5D" w:rsidP="008B6F5D">
      <w:pPr>
        <w:spacing w:after="0" w:line="240" w:lineRule="auto"/>
        <w:jc w:val="center"/>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w:t>
      </w:r>
      <w:proofErr w:type="spellStart"/>
      <w:r w:rsidRPr="008B6F5D">
        <w:rPr>
          <w:rFonts w:ascii="Times New Roman" w:eastAsia="Times New Roman" w:hAnsi="Times New Roman" w:cs="Times New Roman"/>
          <w:sz w:val="28"/>
          <w:szCs w:val="28"/>
          <w:lang w:eastAsia="ru-RU"/>
        </w:rPr>
        <w:t>ф.и.о.</w:t>
      </w:r>
      <w:proofErr w:type="spellEnd"/>
      <w:r w:rsidRPr="008B6F5D">
        <w:rPr>
          <w:rFonts w:ascii="Times New Roman" w:eastAsia="Times New Roman" w:hAnsi="Times New Roman" w:cs="Times New Roman"/>
          <w:sz w:val="28"/>
          <w:szCs w:val="28"/>
          <w:lang w:eastAsia="ru-RU"/>
        </w:rPr>
        <w:t>, занимаемая должность и место работы)</w:t>
      </w:r>
    </w:p>
    <w:p w:rsidR="008B6F5D" w:rsidRPr="008B6F5D" w:rsidRDefault="008B6F5D" w:rsidP="008B6F5D">
      <w:pPr>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lastRenderedPageBreak/>
        <w:t>по результатам рассмотренных документов _____________________________________</w:t>
      </w:r>
    </w:p>
    <w:p w:rsidR="008B6F5D" w:rsidRPr="008B6F5D" w:rsidRDefault="008B6F5D" w:rsidP="008B6F5D">
      <w:pPr>
        <w:tabs>
          <w:tab w:val="left" w:pos="9360"/>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___________________________________________________________________________</w:t>
      </w:r>
    </w:p>
    <w:p w:rsidR="008B6F5D" w:rsidRPr="008B6F5D" w:rsidRDefault="008B6F5D" w:rsidP="008B6F5D">
      <w:pPr>
        <w:spacing w:after="0" w:line="240" w:lineRule="auto"/>
        <w:jc w:val="center"/>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(приводится перечень документов)</w:t>
      </w:r>
    </w:p>
    <w:p w:rsidR="008B6F5D" w:rsidRPr="008B6F5D" w:rsidRDefault="008B6F5D" w:rsidP="008B6F5D">
      <w:pPr>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и   </w:t>
      </w:r>
      <w:proofErr w:type="gramStart"/>
      <w:r w:rsidRPr="008B6F5D">
        <w:rPr>
          <w:rFonts w:ascii="Times New Roman" w:eastAsia="Times New Roman" w:hAnsi="Times New Roman" w:cs="Times New Roman"/>
          <w:sz w:val="28"/>
          <w:szCs w:val="28"/>
          <w:lang w:eastAsia="ru-RU"/>
        </w:rPr>
        <w:t>на  основании</w:t>
      </w:r>
      <w:proofErr w:type="gramEnd"/>
      <w:r w:rsidRPr="008B6F5D">
        <w:rPr>
          <w:rFonts w:ascii="Times New Roman" w:eastAsia="Times New Roman" w:hAnsi="Times New Roman" w:cs="Times New Roman"/>
          <w:sz w:val="28"/>
          <w:szCs w:val="28"/>
          <w:lang w:eastAsia="ru-RU"/>
        </w:rPr>
        <w:t xml:space="preserve"> акта межведомственной комиссии, составленного по результатам обследования, ______________________________________________________________</w:t>
      </w:r>
    </w:p>
    <w:p w:rsidR="008B6F5D" w:rsidRPr="008B6F5D" w:rsidRDefault="008B6F5D" w:rsidP="008B6F5D">
      <w:pPr>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___________________________________________________________________________</w:t>
      </w:r>
    </w:p>
    <w:p w:rsidR="008B6F5D" w:rsidRPr="008B6F5D" w:rsidRDefault="008B6F5D" w:rsidP="008B6F5D">
      <w:pPr>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___________________________________________________________________________</w:t>
      </w:r>
    </w:p>
    <w:p w:rsidR="008B6F5D" w:rsidRPr="008B6F5D" w:rsidRDefault="008B6F5D" w:rsidP="008B6F5D">
      <w:pPr>
        <w:spacing w:after="0" w:line="240" w:lineRule="auto"/>
        <w:jc w:val="center"/>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8B6F5D" w:rsidRPr="008B6F5D" w:rsidRDefault="008B6F5D" w:rsidP="008B6F5D">
      <w:pPr>
        <w:spacing w:after="0" w:line="240" w:lineRule="auto"/>
        <w:rPr>
          <w:rFonts w:ascii="Times New Roman" w:eastAsia="Times New Roman" w:hAnsi="Times New Roman" w:cs="Times New Roman"/>
          <w:sz w:val="28"/>
          <w:szCs w:val="28"/>
          <w:lang w:eastAsia="ru-RU"/>
        </w:rPr>
      </w:pPr>
    </w:p>
    <w:p w:rsidR="008B6F5D" w:rsidRPr="008B6F5D" w:rsidRDefault="008B6F5D" w:rsidP="008B6F5D">
      <w:pPr>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приняла заключение о _______________________________________________________</w:t>
      </w:r>
    </w:p>
    <w:p w:rsidR="008B6F5D" w:rsidRPr="008B6F5D" w:rsidRDefault="008B6F5D" w:rsidP="008B6F5D">
      <w:pPr>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___________________________________________________________________________</w:t>
      </w:r>
    </w:p>
    <w:p w:rsidR="008B6F5D" w:rsidRPr="008B6F5D" w:rsidRDefault="008B6F5D" w:rsidP="008B6F5D">
      <w:pPr>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___________________________________________________________________________</w:t>
      </w:r>
    </w:p>
    <w:p w:rsidR="008B6F5D" w:rsidRPr="008B6F5D" w:rsidRDefault="008B6F5D" w:rsidP="008B6F5D">
      <w:pPr>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___________________________________________________________________________</w:t>
      </w:r>
    </w:p>
    <w:p w:rsidR="008B6F5D" w:rsidRPr="008B6F5D" w:rsidRDefault="008B6F5D" w:rsidP="008B6F5D">
      <w:pPr>
        <w:spacing w:after="0" w:line="240" w:lineRule="auto"/>
        <w:jc w:val="both"/>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8B6F5D" w:rsidRPr="008B6F5D" w:rsidRDefault="008B6F5D" w:rsidP="008B6F5D">
      <w:pPr>
        <w:spacing w:after="0" w:line="240" w:lineRule="auto"/>
        <w:jc w:val="both"/>
        <w:rPr>
          <w:rFonts w:ascii="Times New Roman" w:eastAsia="Times New Roman" w:hAnsi="Times New Roman" w:cs="Times New Roman"/>
          <w:sz w:val="28"/>
          <w:szCs w:val="28"/>
          <w:lang w:eastAsia="ru-RU"/>
        </w:rPr>
      </w:pPr>
    </w:p>
    <w:p w:rsidR="008B6F5D" w:rsidRPr="008B6F5D" w:rsidRDefault="008B6F5D" w:rsidP="008B6F5D">
      <w:pPr>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Приложение к заключению:</w:t>
      </w:r>
    </w:p>
    <w:p w:rsidR="008B6F5D" w:rsidRPr="008B6F5D" w:rsidRDefault="008B6F5D" w:rsidP="008B6F5D">
      <w:pPr>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а) перечень рассмотренных документов;</w:t>
      </w:r>
    </w:p>
    <w:p w:rsidR="008B6F5D" w:rsidRPr="008B6F5D" w:rsidRDefault="008B6F5D" w:rsidP="008B6F5D">
      <w:pPr>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б) акт обследования помещения (в случае проведения обследования);</w:t>
      </w:r>
    </w:p>
    <w:p w:rsidR="008B6F5D" w:rsidRPr="008B6F5D" w:rsidRDefault="008B6F5D" w:rsidP="008B6F5D">
      <w:pPr>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в) перечень   других   </w:t>
      </w:r>
      <w:proofErr w:type="gramStart"/>
      <w:r w:rsidRPr="008B6F5D">
        <w:rPr>
          <w:rFonts w:ascii="Times New Roman" w:eastAsia="Times New Roman" w:hAnsi="Times New Roman" w:cs="Times New Roman"/>
          <w:sz w:val="28"/>
          <w:szCs w:val="28"/>
          <w:lang w:eastAsia="ru-RU"/>
        </w:rPr>
        <w:t xml:space="preserve">материалов,   </w:t>
      </w:r>
      <w:proofErr w:type="gramEnd"/>
      <w:r w:rsidRPr="008B6F5D">
        <w:rPr>
          <w:rFonts w:ascii="Times New Roman" w:eastAsia="Times New Roman" w:hAnsi="Times New Roman" w:cs="Times New Roman"/>
          <w:sz w:val="28"/>
          <w:szCs w:val="28"/>
          <w:lang w:eastAsia="ru-RU"/>
        </w:rPr>
        <w:t>запрошенных  межведомственной</w:t>
      </w:r>
    </w:p>
    <w:p w:rsidR="008B6F5D" w:rsidRPr="008B6F5D" w:rsidRDefault="008B6F5D" w:rsidP="008B6F5D">
      <w:pPr>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комиссией;</w:t>
      </w:r>
    </w:p>
    <w:p w:rsidR="008B6F5D" w:rsidRPr="008B6F5D" w:rsidRDefault="008B6F5D" w:rsidP="008B6F5D">
      <w:pPr>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г) особое мнение членов межведомственной комиссии:</w:t>
      </w:r>
    </w:p>
    <w:p w:rsidR="008B6F5D" w:rsidRPr="008B6F5D" w:rsidRDefault="008B6F5D" w:rsidP="008B6F5D">
      <w:pPr>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___________________________________________________________________________</w:t>
      </w:r>
    </w:p>
    <w:p w:rsidR="008B6F5D" w:rsidRPr="008B6F5D" w:rsidRDefault="008B6F5D" w:rsidP="008B6F5D">
      <w:pPr>
        <w:spacing w:after="0" w:line="240" w:lineRule="auto"/>
        <w:rPr>
          <w:rFonts w:ascii="Times New Roman" w:eastAsia="Times New Roman" w:hAnsi="Times New Roman" w:cs="Times New Roman"/>
          <w:sz w:val="28"/>
          <w:szCs w:val="28"/>
          <w:lang w:eastAsia="ru-RU"/>
        </w:rPr>
      </w:pPr>
    </w:p>
    <w:p w:rsidR="008B6F5D" w:rsidRPr="008B6F5D" w:rsidRDefault="008B6F5D" w:rsidP="008B6F5D">
      <w:pPr>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Председатель межведомственной комиссии</w:t>
      </w:r>
    </w:p>
    <w:p w:rsidR="008B6F5D" w:rsidRPr="008B6F5D" w:rsidRDefault="008B6F5D" w:rsidP="008B6F5D">
      <w:pPr>
        <w:tabs>
          <w:tab w:val="left" w:pos="5600"/>
        </w:tabs>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________________________</w:t>
      </w:r>
      <w:r w:rsidRPr="008B6F5D">
        <w:rPr>
          <w:rFonts w:ascii="Times New Roman" w:eastAsia="Times New Roman" w:hAnsi="Times New Roman" w:cs="Times New Roman"/>
          <w:sz w:val="28"/>
          <w:szCs w:val="28"/>
          <w:lang w:eastAsia="ru-RU"/>
        </w:rPr>
        <w:tab/>
        <w:t>______________________</w:t>
      </w:r>
    </w:p>
    <w:p w:rsidR="008B6F5D" w:rsidRPr="008B6F5D" w:rsidRDefault="008B6F5D" w:rsidP="008B6F5D">
      <w:pPr>
        <w:spacing w:after="0" w:line="240" w:lineRule="auto"/>
        <w:rPr>
          <w:rFonts w:ascii="Times New Roman" w:eastAsia="Times New Roman" w:hAnsi="Times New Roman" w:cs="Times New Roman"/>
          <w:sz w:val="28"/>
          <w:szCs w:val="28"/>
          <w:lang w:eastAsia="ru-RU"/>
        </w:rPr>
      </w:pPr>
      <w:r w:rsidRPr="008B6F5D">
        <w:rPr>
          <w:rFonts w:ascii="Times New Roman" w:eastAsia="Times New Roman" w:hAnsi="Times New Roman" w:cs="Times New Roman"/>
          <w:sz w:val="28"/>
          <w:szCs w:val="28"/>
          <w:lang w:eastAsia="ru-RU"/>
        </w:rPr>
        <w:t xml:space="preserve">                            (</w:t>
      </w:r>
      <w:proofErr w:type="gramStart"/>
      <w:r w:rsidRPr="008B6F5D">
        <w:rPr>
          <w:rFonts w:ascii="Times New Roman" w:eastAsia="Times New Roman" w:hAnsi="Times New Roman" w:cs="Times New Roman"/>
          <w:sz w:val="28"/>
          <w:szCs w:val="28"/>
          <w:lang w:eastAsia="ru-RU"/>
        </w:rPr>
        <w:t xml:space="preserve">подпись)   </w:t>
      </w:r>
      <w:proofErr w:type="gramEnd"/>
      <w:r w:rsidRPr="008B6F5D">
        <w:rPr>
          <w:rFonts w:ascii="Times New Roman" w:eastAsia="Times New Roman" w:hAnsi="Times New Roman" w:cs="Times New Roman"/>
          <w:sz w:val="28"/>
          <w:szCs w:val="28"/>
          <w:lang w:eastAsia="ru-RU"/>
        </w:rPr>
        <w:t xml:space="preserve">                                                                         (</w:t>
      </w:r>
      <w:proofErr w:type="spellStart"/>
      <w:r w:rsidRPr="008B6F5D">
        <w:rPr>
          <w:rFonts w:ascii="Times New Roman" w:eastAsia="Times New Roman" w:hAnsi="Times New Roman" w:cs="Times New Roman"/>
          <w:sz w:val="28"/>
          <w:szCs w:val="28"/>
          <w:lang w:eastAsia="ru-RU"/>
        </w:rPr>
        <w:t>ф.и.о.</w:t>
      </w:r>
      <w:proofErr w:type="spellEnd"/>
      <w:r w:rsidRPr="008B6F5D">
        <w:rPr>
          <w:rFonts w:ascii="Times New Roman" w:eastAsia="Times New Roman" w:hAnsi="Times New Roman" w:cs="Times New Roman"/>
          <w:sz w:val="28"/>
          <w:szCs w:val="28"/>
          <w:lang w:eastAsia="ru-RU"/>
        </w:rPr>
        <w:t>)</w:t>
      </w:r>
    </w:p>
    <w:p w:rsidR="00F6080D" w:rsidRDefault="008B6F5D"/>
    <w:sectPr w:rsidR="00F6080D" w:rsidSect="008B6F5D">
      <w:headerReference w:type="even" r:id="rId8"/>
      <w:headerReference w:type="default" r:id="rId9"/>
      <w:type w:val="continuous"/>
      <w:pgSz w:w="11907" w:h="16840"/>
      <w:pgMar w:top="426" w:right="851" w:bottom="993"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D54" w:rsidRDefault="008B6F5D" w:rsidP="001F0AAA">
    <w:pPr>
      <w:pStyle w:val="a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043D54" w:rsidRDefault="008B6F5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D54" w:rsidRDefault="008B6F5D" w:rsidP="001F0AAA">
    <w:pPr>
      <w:pStyle w:val="a5"/>
      <w:framePr w:wrap="around" w:vAnchor="text" w:hAnchor="margin" w:xAlign="center" w:y="1"/>
      <w:rPr>
        <w:rStyle w:val="af6"/>
      </w:rPr>
    </w:pPr>
  </w:p>
  <w:p w:rsidR="00043D54" w:rsidRDefault="008B6F5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7B9"/>
    <w:multiLevelType w:val="hybridMultilevel"/>
    <w:tmpl w:val="CD18BEDA"/>
    <w:lvl w:ilvl="0" w:tplc="FFFFFFFF">
      <w:start w:val="3"/>
      <w:numFmt w:val="decimal"/>
      <w:lvlText w:val="%1."/>
      <w:lvlJc w:val="left"/>
      <w:pPr>
        <w:tabs>
          <w:tab w:val="num" w:pos="1020"/>
        </w:tabs>
        <w:ind w:left="1020" w:hanging="360"/>
      </w:pPr>
      <w:rPr>
        <w:rFonts w:hint="default"/>
      </w:rPr>
    </w:lvl>
    <w:lvl w:ilvl="1" w:tplc="FFFFFFFF" w:tentative="1">
      <w:start w:val="1"/>
      <w:numFmt w:val="lowerLetter"/>
      <w:lvlText w:val="%2."/>
      <w:lvlJc w:val="left"/>
      <w:pPr>
        <w:tabs>
          <w:tab w:val="num" w:pos="1740"/>
        </w:tabs>
        <w:ind w:left="1740" w:hanging="360"/>
      </w:pPr>
    </w:lvl>
    <w:lvl w:ilvl="2" w:tplc="FFFFFFFF" w:tentative="1">
      <w:start w:val="1"/>
      <w:numFmt w:val="lowerRoman"/>
      <w:lvlText w:val="%3."/>
      <w:lvlJc w:val="right"/>
      <w:pPr>
        <w:tabs>
          <w:tab w:val="num" w:pos="2460"/>
        </w:tabs>
        <w:ind w:left="2460" w:hanging="180"/>
      </w:pPr>
    </w:lvl>
    <w:lvl w:ilvl="3" w:tplc="FFFFFFFF" w:tentative="1">
      <w:start w:val="1"/>
      <w:numFmt w:val="decimal"/>
      <w:lvlText w:val="%4."/>
      <w:lvlJc w:val="left"/>
      <w:pPr>
        <w:tabs>
          <w:tab w:val="num" w:pos="3180"/>
        </w:tabs>
        <w:ind w:left="3180" w:hanging="360"/>
      </w:pPr>
    </w:lvl>
    <w:lvl w:ilvl="4" w:tplc="FFFFFFFF" w:tentative="1">
      <w:start w:val="1"/>
      <w:numFmt w:val="lowerLetter"/>
      <w:lvlText w:val="%5."/>
      <w:lvlJc w:val="left"/>
      <w:pPr>
        <w:tabs>
          <w:tab w:val="num" w:pos="3900"/>
        </w:tabs>
        <w:ind w:left="3900" w:hanging="360"/>
      </w:pPr>
    </w:lvl>
    <w:lvl w:ilvl="5" w:tplc="FFFFFFFF" w:tentative="1">
      <w:start w:val="1"/>
      <w:numFmt w:val="lowerRoman"/>
      <w:lvlText w:val="%6."/>
      <w:lvlJc w:val="right"/>
      <w:pPr>
        <w:tabs>
          <w:tab w:val="num" w:pos="4620"/>
        </w:tabs>
        <w:ind w:left="4620" w:hanging="180"/>
      </w:pPr>
    </w:lvl>
    <w:lvl w:ilvl="6" w:tplc="FFFFFFFF" w:tentative="1">
      <w:start w:val="1"/>
      <w:numFmt w:val="decimal"/>
      <w:lvlText w:val="%7."/>
      <w:lvlJc w:val="left"/>
      <w:pPr>
        <w:tabs>
          <w:tab w:val="num" w:pos="5340"/>
        </w:tabs>
        <w:ind w:left="5340" w:hanging="360"/>
      </w:pPr>
    </w:lvl>
    <w:lvl w:ilvl="7" w:tplc="FFFFFFFF" w:tentative="1">
      <w:start w:val="1"/>
      <w:numFmt w:val="lowerLetter"/>
      <w:lvlText w:val="%8."/>
      <w:lvlJc w:val="left"/>
      <w:pPr>
        <w:tabs>
          <w:tab w:val="num" w:pos="6060"/>
        </w:tabs>
        <w:ind w:left="6060" w:hanging="360"/>
      </w:pPr>
    </w:lvl>
    <w:lvl w:ilvl="8" w:tplc="FFFFFFFF" w:tentative="1">
      <w:start w:val="1"/>
      <w:numFmt w:val="lowerRoman"/>
      <w:lvlText w:val="%9."/>
      <w:lvlJc w:val="right"/>
      <w:pPr>
        <w:tabs>
          <w:tab w:val="num" w:pos="6780"/>
        </w:tabs>
        <w:ind w:left="6780" w:hanging="180"/>
      </w:pPr>
    </w:lvl>
  </w:abstractNum>
  <w:abstractNum w:abstractNumId="1" w15:restartNumberingAfterBreak="0">
    <w:nsid w:val="05B10193"/>
    <w:multiLevelType w:val="singleLevel"/>
    <w:tmpl w:val="1CD6BF76"/>
    <w:lvl w:ilvl="0">
      <w:start w:val="1"/>
      <w:numFmt w:val="decimal"/>
      <w:lvlText w:val="%1"/>
      <w:lvlJc w:val="left"/>
      <w:pPr>
        <w:tabs>
          <w:tab w:val="num" w:pos="960"/>
        </w:tabs>
        <w:ind w:left="960" w:hanging="360"/>
      </w:pPr>
      <w:rPr>
        <w:rFonts w:hint="default"/>
      </w:rPr>
    </w:lvl>
  </w:abstractNum>
  <w:abstractNum w:abstractNumId="2" w15:restartNumberingAfterBreak="0">
    <w:nsid w:val="177B7BF6"/>
    <w:multiLevelType w:val="hybridMultilevel"/>
    <w:tmpl w:val="E7E0269E"/>
    <w:lvl w:ilvl="0" w:tplc="D25CBCE4">
      <w:start w:val="27"/>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1C4D7668"/>
    <w:multiLevelType w:val="singleLevel"/>
    <w:tmpl w:val="655E5B32"/>
    <w:lvl w:ilvl="0">
      <w:start w:val="1"/>
      <w:numFmt w:val="decimal"/>
      <w:lvlText w:val="%1."/>
      <w:lvlJc w:val="left"/>
      <w:pPr>
        <w:tabs>
          <w:tab w:val="num" w:pos="960"/>
        </w:tabs>
        <w:ind w:left="960" w:hanging="360"/>
      </w:pPr>
      <w:rPr>
        <w:rFonts w:hint="default"/>
      </w:rPr>
    </w:lvl>
  </w:abstractNum>
  <w:abstractNum w:abstractNumId="4" w15:restartNumberingAfterBreak="0">
    <w:nsid w:val="26890F19"/>
    <w:multiLevelType w:val="multilevel"/>
    <w:tmpl w:val="70947762"/>
    <w:lvl w:ilvl="0">
      <w:start w:val="1"/>
      <w:numFmt w:val="decimal"/>
      <w:lvlText w:val="%1."/>
      <w:lvlJc w:val="left"/>
      <w:pPr>
        <w:tabs>
          <w:tab w:val="num" w:pos="927"/>
        </w:tabs>
        <w:ind w:left="927" w:hanging="360"/>
      </w:pPr>
      <w:rPr>
        <w:rFonts w:hint="default"/>
      </w:rPr>
    </w:lvl>
    <w:lvl w:ilvl="1">
      <w:start w:val="5"/>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5" w15:restartNumberingAfterBreak="0">
    <w:nsid w:val="2724586C"/>
    <w:multiLevelType w:val="hybridMultilevel"/>
    <w:tmpl w:val="673E49FC"/>
    <w:lvl w:ilvl="0" w:tplc="FFFFFFFF">
      <w:start w:val="1"/>
      <w:numFmt w:val="decimal"/>
      <w:lvlText w:val="%1."/>
      <w:lvlJc w:val="left"/>
      <w:pPr>
        <w:tabs>
          <w:tab w:val="num" w:pos="900"/>
        </w:tabs>
        <w:ind w:left="900" w:hanging="360"/>
      </w:pPr>
      <w:rPr>
        <w:rFonts w:hint="default"/>
      </w:rPr>
    </w:lvl>
    <w:lvl w:ilvl="1" w:tplc="FFFFFFFF">
      <w:start w:val="1"/>
      <w:numFmt w:val="bullet"/>
      <w:lvlText w:val="-"/>
      <w:lvlJc w:val="left"/>
      <w:pPr>
        <w:tabs>
          <w:tab w:val="num" w:pos="1620"/>
        </w:tabs>
        <w:ind w:left="1620" w:hanging="360"/>
      </w:pPr>
      <w:rPr>
        <w:rFonts w:ascii="Times New Roman" w:eastAsia="Times New Roman" w:hAnsi="Times New Roman" w:cs="Times New Roman"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6" w15:restartNumberingAfterBreak="0">
    <w:nsid w:val="337B281B"/>
    <w:multiLevelType w:val="singleLevel"/>
    <w:tmpl w:val="C0F0739A"/>
    <w:lvl w:ilvl="0">
      <w:start w:val="3"/>
      <w:numFmt w:val="decimal"/>
      <w:lvlText w:val=""/>
      <w:lvlJc w:val="left"/>
      <w:pPr>
        <w:tabs>
          <w:tab w:val="num" w:pos="360"/>
        </w:tabs>
        <w:ind w:left="360" w:hanging="360"/>
      </w:pPr>
      <w:rPr>
        <w:rFonts w:hint="default"/>
      </w:rPr>
    </w:lvl>
  </w:abstractNum>
  <w:abstractNum w:abstractNumId="7" w15:restartNumberingAfterBreak="0">
    <w:nsid w:val="38780974"/>
    <w:multiLevelType w:val="singleLevel"/>
    <w:tmpl w:val="BA20E234"/>
    <w:lvl w:ilvl="0">
      <w:start w:val="1"/>
      <w:numFmt w:val="bullet"/>
      <w:lvlText w:val="-"/>
      <w:lvlJc w:val="left"/>
      <w:pPr>
        <w:tabs>
          <w:tab w:val="num" w:pos="1047"/>
        </w:tabs>
        <w:ind w:left="1047" w:hanging="480"/>
      </w:pPr>
      <w:rPr>
        <w:rFonts w:hint="default"/>
      </w:rPr>
    </w:lvl>
  </w:abstractNum>
  <w:abstractNum w:abstractNumId="8" w15:restartNumberingAfterBreak="0">
    <w:nsid w:val="3B4624F2"/>
    <w:multiLevelType w:val="multilevel"/>
    <w:tmpl w:val="1E34178C"/>
    <w:lvl w:ilvl="0">
      <w:start w:val="3"/>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B73741E"/>
    <w:multiLevelType w:val="singleLevel"/>
    <w:tmpl w:val="D444EDA2"/>
    <w:lvl w:ilvl="0">
      <w:numFmt w:val="bullet"/>
      <w:lvlText w:val="-"/>
      <w:lvlJc w:val="left"/>
      <w:pPr>
        <w:tabs>
          <w:tab w:val="num" w:pos="927"/>
        </w:tabs>
        <w:ind w:left="927" w:hanging="360"/>
      </w:pPr>
      <w:rPr>
        <w:rFonts w:hint="default"/>
      </w:rPr>
    </w:lvl>
  </w:abstractNum>
  <w:abstractNum w:abstractNumId="10" w15:restartNumberingAfterBreak="0">
    <w:nsid w:val="3CE97282"/>
    <w:multiLevelType w:val="hybridMultilevel"/>
    <w:tmpl w:val="DBC83A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E657382"/>
    <w:multiLevelType w:val="singleLevel"/>
    <w:tmpl w:val="3A6A3F00"/>
    <w:lvl w:ilvl="0">
      <w:start w:val="3"/>
      <w:numFmt w:val="bullet"/>
      <w:lvlText w:val="-"/>
      <w:lvlJc w:val="left"/>
      <w:pPr>
        <w:tabs>
          <w:tab w:val="num" w:pos="927"/>
        </w:tabs>
        <w:ind w:left="927" w:hanging="360"/>
      </w:pPr>
      <w:rPr>
        <w:rFonts w:hint="default"/>
      </w:rPr>
    </w:lvl>
  </w:abstractNum>
  <w:abstractNum w:abstractNumId="12" w15:restartNumberingAfterBreak="0">
    <w:nsid w:val="4131268D"/>
    <w:multiLevelType w:val="multilevel"/>
    <w:tmpl w:val="3F7AB8BE"/>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41576886"/>
    <w:multiLevelType w:val="singleLevel"/>
    <w:tmpl w:val="4F840FE0"/>
    <w:lvl w:ilvl="0">
      <w:start w:val="17"/>
      <w:numFmt w:val="bullet"/>
      <w:lvlText w:val="-"/>
      <w:lvlJc w:val="left"/>
      <w:pPr>
        <w:tabs>
          <w:tab w:val="num" w:pos="927"/>
        </w:tabs>
        <w:ind w:left="927" w:hanging="360"/>
      </w:pPr>
      <w:rPr>
        <w:rFonts w:hint="default"/>
      </w:rPr>
    </w:lvl>
  </w:abstractNum>
  <w:abstractNum w:abstractNumId="14" w15:restartNumberingAfterBreak="0">
    <w:nsid w:val="62D0186B"/>
    <w:multiLevelType w:val="hybridMultilevel"/>
    <w:tmpl w:val="C47E989C"/>
    <w:lvl w:ilvl="0" w:tplc="2066662A">
      <w:start w:val="3"/>
      <w:numFmt w:val="decimal"/>
      <w:lvlText w:val="%1."/>
      <w:lvlJc w:val="left"/>
      <w:pPr>
        <w:tabs>
          <w:tab w:val="num" w:pos="720"/>
        </w:tabs>
        <w:ind w:left="720" w:hanging="360"/>
      </w:pPr>
      <w:rPr>
        <w:rFonts w:hint="default"/>
      </w:rPr>
    </w:lvl>
    <w:lvl w:ilvl="1" w:tplc="CDFCD31E">
      <w:numFmt w:val="none"/>
      <w:lvlText w:val=""/>
      <w:lvlJc w:val="left"/>
      <w:pPr>
        <w:tabs>
          <w:tab w:val="num" w:pos="360"/>
        </w:tabs>
      </w:pPr>
    </w:lvl>
    <w:lvl w:ilvl="2" w:tplc="D7D491C8">
      <w:numFmt w:val="none"/>
      <w:lvlText w:val=""/>
      <w:lvlJc w:val="left"/>
      <w:pPr>
        <w:tabs>
          <w:tab w:val="num" w:pos="360"/>
        </w:tabs>
      </w:pPr>
    </w:lvl>
    <w:lvl w:ilvl="3" w:tplc="3FE22D60">
      <w:numFmt w:val="none"/>
      <w:lvlText w:val=""/>
      <w:lvlJc w:val="left"/>
      <w:pPr>
        <w:tabs>
          <w:tab w:val="num" w:pos="360"/>
        </w:tabs>
      </w:pPr>
    </w:lvl>
    <w:lvl w:ilvl="4" w:tplc="41A0EB7E">
      <w:numFmt w:val="none"/>
      <w:lvlText w:val=""/>
      <w:lvlJc w:val="left"/>
      <w:pPr>
        <w:tabs>
          <w:tab w:val="num" w:pos="360"/>
        </w:tabs>
      </w:pPr>
    </w:lvl>
    <w:lvl w:ilvl="5" w:tplc="CFD6EC6E">
      <w:numFmt w:val="none"/>
      <w:lvlText w:val=""/>
      <w:lvlJc w:val="left"/>
      <w:pPr>
        <w:tabs>
          <w:tab w:val="num" w:pos="360"/>
        </w:tabs>
      </w:pPr>
    </w:lvl>
    <w:lvl w:ilvl="6" w:tplc="EC94948A">
      <w:numFmt w:val="none"/>
      <w:lvlText w:val=""/>
      <w:lvlJc w:val="left"/>
      <w:pPr>
        <w:tabs>
          <w:tab w:val="num" w:pos="360"/>
        </w:tabs>
      </w:pPr>
    </w:lvl>
    <w:lvl w:ilvl="7" w:tplc="E91A3E58">
      <w:numFmt w:val="none"/>
      <w:lvlText w:val=""/>
      <w:lvlJc w:val="left"/>
      <w:pPr>
        <w:tabs>
          <w:tab w:val="num" w:pos="360"/>
        </w:tabs>
      </w:pPr>
    </w:lvl>
    <w:lvl w:ilvl="8" w:tplc="2CCE4EBC">
      <w:numFmt w:val="none"/>
      <w:lvlText w:val=""/>
      <w:lvlJc w:val="left"/>
      <w:pPr>
        <w:tabs>
          <w:tab w:val="num" w:pos="360"/>
        </w:tabs>
      </w:pPr>
    </w:lvl>
  </w:abstractNum>
  <w:abstractNum w:abstractNumId="15" w15:restartNumberingAfterBreak="0">
    <w:nsid w:val="6D4E1E1D"/>
    <w:multiLevelType w:val="hybridMultilevel"/>
    <w:tmpl w:val="F058E7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1A80107"/>
    <w:multiLevelType w:val="singleLevel"/>
    <w:tmpl w:val="261A1AB2"/>
    <w:lvl w:ilvl="0">
      <w:start w:val="1"/>
      <w:numFmt w:val="bullet"/>
      <w:lvlText w:val="-"/>
      <w:lvlJc w:val="left"/>
      <w:pPr>
        <w:tabs>
          <w:tab w:val="num" w:pos="927"/>
        </w:tabs>
        <w:ind w:left="927" w:hanging="360"/>
      </w:pPr>
      <w:rPr>
        <w:rFonts w:hint="default"/>
      </w:rPr>
    </w:lvl>
  </w:abstractNum>
  <w:num w:numId="1">
    <w:abstractNumId w:val="16"/>
  </w:num>
  <w:num w:numId="2">
    <w:abstractNumId w:val="13"/>
  </w:num>
  <w:num w:numId="3">
    <w:abstractNumId w:val="4"/>
  </w:num>
  <w:num w:numId="4">
    <w:abstractNumId w:val="11"/>
  </w:num>
  <w:num w:numId="5">
    <w:abstractNumId w:val="9"/>
  </w:num>
  <w:num w:numId="6">
    <w:abstractNumId w:val="7"/>
  </w:num>
  <w:num w:numId="7">
    <w:abstractNumId w:val="3"/>
  </w:num>
  <w:num w:numId="8">
    <w:abstractNumId w:val="1"/>
  </w:num>
  <w:num w:numId="9">
    <w:abstractNumId w:val="5"/>
  </w:num>
  <w:num w:numId="10">
    <w:abstractNumId w:val="0"/>
  </w:num>
  <w:num w:numId="11">
    <w:abstractNumId w:val="6"/>
  </w:num>
  <w:num w:numId="12">
    <w:abstractNumId w:val="10"/>
  </w:num>
  <w:num w:numId="13">
    <w:abstractNumId w:val="15"/>
  </w:num>
  <w:num w:numId="14">
    <w:abstractNumId w:val="2"/>
  </w:num>
  <w:num w:numId="15">
    <w:abstractNumId w:val="14"/>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AA"/>
    <w:rsid w:val="00111BB0"/>
    <w:rsid w:val="008B6F5D"/>
    <w:rsid w:val="00922F7D"/>
    <w:rsid w:val="00D06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B963B"/>
  <w15:chartTrackingRefBased/>
  <w15:docId w15:val="{47D881AC-9879-4107-8D61-3F39C802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B6F5D"/>
    <w:pPr>
      <w:keepNext/>
      <w:spacing w:after="0" w:line="240" w:lineRule="auto"/>
      <w:jc w:val="both"/>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8B6F5D"/>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8B6F5D"/>
    <w:pPr>
      <w:keepNext/>
      <w:spacing w:after="0" w:line="240" w:lineRule="auto"/>
      <w:ind w:firstLine="567"/>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8B6F5D"/>
    <w:pPr>
      <w:keepNext/>
      <w:tabs>
        <w:tab w:val="left" w:pos="709"/>
      </w:tabs>
      <w:spacing w:after="0" w:line="240" w:lineRule="auto"/>
      <w:ind w:left="426" w:hanging="426"/>
      <w:jc w:val="both"/>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8B6F5D"/>
    <w:pPr>
      <w:keepNext/>
      <w:spacing w:after="0" w:line="240" w:lineRule="auto"/>
      <w:jc w:val="right"/>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8B6F5D"/>
    <w:pPr>
      <w:keepNext/>
      <w:spacing w:after="0" w:line="240" w:lineRule="auto"/>
      <w:jc w:val="center"/>
      <w:outlineLvl w:val="5"/>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6F5D"/>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8B6F5D"/>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8B6F5D"/>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8B6F5D"/>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8B6F5D"/>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8B6F5D"/>
    <w:rPr>
      <w:rFonts w:ascii="Times New Roman" w:eastAsia="Times New Roman" w:hAnsi="Times New Roman" w:cs="Times New Roman"/>
      <w:b/>
      <w:sz w:val="24"/>
      <w:szCs w:val="20"/>
      <w:lang w:eastAsia="ru-RU"/>
    </w:rPr>
  </w:style>
  <w:style w:type="numbering" w:customStyle="1" w:styleId="11">
    <w:name w:val="Нет списка1"/>
    <w:next w:val="a2"/>
    <w:semiHidden/>
    <w:rsid w:val="008B6F5D"/>
  </w:style>
  <w:style w:type="paragraph" w:styleId="a3">
    <w:name w:val="footer"/>
    <w:basedOn w:val="a"/>
    <w:link w:val="a4"/>
    <w:rsid w:val="008B6F5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rsid w:val="008B6F5D"/>
    <w:rPr>
      <w:rFonts w:ascii="Times New Roman" w:eastAsia="Times New Roman" w:hAnsi="Times New Roman" w:cs="Times New Roman"/>
      <w:sz w:val="20"/>
      <w:szCs w:val="20"/>
      <w:lang w:eastAsia="ru-RU"/>
    </w:rPr>
  </w:style>
  <w:style w:type="paragraph" w:styleId="a5">
    <w:name w:val="header"/>
    <w:basedOn w:val="a"/>
    <w:link w:val="a6"/>
    <w:rsid w:val="008B6F5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rsid w:val="008B6F5D"/>
    <w:rPr>
      <w:rFonts w:ascii="Times New Roman" w:eastAsia="Times New Roman" w:hAnsi="Times New Roman" w:cs="Times New Roman"/>
      <w:sz w:val="20"/>
      <w:szCs w:val="20"/>
      <w:lang w:eastAsia="ru-RU"/>
    </w:rPr>
  </w:style>
  <w:style w:type="paragraph" w:styleId="a7">
    <w:name w:val="Body Text Indent"/>
    <w:basedOn w:val="a"/>
    <w:link w:val="a8"/>
    <w:rsid w:val="008B6F5D"/>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rsid w:val="008B6F5D"/>
    <w:rPr>
      <w:rFonts w:ascii="Times New Roman" w:eastAsia="Times New Roman" w:hAnsi="Times New Roman" w:cs="Times New Roman"/>
      <w:sz w:val="24"/>
      <w:szCs w:val="20"/>
      <w:lang w:eastAsia="ru-RU"/>
    </w:rPr>
  </w:style>
  <w:style w:type="paragraph" w:styleId="21">
    <w:name w:val="Body Text Indent 2"/>
    <w:basedOn w:val="a"/>
    <w:link w:val="22"/>
    <w:rsid w:val="008B6F5D"/>
    <w:pPr>
      <w:spacing w:after="0" w:line="240" w:lineRule="auto"/>
      <w:ind w:left="3119" w:hanging="3119"/>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8B6F5D"/>
    <w:rPr>
      <w:rFonts w:ascii="Times New Roman" w:eastAsia="Times New Roman" w:hAnsi="Times New Roman" w:cs="Times New Roman"/>
      <w:sz w:val="24"/>
      <w:szCs w:val="20"/>
      <w:lang w:eastAsia="ru-RU"/>
    </w:rPr>
  </w:style>
  <w:style w:type="paragraph" w:styleId="31">
    <w:name w:val="Body Text Indent 3"/>
    <w:basedOn w:val="a"/>
    <w:link w:val="32"/>
    <w:rsid w:val="008B6F5D"/>
    <w:pPr>
      <w:spacing w:after="0" w:line="240" w:lineRule="auto"/>
      <w:ind w:firstLine="567"/>
      <w:jc w:val="both"/>
    </w:pPr>
    <w:rPr>
      <w:rFonts w:ascii="Times New Roman" w:eastAsia="Times New Roman" w:hAnsi="Times New Roman" w:cs="Times New Roman"/>
      <w:b/>
      <w:sz w:val="24"/>
      <w:szCs w:val="20"/>
      <w:lang w:eastAsia="ru-RU"/>
    </w:rPr>
  </w:style>
  <w:style w:type="character" w:customStyle="1" w:styleId="32">
    <w:name w:val="Основной текст с отступом 3 Знак"/>
    <w:basedOn w:val="a0"/>
    <w:link w:val="31"/>
    <w:rsid w:val="008B6F5D"/>
    <w:rPr>
      <w:rFonts w:ascii="Times New Roman" w:eastAsia="Times New Roman" w:hAnsi="Times New Roman" w:cs="Times New Roman"/>
      <w:b/>
      <w:sz w:val="24"/>
      <w:szCs w:val="20"/>
      <w:lang w:eastAsia="ru-RU"/>
    </w:rPr>
  </w:style>
  <w:style w:type="paragraph" w:styleId="a9">
    <w:name w:val="Document Map"/>
    <w:basedOn w:val="a"/>
    <w:link w:val="aa"/>
    <w:semiHidden/>
    <w:rsid w:val="008B6F5D"/>
    <w:pPr>
      <w:shd w:val="clear" w:color="auto" w:fill="000080"/>
      <w:spacing w:after="0" w:line="240" w:lineRule="auto"/>
    </w:pPr>
    <w:rPr>
      <w:rFonts w:ascii="Tahoma" w:eastAsia="Times New Roman" w:hAnsi="Tahoma" w:cs="Times New Roman"/>
      <w:sz w:val="20"/>
      <w:szCs w:val="20"/>
      <w:lang w:eastAsia="ru-RU"/>
    </w:rPr>
  </w:style>
  <w:style w:type="character" w:customStyle="1" w:styleId="aa">
    <w:name w:val="Схема документа Знак"/>
    <w:basedOn w:val="a0"/>
    <w:link w:val="a9"/>
    <w:semiHidden/>
    <w:rsid w:val="008B6F5D"/>
    <w:rPr>
      <w:rFonts w:ascii="Tahoma" w:eastAsia="Times New Roman" w:hAnsi="Tahoma" w:cs="Times New Roman"/>
      <w:sz w:val="20"/>
      <w:szCs w:val="20"/>
      <w:shd w:val="clear" w:color="auto" w:fill="000080"/>
      <w:lang w:eastAsia="ru-RU"/>
    </w:rPr>
  </w:style>
  <w:style w:type="paragraph" w:customStyle="1" w:styleId="Normal">
    <w:name w:val="Normal"/>
    <w:rsid w:val="008B6F5D"/>
    <w:pPr>
      <w:spacing w:after="0" w:line="240" w:lineRule="auto"/>
    </w:pPr>
    <w:rPr>
      <w:rFonts w:ascii="Arial" w:eastAsia="Times New Roman" w:hAnsi="Arial" w:cs="Times New Roman"/>
      <w:snapToGrid w:val="0"/>
      <w:sz w:val="18"/>
      <w:szCs w:val="20"/>
      <w:lang w:eastAsia="ru-RU"/>
    </w:rPr>
  </w:style>
  <w:style w:type="paragraph" w:styleId="ab">
    <w:basedOn w:val="a"/>
    <w:next w:val="ac"/>
    <w:link w:val="ad"/>
    <w:qFormat/>
    <w:rsid w:val="008B6F5D"/>
    <w:pPr>
      <w:spacing w:after="0" w:line="240" w:lineRule="auto"/>
      <w:jc w:val="center"/>
    </w:pPr>
    <w:rPr>
      <w:sz w:val="24"/>
    </w:rPr>
  </w:style>
  <w:style w:type="paragraph" w:styleId="ae">
    <w:name w:val="Balloon Text"/>
    <w:basedOn w:val="a"/>
    <w:link w:val="af"/>
    <w:semiHidden/>
    <w:rsid w:val="008B6F5D"/>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8B6F5D"/>
    <w:rPr>
      <w:rFonts w:ascii="Tahoma" w:eastAsia="Times New Roman" w:hAnsi="Tahoma" w:cs="Tahoma"/>
      <w:sz w:val="16"/>
      <w:szCs w:val="16"/>
      <w:lang w:eastAsia="ru-RU"/>
    </w:rPr>
  </w:style>
  <w:style w:type="paragraph" w:styleId="af0">
    <w:name w:val="Body Text"/>
    <w:basedOn w:val="a"/>
    <w:link w:val="af1"/>
    <w:rsid w:val="008B6F5D"/>
    <w:pPr>
      <w:spacing w:after="0" w:line="240" w:lineRule="auto"/>
      <w:jc w:val="both"/>
    </w:pPr>
    <w:rPr>
      <w:rFonts w:ascii="Times New Roman" w:eastAsia="Times New Roman" w:hAnsi="Times New Roman" w:cs="Times New Roman"/>
      <w:sz w:val="24"/>
      <w:szCs w:val="20"/>
      <w:lang w:eastAsia="ru-RU"/>
    </w:rPr>
  </w:style>
  <w:style w:type="character" w:customStyle="1" w:styleId="af1">
    <w:name w:val="Основной текст Знак"/>
    <w:basedOn w:val="a0"/>
    <w:link w:val="af0"/>
    <w:rsid w:val="008B6F5D"/>
    <w:rPr>
      <w:rFonts w:ascii="Times New Roman" w:eastAsia="Times New Roman" w:hAnsi="Times New Roman" w:cs="Times New Roman"/>
      <w:sz w:val="24"/>
      <w:szCs w:val="20"/>
      <w:lang w:eastAsia="ru-RU"/>
    </w:rPr>
  </w:style>
  <w:style w:type="paragraph" w:customStyle="1" w:styleId="Heading">
    <w:name w:val="Heading"/>
    <w:rsid w:val="008B6F5D"/>
    <w:pPr>
      <w:spacing w:after="0" w:line="240" w:lineRule="auto"/>
    </w:pPr>
    <w:rPr>
      <w:rFonts w:ascii="Arial" w:eastAsia="Times New Roman" w:hAnsi="Arial" w:cs="Times New Roman"/>
      <w:b/>
      <w:snapToGrid w:val="0"/>
      <w:szCs w:val="20"/>
      <w:lang w:eastAsia="ru-RU"/>
    </w:rPr>
  </w:style>
  <w:style w:type="paragraph" w:styleId="23">
    <w:name w:val="Body Text 2"/>
    <w:basedOn w:val="a"/>
    <w:link w:val="24"/>
    <w:rsid w:val="008B6F5D"/>
    <w:pPr>
      <w:spacing w:after="0" w:line="240" w:lineRule="auto"/>
      <w:jc w:val="both"/>
    </w:pPr>
    <w:rPr>
      <w:rFonts w:ascii="Times New Roman" w:eastAsia="Times New Roman" w:hAnsi="Times New Roman" w:cs="Times New Roman"/>
      <w:color w:val="000000"/>
      <w:sz w:val="24"/>
      <w:szCs w:val="20"/>
      <w:lang w:val="x-none" w:eastAsia="x-none"/>
    </w:rPr>
  </w:style>
  <w:style w:type="character" w:customStyle="1" w:styleId="24">
    <w:name w:val="Основной текст 2 Знак"/>
    <w:basedOn w:val="a0"/>
    <w:link w:val="23"/>
    <w:rsid w:val="008B6F5D"/>
    <w:rPr>
      <w:rFonts w:ascii="Times New Roman" w:eastAsia="Times New Roman" w:hAnsi="Times New Roman" w:cs="Times New Roman"/>
      <w:color w:val="000000"/>
      <w:sz w:val="24"/>
      <w:szCs w:val="20"/>
      <w:lang w:val="x-none" w:eastAsia="x-none"/>
    </w:rPr>
  </w:style>
  <w:style w:type="paragraph" w:styleId="33">
    <w:name w:val="Body Text 3"/>
    <w:basedOn w:val="a"/>
    <w:link w:val="34"/>
    <w:rsid w:val="008B6F5D"/>
    <w:pPr>
      <w:spacing w:after="0" w:line="240" w:lineRule="auto"/>
      <w:jc w:val="center"/>
    </w:pPr>
    <w:rPr>
      <w:rFonts w:ascii="Times New Roman" w:eastAsia="Times New Roman" w:hAnsi="Times New Roman" w:cs="Times New Roman"/>
      <w:b/>
      <w:sz w:val="20"/>
      <w:szCs w:val="20"/>
      <w:lang w:eastAsia="ru-RU"/>
    </w:rPr>
  </w:style>
  <w:style w:type="character" w:customStyle="1" w:styleId="34">
    <w:name w:val="Основной текст 3 Знак"/>
    <w:basedOn w:val="a0"/>
    <w:link w:val="33"/>
    <w:rsid w:val="008B6F5D"/>
    <w:rPr>
      <w:rFonts w:ascii="Times New Roman" w:eastAsia="Times New Roman" w:hAnsi="Times New Roman" w:cs="Times New Roman"/>
      <w:b/>
      <w:sz w:val="20"/>
      <w:szCs w:val="20"/>
      <w:lang w:eastAsia="ru-RU"/>
    </w:rPr>
  </w:style>
  <w:style w:type="paragraph" w:styleId="af2">
    <w:name w:val="caption"/>
    <w:basedOn w:val="a"/>
    <w:next w:val="a"/>
    <w:qFormat/>
    <w:rsid w:val="008B6F5D"/>
    <w:pPr>
      <w:spacing w:after="0" w:line="240" w:lineRule="auto"/>
      <w:jc w:val="center"/>
    </w:pPr>
    <w:rPr>
      <w:rFonts w:ascii="Times New Roman" w:eastAsia="Times New Roman" w:hAnsi="Times New Roman" w:cs="Times New Roman"/>
      <w:b/>
      <w:sz w:val="20"/>
      <w:szCs w:val="20"/>
      <w:lang w:eastAsia="ru-RU"/>
    </w:rPr>
  </w:style>
  <w:style w:type="table" w:styleId="af3">
    <w:name w:val="Table Grid"/>
    <w:basedOn w:val="a1"/>
    <w:rsid w:val="008B6F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B6F5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8B6F5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Hyperlink"/>
    <w:rsid w:val="008B6F5D"/>
    <w:rPr>
      <w:color w:val="0000FF"/>
      <w:u w:val="single"/>
    </w:rPr>
  </w:style>
  <w:style w:type="paragraph" w:customStyle="1" w:styleId="25">
    <w:name w:val=" Знак Знак2 Знак Знак Знак Знак"/>
    <w:basedOn w:val="a"/>
    <w:rsid w:val="008B6F5D"/>
    <w:pPr>
      <w:spacing w:before="100" w:beforeAutospacing="1" w:after="100" w:afterAutospacing="1" w:line="240" w:lineRule="auto"/>
    </w:pPr>
    <w:rPr>
      <w:rFonts w:ascii="Tahoma" w:eastAsia="Times New Roman" w:hAnsi="Tahoma" w:cs="Tahoma"/>
      <w:sz w:val="20"/>
      <w:szCs w:val="20"/>
      <w:lang w:val="en-US"/>
    </w:rPr>
  </w:style>
  <w:style w:type="paragraph" w:customStyle="1" w:styleId="af5">
    <w:name w:val=" Знак Знак"/>
    <w:basedOn w:val="a"/>
    <w:rsid w:val="008B6F5D"/>
    <w:pPr>
      <w:spacing w:before="100" w:beforeAutospacing="1" w:after="100" w:afterAutospacing="1" w:line="240" w:lineRule="auto"/>
    </w:pPr>
    <w:rPr>
      <w:rFonts w:ascii="Tahoma" w:eastAsia="Times New Roman" w:hAnsi="Tahoma" w:cs="Tahoma"/>
      <w:sz w:val="20"/>
      <w:szCs w:val="20"/>
      <w:lang w:val="en-US"/>
    </w:rPr>
  </w:style>
  <w:style w:type="character" w:styleId="af6">
    <w:name w:val="page number"/>
    <w:basedOn w:val="a0"/>
    <w:rsid w:val="008B6F5D"/>
  </w:style>
  <w:style w:type="paragraph" w:customStyle="1" w:styleId="12">
    <w:name w:val="Знак1"/>
    <w:basedOn w:val="a"/>
    <w:rsid w:val="008B6F5D"/>
    <w:pPr>
      <w:spacing w:line="240" w:lineRule="exact"/>
    </w:pPr>
    <w:rPr>
      <w:rFonts w:ascii="Verdana" w:eastAsia="Times New Roman" w:hAnsi="Verdana" w:cs="Verdana"/>
      <w:sz w:val="20"/>
      <w:szCs w:val="20"/>
      <w:lang w:val="en-US"/>
    </w:rPr>
  </w:style>
  <w:style w:type="paragraph" w:customStyle="1" w:styleId="13">
    <w:name w:val=" Знак Знак1"/>
    <w:basedOn w:val="a"/>
    <w:rsid w:val="008B6F5D"/>
    <w:pPr>
      <w:spacing w:before="100" w:beforeAutospacing="1" w:after="100" w:afterAutospacing="1" w:line="240" w:lineRule="auto"/>
    </w:pPr>
    <w:rPr>
      <w:rFonts w:ascii="Tahoma" w:eastAsia="Times New Roman" w:hAnsi="Tahoma" w:cs="Tahoma"/>
      <w:sz w:val="20"/>
      <w:szCs w:val="20"/>
      <w:lang w:val="en-US"/>
    </w:rPr>
  </w:style>
  <w:style w:type="character" w:customStyle="1" w:styleId="af7">
    <w:name w:val="Гипертекстовая ссылка"/>
    <w:uiPriority w:val="99"/>
    <w:rsid w:val="008B6F5D"/>
    <w:rPr>
      <w:b/>
      <w:bCs/>
      <w:color w:val="106BBE"/>
      <w:sz w:val="26"/>
      <w:szCs w:val="26"/>
    </w:rPr>
  </w:style>
  <w:style w:type="paragraph" w:customStyle="1" w:styleId="uni">
    <w:name w:val="uni"/>
    <w:basedOn w:val="a"/>
    <w:rsid w:val="008B6F5D"/>
    <w:pPr>
      <w:spacing w:after="0" w:line="240" w:lineRule="auto"/>
      <w:jc w:val="both"/>
    </w:pPr>
    <w:rPr>
      <w:rFonts w:ascii="Times New Roman" w:eastAsia="Times New Roman" w:hAnsi="Times New Roman" w:cs="Times New Roman"/>
      <w:sz w:val="24"/>
      <w:szCs w:val="24"/>
      <w:lang w:eastAsia="ru-RU"/>
    </w:rPr>
  </w:style>
  <w:style w:type="character" w:customStyle="1" w:styleId="ad">
    <w:name w:val="Название Знак"/>
    <w:link w:val="ab"/>
    <w:rsid w:val="008B6F5D"/>
    <w:rPr>
      <w:sz w:val="24"/>
    </w:rPr>
  </w:style>
  <w:style w:type="paragraph" w:customStyle="1" w:styleId="u">
    <w:name w:val="u"/>
    <w:basedOn w:val="a"/>
    <w:rsid w:val="008B6F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List Paragraph"/>
    <w:basedOn w:val="a"/>
    <w:uiPriority w:val="34"/>
    <w:qFormat/>
    <w:rsid w:val="008B6F5D"/>
    <w:pPr>
      <w:spacing w:after="200" w:line="276" w:lineRule="auto"/>
      <w:ind w:left="720"/>
      <w:contextualSpacing/>
    </w:pPr>
    <w:rPr>
      <w:rFonts w:ascii="Calibri" w:eastAsia="Calibri" w:hAnsi="Calibri" w:cs="Times New Roman"/>
    </w:rPr>
  </w:style>
  <w:style w:type="paragraph" w:styleId="HTML">
    <w:name w:val="HTML Preformatted"/>
    <w:basedOn w:val="a"/>
    <w:link w:val="HTML0"/>
    <w:unhideWhenUsed/>
    <w:rsid w:val="008B6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8B6F5D"/>
    <w:rPr>
      <w:rFonts w:ascii="Courier New" w:eastAsia="Times New Roman" w:hAnsi="Courier New" w:cs="Times New Roman"/>
      <w:sz w:val="20"/>
      <w:szCs w:val="20"/>
      <w:lang w:val="x-none" w:eastAsia="x-none"/>
    </w:rPr>
  </w:style>
  <w:style w:type="character" w:customStyle="1" w:styleId="apple-style-span">
    <w:name w:val="apple-style-span"/>
    <w:basedOn w:val="a0"/>
    <w:rsid w:val="008B6F5D"/>
  </w:style>
  <w:style w:type="paragraph" w:styleId="af9">
    <w:name w:val="Plain Text"/>
    <w:basedOn w:val="a"/>
    <w:link w:val="afa"/>
    <w:unhideWhenUsed/>
    <w:rsid w:val="008B6F5D"/>
    <w:pPr>
      <w:suppressAutoHyphens/>
      <w:spacing w:after="0" w:line="240" w:lineRule="auto"/>
    </w:pPr>
    <w:rPr>
      <w:rFonts w:ascii="Courier New" w:eastAsia="Times New Roman" w:hAnsi="Courier New" w:cs="Times New Roman"/>
      <w:sz w:val="20"/>
      <w:szCs w:val="20"/>
      <w:lang w:val="x-none" w:eastAsia="ar-SA"/>
    </w:rPr>
  </w:style>
  <w:style w:type="character" w:customStyle="1" w:styleId="afa">
    <w:name w:val="Текст Знак"/>
    <w:basedOn w:val="a0"/>
    <w:link w:val="af9"/>
    <w:rsid w:val="008B6F5D"/>
    <w:rPr>
      <w:rFonts w:ascii="Courier New" w:eastAsia="Times New Roman" w:hAnsi="Courier New" w:cs="Times New Roman"/>
      <w:sz w:val="20"/>
      <w:szCs w:val="20"/>
      <w:lang w:val="x-none" w:eastAsia="ar-SA"/>
    </w:rPr>
  </w:style>
  <w:style w:type="paragraph" w:customStyle="1" w:styleId="ConsPlusTitle">
    <w:name w:val="ConsPlusTitle"/>
    <w:uiPriority w:val="99"/>
    <w:rsid w:val="008B6F5D"/>
    <w:pPr>
      <w:widowControl w:val="0"/>
      <w:autoSpaceDE w:val="0"/>
      <w:autoSpaceDN w:val="0"/>
      <w:adjustRightInd w:val="0"/>
      <w:spacing w:after="0" w:line="240" w:lineRule="auto"/>
    </w:pPr>
    <w:rPr>
      <w:rFonts w:ascii="Calibri" w:eastAsia="Calibri" w:hAnsi="Calibri" w:cs="Calibri"/>
      <w:b/>
      <w:bCs/>
      <w:lang w:eastAsia="ru-RU"/>
    </w:rPr>
  </w:style>
  <w:style w:type="paragraph" w:styleId="ac">
    <w:name w:val="Title"/>
    <w:basedOn w:val="a"/>
    <w:next w:val="a"/>
    <w:link w:val="afb"/>
    <w:uiPriority w:val="10"/>
    <w:qFormat/>
    <w:rsid w:val="008B6F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0"/>
    <w:link w:val="ac"/>
    <w:uiPriority w:val="10"/>
    <w:rsid w:val="008B6F5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susl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890941.2770" TargetMode="External"/><Relationship Id="rId11" Type="http://schemas.openxmlformats.org/officeDocument/2006/relationships/theme" Target="theme/theme1.xml"/><Relationship Id="rId5" Type="http://schemas.openxmlformats.org/officeDocument/2006/relationships/hyperlink" Target="consultantplus://offline/ref=4D3E4340C9F8CA35CDF7DD1E5554896A8721918395C8295D3483484C9E6FE7F09D5655C4200CF097uEy1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10754</Words>
  <Characters>61303</Characters>
  <Application>Microsoft Office Word</Application>
  <DocSecurity>0</DocSecurity>
  <Lines>510</Lines>
  <Paragraphs>143</Paragraphs>
  <ScaleCrop>false</ScaleCrop>
  <Company>SPecialiST RePack</Company>
  <LinksUpToDate>false</LinksUpToDate>
  <CharactersWithSpaces>71914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2023-10-12T08:49:00Z</dcterms:created>
  <dcterms:modified xsi:type="dcterms:W3CDTF">2023-10-12T08:49:00Z</dcterms:modified>
</cp:coreProperties>
</file>