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56" w:rsidRDefault="00E04256" w:rsidP="00E04256">
      <w:pPr>
        <w:pStyle w:val="s16"/>
        <w:spacing w:before="0" w:after="0"/>
        <w:jc w:val="right"/>
        <w:outlineLvl w:val="0"/>
        <w:rPr>
          <w:bCs/>
        </w:rPr>
      </w:pPr>
      <w:r w:rsidRPr="00484D63">
        <w:rPr>
          <w:bCs/>
        </w:rPr>
        <w:t xml:space="preserve">Приложение  к постановлению  </w:t>
      </w:r>
    </w:p>
    <w:p w:rsidR="00E04256" w:rsidRPr="00484D63" w:rsidRDefault="00E04256" w:rsidP="00E04256">
      <w:pPr>
        <w:pStyle w:val="s16"/>
        <w:spacing w:before="0" w:after="0"/>
        <w:jc w:val="right"/>
        <w:outlineLvl w:val="0"/>
        <w:rPr>
          <w:bCs/>
        </w:rPr>
      </w:pPr>
      <w:r w:rsidRPr="00484D63">
        <w:rPr>
          <w:bCs/>
        </w:rPr>
        <w:t>№</w:t>
      </w:r>
      <w:r>
        <w:rPr>
          <w:bCs/>
        </w:rPr>
        <w:t xml:space="preserve"> 32</w:t>
      </w:r>
      <w:r w:rsidRPr="00484D63">
        <w:rPr>
          <w:bCs/>
        </w:rPr>
        <w:t xml:space="preserve">   от</w:t>
      </w:r>
      <w:r>
        <w:rPr>
          <w:bCs/>
        </w:rPr>
        <w:t xml:space="preserve"> 27.07.2023           </w:t>
      </w:r>
    </w:p>
    <w:p w:rsidR="00E04256" w:rsidRPr="00484D63" w:rsidRDefault="00E04256" w:rsidP="00E04256">
      <w:pPr>
        <w:pStyle w:val="s16"/>
        <w:spacing w:before="0" w:after="0"/>
        <w:ind w:left="4620"/>
        <w:rPr>
          <w:bCs/>
        </w:rPr>
      </w:pPr>
    </w:p>
    <w:p w:rsidR="00E04256" w:rsidRPr="00090F2C" w:rsidRDefault="00E04256" w:rsidP="00E04256">
      <w:pPr>
        <w:pStyle w:val="s16"/>
        <w:spacing w:before="0" w:after="0"/>
        <w:jc w:val="center"/>
        <w:outlineLvl w:val="0"/>
        <w:rPr>
          <w:b/>
          <w:bCs/>
        </w:rPr>
      </w:pPr>
      <w:r w:rsidRPr="00090F2C">
        <w:rPr>
          <w:b/>
          <w:bCs/>
        </w:rPr>
        <w:t>ПРОГРАММА</w:t>
      </w:r>
    </w:p>
    <w:p w:rsidR="00E04256" w:rsidRPr="00090F2C" w:rsidRDefault="00E04256" w:rsidP="00E04256">
      <w:pPr>
        <w:pStyle w:val="s16"/>
        <w:spacing w:before="0" w:after="0"/>
        <w:jc w:val="center"/>
        <w:rPr>
          <w:b/>
        </w:rPr>
      </w:pPr>
      <w:r w:rsidRPr="00090F2C">
        <w:rPr>
          <w:b/>
        </w:rPr>
        <w:t>«Благоустройство территории Бычковского сельсовета, содержание и развитие объектов инфраструктуры»</w:t>
      </w:r>
    </w:p>
    <w:p w:rsidR="00E04256" w:rsidRPr="00090F2C" w:rsidRDefault="00E04256" w:rsidP="00E04256">
      <w:pPr>
        <w:pStyle w:val="s16"/>
        <w:spacing w:before="0" w:after="0"/>
        <w:jc w:val="center"/>
        <w:outlineLvl w:val="0"/>
        <w:rPr>
          <w:b/>
          <w:bCs/>
        </w:rPr>
      </w:pPr>
      <w:r w:rsidRPr="00090F2C">
        <w:rPr>
          <w:bCs/>
        </w:rPr>
        <w:t xml:space="preserve"> </w:t>
      </w:r>
      <w:r w:rsidRPr="00090F2C">
        <w:rPr>
          <w:b/>
          <w:bCs/>
        </w:rPr>
        <w:t>1</w:t>
      </w:r>
      <w:r w:rsidRPr="00090F2C">
        <w:rPr>
          <w:bCs/>
        </w:rPr>
        <w:t>.</w:t>
      </w:r>
      <w:r w:rsidRPr="00090F2C">
        <w:rPr>
          <w:b/>
          <w:bCs/>
        </w:rPr>
        <w:t xml:space="preserve"> ПАСПОРТ МУНИЦИПАЛЬНОЙ ПРОГРАММЫ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988"/>
        <w:gridCol w:w="6624"/>
      </w:tblGrid>
      <w:tr w:rsidR="00E04256" w:rsidRPr="00090F2C" w:rsidTr="007A4F65">
        <w:trPr>
          <w:trHeight w:val="110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s16"/>
              <w:snapToGrid w:val="0"/>
              <w:spacing w:before="0" w:after="0"/>
              <w:rPr>
                <w:bCs/>
              </w:rPr>
            </w:pPr>
            <w:r w:rsidRPr="00090F2C">
              <w:t xml:space="preserve">«Благоустройство территории Бычковского сельсовета, содержание и развитие объектов инфраструктуры» </w:t>
            </w:r>
            <w:r w:rsidRPr="00090F2C">
              <w:rPr>
                <w:bCs/>
              </w:rPr>
              <w:t xml:space="preserve"> </w:t>
            </w:r>
          </w:p>
        </w:tc>
      </w:tr>
      <w:tr w:rsidR="00E04256" w:rsidRPr="00090F2C" w:rsidTr="007A4F65">
        <w:trPr>
          <w:trHeight w:val="3618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C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E04256" w:rsidRPr="00090F2C" w:rsidRDefault="00E04256" w:rsidP="007A4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0F2C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Бычковского  сельсовета Большеулуйского района Красноярского края № 30 от 02.11.2022 года  «Об утверждении перечня муниципальных программ Бычковского сельсовета на 2023-2025 гг».</w:t>
            </w:r>
          </w:p>
          <w:p w:rsidR="00E04256" w:rsidRPr="00090F2C" w:rsidRDefault="00E04256" w:rsidP="007A4F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 сельсовета № 25 от 01.10.2013 года  «Об утверждении Порядка принятия решений о разработке муниципальных программ, Бычковского  сельсовета, их формировании и реализации»</w:t>
            </w: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Бычковского сельсовета </w:t>
            </w:r>
          </w:p>
          <w:p w:rsidR="00E04256" w:rsidRPr="00090F2C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256" w:rsidRPr="00090F2C" w:rsidTr="007A4F65">
        <w:trPr>
          <w:trHeight w:val="7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090F2C" w:rsidRDefault="00E04256" w:rsidP="007A4F65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Подпрограммы:</w:t>
            </w:r>
          </w:p>
          <w:p w:rsidR="00E04256" w:rsidRPr="00090F2C" w:rsidRDefault="00E04256" w:rsidP="007A4F65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1. Благоустройство территории Бычковского  сельсовета.</w:t>
            </w:r>
          </w:p>
          <w:p w:rsidR="00E04256" w:rsidRPr="00090F2C" w:rsidRDefault="00E04256" w:rsidP="007A4F65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090F2C">
              <w:rPr>
                <w:bCs/>
              </w:rPr>
              <w:t>2.  Содержание и развитие объектов инфраструктуры на территории Бычковского сельсовета.</w:t>
            </w:r>
          </w:p>
          <w:p w:rsidR="00E04256" w:rsidRPr="00090F2C" w:rsidRDefault="00E04256" w:rsidP="007A4F65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090F2C">
              <w:rPr>
                <w:bCs/>
              </w:rPr>
              <w:t>3. Обеспечение условий реализации муниципальной программы.</w:t>
            </w:r>
          </w:p>
          <w:p w:rsidR="00E04256" w:rsidRPr="00090F2C" w:rsidRDefault="00E04256" w:rsidP="007A4F65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090F2C">
              <w:rPr>
                <w:bCs/>
              </w:rPr>
              <w:t>Отдельные мероприятия:</w:t>
            </w:r>
          </w:p>
          <w:p w:rsidR="00E04256" w:rsidRPr="00090F2C" w:rsidRDefault="00E04256" w:rsidP="007A4F65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090F2C">
              <w:rPr>
                <w:bCs/>
              </w:rPr>
              <w:t xml:space="preserve">1. Мероприятия, направленные на повышение надежности функционирования систем жизнеобеспечения граждан сельских поселений. </w:t>
            </w: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 xml:space="preserve">Цели муниципальной </w:t>
            </w:r>
          </w:p>
          <w:p w:rsidR="00E04256" w:rsidRPr="00090F2C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1. Обеспечение надежности функционирования объектов инфраструктуры.</w:t>
            </w:r>
          </w:p>
          <w:p w:rsidR="00E04256" w:rsidRPr="00090F2C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2. Улучшение состояния территории населенных пунктов</w:t>
            </w: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</w:t>
            </w:r>
            <w:r w:rsidRPr="00090F2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 программы с расшифровкой плановых значений по годам ее реализации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a3"/>
              <w:widowControl/>
              <w:autoSpaceDE/>
              <w:ind w:left="0"/>
              <w:rPr>
                <w:sz w:val="24"/>
                <w:szCs w:val="24"/>
              </w:rPr>
            </w:pPr>
            <w:r w:rsidRPr="00090F2C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E04256" w:rsidRPr="00090F2C" w:rsidTr="007A4F65">
        <w:trPr>
          <w:trHeight w:val="5641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в 2023-2025 </w:t>
            </w:r>
            <w:r w:rsidRPr="00FB2819">
              <w:rPr>
                <w:rFonts w:ascii="Times New Roman" w:hAnsi="Times New Roman"/>
                <w:sz w:val="24"/>
                <w:szCs w:val="24"/>
              </w:rPr>
              <w:t>годы 7404,2 тыс. рублей, 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2023 год – 3037,5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2024 год – 2258,3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2025 год – 2108,4 тыс. рублей из них: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 –6317,7 тыс. рублей, 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2023 год – 2223,4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2024 год – 2122,1 тыс. рублей 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2025 год - 1972,2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средства районного бюджета – 408,6 тыс. рублей, 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2023 год - 136,2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2024 год – 136,2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2025 год – 136,2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средства краевого бюджета – 677,9 тыс. рублей, 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2023 год – 677,9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2024 год – 0,0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2025 год – 0,0 тыс. рублей</w:t>
            </w:r>
          </w:p>
          <w:p w:rsidR="00E04256" w:rsidRPr="00090F2C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090F2C" w:rsidTr="007A4F65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Капитальное строительство на 2023-2025 годы не предусмотрено</w:t>
            </w:r>
          </w:p>
        </w:tc>
      </w:tr>
    </w:tbl>
    <w:p w:rsidR="00E04256" w:rsidRPr="00090F2C" w:rsidRDefault="00E04256" w:rsidP="00E04256">
      <w:pPr>
        <w:jc w:val="both"/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jc w:val="both"/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090F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Приложение </w:t>
      </w:r>
    </w:p>
    <w:p w:rsidR="00E04256" w:rsidRPr="00090F2C" w:rsidRDefault="00E04256" w:rsidP="00E04256">
      <w:pPr>
        <w:shd w:val="clear" w:color="auto" w:fill="FFFFFF"/>
        <w:ind w:firstLine="5220"/>
        <w:jc w:val="right"/>
        <w:rPr>
          <w:rFonts w:ascii="Times New Roman" w:hAnsi="Times New Roman"/>
          <w:sz w:val="24"/>
          <w:szCs w:val="24"/>
        </w:rPr>
      </w:pPr>
      <w:r w:rsidRPr="00090F2C">
        <w:rPr>
          <w:rFonts w:ascii="Times New Roman" w:hAnsi="Times New Roman"/>
          <w:sz w:val="24"/>
          <w:szCs w:val="24"/>
        </w:rPr>
        <w:t xml:space="preserve">                         к   муниципальной программе</w:t>
      </w:r>
    </w:p>
    <w:p w:rsidR="00E04256" w:rsidRPr="00090F2C" w:rsidRDefault="00E04256" w:rsidP="00E04256">
      <w:pPr>
        <w:shd w:val="clear" w:color="auto" w:fill="FFFFFF"/>
        <w:ind w:firstLine="5220"/>
        <w:jc w:val="right"/>
        <w:rPr>
          <w:rFonts w:ascii="Times New Roman" w:hAnsi="Times New Roman"/>
          <w:sz w:val="24"/>
          <w:szCs w:val="24"/>
        </w:rPr>
      </w:pPr>
      <w:r w:rsidRPr="00090F2C">
        <w:rPr>
          <w:rFonts w:ascii="Times New Roman" w:hAnsi="Times New Roman"/>
          <w:sz w:val="24"/>
          <w:szCs w:val="24"/>
        </w:rPr>
        <w:t xml:space="preserve">                          Бычковского  сельсовета</w:t>
      </w:r>
    </w:p>
    <w:p w:rsidR="00E04256" w:rsidRPr="00090F2C" w:rsidRDefault="00E04256" w:rsidP="00E0425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90F2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90F2C">
        <w:rPr>
          <w:rFonts w:ascii="Times New Roman" w:hAnsi="Times New Roman"/>
          <w:sz w:val="24"/>
          <w:szCs w:val="24"/>
        </w:rPr>
        <w:t>Подпрограмма  1</w:t>
      </w:r>
    </w:p>
    <w:p w:rsidR="00E04256" w:rsidRPr="00090F2C" w:rsidRDefault="00E04256" w:rsidP="00E042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0F2C"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Бычковского сельсовета»  </w:t>
      </w:r>
    </w:p>
    <w:p w:rsidR="00E04256" w:rsidRPr="00090F2C" w:rsidRDefault="00E04256" w:rsidP="00E04256">
      <w:pPr>
        <w:ind w:left="1335"/>
        <w:rPr>
          <w:rFonts w:ascii="Times New Roman" w:hAnsi="Times New Roman"/>
          <w:sz w:val="24"/>
          <w:szCs w:val="24"/>
        </w:rPr>
      </w:pPr>
      <w:r w:rsidRPr="00090F2C">
        <w:rPr>
          <w:rFonts w:ascii="Times New Roman" w:hAnsi="Times New Roman"/>
          <w:sz w:val="24"/>
          <w:szCs w:val="24"/>
        </w:rPr>
        <w:t xml:space="preserve">           1.    Паспорт подпрограммы</w:t>
      </w:r>
    </w:p>
    <w:tbl>
      <w:tblPr>
        <w:tblW w:w="0" w:type="auto"/>
        <w:tblInd w:w="-221" w:type="dxa"/>
        <w:tblLayout w:type="fixed"/>
        <w:tblLook w:val="0000" w:firstRow="0" w:lastRow="0" w:firstColumn="0" w:lastColumn="0" w:noHBand="0" w:noVBand="0"/>
      </w:tblPr>
      <w:tblGrid>
        <w:gridCol w:w="3521"/>
        <w:gridCol w:w="6846"/>
      </w:tblGrid>
      <w:tr w:rsidR="00E04256" w:rsidRPr="00090F2C" w:rsidTr="007A4F65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«Благоустройство территории Бычковского  сельсовета, содержание и развитие объектов инфраструктуры»</w:t>
            </w:r>
          </w:p>
          <w:p w:rsidR="00E04256" w:rsidRPr="00090F2C" w:rsidRDefault="00E04256" w:rsidP="007A4F65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Администрация  Бычковского  сельсовета Большеулуйского района Красноярского края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Администрация  Бычковского сельсовета Большеулуйского района Красноярского края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1"/>
              <w:snapToGrid w:val="0"/>
              <w:ind w:left="165"/>
              <w:rPr>
                <w:rFonts w:cs="Times New Roman"/>
              </w:rPr>
            </w:pPr>
            <w:r w:rsidRPr="00090F2C">
              <w:rPr>
                <w:rFonts w:cs="Times New Roman"/>
              </w:rPr>
              <w:t>Организация благоустройства населенных пунктов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  <w:p w:rsidR="00E04256" w:rsidRPr="00090F2C" w:rsidRDefault="00E04256" w:rsidP="007A4F65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cs="Times New Roman"/>
              </w:rPr>
            </w:pPr>
            <w:r w:rsidRPr="00090F2C">
              <w:rPr>
                <w:rFonts w:cs="Times New Roman"/>
              </w:rPr>
              <w:t>Улучшение состояния территории населенных пунктов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pStyle w:val="1"/>
              <w:snapToGrid w:val="0"/>
              <w:ind w:left="0"/>
              <w:rPr>
                <w:rFonts w:cs="Times New Roman"/>
              </w:rPr>
            </w:pPr>
            <w:r w:rsidRPr="00090F2C">
              <w:rPr>
                <w:rFonts w:cs="Times New Roman"/>
              </w:rPr>
              <w:t>1. 100% освещенность улично-дорожной сети населенных пунктов.</w:t>
            </w:r>
          </w:p>
          <w:p w:rsidR="00E04256" w:rsidRPr="00090F2C" w:rsidRDefault="00E04256" w:rsidP="007A4F65">
            <w:pPr>
              <w:pStyle w:val="1"/>
              <w:ind w:left="0"/>
              <w:rPr>
                <w:rFonts w:cs="Times New Roman"/>
              </w:rPr>
            </w:pPr>
            <w:r w:rsidRPr="00090F2C">
              <w:rPr>
                <w:rFonts w:cs="Times New Roman"/>
              </w:rPr>
              <w:t>2. Уборка территории населенных пунктов от мусора до 90%.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Pr="00FB2819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составляет:</w:t>
            </w:r>
          </w:p>
          <w:p w:rsidR="00E04256" w:rsidRPr="00FB2819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в 2023 -2025  годах  -4097,6 тыс. 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в том числе  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2023 год –  1895,7  тыс. рублей 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2024 год –  1175,9  тыс. рублей;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2025год –  1026,0 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средства местного бюджета  - 3101,1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2023 год –  1111,6   тыс. рублей 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2024 год –  1069,7  тыс. рублей;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 xml:space="preserve"> 2025год –  919,8 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За счет районного бюджета 318,6 тыс. рублей,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2023 год -106,2 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2024 год –106,2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2025 год -106,2 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средства краевого бюджета – 677,9 тыс. рублей: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2023 год – 677,9 тыс. рублей</w:t>
            </w:r>
          </w:p>
          <w:p w:rsidR="00E04256" w:rsidRPr="00FB2819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2024 год – 0,0 тыс. рублей</w:t>
            </w:r>
          </w:p>
          <w:p w:rsidR="00E04256" w:rsidRPr="00090F2C" w:rsidRDefault="00E04256" w:rsidP="007A4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2025 год – 0,0 тыс. рублей</w:t>
            </w:r>
          </w:p>
          <w:p w:rsidR="00E04256" w:rsidRPr="00090F2C" w:rsidRDefault="00E04256" w:rsidP="007A4F6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04256" w:rsidRPr="00090F2C" w:rsidTr="007A4F65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090F2C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bCs/>
                <w:sz w:val="24"/>
                <w:szCs w:val="24"/>
              </w:rPr>
              <w:t>Система организации контроля  за исполнением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090F2C" w:rsidRDefault="00E04256" w:rsidP="007A4F65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090F2C">
              <w:rPr>
                <w:rFonts w:ascii="Times New Roman" w:hAnsi="Times New Roman"/>
                <w:sz w:val="24"/>
                <w:szCs w:val="24"/>
              </w:rPr>
              <w:t>Контроль за реализацией  подпрограммы осуществляет Администрация Бычковского сельсовета.</w:t>
            </w:r>
          </w:p>
        </w:tc>
      </w:tr>
    </w:tbl>
    <w:p w:rsidR="00E04256" w:rsidRPr="00090F2C" w:rsidRDefault="00E04256" w:rsidP="00E04256">
      <w:pPr>
        <w:ind w:left="23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090F2C" w:rsidRDefault="00E04256" w:rsidP="00E04256">
      <w:pPr>
        <w:rPr>
          <w:rFonts w:ascii="Times New Roman" w:hAnsi="Times New Roman"/>
          <w:kern w:val="0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kern w:val="0"/>
          <w:sz w:val="28"/>
        </w:rPr>
        <w:sectPr w:rsidR="00E04256" w:rsidRPr="00484D63" w:rsidSect="00F81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 xml:space="preserve"> к постановлению от</w:t>
      </w:r>
      <w:r>
        <w:rPr>
          <w:rFonts w:ascii="Times New Roman" w:hAnsi="Times New Roman"/>
          <w:sz w:val="24"/>
          <w:szCs w:val="24"/>
        </w:rPr>
        <w:t xml:space="preserve"> 27.07.2023 </w:t>
      </w:r>
      <w:r w:rsidRPr="00484D6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32</w:t>
      </w:r>
    </w:p>
    <w:p w:rsidR="00E04256" w:rsidRPr="00484D63" w:rsidRDefault="00E04256" w:rsidP="00E04256">
      <w:pPr>
        <w:jc w:val="right"/>
        <w:outlineLvl w:val="0"/>
        <w:rPr>
          <w:sz w:val="24"/>
          <w:szCs w:val="24"/>
        </w:rPr>
      </w:pPr>
    </w:p>
    <w:p w:rsidR="00E04256" w:rsidRPr="00484D63" w:rsidRDefault="00E04256" w:rsidP="00E04256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E04256" w:rsidRPr="00484D63" w:rsidRDefault="00E04256" w:rsidP="00E04256">
      <w:pPr>
        <w:pStyle w:val="s16"/>
        <w:snapToGrid w:val="0"/>
        <w:spacing w:before="0" w:after="0"/>
        <w:jc w:val="right"/>
      </w:pPr>
      <w:r w:rsidRPr="00484D63">
        <w:t xml:space="preserve">   к муниципальной программе «Благоустройство территории </w:t>
      </w:r>
    </w:p>
    <w:p w:rsidR="00E04256" w:rsidRPr="00484D63" w:rsidRDefault="00E04256" w:rsidP="00E04256">
      <w:pPr>
        <w:pStyle w:val="s16"/>
        <w:snapToGrid w:val="0"/>
        <w:spacing w:before="0" w:after="0"/>
        <w:jc w:val="right"/>
      </w:pPr>
      <w:r w:rsidRPr="00484D63">
        <w:t xml:space="preserve"> Бычковского сельсовета, содержание и развитие </w:t>
      </w:r>
    </w:p>
    <w:p w:rsidR="00E04256" w:rsidRPr="00484D63" w:rsidRDefault="00E04256" w:rsidP="00E04256">
      <w:pPr>
        <w:pStyle w:val="s16"/>
        <w:snapToGrid w:val="0"/>
        <w:spacing w:before="0" w:after="0"/>
        <w:jc w:val="right"/>
        <w:rPr>
          <w:bCs/>
        </w:rPr>
      </w:pPr>
      <w:r w:rsidRPr="00484D63">
        <w:t>объектов инфраструктуры»</w:t>
      </w:r>
    </w:p>
    <w:p w:rsidR="00E04256" w:rsidRPr="00484D63" w:rsidRDefault="00E04256" w:rsidP="00E04256">
      <w:pPr>
        <w:pStyle w:val="s16"/>
        <w:snapToGrid w:val="0"/>
        <w:spacing w:before="0" w:after="0"/>
        <w:jc w:val="center"/>
        <w:rPr>
          <w:bCs/>
        </w:rPr>
      </w:pPr>
    </w:p>
    <w:p w:rsidR="00E04256" w:rsidRPr="00484D63" w:rsidRDefault="00E04256" w:rsidP="00E04256">
      <w:pPr>
        <w:pStyle w:val="s16"/>
        <w:snapToGrid w:val="0"/>
        <w:spacing w:before="0" w:after="0"/>
        <w:jc w:val="center"/>
        <w:rPr>
          <w:bCs/>
          <w:kern w:val="2"/>
        </w:rPr>
      </w:pPr>
      <w:r w:rsidRPr="00484D63"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системы.</w:t>
      </w:r>
    </w:p>
    <w:tbl>
      <w:tblPr>
        <w:tblW w:w="14477" w:type="dxa"/>
        <w:tblInd w:w="-52" w:type="dxa"/>
        <w:tblLayout w:type="fixed"/>
        <w:tblLook w:val="00A0" w:firstRow="1" w:lastRow="0" w:firstColumn="1" w:lastColumn="0" w:noHBand="0" w:noVBand="0"/>
      </w:tblPr>
      <w:tblGrid>
        <w:gridCol w:w="2001"/>
        <w:gridCol w:w="2125"/>
        <w:gridCol w:w="2409"/>
        <w:gridCol w:w="847"/>
        <w:gridCol w:w="575"/>
        <w:gridCol w:w="1559"/>
        <w:gridCol w:w="709"/>
        <w:gridCol w:w="992"/>
        <w:gridCol w:w="992"/>
        <w:gridCol w:w="1134"/>
        <w:gridCol w:w="1134"/>
      </w:tblGrid>
      <w:tr w:rsidR="00E04256" w:rsidRPr="00484D63" w:rsidTr="007A4F65">
        <w:trPr>
          <w:trHeight w:hRule="exact" w:val="675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484D63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04256" w:rsidRPr="00484D63" w:rsidTr="007A4F65"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E04256" w:rsidRPr="00484D63" w:rsidTr="007A4F65">
        <w:trPr>
          <w:trHeight w:hRule="exact" w:val="647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484D63">
              <w:t xml:space="preserve">«Благоустройство территории  Бычковского  сельсовета, содержание и развитие объектов инфраструктуры» </w:t>
            </w:r>
          </w:p>
          <w:p w:rsidR="00E04256" w:rsidRPr="00484D63" w:rsidRDefault="00E04256" w:rsidP="007A4F6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3037,5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7404,2</w:t>
            </w:r>
          </w:p>
        </w:tc>
      </w:tr>
      <w:tr w:rsidR="00E04256" w:rsidRPr="00484D63" w:rsidTr="007A4F65">
        <w:trPr>
          <w:trHeight w:hRule="exact" w:val="36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hRule="exact" w:val="108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3037,5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7404,2</w:t>
            </w: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hRule="exact" w:val="998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 Подпрограмма 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 Бычковского  сельсовета»  </w:t>
            </w:r>
          </w:p>
          <w:p w:rsidR="00E04256" w:rsidRPr="00484D63" w:rsidRDefault="00E04256" w:rsidP="007A4F65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256" w:rsidRPr="00484D63" w:rsidRDefault="00E04256" w:rsidP="007A4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1895,7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4097,6</w:t>
            </w:r>
          </w:p>
        </w:tc>
      </w:tr>
      <w:tr w:rsidR="00E04256" w:rsidRPr="00484D63" w:rsidTr="007A4F65">
        <w:trPr>
          <w:trHeight w:hRule="exact" w:val="259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hRule="exact" w:val="848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1895,7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4097,6</w:t>
            </w:r>
          </w:p>
        </w:tc>
      </w:tr>
      <w:tr w:rsidR="00E04256" w:rsidRPr="00484D63" w:rsidTr="007A4F65">
        <w:trPr>
          <w:trHeight w:hRule="exact" w:val="594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484D63">
              <w:rPr>
                <w:bCs/>
              </w:rPr>
              <w:lastRenderedPageBreak/>
              <w:t xml:space="preserve">«Содержание и развитие объектов инфраструктуры </w:t>
            </w:r>
            <w:r w:rsidRPr="00484D63">
              <w:rPr>
                <w:bCs/>
              </w:rPr>
              <w:lastRenderedPageBreak/>
              <w:t>на территории Бычковского  сельсовета»</w:t>
            </w:r>
          </w:p>
          <w:p w:rsidR="00E04256" w:rsidRPr="00484D63" w:rsidRDefault="00E04256" w:rsidP="007A4F65">
            <w:pPr>
              <w:tabs>
                <w:tab w:val="left" w:pos="1134"/>
              </w:tabs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04256" w:rsidRPr="00484D63" w:rsidTr="007A4F65">
        <w:trPr>
          <w:trHeight w:hRule="exact" w:val="30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hRule="exact" w:val="93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04256" w:rsidRPr="00484D63" w:rsidTr="007A4F65">
        <w:trPr>
          <w:trHeight w:val="6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«Обеспечение условий реализаций муниципальной программы»</w:t>
            </w:r>
          </w:p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E04256" w:rsidRPr="00484D63" w:rsidTr="007A4F65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E04256" w:rsidRPr="00484D63" w:rsidTr="007A4F65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01900823030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E04256" w:rsidRPr="00484D63" w:rsidTr="007A4F65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0190082030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</w:tbl>
    <w:p w:rsidR="00E04256" w:rsidRPr="00484D63" w:rsidRDefault="00E04256" w:rsidP="00E04256">
      <w:pPr>
        <w:jc w:val="both"/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jc w:val="both"/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jc w:val="both"/>
        <w:rPr>
          <w:rFonts w:ascii="Times New Roman" w:hAnsi="Times New Roman"/>
          <w:sz w:val="24"/>
          <w:szCs w:val="24"/>
        </w:rPr>
      </w:pPr>
    </w:p>
    <w:p w:rsidR="00E04256" w:rsidRDefault="00E04256" w:rsidP="00E04256">
      <w:pPr>
        <w:pStyle w:val="1"/>
        <w:tabs>
          <w:tab w:val="left" w:pos="585"/>
        </w:tabs>
        <w:autoSpaceDE w:val="0"/>
        <w:ind w:left="0"/>
        <w:rPr>
          <w:rFonts w:eastAsia="Times New Roman" w:cs="Times New Roman"/>
          <w:kern w:val="3"/>
          <w:lang w:eastAsia="ru-RU"/>
        </w:rPr>
      </w:pPr>
    </w:p>
    <w:p w:rsidR="00E04256" w:rsidRPr="00484D63" w:rsidRDefault="00E04256" w:rsidP="00E04256">
      <w:pPr>
        <w:pStyle w:val="1"/>
        <w:tabs>
          <w:tab w:val="left" w:pos="585"/>
        </w:tabs>
        <w:autoSpaceDE w:val="0"/>
        <w:ind w:left="0"/>
        <w:rPr>
          <w:rFonts w:cs="Times New Roman"/>
        </w:rPr>
      </w:pPr>
      <w:r w:rsidRPr="00484D63">
        <w:rPr>
          <w:rFonts w:cs="Times New Roman"/>
        </w:rPr>
        <w:t xml:space="preserve">Глава сельсовета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         </w:t>
      </w:r>
      <w:r w:rsidRPr="00484D63">
        <w:rPr>
          <w:rFonts w:cs="Times New Roman"/>
        </w:rPr>
        <w:t xml:space="preserve">    Л. Ж. Быкова</w:t>
      </w:r>
    </w:p>
    <w:p w:rsidR="00E04256" w:rsidRPr="00484D63" w:rsidRDefault="00E04256" w:rsidP="00E04256">
      <w:pPr>
        <w:pStyle w:val="1"/>
        <w:autoSpaceDE w:val="0"/>
        <w:ind w:left="383"/>
        <w:jc w:val="center"/>
        <w:rPr>
          <w:rFonts w:cs="Times New Roman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D6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27.07.2023</w:t>
      </w:r>
      <w:r w:rsidRPr="00484D6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32</w:t>
      </w:r>
      <w:r w:rsidRPr="00484D6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5 </w:t>
      </w: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 xml:space="preserve">         к  муниципальной программе «Благоустройство территории Бычковского сельсовета,</w:t>
      </w: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>содержание и развитие объектов инфраструктуры»</w:t>
      </w: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jc w:val="center"/>
        <w:rPr>
          <w:rFonts w:ascii="Times New Roman" w:hAnsi="Times New Roman"/>
          <w:sz w:val="24"/>
          <w:szCs w:val="24"/>
        </w:rPr>
      </w:pPr>
      <w:r w:rsidRPr="00484D63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 муниципальной программы  Бычковского  сельсовета с учетом источников финансирования, в том числе по уровням бюджетной системы</w:t>
      </w:r>
    </w:p>
    <w:tbl>
      <w:tblPr>
        <w:tblW w:w="14619" w:type="dxa"/>
        <w:tblInd w:w="-52" w:type="dxa"/>
        <w:tblLayout w:type="fixed"/>
        <w:tblLook w:val="00A0" w:firstRow="1" w:lastRow="0" w:firstColumn="1" w:lastColumn="0" w:noHBand="0" w:noVBand="0"/>
      </w:tblPr>
      <w:tblGrid>
        <w:gridCol w:w="2009"/>
        <w:gridCol w:w="4814"/>
        <w:gridCol w:w="3459"/>
        <w:gridCol w:w="935"/>
        <w:gridCol w:w="1134"/>
        <w:gridCol w:w="1134"/>
        <w:gridCol w:w="1134"/>
      </w:tblGrid>
      <w:tr w:rsidR="00E04256" w:rsidRPr="00484D63" w:rsidTr="007A4F65">
        <w:trPr>
          <w:cantSplit/>
          <w:trHeight w:hRule="exact" w:val="600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484D63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04256" w:rsidRPr="00484D63" w:rsidTr="007A4F65">
        <w:trPr>
          <w:cantSplit/>
        </w:trPr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 за период</w:t>
            </w:r>
          </w:p>
        </w:tc>
      </w:tr>
      <w:tr w:rsidR="00E04256" w:rsidRPr="00484D63" w:rsidTr="007A4F65">
        <w:trPr>
          <w:cantSplit/>
          <w:trHeight w:hRule="exact" w:val="472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pStyle w:val="s16"/>
              <w:spacing w:before="0" w:after="0"/>
              <w:jc w:val="center"/>
              <w:rPr>
                <w:bCs/>
              </w:rPr>
            </w:pPr>
            <w:r w:rsidRPr="00484D63">
              <w:t xml:space="preserve"> «Благоустройство территории Бычковского сельсовета, содержание и развитие объектов инфраструктуры»</w:t>
            </w:r>
          </w:p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3037,5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2258,3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7404,2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375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</w:tr>
      <w:tr w:rsidR="00E04256" w:rsidRPr="00484D63" w:rsidTr="007A4F65">
        <w:trPr>
          <w:cantSplit/>
          <w:trHeight w:hRule="exact" w:val="43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556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2223,4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1972,2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6317,7</w:t>
            </w:r>
          </w:p>
        </w:tc>
      </w:tr>
      <w:tr w:rsidR="00E04256" w:rsidRPr="00484D63" w:rsidTr="007A4F65">
        <w:trPr>
          <w:cantSplit/>
          <w:trHeight w:val="41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Бюджет 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408,6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bCs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E04256" w:rsidRPr="00484D63" w:rsidRDefault="00E04256" w:rsidP="007A4F65">
            <w:pPr>
              <w:pStyle w:val="s16"/>
              <w:spacing w:before="0" w:after="0"/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1895,71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4097,6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36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</w:tr>
      <w:tr w:rsidR="00E04256" w:rsidRPr="00484D63" w:rsidTr="007A4F65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703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1111,6</w:t>
            </w: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1069,7</w:t>
            </w: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919,8</w:t>
            </w: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3101,1</w:t>
            </w:r>
          </w:p>
        </w:tc>
      </w:tr>
      <w:tr w:rsidR="00E04256" w:rsidRPr="00484D63" w:rsidTr="007A4F65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Бюджет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318,6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pStyle w:val="s16"/>
              <w:snapToGrid w:val="0"/>
              <w:spacing w:before="0" w:after="0"/>
              <w:jc w:val="center"/>
              <w:rPr>
                <w:bCs/>
                <w:kern w:val="2"/>
              </w:rPr>
            </w:pPr>
            <w:r w:rsidRPr="00484D63">
              <w:rPr>
                <w:bCs/>
              </w:rPr>
              <w:t>«Содержание и развитие объектов инфраструктуры на территории  Бычковского  сельсовета»</w:t>
            </w:r>
          </w:p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,,0,0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1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29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2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57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04256" w:rsidRPr="00484D63" w:rsidTr="007A4F65">
        <w:trPr>
          <w:cantSplit/>
          <w:trHeight w:val="2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D63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условий реализации муниципальной программы»</w:t>
            </w:r>
          </w:p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1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36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5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970,4</w:t>
            </w: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56" w:rsidRPr="00FB2819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E04256" w:rsidRPr="00484D63" w:rsidTr="007A4F65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E04256" w:rsidRPr="00484D63" w:rsidTr="007A4F65">
        <w:trPr>
          <w:cantSplit/>
          <w:trHeight w:hRule="exact" w:val="300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397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275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29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hRule="exact" w:val="553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бюджет  Большеулуйского района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E04256" w:rsidRPr="00484D63" w:rsidTr="007A4F65">
        <w:trPr>
          <w:cantSplit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4256" w:rsidRPr="00484D63" w:rsidTr="007A4F65">
        <w:trPr>
          <w:cantSplit/>
          <w:trHeight w:val="246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04256" w:rsidRPr="00484D63" w:rsidRDefault="00E04256" w:rsidP="00E04256">
      <w:pPr>
        <w:rPr>
          <w:rFonts w:ascii="Times New Roman" w:hAnsi="Times New Roman"/>
          <w:kern w:val="2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4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04256" w:rsidRPr="00484D63" w:rsidRDefault="00E04256" w:rsidP="00E04256">
      <w:pPr>
        <w:jc w:val="center"/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484D63">
        <w:rPr>
          <w:rFonts w:cs="Times New Roman"/>
        </w:rPr>
        <w:tab/>
        <w:t xml:space="preserve">Глава сельсовета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</w:t>
      </w:r>
      <w:r w:rsidRPr="00484D63">
        <w:rPr>
          <w:rFonts w:cs="Times New Roman"/>
        </w:rPr>
        <w:t xml:space="preserve">            Л. Ж. Быкова</w:t>
      </w:r>
    </w:p>
    <w:p w:rsidR="00E04256" w:rsidRPr="00484D63" w:rsidRDefault="00E04256" w:rsidP="00E04256">
      <w:pPr>
        <w:pStyle w:val="1"/>
        <w:autoSpaceDE w:val="0"/>
        <w:ind w:left="383"/>
        <w:jc w:val="center"/>
        <w:rPr>
          <w:rFonts w:cs="Times New Roman"/>
        </w:rPr>
      </w:pPr>
    </w:p>
    <w:p w:rsidR="00E04256" w:rsidRPr="00484D63" w:rsidRDefault="00E04256" w:rsidP="00E04256">
      <w:pPr>
        <w:jc w:val="right"/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rPr>
          <w:rFonts w:ascii="Times New Roman" w:hAnsi="Times New Roman"/>
          <w:sz w:val="24"/>
          <w:szCs w:val="24"/>
        </w:rPr>
      </w:pPr>
    </w:p>
    <w:p w:rsidR="00E04256" w:rsidRPr="00484D63" w:rsidRDefault="00E04256" w:rsidP="00E04256">
      <w:pPr>
        <w:pStyle w:val="1"/>
        <w:autoSpaceDE w:val="0"/>
        <w:ind w:left="0"/>
        <w:rPr>
          <w:rFonts w:cs="Times New Roman"/>
        </w:rPr>
      </w:pP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  <w:r w:rsidRPr="00484D63">
        <w:rPr>
          <w:rFonts w:cs="Times New Roman"/>
        </w:rPr>
        <w:lastRenderedPageBreak/>
        <w:t>Приложение 3</w:t>
      </w: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  <w:r w:rsidRPr="00484D63">
        <w:rPr>
          <w:rFonts w:cs="Times New Roman"/>
        </w:rPr>
        <w:t xml:space="preserve">к постановлению от  </w:t>
      </w:r>
      <w:r>
        <w:rPr>
          <w:rFonts w:cs="Times New Roman"/>
        </w:rPr>
        <w:t>27.07.2023</w:t>
      </w:r>
      <w:r w:rsidRPr="00484D63">
        <w:rPr>
          <w:rFonts w:cs="Times New Roman"/>
        </w:rPr>
        <w:t xml:space="preserve"> №</w:t>
      </w:r>
      <w:r>
        <w:rPr>
          <w:rFonts w:cs="Times New Roman"/>
        </w:rPr>
        <w:t xml:space="preserve"> 32</w:t>
      </w: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  <w:r w:rsidRPr="00484D63">
        <w:rPr>
          <w:rFonts w:cs="Times New Roman"/>
        </w:rPr>
        <w:t>Приложение № 1</w:t>
      </w: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  <w:r w:rsidRPr="00484D63">
        <w:rPr>
          <w:rFonts w:cs="Times New Roman"/>
        </w:rPr>
        <w:t xml:space="preserve">подпрограммы «Благоустройство территории </w:t>
      </w: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  <w:r w:rsidRPr="00484D63">
        <w:rPr>
          <w:rFonts w:cs="Times New Roman"/>
        </w:rPr>
        <w:t xml:space="preserve"> Бычковского  сельсовета»</w:t>
      </w: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</w:p>
    <w:p w:rsidR="00E04256" w:rsidRPr="00484D63" w:rsidRDefault="00E04256" w:rsidP="00E04256">
      <w:pPr>
        <w:pStyle w:val="1"/>
        <w:autoSpaceDE w:val="0"/>
        <w:ind w:left="0"/>
        <w:jc w:val="center"/>
        <w:rPr>
          <w:rFonts w:cs="Times New Roman"/>
        </w:rPr>
      </w:pPr>
      <w:r w:rsidRPr="00484D63">
        <w:rPr>
          <w:rFonts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E04256" w:rsidRPr="00484D63" w:rsidRDefault="00E04256" w:rsidP="00E04256">
      <w:pPr>
        <w:pStyle w:val="1"/>
        <w:autoSpaceDE w:val="0"/>
        <w:ind w:left="0"/>
        <w:jc w:val="center"/>
        <w:rPr>
          <w:rFonts w:cs="Times New Roman"/>
        </w:rPr>
      </w:pPr>
    </w:p>
    <w:tbl>
      <w:tblPr>
        <w:tblW w:w="1563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172"/>
        <w:gridCol w:w="1985"/>
        <w:gridCol w:w="708"/>
        <w:gridCol w:w="709"/>
        <w:gridCol w:w="1559"/>
        <w:gridCol w:w="709"/>
        <w:gridCol w:w="1176"/>
        <w:gridCol w:w="1417"/>
        <w:gridCol w:w="1276"/>
        <w:gridCol w:w="3927"/>
      </w:tblGrid>
      <w:tr w:rsidR="00E04256" w:rsidRPr="00484D63" w:rsidTr="007A4F65">
        <w:trPr>
          <w:cantSplit/>
          <w:trHeight w:hRule="exact" w:val="898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484D63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04256" w:rsidRPr="00484D63" w:rsidTr="007A4F65">
        <w:trPr>
          <w:cantSplit/>
          <w:trHeight w:hRule="exact" w:val="139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Итого на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2023- 2025 г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3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1895,7</w:t>
            </w: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1175,9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1026,0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4097,6</w:t>
            </w: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62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256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мероприятий за счет средств налогового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E04256" w:rsidRPr="00484D63" w:rsidTr="007A4F65">
        <w:trPr>
          <w:trHeight w:val="62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04256" w:rsidRPr="00484D63" w:rsidRDefault="00E04256" w:rsidP="007A4F65">
            <w:pPr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0110081010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lastRenderedPageBreak/>
              <w:t>740,0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lastRenderedPageBreak/>
              <w:t>550,1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19">
              <w:rPr>
                <w:rFonts w:ascii="Times New Roman" w:hAnsi="Times New Roman"/>
                <w:sz w:val="24"/>
                <w:szCs w:val="24"/>
              </w:rPr>
              <w:lastRenderedPageBreak/>
              <w:t>1990,1</w:t>
            </w:r>
          </w:p>
          <w:p w:rsidR="00E04256" w:rsidRPr="00FB2819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2969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Мероприятие: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пунктов.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270,0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29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2301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Мероприятие: 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149,1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268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 Мероприятие:  Проведение работ по изготовлению землеустроительной документации по межеванию планов земельных участков муниципального образования 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0412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2117"/>
        </w:trPr>
        <w:tc>
          <w:tcPr>
            <w:tcW w:w="2172" w:type="dxa"/>
            <w:tcBorders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Обеспечение объектов недвижимого имущества, техники технической инвентаризацией  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56" w:rsidRPr="00484D63" w:rsidTr="007A4F65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Мероприятие: Содержание автомобильных дорог общего пользования </w:t>
            </w: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за счет средств районного бюджета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Бычковского  сельсовета Большеулуйского района </w:t>
            </w: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</w:tr>
      <w:tr w:rsidR="00E04256" w:rsidRPr="00484D63" w:rsidTr="007A4F65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Мероприятие: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направленных на подготовку описаний местоположения границ территориальных зон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S5050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484D63">
              <w:rPr>
                <w:rFonts w:ascii="Times New Roman" w:hAnsi="Times New Roman"/>
                <w:sz w:val="24"/>
                <w:szCs w:val="24"/>
              </w:rPr>
              <w:t>,</w:t>
            </w: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</w:tr>
      <w:tr w:rsidR="00E04256" w:rsidRPr="00484D63" w:rsidTr="007A4F65">
        <w:trPr>
          <w:trHeight w:val="14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 xml:space="preserve">Мероприятие: </w:t>
            </w:r>
          </w:p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04256" w:rsidRPr="00484D63" w:rsidRDefault="00E04256" w:rsidP="007A4F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6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84D63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56" w:rsidRPr="00484D63" w:rsidRDefault="00E04256" w:rsidP="007A4F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63">
              <w:rPr>
                <w:rFonts w:ascii="Times New Roman" w:hAnsi="Times New Roman"/>
                <w:sz w:val="24"/>
                <w:szCs w:val="24"/>
              </w:rPr>
              <w:t>522,9</w:t>
            </w:r>
          </w:p>
        </w:tc>
      </w:tr>
    </w:tbl>
    <w:p w:rsidR="00E04256" w:rsidRPr="00484D63" w:rsidRDefault="00E04256" w:rsidP="00E04256">
      <w:pPr>
        <w:pStyle w:val="1"/>
        <w:tabs>
          <w:tab w:val="left" w:pos="4470"/>
        </w:tabs>
        <w:autoSpaceDE w:val="0"/>
        <w:ind w:left="0"/>
        <w:rPr>
          <w:rFonts w:cs="Times New Roman"/>
        </w:rPr>
      </w:pP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</w:p>
    <w:p w:rsidR="00E04256" w:rsidRPr="00484D63" w:rsidRDefault="00E04256" w:rsidP="00E04256">
      <w:pPr>
        <w:pStyle w:val="1"/>
        <w:autoSpaceDE w:val="0"/>
        <w:ind w:left="0"/>
        <w:jc w:val="right"/>
        <w:rPr>
          <w:rFonts w:cs="Times New Roman"/>
        </w:rPr>
      </w:pPr>
    </w:p>
    <w:p w:rsidR="00E04256" w:rsidRPr="00484D63" w:rsidRDefault="00E04256" w:rsidP="00E04256">
      <w:pPr>
        <w:pStyle w:val="1"/>
        <w:autoSpaceDE w:val="0"/>
        <w:ind w:left="0"/>
        <w:rPr>
          <w:rFonts w:cs="Times New Roman"/>
        </w:rPr>
      </w:pPr>
    </w:p>
    <w:p w:rsidR="00E04256" w:rsidRPr="00484D63" w:rsidRDefault="00E04256" w:rsidP="00E04256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484D63">
        <w:rPr>
          <w:rFonts w:cs="Times New Roman"/>
        </w:rPr>
        <w:tab/>
        <w:t xml:space="preserve">Глава сельсовета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</w:t>
      </w:r>
      <w:r w:rsidRPr="00484D63">
        <w:rPr>
          <w:rFonts w:cs="Times New Roman"/>
        </w:rPr>
        <w:t xml:space="preserve">       Л. Ж. Быкова</w:t>
      </w:r>
    </w:p>
    <w:p w:rsidR="00E04256" w:rsidRPr="00484D63" w:rsidRDefault="00E04256" w:rsidP="00E04256">
      <w:pPr>
        <w:pStyle w:val="1"/>
        <w:autoSpaceDE w:val="0"/>
        <w:ind w:left="0"/>
        <w:rPr>
          <w:rFonts w:cs="Times New Roman"/>
        </w:rPr>
      </w:pPr>
    </w:p>
    <w:p w:rsidR="00F6080D" w:rsidRDefault="00E04256">
      <w:bookmarkStart w:id="0" w:name="_GoBack"/>
      <w:bookmarkEnd w:id="0"/>
    </w:p>
    <w:sectPr w:rsidR="00F6080D" w:rsidSect="006607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8"/>
    <w:rsid w:val="00111BB0"/>
    <w:rsid w:val="007C0E28"/>
    <w:rsid w:val="00922F7D"/>
    <w:rsid w:val="00E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7E3B-07CA-44AE-A120-3166986F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56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E04256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E04256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04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E04256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042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rsid w:val="00E042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04256"/>
    <w:rPr>
      <w:rFonts w:ascii="Tahoma" w:eastAsia="Times New Roman" w:hAnsi="Tahoma" w:cs="Tahoma"/>
      <w:kern w:val="3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2107</Words>
  <Characters>12013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2023-08-17T04:57:00Z</dcterms:created>
  <dcterms:modified xsi:type="dcterms:W3CDTF">2023-08-17T04:57:00Z</dcterms:modified>
</cp:coreProperties>
</file>