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lang w:eastAsia="ru-RU"/>
        </w:rPr>
      </w:pPr>
      <w:r w:rsidRPr="00FC3843">
        <w:rPr>
          <w:rFonts w:ascii="Times New Roman" w:eastAsia="Calibri" w:hAnsi="Times New Roman" w:cs="Times New Roman"/>
          <w:bCs/>
          <w:color w:val="000000"/>
          <w:spacing w:val="-3"/>
          <w:sz w:val="24"/>
          <w:szCs w:val="24"/>
          <w:lang w:eastAsia="ru-RU"/>
        </w:rPr>
        <w:t>Приложение</w:t>
      </w:r>
    </w:p>
    <w:p w:rsidR="00FC3843" w:rsidRPr="00FC3843" w:rsidRDefault="00FC3843" w:rsidP="00FC3843">
      <w:pPr>
        <w:autoSpaceDE w:val="0"/>
        <w:autoSpaceDN w:val="0"/>
        <w:adjustRightInd w:val="0"/>
        <w:spacing w:after="0" w:line="240" w:lineRule="auto"/>
        <w:jc w:val="right"/>
        <w:rPr>
          <w:rFonts w:ascii="Times New Roman" w:eastAsia="Calibri" w:hAnsi="Times New Roman" w:cs="Times New Roman"/>
          <w:bCs/>
          <w:color w:val="000000"/>
          <w:spacing w:val="-3"/>
          <w:sz w:val="24"/>
          <w:szCs w:val="24"/>
          <w:lang w:eastAsia="ru-RU"/>
        </w:rPr>
      </w:pPr>
      <w:r w:rsidRPr="00FC3843">
        <w:rPr>
          <w:rFonts w:ascii="Times New Roman" w:eastAsia="Calibri" w:hAnsi="Times New Roman" w:cs="Times New Roman"/>
          <w:bCs/>
          <w:color w:val="000000"/>
          <w:spacing w:val="-3"/>
          <w:sz w:val="24"/>
          <w:szCs w:val="24"/>
          <w:lang w:eastAsia="ru-RU"/>
        </w:rPr>
        <w:t>к постановлению</w:t>
      </w:r>
    </w:p>
    <w:p w:rsidR="00FC3843" w:rsidRPr="00FC3843" w:rsidRDefault="00FC3843" w:rsidP="00FC3843">
      <w:pPr>
        <w:autoSpaceDE w:val="0"/>
        <w:autoSpaceDN w:val="0"/>
        <w:adjustRightInd w:val="0"/>
        <w:spacing w:after="0" w:line="240" w:lineRule="auto"/>
        <w:jc w:val="right"/>
        <w:rPr>
          <w:rFonts w:ascii="Times New Roman" w:eastAsia="Calibri" w:hAnsi="Times New Roman" w:cs="Times New Roman"/>
          <w:bCs/>
          <w:color w:val="000000"/>
          <w:spacing w:val="-3"/>
          <w:sz w:val="24"/>
          <w:szCs w:val="24"/>
          <w:lang w:eastAsia="ru-RU"/>
        </w:rPr>
      </w:pPr>
      <w:r w:rsidRPr="00FC3843">
        <w:rPr>
          <w:rFonts w:ascii="Times New Roman" w:eastAsia="Calibri" w:hAnsi="Times New Roman" w:cs="Times New Roman"/>
          <w:bCs/>
          <w:color w:val="000000"/>
          <w:spacing w:val="-3"/>
          <w:sz w:val="24"/>
          <w:szCs w:val="24"/>
          <w:lang w:eastAsia="ru-RU"/>
        </w:rPr>
        <w:t>администрации Кытатского сельсовета</w:t>
      </w:r>
    </w:p>
    <w:p w:rsidR="00FC3843" w:rsidRPr="00FC3843" w:rsidRDefault="00FC3843" w:rsidP="00FC3843">
      <w:pPr>
        <w:autoSpaceDE w:val="0"/>
        <w:autoSpaceDN w:val="0"/>
        <w:adjustRightInd w:val="0"/>
        <w:spacing w:after="0" w:line="240" w:lineRule="auto"/>
        <w:jc w:val="right"/>
        <w:rPr>
          <w:rFonts w:ascii="Times New Roman" w:eastAsia="Calibri" w:hAnsi="Times New Roman" w:cs="Times New Roman"/>
          <w:bCs/>
          <w:color w:val="000000"/>
          <w:spacing w:val="-3"/>
          <w:sz w:val="24"/>
          <w:szCs w:val="24"/>
          <w:lang w:eastAsia="ru-RU"/>
        </w:rPr>
      </w:pPr>
      <w:r w:rsidRPr="00FC3843">
        <w:rPr>
          <w:rFonts w:ascii="Times New Roman" w:eastAsia="Calibri" w:hAnsi="Times New Roman" w:cs="Times New Roman"/>
          <w:bCs/>
          <w:color w:val="000000"/>
          <w:spacing w:val="-3"/>
          <w:sz w:val="24"/>
          <w:szCs w:val="24"/>
          <w:lang w:eastAsia="ru-RU"/>
        </w:rPr>
        <w:t>от 28.06.2023  № 38-п</w:t>
      </w:r>
    </w:p>
    <w:p w:rsidR="00FC3843" w:rsidRPr="00FC3843" w:rsidRDefault="00FC3843" w:rsidP="00FC3843">
      <w:pPr>
        <w:autoSpaceDE w:val="0"/>
        <w:autoSpaceDN w:val="0"/>
        <w:adjustRightInd w:val="0"/>
        <w:spacing w:after="0" w:line="240" w:lineRule="auto"/>
        <w:rPr>
          <w:rFonts w:ascii="Times New Roman" w:eastAsia="Calibri" w:hAnsi="Times New Roman" w:cs="Times New Roman"/>
          <w:b/>
          <w:bCs/>
          <w:color w:val="000000"/>
          <w:spacing w:val="-3"/>
          <w:sz w:val="24"/>
          <w:szCs w:val="24"/>
          <w:lang w:eastAsia="ru-RU"/>
        </w:rPr>
      </w:pPr>
      <w:r w:rsidRPr="00FC3843">
        <w:rPr>
          <w:rFonts w:ascii="Times New Roman" w:eastAsia="Calibri" w:hAnsi="Times New Roman" w:cs="Times New Roman"/>
          <w:b/>
          <w:bCs/>
          <w:color w:val="000000"/>
          <w:spacing w:val="-3"/>
          <w:sz w:val="24"/>
          <w:szCs w:val="24"/>
          <w:lang w:eastAsia="ru-RU"/>
        </w:rPr>
        <w:t xml:space="preserve">                                                                                                                                  </w:t>
      </w:r>
    </w:p>
    <w:p w:rsidR="00FC3843" w:rsidRPr="00FC3843" w:rsidRDefault="00FC3843" w:rsidP="00FC384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3843">
        <w:rPr>
          <w:rFonts w:ascii="Times New Roman" w:eastAsia="Times New Roman" w:hAnsi="Times New Roman" w:cs="Times New Roman"/>
          <w:b/>
          <w:bCs/>
          <w:sz w:val="24"/>
          <w:szCs w:val="24"/>
          <w:lang w:eastAsia="ru-RU"/>
        </w:rPr>
        <w:t>АДМИНИСТРАТИВНЫЙ РЕГЛАМЕНТ</w:t>
      </w:r>
    </w:p>
    <w:p w:rsidR="00FC3843" w:rsidRPr="00FC3843" w:rsidRDefault="00FC3843" w:rsidP="00FC384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3843">
        <w:rPr>
          <w:rFonts w:ascii="Times New Roman" w:eastAsia="Times New Roman" w:hAnsi="Times New Roman" w:cs="Times New Roman"/>
          <w:b/>
          <w:bCs/>
          <w:sz w:val="24"/>
          <w:szCs w:val="24"/>
          <w:lang w:eastAsia="ru-RU"/>
        </w:rPr>
        <w:t>предоставления муниципальной услуги</w:t>
      </w:r>
    </w:p>
    <w:p w:rsidR="00FC3843" w:rsidRPr="00FC3843" w:rsidRDefault="00FC3843" w:rsidP="00FC3843">
      <w:pPr>
        <w:autoSpaceDE w:val="0"/>
        <w:autoSpaceDN w:val="0"/>
        <w:adjustRightInd w:val="0"/>
        <w:spacing w:after="0" w:line="240" w:lineRule="auto"/>
        <w:ind w:right="-143"/>
        <w:jc w:val="center"/>
        <w:rPr>
          <w:rFonts w:ascii="Times New Roman" w:eastAsia="Times New Roman" w:hAnsi="Times New Roman" w:cs="Times New Roman"/>
          <w:b/>
          <w:bCs/>
          <w:sz w:val="24"/>
          <w:szCs w:val="24"/>
          <w:lang w:eastAsia="ru-RU"/>
        </w:rPr>
      </w:pPr>
      <w:r w:rsidRPr="00FC3843">
        <w:rPr>
          <w:rFonts w:ascii="Times New Roman" w:eastAsia="Times New Roman" w:hAnsi="Times New Roman" w:cs="Times New Roman"/>
          <w:b/>
          <w:bCs/>
          <w:sz w:val="24"/>
          <w:szCs w:val="24"/>
          <w:lang w:eastAsia="ru-RU"/>
        </w:rPr>
        <w:t xml:space="preserve"> «Предоставление разрешения на осуществление земляных работ»</w:t>
      </w:r>
    </w:p>
    <w:p w:rsidR="00FC3843" w:rsidRPr="00FC3843" w:rsidRDefault="00FC3843" w:rsidP="00FC38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C3843" w:rsidRPr="00FC3843" w:rsidRDefault="00FC3843" w:rsidP="00FC3843">
      <w:pPr>
        <w:keepNext/>
        <w:numPr>
          <w:ilvl w:val="0"/>
          <w:numId w:val="3"/>
        </w:numPr>
        <w:suppressAutoHyphens/>
        <w:spacing w:after="0" w:line="240" w:lineRule="auto"/>
        <w:ind w:firstLine="567"/>
        <w:jc w:val="center"/>
        <w:outlineLvl w:val="0"/>
        <w:rPr>
          <w:rFonts w:ascii="Times New Roman" w:eastAsia="Times New Roman" w:hAnsi="Times New Roman" w:cs="Times New Roman"/>
          <w:bCs/>
          <w:color w:val="00000A"/>
          <w:kern w:val="1"/>
          <w:sz w:val="24"/>
          <w:szCs w:val="24"/>
          <w:lang w:val="x-none" w:eastAsia="ar-SA"/>
        </w:rPr>
      </w:pPr>
      <w:r w:rsidRPr="00FC3843">
        <w:rPr>
          <w:rFonts w:ascii="Times New Roman" w:eastAsia="Times New Roman" w:hAnsi="Times New Roman" w:cs="Times New Roman"/>
          <w:bCs/>
          <w:color w:val="00000A"/>
          <w:kern w:val="1"/>
          <w:sz w:val="24"/>
          <w:szCs w:val="24"/>
          <w:lang w:val="x-none" w:eastAsia="ar-SA"/>
        </w:rPr>
        <w:t>1. Общие положения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1.1.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Кытатский сельсовет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её получения и </w:t>
      </w:r>
      <w:r w:rsidRPr="00FC3843">
        <w:rPr>
          <w:rFonts w:ascii="Times New Roman" w:eastAsia="Times New Roman" w:hAnsi="Times New Roman" w:cs="Times New Roman"/>
          <w:bCs/>
          <w:color w:val="000000"/>
          <w:spacing w:val="1"/>
          <w:sz w:val="24"/>
          <w:szCs w:val="24"/>
          <w:lang w:eastAsia="ru-RU"/>
        </w:rPr>
        <w:t>устанавливает стандарт и порядок предоставления муниципальной услуги по</w:t>
      </w:r>
      <w:r w:rsidRPr="00FC3843">
        <w:rPr>
          <w:rFonts w:ascii="Times New Roman" w:eastAsia="Times New Roman" w:hAnsi="Times New Roman" w:cs="Times New Roman"/>
          <w:bCs/>
          <w:color w:val="000000"/>
          <w:spacing w:val="-3"/>
          <w:sz w:val="24"/>
          <w:szCs w:val="24"/>
          <w:lang w:eastAsia="ru-RU"/>
        </w:rPr>
        <w:t xml:space="preserve"> подготовке и выдаче разрешения на осуществление земляных работ.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1.2. Заявителем для получения муниципальной услуги является физическое или юридическое лицо, или уполномоченное им лицо (далее – заявитель), имеющий намерение произвести  земляные работы.</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1.3. В настоящем регламенте используются следующие основные понятия: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уставами муниципальных образований;</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sidRPr="00FC3843">
        <w:rPr>
          <w:rFonts w:ascii="Times New Roman" w:eastAsia="Times New Roman" w:hAnsi="Times New Roman" w:cs="Times New Roman"/>
          <w:color w:val="000000"/>
          <w:spacing w:val="-3"/>
          <w:sz w:val="24"/>
          <w:szCs w:val="24"/>
          <w:lang w:eastAsia="ru-RU"/>
        </w:rPr>
        <w:t>-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C3843" w:rsidRPr="00FC3843" w:rsidRDefault="00FC3843" w:rsidP="00FC3843">
      <w:pPr>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w:t>
      </w:r>
      <w:r w:rsidRPr="00FC3843">
        <w:rPr>
          <w:rFonts w:ascii="Times New Roman" w:eastAsia="Times New Roman" w:hAnsi="Times New Roman" w:cs="Times New Roman"/>
          <w:bCs/>
          <w:color w:val="000000"/>
          <w:spacing w:val="-3"/>
          <w:sz w:val="24"/>
          <w:szCs w:val="24"/>
          <w:lang w:eastAsia="ru-RU"/>
        </w:rPr>
        <w:lastRenderedPageBreak/>
        <w:t>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земляные работы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FC3843">
          <w:rPr>
            <w:rFonts w:ascii="Times New Roman" w:eastAsia="Times New Roman" w:hAnsi="Times New Roman" w:cs="Times New Roman"/>
            <w:bCs/>
            <w:color w:val="000000"/>
            <w:spacing w:val="-3"/>
            <w:sz w:val="24"/>
            <w:szCs w:val="24"/>
            <w:lang w:eastAsia="ru-RU"/>
          </w:rPr>
          <w:t>30 сантиметров</w:t>
        </w:r>
      </w:smartTag>
      <w:r w:rsidRPr="00FC3843">
        <w:rPr>
          <w:rFonts w:ascii="Times New Roman" w:eastAsia="Times New Roman" w:hAnsi="Times New Roman" w:cs="Times New Roman"/>
          <w:bCs/>
          <w:color w:val="000000"/>
          <w:spacing w:val="-3"/>
          <w:sz w:val="24"/>
          <w:szCs w:val="24"/>
          <w:lang w:eastAsia="ru-RU"/>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FC3843">
          <w:rPr>
            <w:rFonts w:ascii="Times New Roman" w:eastAsia="Times New Roman" w:hAnsi="Times New Roman" w:cs="Times New Roman"/>
            <w:bCs/>
            <w:color w:val="000000"/>
            <w:spacing w:val="-3"/>
            <w:sz w:val="24"/>
            <w:szCs w:val="24"/>
            <w:lang w:eastAsia="ru-RU"/>
          </w:rPr>
          <w:t>50 сантиметров</w:t>
        </w:r>
      </w:smartTag>
      <w:r w:rsidRPr="00FC3843">
        <w:rPr>
          <w:rFonts w:ascii="Times New Roman" w:eastAsia="Times New Roman" w:hAnsi="Times New Roman" w:cs="Times New Roman"/>
          <w:bCs/>
          <w:color w:val="000000"/>
          <w:spacing w:val="-3"/>
          <w:sz w:val="24"/>
          <w:szCs w:val="24"/>
          <w:lang w:eastAsia="ru-RU"/>
        </w:rPr>
        <w:t xml:space="preserve">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1.4. Информацию о порядке предоставления муниципальной услуги заявитель может получить, в местах нахождения органов, предоставляющих муниципальную услугу, на информационных стендах, посредством электронной почты. Подробная информация об органах, предоставляющих муниципальную услугу, содержится в п. 2.2 настоящего регламента.</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1.5. Настоящий стандарт распространяется на муниципальную услугу «Предоставление разрешения на осуществление земляных работ» (далее – муниципальная услуга), предоставляемую населению Кытатского сельсовета.</w:t>
      </w:r>
    </w:p>
    <w:p w:rsidR="00FC3843" w:rsidRPr="00FC3843" w:rsidRDefault="00FC3843" w:rsidP="00FC3843">
      <w:pPr>
        <w:spacing w:after="0" w:line="240" w:lineRule="auto"/>
        <w:jc w:val="center"/>
        <w:rPr>
          <w:rFonts w:ascii="Times New Roman" w:eastAsia="Times New Roman" w:hAnsi="Times New Roman" w:cs="Times New Roman"/>
          <w:b/>
          <w:bCs/>
          <w:color w:val="000000"/>
          <w:spacing w:val="-3"/>
          <w:sz w:val="24"/>
          <w:szCs w:val="24"/>
          <w:lang w:eastAsia="ru-RU"/>
        </w:rPr>
      </w:pPr>
    </w:p>
    <w:p w:rsidR="00FC3843" w:rsidRPr="00FC3843" w:rsidRDefault="00FC3843" w:rsidP="00FC3843">
      <w:pPr>
        <w:spacing w:after="0" w:line="240" w:lineRule="auto"/>
        <w:jc w:val="center"/>
        <w:rPr>
          <w:rFonts w:ascii="Times New Roman" w:eastAsia="Times New Roman" w:hAnsi="Times New Roman" w:cs="Times New Roman"/>
          <w:b/>
          <w:bCs/>
          <w:color w:val="000000"/>
          <w:spacing w:val="-3"/>
          <w:sz w:val="24"/>
          <w:szCs w:val="24"/>
          <w:lang w:eastAsia="ru-RU"/>
        </w:rPr>
      </w:pPr>
      <w:r w:rsidRPr="00FC3843">
        <w:rPr>
          <w:rFonts w:ascii="Times New Roman" w:eastAsia="Times New Roman" w:hAnsi="Times New Roman" w:cs="Times New Roman"/>
          <w:b/>
          <w:bCs/>
          <w:color w:val="000000"/>
          <w:spacing w:val="-3"/>
          <w:sz w:val="24"/>
          <w:szCs w:val="24"/>
          <w:lang w:eastAsia="ru-RU"/>
        </w:rPr>
        <w:t>2. Стандарт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 Наименование муниципальной услуги: «Предоставление разрешения на осуществление земляных работ» (далее – муниципальная услуга).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2.2. Наименование органа, предоставляющего муниципальную услугу.</w:t>
      </w:r>
    </w:p>
    <w:p w:rsidR="00FC3843" w:rsidRPr="00FC3843" w:rsidRDefault="00FC3843" w:rsidP="00FC3843">
      <w:pPr>
        <w:spacing w:after="0" w:line="240" w:lineRule="auto"/>
        <w:jc w:val="both"/>
        <w:rPr>
          <w:rFonts w:ascii="Times New Roman" w:eastAsia="Calibri"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2.2.1. М</w:t>
      </w:r>
      <w:r w:rsidRPr="00FC3843">
        <w:rPr>
          <w:rFonts w:ascii="Times New Roman" w:eastAsia="Calibri" w:hAnsi="Times New Roman" w:cs="Times New Roman"/>
          <w:bCs/>
          <w:color w:val="000000"/>
          <w:spacing w:val="-3"/>
          <w:sz w:val="24"/>
          <w:szCs w:val="24"/>
          <w:lang w:eastAsia="ru-RU"/>
        </w:rPr>
        <w:t xml:space="preserve">униципальная услуга предоставляется Администрацией </w:t>
      </w:r>
      <w:r w:rsidRPr="00FC3843">
        <w:rPr>
          <w:rFonts w:ascii="Times New Roman" w:eastAsia="Times New Roman" w:hAnsi="Times New Roman" w:cs="Times New Roman"/>
          <w:bCs/>
          <w:color w:val="000000"/>
          <w:spacing w:val="-3"/>
          <w:sz w:val="24"/>
          <w:szCs w:val="24"/>
          <w:lang w:eastAsia="ru-RU"/>
        </w:rPr>
        <w:t>Кытат</w:t>
      </w:r>
      <w:r w:rsidRPr="00FC3843">
        <w:rPr>
          <w:rFonts w:ascii="Times New Roman" w:eastAsia="Calibri" w:hAnsi="Times New Roman" w:cs="Times New Roman"/>
          <w:bCs/>
          <w:color w:val="000000"/>
          <w:spacing w:val="-3"/>
          <w:sz w:val="24"/>
          <w:szCs w:val="24"/>
          <w:lang w:eastAsia="ru-RU"/>
        </w:rPr>
        <w:t>ского сельсовета (далее Администрация).</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2.2.2. Место нахождения: Красноярский край, Большеулуйский район, п. Кытат, ул. Таежная 15. </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Почтовый адрес: 662105, Российская Федерация, Красноярский край, Большеулуйский район, п. Кытат, ул. Таежная 15, администрация Кытатского сельсовета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Приемные дни: с понедельника по пятницу.</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График работы: с 08:00 до 16:00.</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Перерыв на обед: с 12:00 до 13:00; </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Телефон: (8 39 159) 2-94-44; </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Факс: (8 39 159) 2-94-44;</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Адрес электронной почты администрации: </w:t>
      </w:r>
      <w:hyperlink r:id="rId5" w:history="1">
        <w:r w:rsidRPr="00FC3843">
          <w:rPr>
            <w:rFonts w:ascii="Times New Roman" w:eastAsia="Times New Roman" w:hAnsi="Times New Roman" w:cs="Times New Roman"/>
            <w:bCs/>
            <w:color w:val="0000FF"/>
            <w:spacing w:val="-3"/>
            <w:sz w:val="24"/>
            <w:szCs w:val="24"/>
            <w:u w:val="single"/>
            <w:lang w:val="en-US" w:eastAsia="ru-RU"/>
          </w:rPr>
          <w:t>kytat</w:t>
        </w:r>
        <w:r w:rsidRPr="00FC3843">
          <w:rPr>
            <w:rFonts w:ascii="Times New Roman" w:eastAsia="Times New Roman" w:hAnsi="Times New Roman" w:cs="Times New Roman"/>
            <w:bCs/>
            <w:color w:val="0000FF"/>
            <w:spacing w:val="-3"/>
            <w:sz w:val="24"/>
            <w:szCs w:val="24"/>
            <w:u w:val="single"/>
            <w:lang w:eastAsia="ru-RU"/>
          </w:rPr>
          <w:t>-</w:t>
        </w:r>
        <w:r w:rsidRPr="00FC3843">
          <w:rPr>
            <w:rFonts w:ascii="Times New Roman" w:eastAsia="Times New Roman" w:hAnsi="Times New Roman" w:cs="Times New Roman"/>
            <w:bCs/>
            <w:color w:val="0000FF"/>
            <w:spacing w:val="-3"/>
            <w:sz w:val="24"/>
            <w:szCs w:val="24"/>
            <w:u w:val="single"/>
            <w:lang w:val="en-US" w:eastAsia="ru-RU"/>
          </w:rPr>
          <w:t>selsovet</w:t>
        </w:r>
        <w:r w:rsidRPr="00FC3843">
          <w:rPr>
            <w:rFonts w:ascii="Times New Roman" w:eastAsia="Times New Roman" w:hAnsi="Times New Roman" w:cs="Times New Roman"/>
            <w:bCs/>
            <w:color w:val="0000FF"/>
            <w:spacing w:val="-3"/>
            <w:sz w:val="24"/>
            <w:szCs w:val="24"/>
            <w:u w:val="single"/>
            <w:lang w:eastAsia="ru-RU"/>
          </w:rPr>
          <w:t>@</w:t>
        </w:r>
        <w:r w:rsidRPr="00FC3843">
          <w:rPr>
            <w:rFonts w:ascii="Times New Roman" w:eastAsia="Times New Roman" w:hAnsi="Times New Roman" w:cs="Times New Roman"/>
            <w:bCs/>
            <w:color w:val="0000FF"/>
            <w:spacing w:val="-3"/>
            <w:sz w:val="24"/>
            <w:szCs w:val="24"/>
            <w:u w:val="single"/>
            <w:lang w:val="en-US" w:eastAsia="ru-RU"/>
          </w:rPr>
          <w:t>mail</w:t>
        </w:r>
        <w:r w:rsidRPr="00FC3843">
          <w:rPr>
            <w:rFonts w:ascii="Times New Roman" w:eastAsia="Times New Roman" w:hAnsi="Times New Roman" w:cs="Times New Roman"/>
            <w:bCs/>
            <w:color w:val="0000FF"/>
            <w:spacing w:val="-3"/>
            <w:sz w:val="24"/>
            <w:szCs w:val="24"/>
            <w:u w:val="single"/>
            <w:lang w:eastAsia="ru-RU"/>
          </w:rPr>
          <w:t>.</w:t>
        </w:r>
        <w:r w:rsidRPr="00FC3843">
          <w:rPr>
            <w:rFonts w:ascii="Times New Roman" w:eastAsia="Times New Roman" w:hAnsi="Times New Roman" w:cs="Times New Roman"/>
            <w:bCs/>
            <w:color w:val="0000FF"/>
            <w:spacing w:val="-3"/>
            <w:sz w:val="24"/>
            <w:szCs w:val="24"/>
            <w:u w:val="single"/>
            <w:lang w:val="en-US" w:eastAsia="ru-RU"/>
          </w:rPr>
          <w:t>ru</w:t>
        </w:r>
      </w:hyperlink>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2.2.3. Информацию по процедуре предоставления муниципальной услуги можно получить:</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непосредственно при личном приеме заявителя в Администрации Кытатского сельсовета;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по телефону Администрации Кытатского сельсовета 8(39159) 2-94-44;</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письменно, в том числе посредством электронной почты, факсимильной связи;</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 посредством размещения в открытой и доступной форме информации:</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на региональных порталах государственных и муниципальных услуг (функций) (далее – региональный портал);</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на официальном сайте Администрации Большеулуйского района в разделе «Поселения» подразделе «Кытатский сельсовет»;</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 посредством размещения информации на информационных стендах Администрации Кытатского сельсовета.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2.2.2. Информирование осуществляется по вопросам, касающимся:</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способов подачи заявления о предоставлении Услуги;</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адреса Администрации Кытатского сельсовета;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 справочной информации о работе Администрации Кытатского сельсовета;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документов, необходимых для предоставления Услуги;</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порядка и сроков предоставления Услуги;</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порядка досудебного (внесудебного) обжалования действий (бездействия) должностных лиц Администрации Кытатского сельсовета и принимаемых ими при предоставлении Услуги решений.</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2.2.3. При устном обращении Заявителя (лично или по телефону) должностное лицо Администрации Кытатского сельсовета, осуществляющее консультирование, подробно и в вежливой (корректной) форме информирует обратившегося по интересующим вопросам.</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Ответ на телефонный звонок должен начинаться с информации о наименовании органа, в который звонил Заявитель, фамилии, имени, отчества (последнее – при наличии) и должности специалиста, принявшего телефонный звонок.</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Если должностное лицо Администрации Кытатского 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номер, по которому можно будет получить необходимую информацию позднее.</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Если подготовка ответа требует продолжительного времени должностное лицо Администрации Кытатского сельсовета может предложить Заявителю изложить обращение в письменной форме.</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Должностное лицо Администрации Кытатского сельсовета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Продолжительность информирования по телефону не должна превышать 10 минут.</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Информирование осуществляется в соответствии с графиком приема граждан. </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2.2.4. По письменному обращению должностное лицо Администрации Кытатского сельсовета, ответственное за предоставление Услуги, подробно в письменной форме разъясняет гражданину сведения по вопросам, указанным в пункте 2.2. настоящего Регламента, в порядке, установленном Федеральным законом от 02 мая 2006 № 59-ФЗ «О порядке рассмотрения обращений граждан Российской Федерации».</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2.2.5. Справочная информация о местонахождении, графике работы, контактных телефонах, адресе электронной почты Администрации Кытатского сельсовета размещена на сайте Большеулуйского сельсовета в разделе «О районе», «Поселения» подразделе «Кытатский сельсовет», ЕПГУ, РПГУ.</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2.2.6. Получателем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Кытатского сельсовета - с заявлением о предоставлении муниципальной услуги (далее - заявитель).</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2.3. Результатом предоставления муниципальной услуги является: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выдача заявителю разрешения на производство земляных работ по форме согласно приложению № 2 к административному регламенту;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письменный отказ в выдаче разрешения.</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Результат предоставления муниципальной услуги может быть получен:</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lastRenderedPageBreak/>
        <w:t>- в Администрации Кытатского сельсовета на бумажном носителе при личном обращении;</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 в МФЦ на бумажном носителе при личном обращении;</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 почтовым отправлением;</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 на ЕПГУ, РПГУ, в том числе в форме электронного документа, подписанного электронной подписью.</w:t>
      </w:r>
    </w:p>
    <w:p w:rsidR="00FC3843" w:rsidRPr="00FC3843" w:rsidRDefault="00FC3843" w:rsidP="00FC3843">
      <w:pPr>
        <w:tabs>
          <w:tab w:val="left" w:pos="2079"/>
        </w:tabs>
        <w:suppressAutoHyphens/>
        <w:spacing w:after="0" w:line="240" w:lineRule="auto"/>
        <w:jc w:val="both"/>
        <w:rPr>
          <w:rFonts w:ascii="Times New Roman" w:eastAsia="Times New Roman" w:hAnsi="Times New Roman" w:cs="Times New Roman"/>
          <w:kern w:val="1"/>
          <w:sz w:val="24"/>
          <w:szCs w:val="24"/>
          <w:lang w:eastAsia="ar-SA"/>
        </w:rPr>
      </w:pPr>
      <w:r w:rsidRPr="00FC3843">
        <w:rPr>
          <w:rFonts w:ascii="Times New Roman" w:eastAsia="Times New Roman" w:hAnsi="Times New Roman" w:cs="Times New Roman"/>
          <w:kern w:val="1"/>
          <w:sz w:val="24"/>
          <w:szCs w:val="24"/>
          <w:lang w:eastAsia="ar-SA"/>
        </w:rPr>
        <w:t>2.4. Сроки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общий срок предоставления муниципальной услуги составляет не более 20 рабочих дней со дня поступления заявления;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рассмотрение представленных заявителем документов специалистом   не более 10 рабочих дней.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 случае подачи документов в МФЦ срок предоставления муниципальной услуги исчисляется со дня поступления в Администрацию Кытатского сельсовета документов из МФЦ.</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 случае подачи документов через ЕПГУ, РПГУ срок предоставления исчисляется со дня поступления в Администрацию Кытатского сельсовета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4"/>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2.5. </w:t>
      </w:r>
      <w:r w:rsidRPr="00FC3843">
        <w:rPr>
          <w:rFonts w:ascii="Times New Roman" w:eastAsia="Times New Roman" w:hAnsi="Times New Roman" w:cs="Times New Roman"/>
          <w:bCs/>
          <w:color w:val="000000"/>
          <w:spacing w:val="-4"/>
          <w:sz w:val="24"/>
          <w:szCs w:val="24"/>
          <w:lang w:eastAsia="ru-RU"/>
        </w:rPr>
        <w:t>Предоставление муниципальной услуги осуществляется в соответствии с:</w:t>
      </w:r>
    </w:p>
    <w:p w:rsidR="00FC3843" w:rsidRPr="00FC3843" w:rsidRDefault="00FC3843" w:rsidP="00FC3843">
      <w:pPr>
        <w:adjustRightInd w:val="0"/>
        <w:spacing w:after="0" w:line="240" w:lineRule="auto"/>
        <w:jc w:val="both"/>
        <w:outlineLvl w:val="2"/>
        <w:rPr>
          <w:rFonts w:ascii="Times New Roman" w:eastAsia="Times New Roman" w:hAnsi="Times New Roman" w:cs="Times New Roman"/>
          <w:bCs/>
          <w:color w:val="292929"/>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Гражданским кодексом Российской Федерации</w:t>
      </w:r>
      <w:r w:rsidRPr="00FC3843">
        <w:rPr>
          <w:rFonts w:ascii="Times New Roman" w:eastAsia="Times New Roman" w:hAnsi="Times New Roman" w:cs="Times New Roman"/>
          <w:bCs/>
          <w:color w:val="292929"/>
          <w:spacing w:val="-3"/>
          <w:sz w:val="24"/>
          <w:szCs w:val="24"/>
          <w:lang w:eastAsia="ru-RU"/>
        </w:rPr>
        <w:t>;</w:t>
      </w:r>
    </w:p>
    <w:p w:rsidR="00FC3843" w:rsidRPr="00FC3843" w:rsidRDefault="00FC3843" w:rsidP="00FC3843">
      <w:pPr>
        <w:tabs>
          <w:tab w:val="left" w:pos="567"/>
          <w:tab w:val="left" w:pos="851"/>
        </w:tabs>
        <w:adjustRightInd w:val="0"/>
        <w:spacing w:after="0" w:line="240" w:lineRule="auto"/>
        <w:jc w:val="both"/>
        <w:outlineLvl w:val="2"/>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Федеральным законом от 06.10.2003 г. № 131-ФЗ «Об общих принципах организации местного самоуправления в Российской Федерации»;</w:t>
      </w:r>
    </w:p>
    <w:p w:rsidR="00FC3843" w:rsidRPr="00FC3843" w:rsidRDefault="00FC3843" w:rsidP="00FC3843">
      <w:pPr>
        <w:adjustRightInd w:val="0"/>
        <w:spacing w:after="0" w:line="240" w:lineRule="auto"/>
        <w:jc w:val="both"/>
        <w:rPr>
          <w:rFonts w:ascii="Times New Roman" w:eastAsia="SimSun" w:hAnsi="Times New Roman" w:cs="Times New Roman"/>
          <w:bCs/>
          <w:color w:val="000000"/>
          <w:spacing w:val="-3"/>
          <w:sz w:val="24"/>
          <w:szCs w:val="24"/>
          <w:lang w:eastAsia="zh-CN"/>
        </w:rPr>
      </w:pPr>
      <w:r w:rsidRPr="00FC3843">
        <w:rPr>
          <w:rFonts w:ascii="Times New Roman" w:eastAsia="Times New Roman" w:hAnsi="Times New Roman" w:cs="Times New Roman"/>
          <w:bCs/>
          <w:color w:val="000000"/>
          <w:spacing w:val="-3"/>
          <w:sz w:val="24"/>
          <w:szCs w:val="24"/>
          <w:lang w:eastAsia="ru-RU"/>
        </w:rPr>
        <w:t>- Федеральным законом от 02.05.2006 г. № 59-ФЗ «О порядке рассмотрения обращений граждан Российской Федерации»;</w:t>
      </w:r>
    </w:p>
    <w:p w:rsidR="00FC3843" w:rsidRPr="00FC3843" w:rsidRDefault="00FC3843" w:rsidP="00FC3843">
      <w:pPr>
        <w:adjustRightInd w:val="0"/>
        <w:spacing w:after="0" w:line="240" w:lineRule="auto"/>
        <w:jc w:val="both"/>
        <w:outlineLvl w:val="2"/>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Федеральным законом от 27.07.2010 г. № 210-ФЗ «Об организации предоставления государственных и муниципальных услуг»;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spacing w:val="-3"/>
          <w:sz w:val="24"/>
          <w:szCs w:val="24"/>
          <w:lang w:eastAsia="ru-RU"/>
        </w:rPr>
        <w:t>- Решением Кытатского сельского Совета депутатов от 22.11.2019 № 111</w:t>
      </w:r>
      <w:r w:rsidRPr="00FC3843">
        <w:rPr>
          <w:rFonts w:ascii="Times New Roman" w:eastAsia="Times New Roman" w:hAnsi="Times New Roman" w:cs="Times New Roman"/>
          <w:b/>
          <w:bCs/>
          <w:color w:val="000000"/>
          <w:spacing w:val="-3"/>
          <w:sz w:val="24"/>
          <w:szCs w:val="24"/>
          <w:lang w:eastAsia="ru-RU"/>
        </w:rPr>
        <w:t xml:space="preserve"> </w:t>
      </w:r>
      <w:r w:rsidRPr="00FC3843">
        <w:rPr>
          <w:rFonts w:ascii="Times New Roman" w:eastAsia="Times New Roman" w:hAnsi="Times New Roman" w:cs="Times New Roman"/>
          <w:bCs/>
          <w:color w:val="000000"/>
          <w:spacing w:val="-3"/>
          <w:sz w:val="24"/>
          <w:szCs w:val="24"/>
          <w:lang w:eastAsia="ru-RU"/>
        </w:rPr>
        <w:t>«Об утверждении Правил благоустройства территории администрации Кытатского сельсовета»;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Приказ Ростехнадзора от 15.12.20250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Кодекс Российской Федерации об административных правонарушениях от 30.12.2001 № 195-ФЗ;</w:t>
      </w:r>
    </w:p>
    <w:p w:rsidR="00FC3843" w:rsidRPr="00FC3843" w:rsidRDefault="00FC3843" w:rsidP="00FC3843">
      <w:pPr>
        <w:spacing w:after="0" w:line="240" w:lineRule="auto"/>
        <w:jc w:val="both"/>
        <w:rPr>
          <w:rFonts w:ascii="Times New Roman" w:eastAsia="Times New Roman" w:hAnsi="Times New Roman" w:cs="Times New Roman"/>
          <w:bCs/>
          <w:color w:val="000000"/>
          <w:spacing w:val="-4"/>
          <w:sz w:val="24"/>
          <w:szCs w:val="24"/>
          <w:lang w:eastAsia="ru-RU"/>
        </w:rPr>
      </w:pPr>
      <w:r w:rsidRPr="00FC3843">
        <w:rPr>
          <w:rFonts w:ascii="Times New Roman" w:eastAsia="Times New Roman" w:hAnsi="Times New Roman" w:cs="Times New Roman"/>
          <w:bCs/>
          <w:color w:val="000000"/>
          <w:spacing w:val="-4"/>
          <w:sz w:val="24"/>
          <w:szCs w:val="24"/>
          <w:lang w:eastAsia="ru-RU"/>
        </w:rPr>
        <w:t xml:space="preserve">- </w:t>
      </w:r>
      <w:r w:rsidRPr="00FC3843">
        <w:rPr>
          <w:rFonts w:ascii="Times New Roman" w:eastAsia="Times New Roman" w:hAnsi="Times New Roman" w:cs="Times New Roman"/>
          <w:bCs/>
          <w:color w:val="000000"/>
          <w:spacing w:val="-3"/>
          <w:sz w:val="24"/>
          <w:szCs w:val="24"/>
          <w:lang w:eastAsia="ru-RU"/>
        </w:rPr>
        <w:t>настоящим административным регламентом.</w:t>
      </w:r>
    </w:p>
    <w:p w:rsidR="00FC3843" w:rsidRPr="00FC3843" w:rsidRDefault="00FC3843" w:rsidP="00FC3843">
      <w:pPr>
        <w:tabs>
          <w:tab w:val="left" w:pos="1578"/>
        </w:tabs>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2.6. Перечень документов, необходимых для предоставления муниципальной услуги.</w:t>
      </w:r>
    </w:p>
    <w:p w:rsidR="00FC3843" w:rsidRPr="00FC3843" w:rsidRDefault="00FC3843" w:rsidP="00FC3843">
      <w:pPr>
        <w:tabs>
          <w:tab w:val="left" w:pos="1578"/>
        </w:tabs>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2.6.1. Для получения разрешения заявитель представляет следующие документы: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гарантийное заявление, подписанное и согласованное со службами; (Приложение № 1 административного регламента).</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 письменном запросе (заявлении) указываются следующие обязательные реквизиты:</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фамилия, имя, отчество (при его наличии) заявителя;</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наименование организации;</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почтовый адрес заявителя, контактные телефоны;</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изложение существа вопроса;</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дата;</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личная подпись</w:t>
      </w:r>
    </w:p>
    <w:p w:rsidR="00FC3843" w:rsidRPr="00FC3843" w:rsidRDefault="00FC3843" w:rsidP="00FC3843">
      <w:pPr>
        <w:tabs>
          <w:tab w:val="left" w:pos="851"/>
        </w:tabs>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2.6.2. Заявление может быть направлено в электронной форме. Заявитель должен представить самостоятельно к письменному заявлению соответствующие документы и материалы либо их копии: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копия свидетельства о государственной регистрации юридического лица (индивидуального предпринимателя), копия документа, удостоверяющего личность (для физических лиц);</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правоустанавливающие документы на объект недвижимости;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правоустанавливающие документы на земельный участок;</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градостроительный план земельного участка (при новом строительстве);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 xml:space="preserve">- схема планировочной организации земельного участка с обозначением места размещения объекта строительства;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копию технического условия;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проектную документацию;</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график производства работ, согласованный исполнителем работ и утвержденный заявителем;</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копии приказов о назначении ответственных лиц и документов, удостоверяющих права (полномочия) представителя заказчика и исполнителя работ во всех административных, государственных и муниципальных органах;</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разрешение на строительство (при новом строительстве, реконструкции);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разрешение на установку рекламной конструкции (в случае установки рекламной конструкции);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разрешение на снос зеленых насаждений (при наличии зеленых насаждений в зоне проведения работ).   </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3843" w:rsidRPr="00FC3843" w:rsidRDefault="00FC3843" w:rsidP="00FC384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Требовать от заявителей иные документы, не предусмотренные данным пунктом административного регламента, не допускается.</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2.6.3. При возникновении аварийной ситуации на инженерных коммуникациях организация, выполняющая аварийно-восстановительные работы, приступает к устранению аварии без оформленного разрешения на производство работ, передав сведения о месте и характере аварии в администрацию Кытатского сельсовета, в течение 48 часов оформляет разрешение на аварийное вскрытие инженерных коммуникаций на территории муниципального образования, представив следующие документы:</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а) схему места производства работ с указанием границ земельных участков, занимаемых инженерными коммуникациями;</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б) гарантийное письмо о выполнении всех работ по восстановлению дорожных покрытий, зеленых насаждений и благоустройства территории, подписанное руководителем организации, с указанием почтовых и банковских реквизитов, а также фамилии и должности лица, ответственного за выполнение работ;</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в) акт обследования на наличие (состояние) объектов благоустройства, составленный организацией, выполняющей аварийно-восстановительные работы, в присутствии представителя администрации Кытатского сельсовета.</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Работы по устранению аварий должны производиться в течение всего времени суток (в три смены) до полной ликвидации аварии.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Разделения на документы, которые заявитель должен предоставить самостоятельно, и документы, которые заявитель вправе предоставить по собственной инициативе, т.к. они подлежат представлению в рамках межведомственного информационного взаимодействия, нет.</w:t>
      </w:r>
    </w:p>
    <w:p w:rsidR="00FC3843" w:rsidRPr="00FC3843" w:rsidRDefault="00FC3843" w:rsidP="00FC384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C3843">
        <w:rPr>
          <w:rFonts w:ascii="Times New Roman" w:eastAsia="Times New Roman" w:hAnsi="Times New Roman" w:cs="Times New Roman"/>
          <w:bCs/>
          <w:color w:val="000000"/>
          <w:spacing w:val="-3"/>
          <w:sz w:val="24"/>
          <w:szCs w:val="24"/>
          <w:lang w:eastAsia="ru-RU"/>
        </w:rPr>
        <w:t>2.6.3.1.</w:t>
      </w:r>
      <w:r w:rsidRPr="00FC3843">
        <w:rPr>
          <w:rFonts w:ascii="Times New Roman" w:eastAsia="Times New Roman" w:hAnsi="Times New Roman" w:cs="Times New Roman"/>
          <w:sz w:val="24"/>
          <w:szCs w:val="24"/>
          <w:lang w:eastAsia="ru-RU"/>
        </w:rPr>
        <w:t xml:space="preserve"> Запрещено требовать от заявителя:</w:t>
      </w:r>
    </w:p>
    <w:p w:rsidR="00FC3843" w:rsidRPr="00FC3843" w:rsidRDefault="00FC3843" w:rsidP="00FC384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FC3843">
        <w:rPr>
          <w:rFonts w:ascii="Times New Roman" w:eastAsia="Times New Roman" w:hAnsi="Times New Roman" w:cs="Times New Roman"/>
          <w:sz w:val="24"/>
          <w:szCs w:val="24"/>
          <w:lang w:eastAsia="ru-RU"/>
        </w:rPr>
        <w:lastRenderedPageBreak/>
        <w:t>регулирующими отношения, возникающие в связи с предоставлением муниципальной услуги;</w:t>
      </w:r>
    </w:p>
    <w:p w:rsidR="00FC3843" w:rsidRPr="00FC3843" w:rsidRDefault="00FC3843" w:rsidP="00FC384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FC3843">
          <w:rPr>
            <w:rFonts w:ascii="Times New Roman" w:eastAsia="Times New Roman" w:hAnsi="Times New Roman" w:cs="Times New Roman"/>
            <w:sz w:val="24"/>
            <w:szCs w:val="24"/>
            <w:lang w:eastAsia="ru-RU"/>
          </w:rPr>
          <w:t>части 6 статьи 7</w:t>
        </w:r>
      </w:hyperlink>
      <w:r w:rsidRPr="00FC3843">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sidRPr="00FC3843">
          <w:rPr>
            <w:rFonts w:ascii="Times New Roman" w:eastAsia="Times New Roman" w:hAnsi="Times New Roman" w:cs="Times New Roman"/>
            <w:sz w:val="24"/>
            <w:szCs w:val="24"/>
            <w:lang w:eastAsia="ru-RU"/>
          </w:rPr>
          <w:t>части 1 статьи 9</w:t>
        </w:r>
      </w:hyperlink>
      <w:r w:rsidRPr="00FC3843">
        <w:rPr>
          <w:rFonts w:ascii="Times New Roman" w:eastAsia="Times New Roman" w:hAnsi="Times New Roman" w:cs="Times New Roman"/>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2.6.4. Выдача разрешения не требуется в случае: производства земляных работ глубиной менее </w:t>
      </w:r>
      <w:smartTag w:uri="urn:schemas-microsoft-com:office:smarttags" w:element="metricconverter">
        <w:smartTagPr>
          <w:attr w:name="ProductID" w:val="0,3 м"/>
        </w:smartTagPr>
        <w:r w:rsidRPr="00FC3843">
          <w:rPr>
            <w:rFonts w:ascii="Times New Roman" w:eastAsia="Times New Roman" w:hAnsi="Times New Roman" w:cs="Times New Roman"/>
            <w:bCs/>
            <w:color w:val="000000"/>
            <w:spacing w:val="-3"/>
            <w:sz w:val="24"/>
            <w:szCs w:val="24"/>
            <w:lang w:eastAsia="ru-RU"/>
          </w:rPr>
          <w:t>0,3 м</w:t>
        </w:r>
      </w:smartTag>
      <w:r w:rsidRPr="00FC3843">
        <w:rPr>
          <w:rFonts w:ascii="Times New Roman" w:eastAsia="Times New Roman" w:hAnsi="Times New Roman" w:cs="Times New Roman"/>
          <w:bCs/>
          <w:color w:val="000000"/>
          <w:spacing w:val="-3"/>
          <w:sz w:val="24"/>
          <w:szCs w:val="24"/>
          <w:lang w:eastAsia="ru-RU"/>
        </w:rPr>
        <w:t>.</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2.6.5 Разрешение на проведение земляных работ выдается на срок, предусмотренный проектом производства работ, при его отсутствии по заявлению заявителя, но не более 1 года. </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2.7. Перечень оснований для отказа в приеме документов, необходимых для получения разрешения:</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заявление подано в орган местного самоуправления или организацию, в полномочия которых не входит предоставление услуги;</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неполное заполнение полей в форме заявления, в том числе в интерактивной форме заявления на ЕПГУ, РПГУ;</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предоставление неполного комплекта документов, необходимого для предоставления услуги;</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предоставленные документы утратили силу на момент обращения за услугой (документ, удостоверяющий личность; документ, удостоверяющий полномочия Заявителя, в случае обращения за предоставлением услуги указанным лицом);</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предоставленные на бумажном носителе документы содержат подчистки и исправления текста, не заверенные в порядке, установленном законодательство Российской Федерации;</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предоставленные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FC3843" w:rsidRPr="00FC3843" w:rsidRDefault="00FC3843" w:rsidP="00FC3843">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Решение об отказе в приеме документов, по основаниям, указанным в пункте 2.7.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центра, выбранный при подаче заявления, или уполномоченный орган государственной власти, Администрацию Кытатского сельсовета, организацию.</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2.8. Муниципальная услуга не может быть предоставлена в случае:</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наличие в документах, необходимых для предоставления муниципальной услуги, недостоверной и (или) искаженной информации;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если заявителем не получено разрешение на строительство (в случае, предусмотренном законодательством при новом строительстве, реконструкции инженерных сетей, сооружений);</w:t>
      </w:r>
    </w:p>
    <w:p w:rsidR="00FC3843" w:rsidRPr="00FC3843" w:rsidRDefault="00FC3843" w:rsidP="00FC3843">
      <w:pPr>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если заявителем не получено разрешение на установку рекламной конструкции (в случае установки рекламной конструкции);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если заявителем не получено разрешение на снос зеленых насаждений (при наличии зеленых насаждений в зоне производства работ);</w:t>
      </w:r>
    </w:p>
    <w:p w:rsidR="00FC3843" w:rsidRPr="00FC3843" w:rsidRDefault="00FC3843" w:rsidP="00FC3843">
      <w:pPr>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если отказано в согласовании графика проведения земляных работ;</w:t>
      </w:r>
    </w:p>
    <w:p w:rsidR="00FC3843" w:rsidRPr="00FC3843" w:rsidRDefault="00FC3843" w:rsidP="00FC3843">
      <w:pPr>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если при закрытии разрешения выявлены недостатки восстановленного благоустройства (восстановленное благоустройство не соответствует выданным техническим условиям и проекту производства работ по восстановлению нарушенного благоустройства);</w:t>
      </w:r>
    </w:p>
    <w:p w:rsidR="00FC3843" w:rsidRPr="00FC3843" w:rsidRDefault="00FC3843" w:rsidP="00FC3843">
      <w:pPr>
        <w:autoSpaceDE w:val="0"/>
        <w:autoSpaceDN w:val="0"/>
        <w:adjustRightInd w:val="0"/>
        <w:spacing w:after="0" w:line="240" w:lineRule="auto"/>
        <w:jc w:val="both"/>
        <w:outlineLvl w:val="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отсутствие начала строительства, реконструкции или капитального ремонта до истечения срока подачи заявления о продлении разрешения.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несоответствия представленных документов требованиям законодательства.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Решение об отказе в выдаче разрешения должно содержать основания отказа с обязательной ссылкой на нарушения.</w:t>
      </w:r>
    </w:p>
    <w:p w:rsidR="00FC3843" w:rsidRPr="00FC3843" w:rsidRDefault="00FC3843" w:rsidP="00FC3843">
      <w:pPr>
        <w:tabs>
          <w:tab w:val="left" w:pos="2079"/>
        </w:tabs>
        <w:suppressAutoHyphens/>
        <w:spacing w:after="0" w:line="240" w:lineRule="auto"/>
        <w:jc w:val="both"/>
        <w:rPr>
          <w:rFonts w:ascii="Times New Roman" w:eastAsia="Times New Roman" w:hAnsi="Times New Roman" w:cs="Times New Roman"/>
          <w:kern w:val="1"/>
          <w:sz w:val="24"/>
          <w:szCs w:val="24"/>
          <w:lang w:eastAsia="ar-SA"/>
        </w:rPr>
      </w:pPr>
      <w:r w:rsidRPr="00FC3843">
        <w:rPr>
          <w:rFonts w:ascii="Times New Roman" w:eastAsia="Times New Roman" w:hAnsi="Times New Roman" w:cs="Times New Roman"/>
          <w:kern w:val="1"/>
          <w:sz w:val="24"/>
          <w:szCs w:val="24"/>
          <w:lang w:eastAsia="ar-SA"/>
        </w:rPr>
        <w:t>2.9. Предоставление муниципальной услуги осуществляется бесплатно.</w:t>
      </w:r>
    </w:p>
    <w:p w:rsidR="00FC3843" w:rsidRPr="00FC3843" w:rsidRDefault="00FC3843" w:rsidP="00FC3843">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FC3843">
        <w:rPr>
          <w:rFonts w:ascii="Times New Roman" w:eastAsia="Times New Roman" w:hAnsi="Times New Roman" w:cs="Times New Roman"/>
          <w:sz w:val="24"/>
          <w:szCs w:val="24"/>
          <w:lang w:eastAsia="ru-RU"/>
        </w:rPr>
        <w:t xml:space="preserve">2.10. </w:t>
      </w:r>
      <w:r w:rsidRPr="00FC3843">
        <w:rPr>
          <w:rFonts w:ascii="Times New Roman" w:eastAsia="Times New Roman" w:hAnsi="Times New Roman" w:cs="Times New Roman"/>
          <w:color w:val="000000"/>
          <w:sz w:val="24"/>
          <w:szCs w:val="24"/>
          <w:shd w:val="clear" w:color="auto" w:fill="FFFFFF"/>
          <w:lang w:eastAsia="ru-RU"/>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10 минут.</w:t>
      </w:r>
    </w:p>
    <w:p w:rsidR="00FC3843" w:rsidRPr="00FC3843" w:rsidRDefault="00FC3843" w:rsidP="00FC3843">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3843">
        <w:rPr>
          <w:rFonts w:ascii="Times New Roman" w:eastAsia="Times New Roman" w:hAnsi="Times New Roman" w:cs="Times New Roman"/>
          <w:bCs/>
          <w:sz w:val="24"/>
          <w:szCs w:val="24"/>
          <w:lang w:eastAsia="ru-RU"/>
        </w:rPr>
        <w:lastRenderedPageBreak/>
        <w:t>2.11. Срок регистрации запроса заявителя о предоставлении муниципальной услуги 20  минут.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2.12.2.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Доступность зданий и сооружений для маломобильных групп населения.».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обращении граждан с недостатками зрения работники уполномоченного органа предпринимают следующие действия: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обращении гражданина с дефектами слуха работники уполномоченного органа предпринимают следующие действия: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2.12.3.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2.13. На информационном стенде в администрации размещаются следующие информационные материалы: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сведения о перечне предоставляемых муниципальных услуг;</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перечень предоставляемых муниципальных услуг, образцы документов (справок).</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образец заполнения заявления;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 адрес, номера телефонов и факса, график работы, адрес электронной почты администрации и отдела;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административный регламент;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перечень оснований для отказа в предоставлении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необходимая оперативная информация о предоставлении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описание процедуры предоставления муниципальной услуги в текстовом виде и в виде блок-схемы;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Текст материалов, размещаемых на стендах, должен быть напечатан удобным для чтения шрифтом, основные моменты и наиболее важные места выделены.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2.14. Показателями доступности и качества муниципальной услуги являются: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Количество взаимодействий заявителя с сотрудником уполномоченного органа при предоставлении муниципальной услуги - 2.</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2.14.1. Иными показателями качества и доступности предоставления муниципальной услуги являются: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возможность выбора заявителем форм обращения за получением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своевременность предоставления муниципальной услуги в соответствии со стандартом ее предоставления;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возможность получения информации о ходе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отсутствие обоснованных жалоб со стороны заявителя по результатам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2.14.2.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w:t>
      </w:r>
      <w:r w:rsidRPr="00FC3843">
        <w:rPr>
          <w:rFonts w:ascii="Times New Roman" w:eastAsia="Times New Roman" w:hAnsi="Times New Roman" w:cs="Times New Roman"/>
          <w:bCs/>
          <w:color w:val="000000"/>
          <w:spacing w:val="-3"/>
          <w:sz w:val="24"/>
          <w:szCs w:val="24"/>
          <w:lang w:eastAsia="ru-RU"/>
        </w:rPr>
        <w:lastRenderedPageBreak/>
        <w:t>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2.14.3.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для получения информации по вопросам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для подачи заявления и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для получения информации о ходе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для получения результата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Продолжительность взаимодействия заявителя со специалистом уполномоченного органа не может превышать 15 минут.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2.14.4.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2.15.1.  Заявитель вправе обратиться за предоставлением муниципальной услуги и подать документы, указанные в пункте </w:t>
      </w:r>
      <w:r w:rsidRPr="00FC3843">
        <w:rPr>
          <w:rFonts w:ascii="Times New Roman" w:eastAsia="Times New Roman" w:hAnsi="Times New Roman" w:cs="Times New Roman"/>
          <w:bCs/>
          <w:spacing w:val="-3"/>
          <w:sz w:val="24"/>
          <w:szCs w:val="24"/>
          <w:lang w:eastAsia="ru-RU"/>
        </w:rPr>
        <w:t>2.6.2</w:t>
      </w:r>
      <w:r w:rsidRPr="00FC3843">
        <w:rPr>
          <w:rFonts w:ascii="Times New Roman" w:eastAsia="Times New Roman" w:hAnsi="Times New Roman" w:cs="Times New Roman"/>
          <w:bCs/>
          <w:color w:val="000000"/>
          <w:spacing w:val="-3"/>
          <w:sz w:val="24"/>
          <w:szCs w:val="24"/>
          <w:lang w:eastAsia="ru-RU"/>
        </w:rPr>
        <w:t>.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2.15.2. При предоставлении муниципальной услуги в электронной форме посредством ЕПГУ, РПГУ заявителю обеспечивается: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получение информации о порядке и сроках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запись на прием в уполномоченный орган для подачи заявления и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формирование запроса;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прием и регистрация уполномоченным органом запроса и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получение результата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получение сведений о ходе выполнения запроса.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 Показателями оценки доступности муниципальной услуги являются:</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транспортная доступность к местам предоставления муниципальной услуги;</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обеспечение возможности направления запроса в администрацию поселения по электронной почте;</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размещение информации о порядке предоставления муниципальной услуги в едином портале государственных и муниципальных услуг;</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обеспечение предоставления муниципальной услуги с использованием возможностей Портала государственных и муниципальных услуг;</w:t>
      </w:r>
    </w:p>
    <w:p w:rsidR="00FC3843" w:rsidRPr="00FC3843" w:rsidRDefault="00FC3843" w:rsidP="00FC3843">
      <w:pPr>
        <w:spacing w:after="0" w:line="240" w:lineRule="auto"/>
        <w:jc w:val="both"/>
        <w:rPr>
          <w:rFonts w:ascii="Times New Roman" w:eastAsia="Times New Roman" w:hAnsi="Times New Roman" w:cs="Times New Roman"/>
          <w:sz w:val="24"/>
          <w:szCs w:val="24"/>
        </w:rPr>
      </w:pPr>
      <w:r w:rsidRPr="00FC3843">
        <w:rPr>
          <w:rFonts w:ascii="Times New Roman" w:eastAsia="Times New Roman" w:hAnsi="Times New Roman" w:cs="Times New Roman"/>
          <w:sz w:val="24"/>
          <w:szCs w:val="24"/>
        </w:rPr>
        <w:t>- размещение информации о порядке предоставления муниципальной услуги на официальном Интернет-сайте муниципального образования.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Показателями оценки качества предоставления муниципальной услуги являются: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соблюдение срока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соблюдение сроков ожидания в очереди при предоставлении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3843">
        <w:rPr>
          <w:rFonts w:ascii="Times New Roman" w:eastAsia="Times New Roman" w:hAnsi="Times New Roman" w:cs="Times New Roman"/>
          <w:bCs/>
          <w:sz w:val="24"/>
          <w:szCs w:val="24"/>
          <w:lang w:eastAsia="ru-RU"/>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2.16.1. Информирование заявителей о порядке предоставления муниципальной услуги осуществляется в виде:</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индивидуального информирования;</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публичного информирования;</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посредством электронной почты.</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Информирование проводится в форме:</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устного информирования;</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письменного информирования.</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2.16.2.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xml:space="preserve">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(по </w:t>
      </w:r>
      <w:r w:rsidRPr="00FC3843">
        <w:rPr>
          <w:rFonts w:ascii="Times New Roman" w:eastAsia="Arial" w:hAnsi="Times New Roman" w:cs="Times New Roman"/>
          <w:kern w:val="1"/>
          <w:sz w:val="24"/>
          <w:szCs w:val="24"/>
          <w:lang w:val="en-US" w:eastAsia="ar-SA"/>
        </w:rPr>
        <w:t>e</w:t>
      </w:r>
      <w:r w:rsidRPr="00FC3843">
        <w:rPr>
          <w:rFonts w:ascii="Times New Roman" w:eastAsia="Arial" w:hAnsi="Times New Roman" w:cs="Times New Roman"/>
          <w:kern w:val="1"/>
          <w:sz w:val="24"/>
          <w:szCs w:val="24"/>
          <w:lang w:eastAsia="ar-SA"/>
        </w:rPr>
        <w:t>-</w:t>
      </w:r>
      <w:r w:rsidRPr="00FC3843">
        <w:rPr>
          <w:rFonts w:ascii="Times New Roman" w:eastAsia="Arial" w:hAnsi="Times New Roman" w:cs="Times New Roman"/>
          <w:kern w:val="1"/>
          <w:sz w:val="24"/>
          <w:szCs w:val="24"/>
          <w:lang w:val="en-US" w:eastAsia="ar-SA"/>
        </w:rPr>
        <w:t>mail</w:t>
      </w:r>
      <w:r w:rsidRPr="00FC3843">
        <w:rPr>
          <w:rFonts w:ascii="Times New Roman" w:eastAsia="Arial" w:hAnsi="Times New Roman" w:cs="Times New Roman"/>
          <w:kern w:val="1"/>
          <w:sz w:val="24"/>
          <w:szCs w:val="24"/>
          <w:lang w:eastAsia="ar-SA"/>
        </w:rPr>
        <w:t xml:space="preserve">).  </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2.16.3. Заявитель имеет право на получение сведений о стадии прохождения его обращения.</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2.16.4. При информировании заявителя о порядке предоставления муниципальной услуги должностное лицо сообщает информацию по следующим вопросам:</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категории заявителей, имеющих право на получение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перечень документов, требуемых от заявителя, необходимых для получения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требования к заверению документов и сведений;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перечень оснований для отказа в предоставлении муниципальной услуги;</w:t>
      </w:r>
    </w:p>
    <w:p w:rsidR="00FC3843" w:rsidRPr="00FC3843" w:rsidRDefault="00FC3843" w:rsidP="00FC3843">
      <w:pPr>
        <w:widowControl w:val="0"/>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время приема и выдачи документов;</w:t>
      </w:r>
    </w:p>
    <w:p w:rsidR="00FC3843" w:rsidRPr="00FC3843" w:rsidRDefault="00FC3843" w:rsidP="00FC3843">
      <w:pPr>
        <w:widowControl w:val="0"/>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срок рассмотрения документов;</w:t>
      </w:r>
    </w:p>
    <w:p w:rsidR="00FC3843" w:rsidRPr="00FC3843" w:rsidRDefault="00FC3843" w:rsidP="00FC3843">
      <w:pPr>
        <w:widowControl w:val="0"/>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xml:space="preserve">- порядок обжалования действий (бездействия) и решений, осуществляемых и принимаемых в ходе предоставления муниципальной услуги.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Информирование по иным вопросам осуществляется только на основании письменного обращения.</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w:t>
      </w:r>
      <w:r w:rsidRPr="00FC3843">
        <w:rPr>
          <w:rFonts w:ascii="Times New Roman" w:eastAsia="Times New Roman" w:hAnsi="Times New Roman" w:cs="Times New Roman"/>
          <w:bCs/>
          <w:color w:val="000000"/>
          <w:spacing w:val="-3"/>
          <w:sz w:val="24"/>
          <w:szCs w:val="24"/>
          <w:lang w:eastAsia="ru-RU"/>
        </w:rPr>
        <w:lastRenderedPageBreak/>
        <w:t>должностное лицо или же получателю должен быть сообщен телефонный номер, по которому можно получить необходимую информацию.</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Время ожидания заинтересованного лица при индивидуальном устном консультировании не может превышать 30 минут.</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Индивидуальное устное консультирование каждого заинтересованного лица проводится не более 10 минут.</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2.16.5.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При индивидуальном письменном информировании ответ направляется заявителю в течение 30 дней со дня регистрации обращения.</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Информация о порядке предоставления муниципальной услуги предоставляется бесплатно.</w:t>
      </w:r>
    </w:p>
    <w:p w:rsidR="00FC3843" w:rsidRPr="00FC3843" w:rsidRDefault="00FC3843" w:rsidP="00FC3843">
      <w:pPr>
        <w:suppressAutoHyphens/>
        <w:spacing w:after="0" w:line="240" w:lineRule="auto"/>
        <w:jc w:val="both"/>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2.16.6.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 предоставляющего муниципальную услугу, официальном сайте муниципального образования, на портале государственных и муниципальных услуг, а также на информационных стендах в местах предоставления услуги.</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2.16.7.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Информирование получателей о ходе исполнения муниципальной услуги осуществляется специалистами при личном обращении, по телефону, по письменным обращениям заявителей, включая обращения по электронной почте.</w:t>
      </w:r>
    </w:p>
    <w:p w:rsidR="00FC3843" w:rsidRPr="00FC3843" w:rsidRDefault="00FC3843" w:rsidP="00FC3843">
      <w:pPr>
        <w:spacing w:after="0" w:line="100" w:lineRule="atLeast"/>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Информация о порядке прохождения муниципальной услуги предоставляется бесплатно.</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2.16.8.</w:t>
      </w:r>
      <w:r w:rsidRPr="00FC3843">
        <w:rPr>
          <w:rFonts w:ascii="Times New Roman" w:eastAsia="Times New Roman" w:hAnsi="Times New Roman" w:cs="Times New Roman"/>
          <w:iCs/>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w:t>
      </w:r>
      <w:r w:rsidRPr="00FC3843">
        <w:rPr>
          <w:rFonts w:ascii="Times New Roman" w:eastAsia="Times New Roman" w:hAnsi="Times New Roman" w:cs="Times New Roman"/>
          <w:iCs/>
          <w:sz w:val="24"/>
          <w:szCs w:val="24"/>
          <w:lang w:eastAsia="ru-RU"/>
        </w:rPr>
        <w:lastRenderedPageBreak/>
        <w:t>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2.16.9. Особенности предоставления услуги в многофункциональных центрах не устанавливаются.</w:t>
      </w:r>
    </w:p>
    <w:p w:rsidR="00FC3843" w:rsidRPr="00FC3843" w:rsidRDefault="00FC3843" w:rsidP="00FC3843">
      <w:pPr>
        <w:spacing w:after="0" w:line="240" w:lineRule="auto"/>
        <w:jc w:val="center"/>
        <w:rPr>
          <w:rFonts w:ascii="Times New Roman" w:eastAsia="Times New Roman" w:hAnsi="Times New Roman" w:cs="Times New Roman"/>
          <w:b/>
          <w:bCs/>
          <w:color w:val="000000"/>
          <w:spacing w:val="-3"/>
          <w:sz w:val="24"/>
          <w:szCs w:val="24"/>
          <w:lang w:eastAsia="ru-RU"/>
        </w:rPr>
      </w:pPr>
    </w:p>
    <w:p w:rsidR="00FC3843" w:rsidRPr="00FC3843" w:rsidRDefault="00FC3843" w:rsidP="00FC3843">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FC3843">
        <w:rPr>
          <w:rFonts w:ascii="Times New Roman" w:eastAsia="Times New Roman" w:hAnsi="Times New Roman" w:cs="Times New Roman"/>
          <w:b/>
          <w:bCs/>
          <w:color w:val="000000"/>
          <w:spacing w:val="-3"/>
          <w:sz w:val="24"/>
          <w:szCs w:val="24"/>
          <w:lang w:eastAsia="ru-RU"/>
        </w:rPr>
        <w:t xml:space="preserve">3. </w:t>
      </w:r>
      <w:r w:rsidRPr="00FC3843">
        <w:rPr>
          <w:rFonts w:ascii="Times New Roman" w:eastAsia="Times New Roman" w:hAnsi="Times New Roman" w:cs="Times New Roman"/>
          <w:b/>
          <w:sz w:val="24"/>
          <w:szCs w:val="24"/>
          <w:lang w:eastAsia="ru-RU"/>
        </w:rPr>
        <w:t>С</w:t>
      </w:r>
      <w:r w:rsidRPr="00FC3843">
        <w:rPr>
          <w:rFonts w:ascii="Times New Roman" w:eastAsia="Times New Roman" w:hAnsi="Times New Roman" w:cs="Times New Roman"/>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3.1. Предоставление муниципальной услуги включает в себя следующие административные процедуры: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-прием заявления и представленных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-рассмотрение заявления и представленных документов;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-принятие решения о выдаче разрешения на проведение земляных работ либо об отказе в выдаче разрешения на проведение земляных работ;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-подготовка проекта решения;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-регистрация и выдача документов.</w:t>
      </w:r>
    </w:p>
    <w:p w:rsidR="00FC3843" w:rsidRPr="00FC3843" w:rsidRDefault="00FC3843" w:rsidP="00FC3843">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3843">
        <w:rPr>
          <w:rFonts w:ascii="Times New Roman" w:eastAsia="Times New Roman" w:hAnsi="Times New Roman" w:cs="Times New Roman"/>
          <w:bCs/>
          <w:sz w:val="24"/>
          <w:szCs w:val="24"/>
          <w:lang w:eastAsia="ru-RU"/>
        </w:rPr>
        <w:t>Блок-схема предоставления муниципальной услуги приведена в приложении № 3 к настоящему административному регламенту.</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3.2. Прием заявления и представленных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3.2.2. Специалист, ответственный за прием документов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проверяет полномочия заявителя;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проверяет наличие всех необходимых документов, исходя из соответствующего перечня (перечней) документов, представляемых для оказания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проверяет соответствие представленных документов, удостоверяясь в том, что:</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в 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фамилии, имена и отчества (при наличии) физических лиц, адреса их мест жительства написаны полностью;</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документы не исполнены карандашом;</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сличает представленные экземпляры оригиналов и копий документов друг с другом.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w:t>
      </w:r>
      <w:r w:rsidRPr="00FC3843">
        <w:rPr>
          <w:rFonts w:ascii="Times New Roman" w:eastAsia="Times New Roman" w:hAnsi="Times New Roman" w:cs="Times New Roman"/>
          <w:bCs/>
          <w:color w:val="000000"/>
          <w:spacing w:val="-3"/>
          <w:sz w:val="24"/>
          <w:szCs w:val="24"/>
          <w:lang w:eastAsia="ru-RU"/>
        </w:rPr>
        <w:lastRenderedPageBreak/>
        <w:t>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Если имеются основания для препятствий в предоставлении муниципальной услуги, в том числе отсутствие необходимых документов, заявитель имеет право забрать заявление и поданные документы;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формирует дело принятых документов по результатам административной процедуры по приему документов для рассмотрения заявления и подготовки проекта решения.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3.2.3. Максимальный срок выполнения действия составляет 15 минут на каждого заявителя.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3.2.4. Прием и регистрация заявления и документов на предоставление муниципальной услуги в форме электронных документов через ЕПГУ, РПГУ.</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На ЕПГУ, РПГУ размещается образец заполнения электронной формы заявления (запроса).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проверяет электронные образы документов на отсутствие компьютерных вирусов и искаженной информации;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3.2.5. При направлении заявителем заявления и документов в уполномоченный орган посредством почтовой связи специалист Администрации Кытатского сельсовета, ответственный за прием и выдачу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Результатом административной процедуры является прием и регистрация заявления и приложенных к нему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 день регистрации заявления и приложенных к нему документов, специалист, ответственный за прием документов, передает поступившие документы Главе Кытатского сельсовета для рассмотрения и назначения ответственного исполнителя.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3.3. Формирование и направление межведомственных запросов в органы (организации), участвующие в предоставлении муниципальной услуги (при необходимости), на предоставление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выписка из Единого государственного реестра индивидуальных предпринимателей (запрашивается для подтверждения предпринимателя на территории Российской Федерации);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уведомление о планируемом сносе;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разрешение на строительство;</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разрешение на проведение работ по сохранению объектов культурного наследия;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разрешение на вырубку зеленых насаждений;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разрешение на использование земель или земельного участка, находящихся в государственной или муниципальной собственности;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разрешение на размещение объекта;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разрешение на установку и эксплуатацию рекламной конструкции;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технические условия для подключения к сетям инженерно-технического обеспечения;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схема движения транспорта и пешеходов.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Глава Кытатского сельсовета при получении заявления и приложенных к нему документов, поручает ответственному специалисту произвести их проверку.</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 случае не поступления ответа на межведомственный запрос в срок, установленный действующим законодательство Российской Федерации, принимаются меры в соответствии подпунктом 3 пункта 3.1 настоящего административного регламента.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Критерий принятия решения: непредставление документов, предусмотренных пунктом 2.6.2. настоящего административного регламента.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FC3843">
        <w:rPr>
          <w:rFonts w:ascii="Times New Roman" w:eastAsia="Times New Roman" w:hAnsi="Times New Roman" w:cs="Times New Roman"/>
          <w:bCs/>
          <w:color w:val="000000"/>
          <w:spacing w:val="-3"/>
          <w:sz w:val="24"/>
          <w:szCs w:val="24"/>
          <w:lang w:eastAsia="ru-RU"/>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Фиксация результата выполнения административной процедуры не производится.</w:t>
      </w:r>
    </w:p>
    <w:p w:rsidR="00FC3843" w:rsidRPr="00FC3843" w:rsidRDefault="00FC3843" w:rsidP="00FC3843">
      <w:pPr>
        <w:tabs>
          <w:tab w:val="left" w:pos="6145"/>
        </w:tabs>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3.4. Рассмотрение заявления и представленных документов, подготовка проекта решения.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3.4.1. Специалист, ответственный за подготовку проекта решения, осуществляет проверку представленных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на наличие необходимых документов согласно указанному перечню (пункт </w:t>
      </w:r>
      <w:r w:rsidRPr="00FC3843">
        <w:rPr>
          <w:rFonts w:ascii="Times New Roman" w:eastAsia="Times New Roman" w:hAnsi="Times New Roman" w:cs="Times New Roman"/>
          <w:bCs/>
          <w:spacing w:val="-3"/>
          <w:sz w:val="24"/>
          <w:szCs w:val="24"/>
          <w:lang w:eastAsia="ru-RU"/>
        </w:rPr>
        <w:t>2.6.2.</w:t>
      </w:r>
      <w:r w:rsidRPr="00FC3843">
        <w:rPr>
          <w:rFonts w:ascii="Times New Roman" w:eastAsia="Times New Roman" w:hAnsi="Times New Roman" w:cs="Times New Roman"/>
          <w:bCs/>
          <w:color w:val="000000"/>
          <w:spacing w:val="-3"/>
          <w:sz w:val="24"/>
          <w:szCs w:val="24"/>
          <w:lang w:eastAsia="ru-RU"/>
        </w:rPr>
        <w:t xml:space="preserve"> настоящего административного регламента);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на соответствие приложенных к заявлению документов нормативным правовым актам Российской Федерации, Красноярского края, муниципального образования Кытатского сельсовета (срок действия; наличие записи об органе, выдавшем документ, даты выдачи, подписи и фамилии должностного лица, оттиски печатей);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на соответствие проектной документации (при необходимости представления) действующему законодательству.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3.4.2. По результатам проверки специалист, ответственный за подготовку проекта решения, готовит проект разрешения на проведение земляных работ либо письменный отказ.</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3.4.3. Рассмотрение представленных заявителем заявления и соответствующих документов, подготовка проекта решения специалистом, ответственным за подготовку проекта решения не может превышать 3 рабочих дней, с момента регистрации заявления и полного комплекта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3.5. Принятие решения о выдаче разрешения на проведение земляных работ либо об отказе в выдаче разрешения на проведение земляных работ.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3.5.1. Глава Кытатского сельсовета рассматривает проект решения с приложенными документами на предмет соответствия его принятым документам от заявителя, в том числе на соответствие нормативным правовым актам Российской Федерации, Красноярского края, муниципального образования Кытатского сельсовета (срок действия; наличие записи об органе, выдавшем документ, даты выдачи, подписи и фамилии должностного лица и т.п.).</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3.5.2. По результатам рассмотрения представленной документации Глава Кытатского сельсовета направляет подписанный проект решения или письменный отказ либо оформляет письменное указание на соответствующую корректировку проекта решения специалисту, ответственному за подготовку проекта решения. </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3.5.3. В случае поступления письменного указания на соответствующую корректировку проекта решения специалист, ответственный за подготовку проекта решения, обеспечивает соответствующую корректировку проекта решения (вносит соответствующие изменения в проект решения или представление необходимых документов) и направляет проект решения главе Кытатского сельсовета для рассмотрения, в соответствии с пунктом 3.4.1 настоящего административного регламента.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3.5.4. Принятие решения о разрешении производится в срок до 3 рабочих дней.</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3.6. Выдача (направление) документов по результатам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3.6.1. Выдача (направление) документов по результатам предоставления муниципальной услуги в Администрации Кытатского сельсовета.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документ, удостоверяющий личность заявителя;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расписка в получении документов (при ее наличии у заявителя).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Специалист, ответственный за прием и выдачу документов, при выдаче результата предоставления услуги на бумажном носителе: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устанавливает личность заявителя либо его представителя;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проверяет правомочия представителя заявителя действовать от имени заявителя при получении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выдает документы;</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 отказывает в выдаче результата предоставления муниципальной услуги в случаях:</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за выдачей документов обратилось лицо, не являющееся заявителем (его представителем);</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обратившееся лицо отказалось предъявить документ, удостоверяющий его личность.</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устанавливает личность заявителя либо его представителя;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проверяет правомочия представителя заявителя действовать от имени заявителя при получении документов;</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 случае, если принято решение о предоставлении (об отказе в предоставлении) разрешения на осуществление земляных работ,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Максимальный срок выполнения данной административной процедуры составляет 3 рабочий дня со дня принятия решения о предоставлении (об отказе в предоставлении) разрешения на осуществление земляных работ.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Критерий принятия решения: принятие решения о предоставлении разрешения на осуществление земляных работ либо решения об отказе в предоставлении разрешения на осуществление земляных работ.</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Результат выполнения административной процедуры фиксируется в системе электронного документооборота и в журнале регистрации Администрации Кытатского сельсовета.</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3.6.2. Регистрация решения производится работником, оказывающим муниципальную услугу.</w:t>
      </w:r>
    </w:p>
    <w:p w:rsidR="00FC3843" w:rsidRPr="00FC3843" w:rsidRDefault="00FC3843" w:rsidP="00FC3843">
      <w:pP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3.6.3. Специалист, ответственный за подготовку проекта решения, со дня выдачи документов выдает заявителю (уполномоченному им лицу на получение документов) один экземпляр решения и принятые для исполнения муниципальной услуги оригиналы документов.</w:t>
      </w:r>
    </w:p>
    <w:p w:rsidR="00FC3843" w:rsidRPr="00FC3843" w:rsidRDefault="00FC3843" w:rsidP="00FC3843">
      <w:pPr>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Times New Roman" w:hAnsi="Times New Roman" w:cs="Times New Roman"/>
          <w:bCs/>
          <w:color w:val="000000"/>
          <w:spacing w:val="-3"/>
          <w:sz w:val="24"/>
          <w:szCs w:val="24"/>
          <w:lang w:eastAsia="ru-RU"/>
        </w:rPr>
        <w:t xml:space="preserve">3.7. </w:t>
      </w:r>
      <w:r w:rsidRPr="00FC3843">
        <w:rPr>
          <w:rFonts w:ascii="Times New Roman" w:eastAsia="Calibri" w:hAnsi="Times New Roman" w:cs="Times New Roman"/>
          <w:bCs/>
          <w:color w:val="000000"/>
          <w:spacing w:val="-3"/>
          <w:sz w:val="24"/>
          <w:szCs w:val="24"/>
        </w:rPr>
        <w:t>Разрешение на производство работ выдается на каждую сеть, каждый объект отдельно, исключая возможность работы на разных сетях по одному разрешению.</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При большом объеме работ допускается выдача разрешения на больший срок, обоснованный графиком производства работ, утвержденным заказчиком и согласованный с подрядчиком.</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 xml:space="preserve">При выполнении земляных работ заявитель обязан соблюдать требования к сохранности территорий и зелёных насаждений при проведении земляных и монтажных работ, основным </w:t>
      </w:r>
      <w:r w:rsidRPr="00FC3843">
        <w:rPr>
          <w:rFonts w:ascii="Times New Roman" w:eastAsia="Calibri" w:hAnsi="Times New Roman" w:cs="Times New Roman"/>
          <w:bCs/>
          <w:color w:val="000000"/>
          <w:spacing w:val="-3"/>
          <w:sz w:val="24"/>
          <w:szCs w:val="24"/>
        </w:rPr>
        <w:lastRenderedPageBreak/>
        <w:t>принципам организации работ и соблюдения техники безопасности на объектах инженерной инфраструктуры в соответствии с приложением № 4 к  настоящему регламенту.</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При завершении основных работ или их выполнении в зимний период времени (с наступлением отрицательной температуры наружного воздуха) разрешение выдается до восстановления нарушенного благоустройства в теплое время года под гарантии, предоставленные организацией, производящей работы.</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Разрешение на вскрытие асфальтобетонного покрытия, снос зеленых насаждений не выдается в течение гарантийного срока (2 года) после приемки выполненных работ по ремонту, асфальтированию, устройству газонов и зеленых насаждений.</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Сроки и условия, указанные в разрешении, являются обязательными. Проведение работ по просроченным разрешениям расценивается как самовольное разрытие. Организация, имеющая на руках три и более просроченных разрешения, лишается возможности получения разрешения на выполнение новых работ и несет ответственность в порядке, предусмотренном действующим законодательством. Продление сроков выполнения работ по разрешению осуществляется после обоснования необходимости производства работ в письменном виде и согласования с администрацией Новоеловского сельсовета.</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При завершении работ в установленные разрешением сроки и после проверки всех условий, указанных в нем при выдаче, а также восстановлении благоустройства надлежащим образом (или гарантированном решении о сроках его восстановления) разрешение считается закрытым (снятым с контроля).</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Восстановление благоустройства специализированным предприятием не освобождает организацию, производившую разрытие, от ответственности за не восстановление либо ненадлежащее восстановление благоустройства.</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Закрытие разрешения осуществляется комиссионно в присутствии заявителя, представителей администрации Кытатского сельсовета, МКУ «Служба заказчика», главного специалиста по архитектуре и градостроительству Администрации Большеулуйского района.</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Организация, производившая разрытие, в течение двух лет со дня сдачи объекта в эксплуатацию или закрытия разрешения несет ответственность за просадку и деформацию покрытий.</w:t>
      </w:r>
    </w:p>
    <w:p w:rsidR="00FC3843" w:rsidRPr="00FC3843" w:rsidRDefault="00FC3843" w:rsidP="00FC3843">
      <w:pPr>
        <w:suppressAutoHyphens/>
        <w:spacing w:after="0" w:line="240" w:lineRule="auto"/>
        <w:jc w:val="center"/>
        <w:outlineLvl w:val="1"/>
        <w:rPr>
          <w:rFonts w:ascii="Times New Roman" w:eastAsia="Arial" w:hAnsi="Times New Roman" w:cs="Times New Roman"/>
          <w:b/>
          <w:kern w:val="1"/>
          <w:sz w:val="24"/>
          <w:szCs w:val="24"/>
          <w:lang w:eastAsia="ar-SA"/>
        </w:rPr>
      </w:pPr>
      <w:r w:rsidRPr="00FC3843">
        <w:rPr>
          <w:rFonts w:ascii="Times New Roman" w:eastAsia="Arial" w:hAnsi="Times New Roman" w:cs="Times New Roman"/>
          <w:b/>
          <w:color w:val="000000"/>
          <w:kern w:val="1"/>
          <w:sz w:val="24"/>
          <w:szCs w:val="24"/>
          <w:lang w:eastAsia="ar-SA"/>
        </w:rPr>
        <w:t xml:space="preserve">4.  </w:t>
      </w:r>
      <w:r w:rsidRPr="00FC3843">
        <w:rPr>
          <w:rFonts w:ascii="Times New Roman" w:eastAsia="Arial" w:hAnsi="Times New Roman" w:cs="Times New Roman"/>
          <w:b/>
          <w:kern w:val="1"/>
          <w:sz w:val="24"/>
          <w:szCs w:val="24"/>
          <w:lang w:eastAsia="ar-SA"/>
        </w:rPr>
        <w:t>Формы контроля за исполнением административного регламента</w:t>
      </w:r>
    </w:p>
    <w:p w:rsidR="00FC3843" w:rsidRPr="00FC3843" w:rsidRDefault="00FC3843" w:rsidP="00FC3843">
      <w:pPr>
        <w:shd w:val="clear" w:color="auto" w:fill="FFFFFF"/>
        <w:spacing w:after="0" w:line="240" w:lineRule="auto"/>
        <w:jc w:val="both"/>
        <w:rPr>
          <w:rFonts w:ascii="Times New Roman" w:eastAsia="Times New Roman" w:hAnsi="Times New Roman" w:cs="Times New Roman"/>
          <w:sz w:val="24"/>
          <w:szCs w:val="24"/>
          <w:lang w:eastAsia="ru-RU"/>
        </w:rPr>
      </w:pPr>
      <w:r w:rsidRPr="00FC3843">
        <w:rPr>
          <w:rFonts w:ascii="Times New Roman" w:eastAsia="Times New Roman" w:hAnsi="Times New Roman" w:cs="Times New Roman"/>
          <w:sz w:val="24"/>
          <w:szCs w:val="24"/>
          <w:lang w:eastAsia="ru-RU"/>
        </w:rPr>
        <w:t>4.1. Цели и задачи общественного контроля</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Целями общественного контроля являются:</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Задачами общественного контроля являются:</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формирование и развитие гражданского правосознания;</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содействие предупреждению и разрешению социальных конфликтов;</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6) формирование в обществе нетерпимости к коррупционному поведению;</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4.2.</w:t>
      </w:r>
      <w:r w:rsidRPr="00FC3843">
        <w:rPr>
          <w:rFonts w:ascii="Times New Roman" w:eastAsia="Times New Roman" w:hAnsi="Times New Roman" w:cs="Times New Roman"/>
          <w:b/>
          <w:bCs/>
          <w:color w:val="000000"/>
          <w:spacing w:val="-3"/>
          <w:sz w:val="24"/>
          <w:szCs w:val="24"/>
          <w:lang w:eastAsia="ru-RU"/>
        </w:rPr>
        <w:t xml:space="preserve"> </w:t>
      </w:r>
      <w:r w:rsidRPr="00FC3843">
        <w:rPr>
          <w:rFonts w:ascii="Times New Roman" w:eastAsia="Times New Roman" w:hAnsi="Times New Roman" w:cs="Times New Roman"/>
          <w:bCs/>
          <w:color w:val="000000"/>
          <w:spacing w:val="-3"/>
          <w:sz w:val="24"/>
          <w:szCs w:val="24"/>
          <w:lang w:eastAsia="ru-RU"/>
        </w:rPr>
        <w:t>Текущий контроль за соблюдением последовательности действий, определенных настоящим административным Регламентом, принятием решений специалистам первой категории, участвующим в предоставлении муниципальной услуги, осуществляется Главой Кытатского сельсовета</w:t>
      </w:r>
      <w:r w:rsidRPr="00FC3843">
        <w:rPr>
          <w:rFonts w:ascii="Times New Roman" w:eastAsia="Times New Roman" w:hAnsi="Times New Roman" w:cs="Times New Roman"/>
          <w:bCs/>
          <w:i/>
          <w:color w:val="000000"/>
          <w:spacing w:val="-3"/>
          <w:sz w:val="24"/>
          <w:szCs w:val="24"/>
          <w:lang w:eastAsia="ru-RU"/>
        </w:rPr>
        <w:t xml:space="preserve"> </w:t>
      </w:r>
      <w:r w:rsidRPr="00FC3843">
        <w:rPr>
          <w:rFonts w:ascii="Times New Roman" w:eastAsia="Times New Roman" w:hAnsi="Times New Roman" w:cs="Times New Roman"/>
          <w:bCs/>
          <w:color w:val="000000"/>
          <w:spacing w:val="-3"/>
          <w:sz w:val="24"/>
          <w:szCs w:val="24"/>
          <w:lang w:eastAsia="ru-RU"/>
        </w:rPr>
        <w:t>путем проверки своевременности, полноты и качества выполнения административных процедур в рамках предоставлении муниципальной услуги.</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i/>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4.3. 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r w:rsidRPr="00FC3843">
        <w:rPr>
          <w:rFonts w:ascii="Times New Roman" w:eastAsia="Times New Roman" w:hAnsi="Times New Roman" w:cs="Times New Roman"/>
          <w:bCs/>
          <w:i/>
          <w:color w:val="000000"/>
          <w:spacing w:val="-3"/>
          <w:sz w:val="24"/>
          <w:szCs w:val="24"/>
          <w:lang w:eastAsia="ru-RU"/>
        </w:rPr>
        <w:t>.</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3843">
        <w:rPr>
          <w:rFonts w:ascii="Times New Roman" w:eastAsia="Times New Roman" w:hAnsi="Times New Roman" w:cs="Times New Roman"/>
          <w:bCs/>
          <w:sz w:val="24"/>
          <w:szCs w:val="24"/>
          <w:lang w:eastAsia="ru-RU"/>
        </w:rPr>
        <w:t>4.4.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(бездействие) лиц Администрации Кытатского сельсовета, а также по обращениям органов государственной власти, и включает в себя:</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рассмотрение, принятие решений, а также подготовку ответов на обращения заявителей (в ходе внеплановой проверки);</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выявление виновных лиц и привлечение их к дисциплинарной ответственности в соответствии с законодательством Российской Федерации.</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4.5. Плановые проверки проводятся не чаще чем один раз в два года уполномоченным лицом администрации муниципального образования. </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4.6.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4.7. Срок проведения проверки - не более 30 дней.</w:t>
      </w:r>
    </w:p>
    <w:p w:rsidR="00FC3843" w:rsidRPr="00FC3843" w:rsidRDefault="00FC3843" w:rsidP="00FC3843">
      <w:pPr>
        <w:widowControl w:val="0"/>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4.8. Срок оформления акта проверки - 5 дней со дня завершения проверки. </w:t>
      </w:r>
    </w:p>
    <w:p w:rsidR="00FC3843" w:rsidRPr="00FC3843" w:rsidRDefault="00FC3843" w:rsidP="00FC3843">
      <w:pPr>
        <w:adjustRightInd w:val="0"/>
        <w:spacing w:after="0" w:line="240" w:lineRule="auto"/>
        <w:jc w:val="both"/>
        <w:outlineLvl w:val="2"/>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C3843" w:rsidRPr="00FC3843" w:rsidRDefault="00FC3843" w:rsidP="00FC3843">
      <w:pPr>
        <w:adjustRightInd w:val="0"/>
        <w:spacing w:after="0" w:line="240" w:lineRule="auto"/>
        <w:jc w:val="both"/>
        <w:outlineLvl w:val="2"/>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C3843" w:rsidRPr="00FC3843" w:rsidRDefault="00FC3843" w:rsidP="00FC3843">
      <w:pPr>
        <w:suppressAutoHyphens/>
        <w:spacing w:after="0" w:line="240" w:lineRule="auto"/>
        <w:jc w:val="center"/>
        <w:outlineLvl w:val="1"/>
        <w:rPr>
          <w:rFonts w:ascii="Times New Roman" w:eastAsia="Arial" w:hAnsi="Times New Roman" w:cs="Times New Roman"/>
          <w:b/>
          <w:kern w:val="1"/>
          <w:sz w:val="24"/>
          <w:szCs w:val="24"/>
          <w:lang w:eastAsia="ar-SA"/>
        </w:rPr>
      </w:pPr>
      <w:r w:rsidRPr="00FC3843">
        <w:rPr>
          <w:rFonts w:ascii="Times New Roman" w:eastAsia="Arial" w:hAnsi="Times New Roman" w:cs="Times New Roman"/>
          <w:b/>
          <w:kern w:val="1"/>
          <w:sz w:val="24"/>
          <w:szCs w:val="24"/>
          <w:lang w:eastAsia="ar-SA"/>
        </w:rPr>
        <w:t>5. Порядок обжалования решений и действий (бездействий) органа,</w:t>
      </w:r>
    </w:p>
    <w:p w:rsidR="00FC3843" w:rsidRPr="00FC3843" w:rsidRDefault="00FC3843" w:rsidP="00FC3843">
      <w:pPr>
        <w:suppressAutoHyphens/>
        <w:spacing w:after="0" w:line="240" w:lineRule="auto"/>
        <w:jc w:val="center"/>
        <w:outlineLvl w:val="1"/>
        <w:rPr>
          <w:rFonts w:ascii="Times New Roman" w:eastAsia="Arial" w:hAnsi="Times New Roman" w:cs="Times New Roman"/>
          <w:b/>
          <w:kern w:val="1"/>
          <w:sz w:val="24"/>
          <w:szCs w:val="24"/>
          <w:lang w:eastAsia="ar-SA"/>
        </w:rPr>
      </w:pPr>
      <w:r w:rsidRPr="00FC3843">
        <w:rPr>
          <w:rFonts w:ascii="Times New Roman" w:eastAsia="Arial" w:hAnsi="Times New Roman" w:cs="Times New Roman"/>
          <w:b/>
          <w:kern w:val="1"/>
          <w:sz w:val="24"/>
          <w:szCs w:val="24"/>
          <w:lang w:eastAsia="ar-SA"/>
        </w:rPr>
        <w:t>предоставляющего муниципальную услугу, а также должностных лиц</w:t>
      </w:r>
    </w:p>
    <w:p w:rsidR="00FC3843" w:rsidRPr="00FC3843" w:rsidRDefault="00FC3843" w:rsidP="00FC3843">
      <w:pPr>
        <w:suppressAutoHyphens/>
        <w:spacing w:after="0" w:line="240" w:lineRule="auto"/>
        <w:jc w:val="center"/>
        <w:outlineLvl w:val="1"/>
        <w:rPr>
          <w:rFonts w:ascii="Times New Roman" w:eastAsia="Arial" w:hAnsi="Times New Roman" w:cs="Times New Roman"/>
          <w:b/>
          <w:kern w:val="1"/>
          <w:sz w:val="24"/>
          <w:szCs w:val="24"/>
          <w:lang w:eastAsia="ar-SA"/>
        </w:rPr>
      </w:pPr>
      <w:r w:rsidRPr="00FC3843">
        <w:rPr>
          <w:rFonts w:ascii="Times New Roman" w:eastAsia="Arial" w:hAnsi="Times New Roman" w:cs="Times New Roman"/>
          <w:b/>
          <w:kern w:val="1"/>
          <w:sz w:val="24"/>
          <w:szCs w:val="24"/>
          <w:lang w:eastAsia="ar-SA"/>
        </w:rPr>
        <w:t>или муниципальных служащих</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5.1. Получатели муниципальной услуги имеют право на обжалование в антимонопольном органе действий органа, предоставляющего муниципальную услугу, либо должностных лиц указанного органа в соответствии со статьями 11.1 - 11.3 Федерального закона от 27.07.2010 № 210-ФЗ «Об организации предоставления государственных и муниципальных услуг»</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5.2. Заявитель может обратиться с жалобой в следующих случаях:</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1) нарушение срока регистрации запроса заявителя о предоставлении муниципальной услуги;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нарушение срока предоставления муниципальной услуги;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8) </w:t>
      </w:r>
      <w:r w:rsidRPr="00FC3843">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5.3.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w:t>
      </w:r>
      <w:r w:rsidRPr="00FC3843">
        <w:rPr>
          <w:rFonts w:ascii="Times New Roman" w:eastAsia="Times New Roman" w:hAnsi="Times New Roman" w:cs="Times New Roman"/>
          <w:bCs/>
          <w:color w:val="000000"/>
          <w:spacing w:val="-3"/>
          <w:sz w:val="24"/>
          <w:szCs w:val="24"/>
          <w:lang w:val="en-US" w:eastAsia="ru-RU"/>
        </w:rPr>
        <w:t>6</w:t>
      </w:r>
      <w:r w:rsidRPr="00FC3843">
        <w:rPr>
          <w:rFonts w:ascii="Times New Roman" w:eastAsia="Times New Roman" w:hAnsi="Times New Roman" w:cs="Times New Roman"/>
          <w:bCs/>
          <w:color w:val="000000"/>
          <w:spacing w:val="-3"/>
          <w:sz w:val="24"/>
          <w:szCs w:val="24"/>
          <w:lang w:eastAsia="ru-RU"/>
        </w:rPr>
        <w:t>. Жалоба должна содержать:</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C3843">
        <w:rPr>
          <w:rFonts w:ascii="Times New Roman" w:eastAsia="Times New Roman" w:hAnsi="Times New Roman" w:cs="Times New Roman"/>
          <w:bCs/>
          <w:color w:val="000000"/>
          <w:spacing w:val="-3"/>
          <w:sz w:val="24"/>
          <w:szCs w:val="24"/>
          <w:lang w:eastAsia="ru-RU"/>
        </w:rPr>
        <w:lastRenderedPageBreak/>
        <w:t>электронной почты (при наличии) и почтовый адрес, по которым должен быть направлен ответ заявителю;</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5.8. По результатам рассмотрения жалобы орган, предоставляющий муниципальную услугу, принимает одно из следующих решений:</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отказывает в удовлетворении жалобы.</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5.9. Не позднее дня, следующего за днем принятия решения, указанного в п.5.7.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C3843">
        <w:rPr>
          <w:rFonts w:ascii="Times New Roman" w:eastAsia="Times New Roman" w:hAnsi="Times New Roman" w:cs="Times New Roman"/>
          <w:iCs/>
          <w:sz w:val="24"/>
          <w:szCs w:val="24"/>
          <w:lang w:eastAsia="ru-RU"/>
        </w:rPr>
        <w:t>5.10.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C3843">
        <w:rPr>
          <w:rFonts w:ascii="Times New Roman" w:eastAsia="Times New Roman" w:hAnsi="Times New Roman" w:cs="Times New Roman"/>
          <w:iCs/>
          <w:sz w:val="24"/>
          <w:szCs w:val="24"/>
          <w:lang w:eastAsia="ru-RU"/>
        </w:rPr>
        <w:t>5.11.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C3843" w:rsidRPr="00FC3843" w:rsidRDefault="00FC3843" w:rsidP="00FC384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C3843">
        <w:rPr>
          <w:rFonts w:ascii="Times New Roman" w:eastAsia="Times New Roman" w:hAnsi="Times New Roman" w:cs="Times New Roman"/>
          <w:iCs/>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FC3843">
        <w:rPr>
          <w:rFonts w:ascii="Times New Roman" w:eastAsia="Times New Roman" w:hAnsi="Times New Roman" w:cs="Times New Roman"/>
          <w:bCs/>
          <w:color w:val="000000"/>
          <w:spacing w:val="-3"/>
          <w:sz w:val="24"/>
          <w:szCs w:val="24"/>
          <w:lang w:eastAsia="ru-RU"/>
        </w:rPr>
        <w:lastRenderedPageBreak/>
        <w:t>наделенное полномочиями по рассмотрению жалоб в соответствии с п.5.2. незамедлительно направляет имеющиеся материалы в органы прокуратуры.</w:t>
      </w: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p>
    <w:p w:rsidR="00FC3843" w:rsidRPr="00FC3843" w:rsidRDefault="00FC3843" w:rsidP="00FC3843">
      <w:pPr>
        <w:autoSpaceDE w:val="0"/>
        <w:autoSpaceDN w:val="0"/>
        <w:adjustRightInd w:val="0"/>
        <w:spacing w:after="0" w:line="240" w:lineRule="auto"/>
        <w:jc w:val="both"/>
        <w:outlineLvl w:val="0"/>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Приложение № 1</w:t>
      </w: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к административному регламенту</w:t>
      </w: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Администрации Кытатского сельсовета</w:t>
      </w: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ЗАЯВЛЕНИЕ                                                   </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Заказчик________________________________________________________________</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(наименование предприятия, организации, частного лица, подавшего заявление)</w:t>
      </w:r>
    </w:p>
    <w:p w:rsidR="00FC3843" w:rsidRPr="00FC3843" w:rsidRDefault="00FC3843" w:rsidP="00FC3843">
      <w:pPr>
        <w:spacing w:after="0" w:line="36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Представляет в полном объёме, согласованное со всеми заинтересованными предприятиями гарантийное заявление на _______________________________________________________________________</w:t>
      </w:r>
    </w:p>
    <w:p w:rsidR="00FC3843" w:rsidRPr="00FC3843" w:rsidRDefault="00FC3843" w:rsidP="00FC3843">
      <w:pPr>
        <w:spacing w:after="0" w:line="36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_______________________________________________________________________</w:t>
      </w:r>
    </w:p>
    <w:p w:rsidR="00FC3843" w:rsidRPr="00FC3843" w:rsidRDefault="00FC3843" w:rsidP="00FC3843">
      <w:pPr>
        <w:spacing w:after="0" w:line="36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_______________________________________________________________________</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(какие работы производятся, место проведения работ)</w:t>
      </w:r>
    </w:p>
    <w:p w:rsidR="00FC3843" w:rsidRPr="00FC3843" w:rsidRDefault="00FC3843" w:rsidP="00FC3843">
      <w:pPr>
        <w:spacing w:after="0" w:line="240" w:lineRule="auto"/>
        <w:jc w:val="center"/>
        <w:rPr>
          <w:rFonts w:ascii="Times New Roman" w:eastAsia="Times New Roman" w:hAnsi="Times New Roman" w:cs="Times New Roman"/>
          <w:b/>
          <w:bCs/>
          <w:color w:val="000000"/>
          <w:spacing w:val="-3"/>
          <w:sz w:val="24"/>
          <w:szCs w:val="24"/>
          <w:lang w:eastAsia="ru-RU"/>
        </w:rPr>
      </w:pP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Заинтересованные предприятия:</w:t>
      </w:r>
    </w:p>
    <w:p w:rsidR="00FC3843" w:rsidRPr="00FC3843" w:rsidRDefault="00FC3843" w:rsidP="00FC3843">
      <w:pPr>
        <w:spacing w:after="0" w:line="240" w:lineRule="auto"/>
        <w:jc w:val="center"/>
        <w:rPr>
          <w:rFonts w:ascii="Times New Roman" w:eastAsia="Times New Roman" w:hAnsi="Times New Roman" w:cs="Times New Roman"/>
          <w:b/>
          <w:bCs/>
          <w:color w:val="000000"/>
          <w:spacing w:val="-3"/>
          <w:sz w:val="24"/>
          <w:szCs w:val="24"/>
          <w:lang w:eastAsia="ru-RU"/>
        </w:rPr>
      </w:pPr>
    </w:p>
    <w:p w:rsidR="00FC3843" w:rsidRPr="00FC3843" w:rsidRDefault="00FC3843" w:rsidP="00FC3843">
      <w:pPr>
        <w:tabs>
          <w:tab w:val="left" w:pos="142"/>
        </w:tabs>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Главный специалист по архитектуре и градостроительству Администрации Большеулуйского района               _______________________________________________________________________</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согласовано</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Начальник ПАО «МРСК Сибири» «Красноярскэнерго» филиал ПОЗЭС Большеулуйские районные электрические сети</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_______________________________________________________________________</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согласовано</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3. Начальник отдела правового обеспечения и имущественных отношений Администрации Большеулуйского района                                                                                                     _______________________________________________________________________                                                                                                                                                                                           </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согласовано</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Организация, эксплуатирующая сети тепло и водоснабжения              _______________________________________________________________________</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согласовано</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 Организация, оказывающая услуги связи, телевидения, интернет, филиал ООО «Ростелеком» _______________________________________________________________________</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согласовано</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Просим выдать разрешение на производство работ.</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Начало работ «____»_____________20___г.                     </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Окончание работ «____»___________20___г.</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Я, _______________________________________________________________________</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(фамилия, имя, отчество, должность, наименование предприятия)</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Обязуюсь:</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 При проведении земляных работ точно соблюдать «Правила благоустройства территории Кытатского сельсовета».</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2. Не приступать к работам, пока объект полностью не снабжён материалами и не обеспечен рабочей силой.</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3. Начать и окончить работы с полным приведением места разрытия в прежний вид и указанные сроки в разрешении. В случае просадок грунта в течение 2 лет восстанавливать покрытие.</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4. Обеспечить нормальное движение транспортных средств и переходов в месте разрытия;</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5. Восстановление разрытия оформить актом с участием заинтересованных организаций;</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6. При всяких раскопках, во избежание повреждений кабелей и других подземных коммуникаций, до начала работ вызвать телефонограммой за сутки представителей соответствующих организаций, без чего работы не начинаются.</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Ответственный за производство работ__________________________________________________________________</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(фамилия, имя, отчество, должность)</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_______________________________________________________________________</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(адрес и номер телефона организации)</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«______» ____________20___г.</w:t>
      </w: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Приложение №3</w:t>
      </w: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к административному регламенту</w:t>
      </w:r>
    </w:p>
    <w:p w:rsidR="00FC3843" w:rsidRPr="00FC3843" w:rsidRDefault="00FC3843" w:rsidP="00FC3843">
      <w:pPr>
        <w:suppressAutoHyphens/>
        <w:spacing w:after="0" w:line="240" w:lineRule="auto"/>
        <w:jc w:val="right"/>
        <w:rPr>
          <w:rFonts w:ascii="Times New Roman" w:eastAsia="Arial" w:hAnsi="Times New Roman" w:cs="Times New Roman"/>
          <w:i/>
          <w:kern w:val="1"/>
          <w:sz w:val="24"/>
          <w:szCs w:val="24"/>
          <w:lang w:eastAsia="ar-SA"/>
        </w:rPr>
      </w:pPr>
    </w:p>
    <w:p w:rsidR="00FC3843" w:rsidRPr="00FC3843" w:rsidRDefault="00FC3843" w:rsidP="00FC3843">
      <w:pPr>
        <w:suppressAutoHyphens/>
        <w:spacing w:after="0" w:line="240" w:lineRule="auto"/>
        <w:jc w:val="right"/>
        <w:rPr>
          <w:rFonts w:ascii="Times New Roman" w:eastAsia="Arial" w:hAnsi="Times New Roman" w:cs="Times New Roman"/>
          <w:kern w:val="1"/>
          <w:sz w:val="24"/>
          <w:szCs w:val="24"/>
          <w:lang w:eastAsia="ar-SA"/>
        </w:rPr>
      </w:pPr>
    </w:p>
    <w:p w:rsidR="00FC3843" w:rsidRPr="00FC3843" w:rsidRDefault="00FC3843" w:rsidP="00FC3843">
      <w:pPr>
        <w:suppressAutoHyphens/>
        <w:spacing w:after="0" w:line="240" w:lineRule="auto"/>
        <w:jc w:val="right"/>
        <w:rPr>
          <w:rFonts w:ascii="Times New Roman" w:eastAsia="Arial" w:hAnsi="Times New Roman" w:cs="Times New Roman"/>
          <w:kern w:val="1"/>
          <w:sz w:val="24"/>
          <w:szCs w:val="24"/>
          <w:lang w:eastAsia="ar-SA"/>
        </w:rPr>
      </w:pPr>
    </w:p>
    <w:p w:rsidR="00FC3843" w:rsidRPr="00FC3843" w:rsidRDefault="00FC3843" w:rsidP="00FC3843">
      <w:pPr>
        <w:suppressAutoHyphens/>
        <w:spacing w:after="0" w:line="360" w:lineRule="auto"/>
        <w:jc w:val="center"/>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xml:space="preserve">БЛОК-СХЕМА </w:t>
      </w:r>
    </w:p>
    <w:p w:rsidR="00FC3843" w:rsidRPr="00FC3843" w:rsidRDefault="00FC3843" w:rsidP="00FC3843">
      <w:pPr>
        <w:suppressAutoHyphens/>
        <w:spacing w:after="0" w:line="360" w:lineRule="auto"/>
        <w:jc w:val="center"/>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xml:space="preserve">ПРЕДОСТАВЛЕНИЯ МУНИЦИПАЛЬНОЙ УСЛУГИ </w:t>
      </w:r>
    </w:p>
    <w:p w:rsidR="00FC3843" w:rsidRPr="00FC3843" w:rsidRDefault="00FC3843" w:rsidP="00FC3843">
      <w:pPr>
        <w:suppressAutoHyphens/>
        <w:spacing w:after="0" w:line="360" w:lineRule="auto"/>
        <w:jc w:val="center"/>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 xml:space="preserve">ПО ВЫДАЧЕ РАЗРЕШЕНИЯ НА ПРОВЕДЕНИЕ </w:t>
      </w:r>
    </w:p>
    <w:p w:rsidR="00FC3843" w:rsidRPr="00FC3843" w:rsidRDefault="00FC3843" w:rsidP="00FC3843">
      <w:pPr>
        <w:suppressAutoHyphens/>
        <w:spacing w:after="0" w:line="360" w:lineRule="auto"/>
        <w:jc w:val="center"/>
        <w:rPr>
          <w:rFonts w:ascii="Times New Roman" w:eastAsia="Arial" w:hAnsi="Times New Roman" w:cs="Times New Roman"/>
          <w:b/>
          <w:kern w:val="1"/>
          <w:sz w:val="24"/>
          <w:szCs w:val="24"/>
          <w:lang w:eastAsia="ar-SA"/>
        </w:rPr>
      </w:pPr>
      <w:r w:rsidRPr="00FC3843">
        <w:rPr>
          <w:rFonts w:ascii="Times New Roman" w:eastAsia="Arial" w:hAnsi="Times New Roman" w:cs="Times New Roman"/>
          <w:kern w:val="1"/>
          <w:sz w:val="24"/>
          <w:szCs w:val="24"/>
          <w:lang w:eastAsia="ar-SA"/>
        </w:rPr>
        <w:t>ЗЕМЛЯНЫХ РАБОТ</w:t>
      </w:r>
      <w:r w:rsidRPr="00FC3843">
        <w:rPr>
          <w:rFonts w:ascii="Times New Roman" w:eastAsia="Arial" w:hAnsi="Times New Roman" w:cs="Times New Roman"/>
          <w:kern w:val="1"/>
          <w:sz w:val="24"/>
          <w:szCs w:val="24"/>
          <w:lang w:eastAsia="ar-SA"/>
        </w:rPr>
        <w:br/>
      </w:r>
      <w:r w:rsidRPr="00FC3843">
        <w:rPr>
          <w:rFonts w:ascii="Times New Roman" w:eastAsia="Arial" w:hAnsi="Times New Roman" w:cs="Times New Roman"/>
          <w:b/>
          <w:kern w:val="1"/>
          <w:sz w:val="24"/>
          <w:szCs w:val="24"/>
          <w:lang w:eastAsia="ar-S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FC3843" w:rsidRPr="00FC3843" w:rsidTr="009D3AD7">
        <w:tc>
          <w:tcPr>
            <w:tcW w:w="9571" w:type="dxa"/>
            <w:tcBorders>
              <w:top w:val="single" w:sz="4" w:space="0" w:color="auto"/>
              <w:left w:val="single" w:sz="4" w:space="0" w:color="auto"/>
              <w:bottom w:val="single" w:sz="4" w:space="0" w:color="auto"/>
              <w:right w:val="single" w:sz="4" w:space="0" w:color="auto"/>
            </w:tcBorders>
          </w:tcPr>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p>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val="en-US" w:eastAsia="ar-SA"/>
              </w:rPr>
            </w:pPr>
            <w:r w:rsidRPr="00FC3843">
              <w:rPr>
                <w:rFonts w:ascii="Times New Roman" w:eastAsia="Arial" w:hAnsi="Times New Roman" w:cs="Times New Roman"/>
                <w:noProof/>
                <w:kern w:val="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3179445</wp:posOffset>
                      </wp:positionH>
                      <wp:positionV relativeFrom="paragraph">
                        <wp:posOffset>140335</wp:posOffset>
                      </wp:positionV>
                      <wp:extent cx="635" cy="175895"/>
                      <wp:effectExtent l="59055" t="7620" r="5461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CF7CAB" id="_x0000_t32" coordsize="21600,21600" o:spt="32" o:oned="t" path="m,l21600,21600e" filled="f">
                      <v:path arrowok="t" fillok="f" o:connecttype="none"/>
                      <o:lock v:ext="edit" shapetype="t"/>
                    </v:shapetype>
                    <v:shape id="Прямая со стрелкой 5" o:spid="_x0000_s1026" type="#_x0000_t32" style="position:absolute;margin-left:250.35pt;margin-top:11.05pt;width:.0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">
                      <v:stroke endarrow="block"/>
                    </v:shape>
                  </w:pict>
                </mc:Fallback>
              </mc:AlternateContent>
            </w:r>
            <w:r w:rsidRPr="00FC3843">
              <w:rPr>
                <w:rFonts w:ascii="Times New Roman" w:eastAsia="Arial" w:hAnsi="Times New Roman" w:cs="Times New Roman"/>
                <w:kern w:val="1"/>
                <w:sz w:val="24"/>
                <w:szCs w:val="24"/>
                <w:lang w:eastAsia="ar-SA"/>
              </w:rPr>
              <w:t>Заявление о предоставлении услуги</w:t>
            </w:r>
          </w:p>
        </w:tc>
      </w:tr>
    </w:tbl>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FC3843" w:rsidRPr="00FC3843" w:rsidTr="009D3AD7">
        <w:tc>
          <w:tcPr>
            <w:tcW w:w="9571" w:type="dxa"/>
            <w:tcBorders>
              <w:top w:val="single" w:sz="4" w:space="0" w:color="auto"/>
              <w:left w:val="single" w:sz="4" w:space="0" w:color="auto"/>
              <w:bottom w:val="single" w:sz="4" w:space="0" w:color="auto"/>
              <w:right w:val="single" w:sz="4" w:space="0" w:color="auto"/>
            </w:tcBorders>
          </w:tcPr>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p>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r w:rsidRPr="00FC3843">
              <w:rPr>
                <w:rFonts w:ascii="Times New Roman" w:eastAsia="Arial" w:hAnsi="Times New Roman" w:cs="Times New Roman"/>
                <w:kern w:val="1"/>
                <w:sz w:val="24"/>
                <w:szCs w:val="24"/>
                <w:lang w:eastAsia="ar-SA"/>
              </w:rPr>
              <w:t>Приём заявления и представленных документов</w:t>
            </w:r>
          </w:p>
        </w:tc>
      </w:tr>
      <w:tr w:rsidR="00FC3843" w:rsidRPr="00FC3843" w:rsidTr="009D3AD7">
        <w:tc>
          <w:tcPr>
            <w:tcW w:w="9571" w:type="dxa"/>
            <w:tcBorders>
              <w:top w:val="single" w:sz="4" w:space="0" w:color="auto"/>
              <w:left w:val="nil"/>
              <w:bottom w:val="single" w:sz="4" w:space="0" w:color="auto"/>
              <w:right w:val="nil"/>
            </w:tcBorders>
          </w:tcPr>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r w:rsidRPr="00FC3843">
              <w:rPr>
                <w:rFonts w:ascii="Times New Roman" w:eastAsia="Arial" w:hAnsi="Times New Roman" w:cs="Times New Roman"/>
                <w:noProof/>
                <w:kern w:val="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3181350</wp:posOffset>
                      </wp:positionH>
                      <wp:positionV relativeFrom="paragraph">
                        <wp:posOffset>635</wp:posOffset>
                      </wp:positionV>
                      <wp:extent cx="635" cy="175895"/>
                      <wp:effectExtent l="60960" t="6985" r="52705"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4A583" id="Прямая со стрелкой 4" o:spid="_x0000_s1026" type="#_x0000_t32" style="position:absolute;margin-left:250.5pt;margin-top:.05pt;width:.0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LPYg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">
                      <v:stroke endarrow="block"/>
                    </v:shape>
                  </w:pict>
                </mc:Fallback>
              </mc:AlternateContent>
            </w:r>
          </w:p>
        </w:tc>
      </w:tr>
      <w:tr w:rsidR="00FC3843" w:rsidRPr="00FC3843" w:rsidTr="009D3AD7">
        <w:tc>
          <w:tcPr>
            <w:tcW w:w="9571" w:type="dxa"/>
            <w:tcBorders>
              <w:top w:val="single" w:sz="4" w:space="0" w:color="auto"/>
              <w:bottom w:val="single" w:sz="4" w:space="0" w:color="auto"/>
              <w:right w:val="single" w:sz="4" w:space="0" w:color="auto"/>
            </w:tcBorders>
          </w:tcPr>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Рассмотрение заявления и представленных документов</w:t>
            </w:r>
          </w:p>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p>
        </w:tc>
      </w:tr>
      <w:tr w:rsidR="00FC3843" w:rsidRPr="00FC3843" w:rsidTr="009D3AD7">
        <w:trPr>
          <w:trHeight w:val="345"/>
        </w:trPr>
        <w:tc>
          <w:tcPr>
            <w:tcW w:w="9571" w:type="dxa"/>
            <w:tcBorders>
              <w:left w:val="nil"/>
              <w:right w:val="nil"/>
            </w:tcBorders>
          </w:tcPr>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r w:rsidRPr="00FC3843">
              <w:rPr>
                <w:rFonts w:ascii="Times New Roman" w:eastAsia="Arial" w:hAnsi="Times New Roman" w:cs="Times New Roman"/>
                <w:noProof/>
                <w:kern w:val="1"/>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19050</wp:posOffset>
                      </wp:positionV>
                      <wp:extent cx="635" cy="175895"/>
                      <wp:effectExtent l="60960" t="10795" r="52705"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D0B28" id="Прямая со стрелкой 3" o:spid="_x0000_s1026" type="#_x0000_t32" style="position:absolute;margin-left:252pt;margin-top:1.5pt;width:.05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AyYQIAAHcEAAAOAAAAZHJzL2Uyb0RvYy54bWysVEtu2zAQ3RfoHQjuHVn+1RYiB4Vkd5O2&#10;BpIegCYpiyhFCiRj2SgKpLl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">
                      <v:stroke endarrow="block"/>
                    </v:shape>
                  </w:pict>
                </mc:Fallback>
              </mc:AlternateContent>
            </w:r>
          </w:p>
        </w:tc>
      </w:tr>
      <w:tr w:rsidR="00FC3843" w:rsidRPr="00FC3843" w:rsidTr="009D3AD7">
        <w:trPr>
          <w:trHeight w:val="330"/>
        </w:trPr>
        <w:tc>
          <w:tcPr>
            <w:tcW w:w="9571" w:type="dxa"/>
            <w:tcBorders>
              <w:left w:val="single" w:sz="4" w:space="0" w:color="auto"/>
              <w:right w:val="single" w:sz="4" w:space="0" w:color="auto"/>
            </w:tcBorders>
          </w:tcPr>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Принятие решения о выдаче разрешения на проведение земляных работ либо об отказе в выдаче разрешения на проведение земляных работ</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p>
        </w:tc>
      </w:tr>
      <w:tr w:rsidR="00FC3843" w:rsidRPr="00FC3843" w:rsidTr="009D3AD7">
        <w:trPr>
          <w:trHeight w:val="330"/>
        </w:trPr>
        <w:tc>
          <w:tcPr>
            <w:tcW w:w="9571" w:type="dxa"/>
            <w:tcBorders>
              <w:left w:val="nil"/>
              <w:right w:val="nil"/>
            </w:tcBorders>
          </w:tcPr>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r w:rsidRPr="00FC3843">
              <w:rPr>
                <w:rFonts w:ascii="Times New Roman" w:eastAsia="Arial" w:hAnsi="Times New Roman" w:cs="Times New Roman"/>
                <w:noProof/>
                <w:kern w:val="1"/>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3199765</wp:posOffset>
                      </wp:positionH>
                      <wp:positionV relativeFrom="paragraph">
                        <wp:posOffset>34925</wp:posOffset>
                      </wp:positionV>
                      <wp:extent cx="635" cy="175895"/>
                      <wp:effectExtent l="60325" t="12700" r="53340"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8A079" id="Прямая со стрелкой 2" o:spid="_x0000_s1026" type="#_x0000_t32" style="position:absolute;margin-left:251.95pt;margin-top:2.75pt;width:.05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ucYgIAAHc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">
                      <v:stroke endarrow="block"/>
                    </v:shape>
                  </w:pict>
                </mc:Fallback>
              </mc:AlternateContent>
            </w:r>
          </w:p>
        </w:tc>
      </w:tr>
      <w:tr w:rsidR="00FC3843" w:rsidRPr="00FC3843" w:rsidTr="009D3AD7">
        <w:tc>
          <w:tcPr>
            <w:tcW w:w="9571" w:type="dxa"/>
            <w:tcBorders>
              <w:bottom w:val="single" w:sz="4" w:space="0" w:color="auto"/>
            </w:tcBorders>
          </w:tcPr>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Подготовка проекта решения, письменного уведомления об отказе</w:t>
            </w:r>
          </w:p>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p>
        </w:tc>
      </w:tr>
      <w:tr w:rsidR="00FC3843" w:rsidRPr="00FC3843" w:rsidTr="009D3AD7">
        <w:tc>
          <w:tcPr>
            <w:tcW w:w="9571" w:type="dxa"/>
            <w:tcBorders>
              <w:left w:val="nil"/>
              <w:bottom w:val="single" w:sz="4" w:space="0" w:color="auto"/>
              <w:right w:val="nil"/>
            </w:tcBorders>
          </w:tcPr>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r w:rsidRPr="00FC3843">
              <w:rPr>
                <w:rFonts w:ascii="Times New Roman" w:eastAsia="Arial" w:hAnsi="Times New Roman" w:cs="Times New Roman"/>
                <w:noProof/>
                <w:kern w:val="1"/>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3182620</wp:posOffset>
                      </wp:positionH>
                      <wp:positionV relativeFrom="paragraph">
                        <wp:posOffset>635</wp:posOffset>
                      </wp:positionV>
                      <wp:extent cx="635" cy="175895"/>
                      <wp:effectExtent l="52705" t="8255" r="60960" b="158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8D966" id="Прямая со стрелкой 1" o:spid="_x0000_s1026" type="#_x0000_t32" style="position:absolute;margin-left:250.6pt;margin-top:.05pt;width:.05pt;height: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e1YAIAAHc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">
                      <v:stroke endarrow="block"/>
                    </v:shape>
                  </w:pict>
                </mc:Fallback>
              </mc:AlternateContent>
            </w:r>
          </w:p>
        </w:tc>
      </w:tr>
      <w:tr w:rsidR="00FC3843" w:rsidRPr="00FC3843" w:rsidTr="009D3AD7">
        <w:tc>
          <w:tcPr>
            <w:tcW w:w="9571" w:type="dxa"/>
            <w:tcBorders>
              <w:top w:val="single" w:sz="4" w:space="0" w:color="auto"/>
              <w:left w:val="single" w:sz="4" w:space="0" w:color="auto"/>
              <w:bottom w:val="single" w:sz="4" w:space="0" w:color="auto"/>
              <w:right w:val="single" w:sz="4" w:space="0" w:color="auto"/>
            </w:tcBorders>
          </w:tcPr>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Регистрация и выдача документов</w:t>
            </w:r>
          </w:p>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p>
        </w:tc>
      </w:tr>
    </w:tbl>
    <w:p w:rsidR="00FC3843" w:rsidRPr="00FC3843" w:rsidRDefault="00FC3843" w:rsidP="00FC3843">
      <w:pPr>
        <w:suppressAutoHyphens/>
        <w:spacing w:after="0" w:line="240" w:lineRule="auto"/>
        <w:jc w:val="center"/>
        <w:rPr>
          <w:rFonts w:ascii="Times New Roman" w:eastAsia="Arial" w:hAnsi="Times New Roman" w:cs="Times New Roman"/>
          <w:kern w:val="1"/>
          <w:sz w:val="24"/>
          <w:szCs w:val="24"/>
          <w:lang w:eastAsia="ar-SA"/>
        </w:rPr>
      </w:pP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i/>
          <w:color w:val="000000"/>
          <w:spacing w:val="-3"/>
          <w:sz w:val="24"/>
          <w:szCs w:val="24"/>
          <w:lang w:eastAsia="ru-RU"/>
        </w:rPr>
      </w:pP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Приложение № 2</w:t>
      </w:r>
    </w:p>
    <w:p w:rsidR="00FC3843" w:rsidRPr="00FC3843" w:rsidRDefault="00FC3843" w:rsidP="00FC3843">
      <w:pPr>
        <w:spacing w:after="0" w:line="240" w:lineRule="auto"/>
        <w:jc w:val="right"/>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к Административному регламенту</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Администрация Кытатского сельсовета </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РАЗРЕШЕНИЕ № ________ от «__»___________20    г.</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__________________________________________________________</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организация, выполняющая зем. работы, ее адрес</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__________________________________________________________________________________________________________                                                                                                                                                                        </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Ответственное лицо за выполнение работ, должность по проекту, выполненному в соответствии с заинтересованными организациями</w:t>
      </w:r>
    </w:p>
    <w:p w:rsidR="00FC3843" w:rsidRPr="00FC3843" w:rsidRDefault="00FC3843" w:rsidP="00FC3843">
      <w:pPr>
        <w:pBdr>
          <w:bottom w:val="single" w:sz="12" w:space="1" w:color="auto"/>
        </w:pBdr>
        <w:spacing w:after="0" w:line="240" w:lineRule="auto"/>
        <w:rPr>
          <w:rFonts w:ascii="Times New Roman" w:eastAsia="Times New Roman" w:hAnsi="Times New Roman" w:cs="Times New Roman"/>
          <w:bCs/>
          <w:color w:val="000000"/>
          <w:spacing w:val="-3"/>
          <w:sz w:val="24"/>
          <w:szCs w:val="24"/>
          <w:u w:val="single"/>
          <w:lang w:val="en-US" w:eastAsia="ru-RU"/>
        </w:rPr>
      </w:pPr>
      <w:r w:rsidRPr="00FC3843">
        <w:rPr>
          <w:rFonts w:ascii="Times New Roman" w:eastAsia="Times New Roman" w:hAnsi="Times New Roman" w:cs="Times New Roman"/>
          <w:bCs/>
          <w:color w:val="000000"/>
          <w:spacing w:val="-3"/>
          <w:sz w:val="24"/>
          <w:szCs w:val="24"/>
          <w:lang w:eastAsia="ru-RU"/>
        </w:rPr>
        <w:t>По ул., пер., площади ______________________________________________________</w:t>
      </w:r>
    </w:p>
    <w:p w:rsidR="00FC3843" w:rsidRPr="00FC3843" w:rsidRDefault="00FC3843" w:rsidP="00FC3843">
      <w:pPr>
        <w:pBdr>
          <w:bottom w:val="single" w:sz="12" w:space="1" w:color="auto"/>
        </w:pBdr>
        <w:spacing w:after="0" w:line="240" w:lineRule="auto"/>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проезжая часть улицы, тротуар, газон                (                              )</w:t>
      </w:r>
    </w:p>
    <w:p w:rsidR="00FC3843" w:rsidRPr="00FC3843" w:rsidRDefault="00FC3843" w:rsidP="00FC3843">
      <w:pPr>
        <w:pBdr>
          <w:bottom w:val="single" w:sz="12" w:space="2" w:color="auto"/>
        </w:pBd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привязка в плане и профиле улицы</w:t>
      </w:r>
    </w:p>
    <w:p w:rsidR="00FC3843" w:rsidRPr="00FC3843" w:rsidRDefault="00FC3843" w:rsidP="00FC3843">
      <w:pPr>
        <w:pBdr>
          <w:bottom w:val="single" w:sz="12" w:space="2" w:color="auto"/>
        </w:pBdr>
        <w:spacing w:after="0" w:line="240" w:lineRule="auto"/>
        <w:jc w:val="center"/>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Разрешается занятие площади (участка) под раскопку, складирование материалов в границах кв. м. _____________________________________________________</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val="en-US" w:eastAsia="ru-RU"/>
        </w:rPr>
      </w:pPr>
      <w:r w:rsidRPr="00FC3843">
        <w:rPr>
          <w:rFonts w:ascii="Times New Roman" w:eastAsia="Times New Roman" w:hAnsi="Times New Roman" w:cs="Times New Roman"/>
          <w:bCs/>
          <w:color w:val="000000"/>
          <w:spacing w:val="-3"/>
          <w:sz w:val="24"/>
          <w:szCs w:val="24"/>
          <w:lang w:eastAsia="ru-RU"/>
        </w:rPr>
        <w:t>Условия производства работ _____________________________________________________________</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Срок производства работ разрешен с ___________________     по __________________, со всеми работами по восстановлению разрушений.</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Работу производить с _______ час.__ по______ час.</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Работа должна быть начата и окончена в сроки, указанные в настоящем разрешении.</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Работу производить с выполнением следующих условий:</w:t>
      </w:r>
    </w:p>
    <w:p w:rsidR="00FC3843" w:rsidRPr="00FC3843" w:rsidRDefault="00FC3843" w:rsidP="00FC3843">
      <w:pPr>
        <w:numPr>
          <w:ilvl w:val="0"/>
          <w:numId w:val="4"/>
        </w:numPr>
        <w:spacing w:after="0" w:line="240" w:lineRule="auto"/>
        <w:ind w:firstLine="426"/>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Место разрытия оградить забором установленного типа, с занятием участка в габаритах, указанных специалистом администрации Кытатского сельсовета и ГИБДД.</w:t>
      </w:r>
    </w:p>
    <w:p w:rsidR="00FC3843" w:rsidRPr="00FC3843" w:rsidRDefault="00FC3843" w:rsidP="00FC3843">
      <w:pPr>
        <w:numPr>
          <w:ilvl w:val="0"/>
          <w:numId w:val="4"/>
        </w:numPr>
        <w:autoSpaceDE w:val="0"/>
        <w:autoSpaceDN w:val="0"/>
        <w:adjustRightInd w:val="0"/>
        <w:spacing w:after="0" w:line="240" w:lineRule="auto"/>
        <w:ind w:firstLine="426"/>
        <w:jc w:val="both"/>
        <w:rPr>
          <w:rFonts w:ascii="Times New Roman" w:eastAsia="Calibri" w:hAnsi="Times New Roman" w:cs="Times New Roman"/>
          <w:bCs/>
          <w:color w:val="000000"/>
          <w:spacing w:val="-3"/>
          <w:sz w:val="24"/>
          <w:szCs w:val="24"/>
        </w:rPr>
      </w:pPr>
      <w:r w:rsidRPr="00FC3843">
        <w:rPr>
          <w:rFonts w:ascii="Times New Roman" w:eastAsia="Times New Roman" w:hAnsi="Times New Roman" w:cs="Times New Roman"/>
          <w:bCs/>
          <w:color w:val="000000"/>
          <w:spacing w:val="-3"/>
          <w:sz w:val="24"/>
          <w:szCs w:val="24"/>
          <w:lang w:eastAsia="ru-RU"/>
        </w:rPr>
        <w:t>Все материалы и грунт при производстве работ размещать в пределах ограждения. Грунт, не пригодный для обратной засыпки, вывозить по ходу работ.</w:t>
      </w:r>
      <w:r w:rsidRPr="00FC3843">
        <w:rPr>
          <w:rFonts w:ascii="Times New Roman" w:eastAsia="Calibri" w:hAnsi="Times New Roman" w:cs="Times New Roman"/>
          <w:bCs/>
          <w:color w:val="000000"/>
          <w:spacing w:val="-3"/>
          <w:sz w:val="24"/>
          <w:szCs w:val="24"/>
        </w:rPr>
        <w:t xml:space="preserve"> Уборка материалов и лишнего грунта должна быть произведена организацией в течение 24 часов по окончании засыпки места разрытия.</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Запрещается   засыпка   траншей, котлованов   отходами асфальта, бетона, строительным мусором.</w:t>
      </w:r>
    </w:p>
    <w:p w:rsidR="00FC3843" w:rsidRPr="00FC3843" w:rsidRDefault="00FC3843" w:rsidP="00FC3843">
      <w:pPr>
        <w:numPr>
          <w:ilvl w:val="0"/>
          <w:numId w:val="4"/>
        </w:numPr>
        <w:spacing w:after="0" w:line="240" w:lineRule="auto"/>
        <w:ind w:firstLine="426"/>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Размещение материалов вне ограждений, не допускается или допускается только с разрешения специалиста администрации Новоеловского сельсовета и ГИБДД.</w:t>
      </w:r>
    </w:p>
    <w:p w:rsidR="00FC3843" w:rsidRPr="00FC3843" w:rsidRDefault="00FC3843" w:rsidP="00FC3843">
      <w:pPr>
        <w:numPr>
          <w:ilvl w:val="0"/>
          <w:numId w:val="4"/>
        </w:numPr>
        <w:spacing w:after="0" w:line="240" w:lineRule="auto"/>
        <w:ind w:firstLine="426"/>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Материалы от разработки дорожных покрытий должны складироваться в пределах ограждения или в стороне и не должны смешиваться с землей из траншей и мешать уличному движению.</w:t>
      </w:r>
    </w:p>
    <w:p w:rsidR="00FC3843" w:rsidRPr="00FC3843" w:rsidRDefault="00FC3843" w:rsidP="00FC3843">
      <w:pPr>
        <w:numPr>
          <w:ilvl w:val="0"/>
          <w:numId w:val="4"/>
        </w:numPr>
        <w:spacing w:after="0" w:line="240" w:lineRule="auto"/>
        <w:ind w:firstLine="426"/>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Во избежание обвалов стенок траншей или котлованов они должны быть раскреплены во всю длину.</w:t>
      </w:r>
    </w:p>
    <w:p w:rsidR="00FC3843" w:rsidRPr="00FC3843" w:rsidRDefault="00FC3843" w:rsidP="00FC3843">
      <w:pPr>
        <w:numPr>
          <w:ilvl w:val="0"/>
          <w:numId w:val="4"/>
        </w:numPr>
        <w:spacing w:after="0" w:line="240" w:lineRule="auto"/>
        <w:ind w:firstLine="284"/>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lastRenderedPageBreak/>
        <w:t>При всяких раскопках до начала работ должны быть вызваны на место работ представители организаций, имеющих подземные коммуникации в районе производства работ, указанных администрацией.</w:t>
      </w:r>
    </w:p>
    <w:p w:rsidR="00FC3843" w:rsidRPr="00FC3843" w:rsidRDefault="00FC3843" w:rsidP="00FC3843">
      <w:pPr>
        <w:numPr>
          <w:ilvl w:val="0"/>
          <w:numId w:val="4"/>
        </w:numPr>
        <w:autoSpaceDE w:val="0"/>
        <w:autoSpaceDN w:val="0"/>
        <w:adjustRightInd w:val="0"/>
        <w:spacing w:after="0" w:line="240" w:lineRule="auto"/>
        <w:ind w:firstLine="426"/>
        <w:jc w:val="both"/>
        <w:rPr>
          <w:rFonts w:ascii="Times New Roman" w:eastAsia="Calibri" w:hAnsi="Times New Roman" w:cs="Times New Roman"/>
          <w:bCs/>
          <w:color w:val="000000"/>
          <w:spacing w:val="-3"/>
          <w:sz w:val="24"/>
          <w:szCs w:val="24"/>
        </w:rPr>
      </w:pPr>
      <w:r w:rsidRPr="00FC3843">
        <w:rPr>
          <w:rFonts w:ascii="Times New Roman" w:eastAsia="Times New Roman" w:hAnsi="Times New Roman" w:cs="Times New Roman"/>
          <w:bCs/>
          <w:color w:val="000000"/>
          <w:spacing w:val="-3"/>
          <w:sz w:val="24"/>
          <w:szCs w:val="24"/>
          <w:lang w:eastAsia="ru-RU"/>
        </w:rPr>
        <w:t>По окончании работ выполнить нарушенное благоустройство (</w:t>
      </w:r>
      <w:r w:rsidRPr="00FC3843">
        <w:rPr>
          <w:rFonts w:ascii="Times New Roman" w:eastAsia="Times New Roman" w:hAnsi="Times New Roman" w:cs="Times New Roman"/>
          <w:bCs/>
          <w:color w:val="000000"/>
          <w:spacing w:val="-3"/>
          <w:sz w:val="24"/>
          <w:szCs w:val="24"/>
          <w:u w:val="single"/>
          <w:lang w:eastAsia="ru-RU"/>
        </w:rPr>
        <w:t>в</w:t>
      </w:r>
      <w:r w:rsidRPr="00FC3843">
        <w:rPr>
          <w:rFonts w:ascii="Times New Roman" w:eastAsia="Calibri" w:hAnsi="Times New Roman" w:cs="Times New Roman"/>
          <w:bCs/>
          <w:color w:val="000000"/>
          <w:spacing w:val="-3"/>
          <w:sz w:val="24"/>
          <w:szCs w:val="24"/>
          <w:u w:val="single"/>
        </w:rPr>
        <w:t>осстановить   нарушенное:</w:t>
      </w:r>
      <w:r w:rsidRPr="00FC3843">
        <w:rPr>
          <w:rFonts w:ascii="Times New Roman" w:eastAsia="Calibri" w:hAnsi="Times New Roman" w:cs="Times New Roman"/>
          <w:bCs/>
          <w:color w:val="000000"/>
          <w:spacing w:val="-3"/>
          <w:sz w:val="24"/>
          <w:szCs w:val="24"/>
        </w:rPr>
        <w:t xml:space="preserve"> асфальтовое покрытие, травяной   покров; осуществить компенсационную посадку зеленых насаждений; восстановить благоустройство объекта и прилегающую территорию).</w:t>
      </w:r>
    </w:p>
    <w:p w:rsidR="00FC3843" w:rsidRPr="00FC3843" w:rsidRDefault="00FC3843" w:rsidP="00FC3843">
      <w:pPr>
        <w:numPr>
          <w:ilvl w:val="0"/>
          <w:numId w:val="4"/>
        </w:numPr>
        <w:spacing w:after="0" w:line="240" w:lineRule="auto"/>
        <w:ind w:left="426" w:firstLine="141"/>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Работы сдать по акту.</w:t>
      </w:r>
    </w:p>
    <w:p w:rsidR="00FC3843" w:rsidRPr="00FC3843" w:rsidRDefault="00FC3843" w:rsidP="00FC3843">
      <w:pPr>
        <w:numPr>
          <w:ilvl w:val="0"/>
          <w:numId w:val="4"/>
        </w:numPr>
        <w:tabs>
          <w:tab w:val="left" w:pos="709"/>
          <w:tab w:val="left" w:pos="851"/>
        </w:tabs>
        <w:spacing w:after="0" w:line="240" w:lineRule="auto"/>
        <w:ind w:firstLine="502"/>
        <w:jc w:val="both"/>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Никаких отступлений от утвержденного проекта без специального разрешения специалиста Кытатского сельсовета не допускается.</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10. Настоящее разрешение и чертеж иметь всегда при выполнении работ и предъявлять инспектирующим лицам.</w:t>
      </w:r>
    </w:p>
    <w:p w:rsidR="00FC3843" w:rsidRPr="00FC3843" w:rsidRDefault="00FC3843" w:rsidP="00FC3843">
      <w:pPr>
        <w:numPr>
          <w:ilvl w:val="0"/>
          <w:numId w:val="5"/>
        </w:numPr>
        <w:tabs>
          <w:tab w:val="left" w:pos="993"/>
        </w:tabs>
        <w:spacing w:after="0" w:line="240" w:lineRule="auto"/>
        <w:ind w:firstLine="567"/>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При передаче участка другому лицу разрешение подлежит перерегистрации у специалиста администрации, в противном случае ответственность за нарушение несет лицо, на которое выдано разрешение.</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Обязуюсь соблюдать указанные сроки и условия, установленные в разрешении.    </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w:t>
      </w:r>
    </w:p>
    <w:p w:rsidR="00FC3843" w:rsidRPr="00FC3843" w:rsidRDefault="00FC3843" w:rsidP="00FC3843">
      <w:pPr>
        <w:tabs>
          <w:tab w:val="left" w:pos="870"/>
          <w:tab w:val="center" w:pos="4677"/>
        </w:tabs>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_______________________________________________________________________Должность, ФИО ответственного лица</w:t>
      </w:r>
    </w:p>
    <w:p w:rsidR="00FC3843" w:rsidRPr="00FC3843" w:rsidRDefault="00FC3843" w:rsidP="00FC3843">
      <w:pPr>
        <w:tabs>
          <w:tab w:val="left" w:pos="870"/>
          <w:tab w:val="center" w:pos="4677"/>
        </w:tabs>
        <w:spacing w:after="0" w:line="240" w:lineRule="auto"/>
        <w:rPr>
          <w:rFonts w:ascii="Times New Roman" w:eastAsia="Times New Roman" w:hAnsi="Times New Roman" w:cs="Times New Roman"/>
          <w:bCs/>
          <w:color w:val="000000"/>
          <w:spacing w:val="-3"/>
          <w:sz w:val="24"/>
          <w:szCs w:val="24"/>
          <w:lang w:eastAsia="ru-RU"/>
        </w:rPr>
      </w:pP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_______________________________________________________________________</w:t>
      </w:r>
    </w:p>
    <w:p w:rsidR="00FC3843" w:rsidRPr="00FC3843" w:rsidRDefault="00FC3843" w:rsidP="00FC3843">
      <w:pPr>
        <w:spacing w:after="0" w:line="240" w:lineRule="auto"/>
        <w:jc w:val="center"/>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Должность, ФИО ответственного лица</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 xml:space="preserve">                                </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r w:rsidRPr="00FC3843">
        <w:rPr>
          <w:rFonts w:ascii="Times New Roman" w:eastAsia="Times New Roman" w:hAnsi="Times New Roman" w:cs="Times New Roman"/>
          <w:bCs/>
          <w:color w:val="000000"/>
          <w:spacing w:val="-3"/>
          <w:sz w:val="24"/>
          <w:szCs w:val="24"/>
          <w:lang w:eastAsia="ru-RU"/>
        </w:rPr>
        <w:t>«____» _______________20____ г.</w:t>
      </w:r>
    </w:p>
    <w:p w:rsidR="00FC3843" w:rsidRPr="00FC3843" w:rsidRDefault="00FC3843" w:rsidP="00FC3843">
      <w:pPr>
        <w:spacing w:after="0" w:line="240" w:lineRule="auto"/>
        <w:rPr>
          <w:rFonts w:ascii="Times New Roman" w:eastAsia="Times New Roman" w:hAnsi="Times New Roman" w:cs="Times New Roman"/>
          <w:bCs/>
          <w:color w:val="000000"/>
          <w:spacing w:val="-3"/>
          <w:sz w:val="24"/>
          <w:szCs w:val="24"/>
          <w:lang w:eastAsia="ru-RU"/>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right"/>
        <w:outlineLvl w:val="0"/>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Приложение № 4</w:t>
      </w:r>
    </w:p>
    <w:p w:rsidR="00FC3843" w:rsidRPr="00FC3843" w:rsidRDefault="00FC3843" w:rsidP="00FC3843">
      <w:pPr>
        <w:autoSpaceDE w:val="0"/>
        <w:autoSpaceDN w:val="0"/>
        <w:adjustRightInd w:val="0"/>
        <w:spacing w:after="0" w:line="240" w:lineRule="auto"/>
        <w:jc w:val="right"/>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к Административному регламенту</w:t>
      </w:r>
    </w:p>
    <w:p w:rsidR="00FC3843" w:rsidRPr="00FC3843" w:rsidRDefault="00FC3843" w:rsidP="00FC3843">
      <w:pPr>
        <w:autoSpaceDE w:val="0"/>
        <w:autoSpaceDN w:val="0"/>
        <w:adjustRightInd w:val="0"/>
        <w:spacing w:after="0" w:line="240" w:lineRule="auto"/>
        <w:jc w:val="right"/>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center"/>
        <w:rPr>
          <w:rFonts w:ascii="Times New Roman" w:eastAsia="Calibri" w:hAnsi="Times New Roman" w:cs="Times New Roman"/>
          <w:b/>
          <w:bCs/>
          <w:color w:val="000000"/>
          <w:spacing w:val="-3"/>
          <w:sz w:val="24"/>
          <w:szCs w:val="24"/>
        </w:rPr>
      </w:pPr>
      <w:bookmarkStart w:id="0" w:name="Par524"/>
      <w:bookmarkEnd w:id="0"/>
      <w:r w:rsidRPr="00FC3843">
        <w:rPr>
          <w:rFonts w:ascii="Times New Roman" w:eastAsia="Calibri" w:hAnsi="Times New Roman" w:cs="Times New Roman"/>
          <w:b/>
          <w:bCs/>
          <w:color w:val="000000"/>
          <w:spacing w:val="-3"/>
          <w:sz w:val="24"/>
          <w:szCs w:val="24"/>
        </w:rPr>
        <w:t>ТРЕБОВАНИЯ</w:t>
      </w:r>
    </w:p>
    <w:p w:rsidR="00FC3843" w:rsidRPr="00FC3843" w:rsidRDefault="00FC3843" w:rsidP="00FC3843">
      <w:pPr>
        <w:autoSpaceDE w:val="0"/>
        <w:autoSpaceDN w:val="0"/>
        <w:adjustRightInd w:val="0"/>
        <w:spacing w:after="0" w:line="240" w:lineRule="auto"/>
        <w:jc w:val="center"/>
        <w:rPr>
          <w:rFonts w:ascii="Times New Roman" w:eastAsia="Calibri" w:hAnsi="Times New Roman" w:cs="Times New Roman"/>
          <w:b/>
          <w:bCs/>
          <w:color w:val="000000"/>
          <w:spacing w:val="-3"/>
          <w:sz w:val="24"/>
          <w:szCs w:val="24"/>
        </w:rPr>
      </w:pPr>
      <w:r w:rsidRPr="00FC3843">
        <w:rPr>
          <w:rFonts w:ascii="Times New Roman" w:eastAsia="Calibri" w:hAnsi="Times New Roman" w:cs="Times New Roman"/>
          <w:b/>
          <w:bCs/>
          <w:color w:val="000000"/>
          <w:spacing w:val="-3"/>
          <w:sz w:val="24"/>
          <w:szCs w:val="24"/>
        </w:rPr>
        <w:t>К СОХРАННОСТИ ТЕРРИТОРИЙ И ЗЕЛЕНЫХ НАСАЖДЕНИЙ</w:t>
      </w:r>
    </w:p>
    <w:p w:rsidR="00FC3843" w:rsidRPr="00FC3843" w:rsidRDefault="00FC3843" w:rsidP="00FC3843">
      <w:pPr>
        <w:autoSpaceDE w:val="0"/>
        <w:autoSpaceDN w:val="0"/>
        <w:adjustRightInd w:val="0"/>
        <w:spacing w:after="0" w:line="240" w:lineRule="auto"/>
        <w:jc w:val="center"/>
        <w:rPr>
          <w:rFonts w:ascii="Times New Roman" w:eastAsia="Calibri" w:hAnsi="Times New Roman" w:cs="Times New Roman"/>
          <w:b/>
          <w:bCs/>
          <w:color w:val="000000"/>
          <w:spacing w:val="-3"/>
          <w:sz w:val="24"/>
          <w:szCs w:val="24"/>
        </w:rPr>
      </w:pPr>
      <w:r w:rsidRPr="00FC3843">
        <w:rPr>
          <w:rFonts w:ascii="Times New Roman" w:eastAsia="Calibri" w:hAnsi="Times New Roman" w:cs="Times New Roman"/>
          <w:b/>
          <w:bCs/>
          <w:color w:val="000000"/>
          <w:spacing w:val="-3"/>
          <w:sz w:val="24"/>
          <w:szCs w:val="24"/>
        </w:rPr>
        <w:t>ПРИ ПРОВЕДЕНИИ ЗЕМЛЯНЫХ И МОНТАЖНЫХ РАБОТ, ОСНОВНЫМ</w:t>
      </w:r>
    </w:p>
    <w:p w:rsidR="00FC3843" w:rsidRPr="00FC3843" w:rsidRDefault="00FC3843" w:rsidP="00FC3843">
      <w:pPr>
        <w:autoSpaceDE w:val="0"/>
        <w:autoSpaceDN w:val="0"/>
        <w:adjustRightInd w:val="0"/>
        <w:spacing w:after="0" w:line="240" w:lineRule="auto"/>
        <w:jc w:val="center"/>
        <w:rPr>
          <w:rFonts w:ascii="Times New Roman" w:eastAsia="Calibri" w:hAnsi="Times New Roman" w:cs="Times New Roman"/>
          <w:b/>
          <w:bCs/>
          <w:color w:val="000000"/>
          <w:spacing w:val="-3"/>
          <w:sz w:val="24"/>
          <w:szCs w:val="24"/>
        </w:rPr>
      </w:pPr>
      <w:r w:rsidRPr="00FC3843">
        <w:rPr>
          <w:rFonts w:ascii="Times New Roman" w:eastAsia="Calibri" w:hAnsi="Times New Roman" w:cs="Times New Roman"/>
          <w:b/>
          <w:bCs/>
          <w:color w:val="000000"/>
          <w:spacing w:val="-3"/>
          <w:sz w:val="24"/>
          <w:szCs w:val="24"/>
        </w:rPr>
        <w:t>ПРИНЦИПАМ ОРГАНИЗАЦИИ РАБОТ И СОБЛЮДЕНИЯ ТЕХНИКИ</w:t>
      </w:r>
    </w:p>
    <w:p w:rsidR="00FC3843" w:rsidRPr="00FC3843" w:rsidRDefault="00FC3843" w:rsidP="00FC3843">
      <w:pPr>
        <w:autoSpaceDE w:val="0"/>
        <w:autoSpaceDN w:val="0"/>
        <w:adjustRightInd w:val="0"/>
        <w:spacing w:after="0" w:line="240" w:lineRule="auto"/>
        <w:jc w:val="center"/>
        <w:rPr>
          <w:rFonts w:ascii="Times New Roman" w:eastAsia="Calibri" w:hAnsi="Times New Roman" w:cs="Times New Roman"/>
          <w:b/>
          <w:bCs/>
          <w:color w:val="000000"/>
          <w:spacing w:val="-3"/>
          <w:sz w:val="24"/>
          <w:szCs w:val="24"/>
        </w:rPr>
      </w:pPr>
      <w:r w:rsidRPr="00FC3843">
        <w:rPr>
          <w:rFonts w:ascii="Times New Roman" w:eastAsia="Calibri" w:hAnsi="Times New Roman" w:cs="Times New Roman"/>
          <w:b/>
          <w:bCs/>
          <w:color w:val="000000"/>
          <w:spacing w:val="-3"/>
          <w:sz w:val="24"/>
          <w:szCs w:val="24"/>
        </w:rPr>
        <w:t>БЕЗОПАСНОСТИ НА ОБЪЕКТАХ ИНЖЕНЕРНОЙ ИНФРАСТРУКТУРЫ</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1. Сохранность территории и зеленых насаждений при проведении строительных, планово-ремонтных и аварийно-восстановительных работ на объектах инженерной инфраструктуры.</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1.1. Все разрушения и повреждения дорожных покрытий, озеленения, элементов благоустройства и малых архитектурных форм, произведенные по вине строительных и иных организаций при установке рекламных конструкций, производстве строительных (ремонтных) работ по прокладке подземных коммуникаций, аварийному восстановлению коммуникаций или других видов строительных работ, должны быть восстановлены силами и средствами организации, производившей данные работы. Восстановленные зеленые насаждения должны быть переданы по акту организации, осуществляющей содержание объектов озеленения.</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FF0000"/>
          <w:spacing w:val="-3"/>
          <w:sz w:val="24"/>
          <w:szCs w:val="24"/>
        </w:rPr>
      </w:pPr>
      <w:r w:rsidRPr="00FC3843">
        <w:rPr>
          <w:rFonts w:ascii="Times New Roman" w:eastAsia="Calibri" w:hAnsi="Times New Roman" w:cs="Times New Roman"/>
          <w:bCs/>
          <w:color w:val="000000"/>
          <w:spacing w:val="-3"/>
          <w:sz w:val="24"/>
          <w:szCs w:val="24"/>
        </w:rPr>
        <w:t>1.2. При производстве строительных, планово-ремонтных и аварийно-восстановительных работ в местах нахождения зеленых насаждений организация, производящая работы, обязана до начала работ получить разрешение специалиста Новоеловского сельсовета, на снос зеленых насаждений.</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1.3. Основным способом прокладки подземных коммуникаций при пересечении автомобильных дорог общего пользования местного значения и площадей, имеющих усовершенствованное покрытие, является бестраншейный (закрытый) способ прокладки инженерных коммуникаций.</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 xml:space="preserve">1.4. При вскрытии асфальтобетонного покрытия вдоль проезжей части, тротуаров или внутриквартальных проездов восстановление производится на всю ширину проезжей части, тротуара или внутриквартального проезда. Засыпка вскрытия осуществляется непросадочным грунтом (гравийно-песчаная смесь, песок, щебень и т.д.) с уплотнением до естественного. </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1.5. 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 xml:space="preserve">1.6. Лица, виновные в несанкционированном разрушении или повреждении дорожных покрытий, озеленения, элементов благоустройства и малых архитектурных форм, подлежат привлечению к административной ответственности в соответствии с </w:t>
      </w:r>
      <w:hyperlink r:id="rId8" w:history="1">
        <w:r w:rsidRPr="00FC3843">
          <w:rPr>
            <w:rFonts w:ascii="Times New Roman" w:eastAsia="Calibri" w:hAnsi="Times New Roman" w:cs="Times New Roman"/>
            <w:bCs/>
            <w:color w:val="000000"/>
            <w:spacing w:val="-3"/>
            <w:sz w:val="24"/>
            <w:szCs w:val="24"/>
          </w:rPr>
          <w:t>Законом</w:t>
        </w:r>
      </w:hyperlink>
      <w:r w:rsidRPr="00FC3843">
        <w:rPr>
          <w:rFonts w:ascii="Times New Roman" w:eastAsia="Calibri" w:hAnsi="Times New Roman" w:cs="Times New Roman"/>
          <w:bCs/>
          <w:color w:val="000000"/>
          <w:spacing w:val="-3"/>
          <w:sz w:val="24"/>
          <w:szCs w:val="24"/>
        </w:rPr>
        <w:t xml:space="preserve"> Красноярского края от 02.10.2008 № 7-2161 «Об административных правонарушениях».</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lastRenderedPageBreak/>
        <w:t>2. Основные принципы организации работ и соблюдение техники безопасности на объектах инженерной инфраструктуры.</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2.1. Организация строительных и ремонтных работ на объектах инженерной инфраструктуры должна обеспечивать безопасность труда работающих на всех этапах исполнения работ.</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2.2. При разрытии проездов, улиц и площадей производство работ осуществляется круглосуточно в три смены, а на участках с интенсивным движением транспорта и пешеходов - в ночное время суток. При проведении долговременных ремонтных работ (более 1 суток) необходимо согласование схемы транспортной развязки с подразделением Государственной инспекции безопасности дорожного движения МВД России.</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2.3. Земляные работы проводятся с обязательным вывозом грунта в специально отведенные для этих целей места, а для обратной засыпки используется песчано-гравийная смесь и сухой грунт.</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2.4. Место производства работ огораживается. В зависимости от характера и вида работ ограждающие устройства могут быть выполнены в виде щитов, штакетных барьеров, сигнальных направляющих стоек, конусов. Устанавливаются сигнальные флажки, фонари, предупредительные знаки, а также плакат с указанием организации, выполняющей работы, Ф.И.О. и должности лица, ответственного за проведение работ, контактного телефона и срока окончания работ.</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2.5. Устанавливаются пешеходные мостики через траншеи и временные тротуары на месте производства работ.</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 xml:space="preserve">2.6.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w:t>
      </w:r>
      <w:hyperlink r:id="rId9" w:history="1">
        <w:r w:rsidRPr="00FC3843">
          <w:rPr>
            <w:rFonts w:ascii="Times New Roman" w:eastAsia="Calibri" w:hAnsi="Times New Roman" w:cs="Times New Roman"/>
            <w:bCs/>
            <w:color w:val="000000"/>
            <w:spacing w:val="-3"/>
            <w:sz w:val="24"/>
            <w:szCs w:val="24"/>
          </w:rPr>
          <w:t>СНиП 3.05.04-85</w:t>
        </w:r>
      </w:hyperlink>
      <w:r w:rsidRPr="00FC3843">
        <w:rPr>
          <w:rFonts w:ascii="Times New Roman" w:eastAsia="Calibri" w:hAnsi="Times New Roman" w:cs="Times New Roman"/>
          <w:bCs/>
          <w:color w:val="000000"/>
          <w:spacing w:val="-3"/>
          <w:sz w:val="24"/>
          <w:szCs w:val="24"/>
        </w:rPr>
        <w:t xml:space="preserve"> «Наружные сети и сооружения водоснабжения и канализации» и </w:t>
      </w:r>
      <w:hyperlink r:id="rId10" w:history="1">
        <w:r w:rsidRPr="00FC3843">
          <w:rPr>
            <w:rFonts w:ascii="Times New Roman" w:eastAsia="Calibri" w:hAnsi="Times New Roman" w:cs="Times New Roman"/>
            <w:bCs/>
            <w:color w:val="000000"/>
            <w:spacing w:val="-3"/>
            <w:sz w:val="24"/>
            <w:szCs w:val="24"/>
          </w:rPr>
          <w:t>СНиП 111-4-80</w:t>
        </w:r>
      </w:hyperlink>
      <w:r w:rsidRPr="00FC3843">
        <w:rPr>
          <w:rFonts w:ascii="Times New Roman" w:eastAsia="Calibri" w:hAnsi="Times New Roman" w:cs="Times New Roman"/>
          <w:bCs/>
          <w:color w:val="000000"/>
          <w:spacing w:val="-3"/>
          <w:sz w:val="24"/>
          <w:szCs w:val="24"/>
        </w:rPr>
        <w:t xml:space="preserve"> «Техника безопасности в строительстве».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 Это относится также к парапетам, подпорным стенкам и естественным уклонам.</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2.7. Земляные и монтажные работы вблизи кабелей, находящихся под напряжением, производятся только в присутствии инженерно-технических работников службы электроснабжения, их указания являются для членов бригады и производителя работ обязательными.</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2.8.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 при необходимости - силами и средствами предприятия, выполняющего работы, произвести их защиту в соответствии с указаниями представителя организации, на территории которой проводятся работы.</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2.9. При производстве земляных и монтажных работ вблизи действующих трубопроводов ударные механизмы для рыхления грунта могут применяться на расстоянии не ближе 3 м от трубопровода.</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2.10. Отклонение от утвержденной проектом схемы прокладки сетей не допускается.</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2.11. Сброс воды на дорогу, тротуары, газоны, в ливневую канализацию в зимнее время не допускается. В зимнее время при попадании воды на проезжую часть образовавшаяся наледь должна быть устранена производителем работ в кратчайшие сроки.</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2.12. Открытые колодцы на проезжих частях и дворовых территориях должны быть незамедлительно огорожены собственником сетей или организацией, содержащей территории и дороги. В течение 1 - 3 часов собственник данного колодца обязан произвести его закрытие стандартной крышкой.</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При установке колодцев не допускаются перекосы и провалы.</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2.13. При производстве работ пожарные гидранты и подступы к ним должны быть свободными для доступа противопожарной службы.</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lastRenderedPageBreak/>
        <w:t>2.14. Все члены бригады, производящей работы на инженерных коммуникациях, должны быть обучены приемам оказания первой медицинской помощи. На месте проведения работ должна находиться аптечка для оказания первой помощи пострадавшим.</w:t>
      </w:r>
    </w:p>
    <w:p w:rsidR="00FC3843" w:rsidRPr="00FC3843" w:rsidRDefault="00FC3843" w:rsidP="00FC3843">
      <w:pPr>
        <w:autoSpaceDE w:val="0"/>
        <w:autoSpaceDN w:val="0"/>
        <w:adjustRightInd w:val="0"/>
        <w:spacing w:after="0" w:line="240" w:lineRule="auto"/>
        <w:jc w:val="both"/>
        <w:rPr>
          <w:rFonts w:ascii="Times New Roman" w:eastAsia="Calibri" w:hAnsi="Times New Roman" w:cs="Times New Roman"/>
          <w:bCs/>
          <w:color w:val="000000"/>
          <w:spacing w:val="-3"/>
          <w:sz w:val="24"/>
          <w:szCs w:val="24"/>
        </w:rPr>
      </w:pPr>
      <w:r w:rsidRPr="00FC3843">
        <w:rPr>
          <w:rFonts w:ascii="Times New Roman" w:eastAsia="Calibri" w:hAnsi="Times New Roman" w:cs="Times New Roman"/>
          <w:bCs/>
          <w:color w:val="000000"/>
          <w:spacing w:val="-3"/>
          <w:sz w:val="24"/>
          <w:szCs w:val="24"/>
        </w:rPr>
        <w:t>2.15. После полного окончания работ место проведения работ приводится в порядок, удаляются ограждения, плакаты, заземления и другие технические средства защиты.</w:t>
      </w:r>
    </w:p>
    <w:p w:rsidR="00F6080D" w:rsidRDefault="00FC3843">
      <w:bookmarkStart w:id="1" w:name="_GoBack"/>
      <w:bookmarkEnd w:id="1"/>
    </w:p>
    <w:sectPr w:rsidR="00F6080D" w:rsidSect="00775C0F">
      <w:pgSz w:w="11906" w:h="16838"/>
      <w:pgMar w:top="1134" w:right="850" w:bottom="1134" w:left="1701"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 w15:restartNumberingAfterBreak="0">
    <w:nsid w:val="5EF653B1"/>
    <w:multiLevelType w:val="hybridMultilevel"/>
    <w:tmpl w:val="D75ED2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0F866B8"/>
    <w:multiLevelType w:val="hybridMultilevel"/>
    <w:tmpl w:val="BC7E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C7"/>
    <w:rsid w:val="00111BB0"/>
    <w:rsid w:val="007F7AC7"/>
    <w:rsid w:val="00922F7D"/>
    <w:rsid w:val="00FC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811539-1606-474D-9CFB-0BEE462C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FC3843"/>
    <w:pPr>
      <w:keepNext/>
      <w:numPr>
        <w:numId w:val="1"/>
      </w:numPr>
      <w:suppressAutoHyphens/>
      <w:spacing w:before="480" w:after="0" w:line="276" w:lineRule="auto"/>
      <w:ind w:left="0" w:firstLine="0"/>
      <w:jc w:val="both"/>
      <w:outlineLvl w:val="0"/>
    </w:pPr>
    <w:rPr>
      <w:rFonts w:ascii="Times New Roman" w:eastAsia="Times New Roman" w:hAnsi="Times New Roman" w:cs="Times New Roman"/>
      <w:b/>
      <w:bCs/>
      <w:color w:val="365F91"/>
      <w:kern w:val="1"/>
      <w:sz w:val="40"/>
      <w:szCs w:val="2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C3843"/>
    <w:rPr>
      <w:rFonts w:ascii="Times New Roman" w:eastAsia="Times New Roman" w:hAnsi="Times New Roman" w:cs="Times New Roman"/>
      <w:b/>
      <w:bCs/>
      <w:color w:val="365F91"/>
      <w:kern w:val="1"/>
      <w:sz w:val="40"/>
      <w:szCs w:val="28"/>
      <w:lang w:val="x-none" w:eastAsia="ar-SA"/>
    </w:rPr>
  </w:style>
  <w:style w:type="numbering" w:customStyle="1" w:styleId="11">
    <w:name w:val="Нет списка1"/>
    <w:next w:val="a3"/>
    <w:semiHidden/>
    <w:rsid w:val="00FC3843"/>
  </w:style>
  <w:style w:type="character" w:styleId="a4">
    <w:name w:val="Hyperlink"/>
    <w:rsid w:val="00FC3843"/>
    <w:rPr>
      <w:color w:val="0000FF"/>
      <w:u w:val="single"/>
    </w:rPr>
  </w:style>
  <w:style w:type="paragraph" w:styleId="a5">
    <w:name w:val="Balloon Text"/>
    <w:basedOn w:val="a"/>
    <w:link w:val="a6"/>
    <w:semiHidden/>
    <w:rsid w:val="00FC3843"/>
    <w:pPr>
      <w:spacing w:after="0" w:line="240" w:lineRule="auto"/>
    </w:pPr>
    <w:rPr>
      <w:rFonts w:ascii="Tahoma" w:eastAsia="Times New Roman" w:hAnsi="Tahoma" w:cs="Tahoma"/>
      <w:bCs/>
      <w:color w:val="000000"/>
      <w:spacing w:val="-3"/>
      <w:sz w:val="16"/>
      <w:szCs w:val="16"/>
      <w:lang w:eastAsia="ru-RU"/>
    </w:rPr>
  </w:style>
  <w:style w:type="character" w:customStyle="1" w:styleId="a6">
    <w:name w:val="Текст выноски Знак"/>
    <w:basedOn w:val="a1"/>
    <w:link w:val="a5"/>
    <w:semiHidden/>
    <w:rsid w:val="00FC3843"/>
    <w:rPr>
      <w:rFonts w:ascii="Tahoma" w:eastAsia="Times New Roman" w:hAnsi="Tahoma" w:cs="Tahoma"/>
      <w:bCs/>
      <w:color w:val="000000"/>
      <w:spacing w:val="-3"/>
      <w:sz w:val="16"/>
      <w:szCs w:val="16"/>
      <w:lang w:eastAsia="ru-RU"/>
    </w:rPr>
  </w:style>
  <w:style w:type="paragraph" w:customStyle="1" w:styleId="ConsPlusTitle">
    <w:name w:val="ConsPlusTitle"/>
    <w:rsid w:val="00FC38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
    <w:name w:val="Ж-курсив"/>
    <w:rsid w:val="00FC3843"/>
  </w:style>
  <w:style w:type="paragraph" w:styleId="a0">
    <w:name w:val="Body Text"/>
    <w:basedOn w:val="a"/>
    <w:link w:val="a7"/>
    <w:rsid w:val="00FC3843"/>
    <w:pPr>
      <w:suppressAutoHyphens/>
      <w:spacing w:after="120" w:line="276" w:lineRule="auto"/>
      <w:ind w:firstLine="567"/>
      <w:jc w:val="both"/>
    </w:pPr>
    <w:rPr>
      <w:rFonts w:ascii="Times New Roman" w:eastAsia="Times New Roman" w:hAnsi="Times New Roman" w:cs="Times New Roman"/>
      <w:kern w:val="1"/>
      <w:sz w:val="28"/>
      <w:lang w:val="x-none" w:eastAsia="ar-SA"/>
    </w:rPr>
  </w:style>
  <w:style w:type="character" w:customStyle="1" w:styleId="a7">
    <w:name w:val="Основной текст Знак"/>
    <w:basedOn w:val="a1"/>
    <w:link w:val="a0"/>
    <w:rsid w:val="00FC3843"/>
    <w:rPr>
      <w:rFonts w:ascii="Times New Roman" w:eastAsia="Times New Roman" w:hAnsi="Times New Roman" w:cs="Times New Roman"/>
      <w:kern w:val="1"/>
      <w:sz w:val="28"/>
      <w:lang w:val="x-none" w:eastAsia="ar-SA"/>
    </w:rPr>
  </w:style>
  <w:style w:type="paragraph" w:customStyle="1" w:styleId="ConsPlusNormal">
    <w:name w:val="ConsPlusNormal"/>
    <w:link w:val="ConsPlusNormal0"/>
    <w:rsid w:val="00FC3843"/>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NormalWeb">
    <w:name w:val="Normal (Web)"/>
    <w:basedOn w:val="a"/>
    <w:rsid w:val="00FC3843"/>
    <w:pPr>
      <w:suppressAutoHyphens/>
      <w:spacing w:after="200" w:line="276" w:lineRule="auto"/>
      <w:ind w:firstLine="567"/>
      <w:jc w:val="both"/>
    </w:pPr>
    <w:rPr>
      <w:rFonts w:ascii="Times New Roman" w:eastAsia="Times New Roman" w:hAnsi="Times New Roman" w:cs="Times New Roman"/>
      <w:kern w:val="1"/>
      <w:sz w:val="28"/>
      <w:lang w:eastAsia="ar-SA"/>
    </w:rPr>
  </w:style>
  <w:style w:type="character" w:customStyle="1" w:styleId="apple-style-span">
    <w:name w:val="apple-style-span"/>
    <w:basedOn w:val="a1"/>
    <w:rsid w:val="00FC3843"/>
  </w:style>
  <w:style w:type="paragraph" w:styleId="a8">
    <w:name w:val="Normal (Web)"/>
    <w:basedOn w:val="a"/>
    <w:rsid w:val="00FC3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C3843"/>
    <w:rPr>
      <w:rFonts w:ascii="Times New Roman" w:eastAsia="Arial" w:hAnsi="Times New Roman" w:cs="Times New Roman"/>
      <w:kern w:val="1"/>
      <w:sz w:val="20"/>
      <w:szCs w:val="20"/>
      <w:lang w:eastAsia="ar-SA"/>
    </w:rPr>
  </w:style>
  <w:style w:type="paragraph" w:styleId="a9">
    <w:name w:val="No Spacing"/>
    <w:qFormat/>
    <w:rsid w:val="00FC3843"/>
    <w:pPr>
      <w:spacing w:after="0" w:line="276" w:lineRule="auto"/>
      <w:ind w:firstLine="567"/>
      <w:jc w:val="both"/>
    </w:pPr>
    <w:rPr>
      <w:rFonts w:ascii="Times New Roman" w:eastAsia="Times New Roman" w:hAnsi="Times New Roman" w:cs="Times New Roman"/>
      <w:sz w:val="28"/>
    </w:rPr>
  </w:style>
  <w:style w:type="paragraph" w:customStyle="1" w:styleId="pj">
    <w:name w:val="pj"/>
    <w:basedOn w:val="a"/>
    <w:rsid w:val="00FC3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
    <w:basedOn w:val="a"/>
    <w:link w:val="ab"/>
    <w:uiPriority w:val="1"/>
    <w:qFormat/>
    <w:rsid w:val="00FC3843"/>
    <w:pPr>
      <w:spacing w:after="200" w:line="276" w:lineRule="auto"/>
      <w:ind w:left="720"/>
      <w:contextualSpacing/>
    </w:pPr>
    <w:rPr>
      <w:rFonts w:ascii="Calibri" w:eastAsia="Calibri" w:hAnsi="Calibri" w:cs="Times New Roman"/>
    </w:rPr>
  </w:style>
  <w:style w:type="character" w:customStyle="1" w:styleId="ab">
    <w:name w:val="Абзац списка Знак"/>
    <w:aliases w:val="ТЗ список Знак,Абзац списка нумерованный Знак"/>
    <w:link w:val="aa"/>
    <w:uiPriority w:val="1"/>
    <w:qFormat/>
    <w:locked/>
    <w:rsid w:val="00FC38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B18F4F3DC5E24FBF79F5EA477A844B83E4E95A99995694A662B4D997D6EE812BVDBFF" TargetMode="External"/><Relationship Id="rId3" Type="http://schemas.openxmlformats.org/officeDocument/2006/relationships/settings" Target="settings.xml"/><Relationship Id="rId7" Type="http://schemas.openxmlformats.org/officeDocument/2006/relationships/hyperlink" Target="consultantplus://offline/ref=A5861143EBB1BE7754D08ABAC202E15718308DC0FBB75838661C249D78750A9CEB47C9B346AAF5BDu8R3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E86437FF3FB578E174B949B81048D0D52BE7864A4565ED32899D9895DAB383EE198290gA74I" TargetMode="External"/><Relationship Id="rId11" Type="http://schemas.openxmlformats.org/officeDocument/2006/relationships/fontTable" Target="fontTable.xml"/><Relationship Id="rId5" Type="http://schemas.openxmlformats.org/officeDocument/2006/relationships/hyperlink" Target="mailto:kytat-selsovet@mail.ru" TargetMode="External"/><Relationship Id="rId10" Type="http://schemas.openxmlformats.org/officeDocument/2006/relationships/hyperlink" Target="consultantplus://offline/ref=8BB18F4F3DC5E24FBF79F4F25416DB4489ECB75793C709C2A862BCV8BBF" TargetMode="External"/><Relationship Id="rId4" Type="http://schemas.openxmlformats.org/officeDocument/2006/relationships/webSettings" Target="webSettings.xml"/><Relationship Id="rId9" Type="http://schemas.openxmlformats.org/officeDocument/2006/relationships/hyperlink" Target="consultantplus://offline/ref=8BB18F4F3DC5E24FBF79F4F25416DB4484E7B65493C709C2A862BCV8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13756</Words>
  <Characters>78415</Characters>
  <Application>Microsoft Office Word</Application>
  <DocSecurity>0</DocSecurity>
  <Lines>653</Lines>
  <Paragraphs>183</Paragraphs>
  <ScaleCrop>false</ScaleCrop>
  <Company>SPecialiST RePack</Company>
  <LinksUpToDate>false</LinksUpToDate>
  <CharactersWithSpaces>91988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2023-08-09T09:29:00Z</dcterms:created>
  <dcterms:modified xsi:type="dcterms:W3CDTF">2023-08-09T09:29:00Z</dcterms:modified>
</cp:coreProperties>
</file>