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DF" w:rsidRPr="00E21FE8" w:rsidRDefault="00C252DF" w:rsidP="00C252DF">
      <w:pPr>
        <w:ind w:left="3098" w:hanging="564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</w:t>
      </w:r>
      <w:r w:rsidRPr="00E21FE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1</w:t>
      </w:r>
    </w:p>
    <w:p w:rsidR="00C252DF" w:rsidRPr="00E21FE8" w:rsidRDefault="00C252DF" w:rsidP="00C252DF">
      <w:pPr>
        <w:tabs>
          <w:tab w:val="left" w:pos="5670"/>
        </w:tabs>
        <w:ind w:left="3098" w:hanging="5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Pr="00E21FE8">
        <w:rPr>
          <w:sz w:val="22"/>
          <w:szCs w:val="22"/>
        </w:rPr>
        <w:t>к постановлению Администрации</w:t>
      </w:r>
    </w:p>
    <w:p w:rsidR="00C252DF" w:rsidRPr="00E21FE8" w:rsidRDefault="00C252DF" w:rsidP="00C252DF">
      <w:pPr>
        <w:ind w:left="3098" w:hanging="5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Pr="00E21FE8">
        <w:rPr>
          <w:sz w:val="22"/>
          <w:szCs w:val="22"/>
        </w:rPr>
        <w:t xml:space="preserve">Большеулуйского района </w:t>
      </w:r>
    </w:p>
    <w:p w:rsidR="00C252DF" w:rsidRPr="00E21FE8" w:rsidRDefault="00C252DF" w:rsidP="00C252DF">
      <w:pPr>
        <w:ind w:left="3098" w:hanging="56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о</w:t>
      </w:r>
      <w:r w:rsidRPr="00E21FE8">
        <w:rPr>
          <w:sz w:val="22"/>
          <w:szCs w:val="22"/>
        </w:rPr>
        <w:t xml:space="preserve">т </w:t>
      </w:r>
      <w:r>
        <w:rPr>
          <w:b/>
          <w:sz w:val="22"/>
          <w:szCs w:val="22"/>
        </w:rPr>
        <w:t>20.02.2023  № 34</w:t>
      </w:r>
      <w:r w:rsidRPr="00E21FE8">
        <w:rPr>
          <w:b/>
          <w:sz w:val="22"/>
          <w:szCs w:val="22"/>
        </w:rPr>
        <w:t xml:space="preserve"> - п</w:t>
      </w:r>
    </w:p>
    <w:p w:rsidR="00C252DF" w:rsidRPr="00052599" w:rsidRDefault="00C252DF" w:rsidP="00C252DF">
      <w:pPr>
        <w:jc w:val="right"/>
        <w:rPr>
          <w:sz w:val="24"/>
          <w:szCs w:val="24"/>
        </w:rPr>
      </w:pPr>
    </w:p>
    <w:p w:rsidR="00C252DF" w:rsidRPr="00052599" w:rsidRDefault="00C252DF" w:rsidP="00C252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252DF" w:rsidRPr="00052599" w:rsidRDefault="00C252DF" w:rsidP="00C252D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52599">
        <w:rPr>
          <w:sz w:val="24"/>
          <w:szCs w:val="24"/>
        </w:rPr>
        <w:t>КРИТЕРИИ</w:t>
      </w:r>
    </w:p>
    <w:p w:rsidR="00C252DF" w:rsidRPr="00052599" w:rsidRDefault="00C252DF" w:rsidP="00C252D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52599">
        <w:rPr>
          <w:sz w:val="24"/>
          <w:szCs w:val="24"/>
        </w:rPr>
        <w:t>ОЦЕНКИ РЕЗУЛЬТАТИВНОСТИ И КАЧЕСТВА ТРУДА</w:t>
      </w:r>
    </w:p>
    <w:p w:rsidR="00C252DF" w:rsidRPr="00052599" w:rsidRDefault="00C252DF" w:rsidP="00C252D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52599">
        <w:rPr>
          <w:sz w:val="24"/>
          <w:szCs w:val="24"/>
        </w:rPr>
        <w:t>ДЛЯ ОПРЕДЕЛЕНИЯ РАЗМЕРОВ ВЫПЛАТ ЗА ВАЖНОСТЬ ВЫПОЛНЯЕМОЙ</w:t>
      </w:r>
    </w:p>
    <w:p w:rsidR="00C252DF" w:rsidRPr="00052599" w:rsidRDefault="00C252DF" w:rsidP="00C252D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52599">
        <w:rPr>
          <w:sz w:val="24"/>
          <w:szCs w:val="24"/>
        </w:rPr>
        <w:t>РАБОТЫ, СТЕПЕНЬ САМОСТОЯТЕЛЬНОСТИ И ОТВЕТСТВЕННОСТИ</w:t>
      </w:r>
    </w:p>
    <w:p w:rsidR="00C252DF" w:rsidRPr="00052599" w:rsidRDefault="00C252DF" w:rsidP="00C252D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52599">
        <w:rPr>
          <w:sz w:val="24"/>
          <w:szCs w:val="24"/>
        </w:rPr>
        <w:t>ПРИ ВЫПОЛНЕНИИ ПОСТАВЛЕННЫХ ЗАДАЧ РАБОТНИКОВ МУНИЦИПАЛЬНЫХ БЮДЖЕТНЫХ УЧРЕЖДЕНИЙ КУЛЬТУРЫ</w:t>
      </w:r>
    </w:p>
    <w:p w:rsidR="00C252DF" w:rsidRPr="00052599" w:rsidRDefault="00C252DF" w:rsidP="00C252D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52599">
        <w:rPr>
          <w:sz w:val="24"/>
          <w:szCs w:val="24"/>
        </w:rPr>
        <w:t xml:space="preserve"> </w:t>
      </w:r>
    </w:p>
    <w:tbl>
      <w:tblPr>
        <w:tblW w:w="9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5000"/>
        <w:gridCol w:w="1700"/>
      </w:tblGrid>
      <w:tr w:rsidR="00C252DF" w:rsidRPr="00052599" w:rsidTr="0010136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599">
              <w:rPr>
                <w:sz w:val="24"/>
                <w:szCs w:val="24"/>
              </w:rPr>
              <w:t xml:space="preserve">Наименование     </w:t>
            </w:r>
            <w:r w:rsidRPr="00052599">
              <w:rPr>
                <w:sz w:val="24"/>
                <w:szCs w:val="24"/>
              </w:rPr>
              <w:br/>
              <w:t xml:space="preserve">критерия оценки   </w:t>
            </w:r>
            <w:r w:rsidRPr="00052599">
              <w:rPr>
                <w:sz w:val="24"/>
                <w:szCs w:val="24"/>
              </w:rPr>
              <w:br/>
              <w:t xml:space="preserve">результативности и  </w:t>
            </w:r>
            <w:r w:rsidRPr="00052599">
              <w:rPr>
                <w:sz w:val="24"/>
                <w:szCs w:val="24"/>
              </w:rPr>
              <w:br/>
              <w:t>качества труда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599">
              <w:rPr>
                <w:sz w:val="24"/>
                <w:szCs w:val="24"/>
              </w:rPr>
              <w:t xml:space="preserve">Содержание критерия оценки    </w:t>
            </w:r>
            <w:r w:rsidRPr="00052599">
              <w:rPr>
                <w:sz w:val="24"/>
                <w:szCs w:val="24"/>
              </w:rPr>
              <w:br/>
              <w:t>результативности и качества труда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599">
              <w:rPr>
                <w:sz w:val="24"/>
                <w:szCs w:val="24"/>
              </w:rPr>
              <w:t>Оценка в баллах</w:t>
            </w:r>
          </w:p>
        </w:tc>
      </w:tr>
      <w:tr w:rsidR="00C252DF" w:rsidRPr="00052599" w:rsidTr="0010136A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599">
              <w:rPr>
                <w:sz w:val="24"/>
                <w:szCs w:val="24"/>
              </w:rPr>
              <w:t xml:space="preserve">Обеспечение закрепленного за     работником  направления деятельности учреждения (по       результатам работы   за отчетный год)    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N w:val="0"/>
              <w:adjustRightInd w:val="0"/>
              <w:rPr>
                <w:sz w:val="24"/>
                <w:szCs w:val="24"/>
                <w:lang w:bidi="ml"/>
              </w:rPr>
            </w:pPr>
            <w:r>
              <w:rPr>
                <w:sz w:val="24"/>
                <w:szCs w:val="24"/>
                <w:lang w:bidi="ml"/>
              </w:rPr>
              <w:t>И</w:t>
            </w:r>
            <w:r w:rsidRPr="00052599">
              <w:rPr>
                <w:sz w:val="24"/>
                <w:szCs w:val="24"/>
                <w:lang w:bidi="ml"/>
              </w:rPr>
              <w:t xml:space="preserve">нициация предложений, проектов,  направленных на улучшение качества услуг, предоставляемых учреждением населению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599">
              <w:rPr>
                <w:sz w:val="24"/>
                <w:szCs w:val="24"/>
              </w:rPr>
              <w:t>10 - 20</w:t>
            </w:r>
          </w:p>
        </w:tc>
      </w:tr>
      <w:tr w:rsidR="00C252DF" w:rsidRPr="00052599" w:rsidTr="0010136A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N w:val="0"/>
              <w:adjustRightInd w:val="0"/>
              <w:rPr>
                <w:sz w:val="24"/>
                <w:szCs w:val="24"/>
                <w:lang w:bidi="ml"/>
              </w:rPr>
            </w:pPr>
            <w:r>
              <w:rPr>
                <w:sz w:val="24"/>
                <w:szCs w:val="24"/>
                <w:lang w:bidi="ml"/>
              </w:rPr>
              <w:t>П</w:t>
            </w:r>
            <w:r w:rsidRPr="00052599">
              <w:rPr>
                <w:sz w:val="24"/>
                <w:szCs w:val="24"/>
                <w:lang w:bidi="ml"/>
              </w:rPr>
              <w:t xml:space="preserve">ривлечение экономических и       </w:t>
            </w:r>
            <w:r w:rsidRPr="00052599">
              <w:rPr>
                <w:sz w:val="24"/>
                <w:szCs w:val="24"/>
                <w:lang w:bidi="ml"/>
              </w:rPr>
              <w:br/>
              <w:t xml:space="preserve">социальных партнеров для          </w:t>
            </w:r>
            <w:r w:rsidRPr="00052599">
              <w:rPr>
                <w:sz w:val="24"/>
                <w:szCs w:val="24"/>
                <w:lang w:bidi="ml"/>
              </w:rPr>
              <w:br/>
              <w:t xml:space="preserve">реализации основных направлений   </w:t>
            </w:r>
            <w:r w:rsidRPr="00052599">
              <w:rPr>
                <w:sz w:val="24"/>
                <w:szCs w:val="24"/>
                <w:lang w:bidi="ml"/>
              </w:rPr>
              <w:br/>
              <w:t xml:space="preserve">деятельности учреждения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jc w:val="center"/>
              <w:rPr>
                <w:sz w:val="24"/>
                <w:szCs w:val="24"/>
              </w:rPr>
            </w:pPr>
            <w:r w:rsidRPr="00052599">
              <w:rPr>
                <w:sz w:val="24"/>
                <w:szCs w:val="24"/>
              </w:rPr>
              <w:t>10 - 20</w:t>
            </w:r>
          </w:p>
        </w:tc>
      </w:tr>
      <w:tr w:rsidR="00C252DF" w:rsidRPr="00052599" w:rsidTr="0010136A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N w:val="0"/>
              <w:adjustRightInd w:val="0"/>
              <w:rPr>
                <w:sz w:val="24"/>
                <w:szCs w:val="24"/>
                <w:lang w:bidi="ml"/>
              </w:rPr>
            </w:pPr>
            <w:r>
              <w:rPr>
                <w:sz w:val="24"/>
                <w:szCs w:val="24"/>
                <w:lang w:bidi="ml"/>
              </w:rPr>
              <w:t>Р</w:t>
            </w:r>
            <w:r w:rsidRPr="00052599">
              <w:rPr>
                <w:sz w:val="24"/>
                <w:szCs w:val="24"/>
                <w:lang w:bidi="ml"/>
              </w:rPr>
              <w:t xml:space="preserve">азработка и применение новых     </w:t>
            </w:r>
            <w:r w:rsidRPr="00052599">
              <w:rPr>
                <w:sz w:val="24"/>
                <w:szCs w:val="24"/>
                <w:lang w:bidi="ml"/>
              </w:rPr>
              <w:br/>
              <w:t xml:space="preserve">технологий при решении            </w:t>
            </w:r>
            <w:r w:rsidRPr="00052599">
              <w:rPr>
                <w:sz w:val="24"/>
                <w:szCs w:val="24"/>
                <w:lang w:bidi="ml"/>
              </w:rPr>
              <w:br/>
              <w:t xml:space="preserve">социокультурных задач, стоящих    </w:t>
            </w:r>
            <w:r w:rsidRPr="00052599">
              <w:rPr>
                <w:sz w:val="24"/>
                <w:szCs w:val="24"/>
                <w:lang w:bidi="ml"/>
              </w:rPr>
              <w:br/>
              <w:t xml:space="preserve">перед учреждением      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jc w:val="center"/>
              <w:rPr>
                <w:sz w:val="24"/>
                <w:szCs w:val="24"/>
              </w:rPr>
            </w:pPr>
            <w:r w:rsidRPr="00052599">
              <w:rPr>
                <w:sz w:val="24"/>
                <w:szCs w:val="24"/>
              </w:rPr>
              <w:t>10 - 20</w:t>
            </w:r>
          </w:p>
        </w:tc>
      </w:tr>
      <w:tr w:rsidR="00C252DF" w:rsidRPr="00052599" w:rsidTr="0010136A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N w:val="0"/>
              <w:adjustRightInd w:val="0"/>
              <w:rPr>
                <w:sz w:val="24"/>
                <w:szCs w:val="24"/>
                <w:lang w:bidi="ml"/>
              </w:rPr>
            </w:pPr>
            <w:r>
              <w:rPr>
                <w:sz w:val="24"/>
                <w:szCs w:val="24"/>
                <w:lang w:bidi="ml"/>
              </w:rPr>
              <w:t>Д</w:t>
            </w:r>
            <w:r w:rsidRPr="00052599">
              <w:rPr>
                <w:sz w:val="24"/>
                <w:szCs w:val="24"/>
                <w:lang w:bidi="ml"/>
              </w:rPr>
              <w:t xml:space="preserve">остижение конкретно измеримых    </w:t>
            </w:r>
            <w:r w:rsidRPr="00052599">
              <w:rPr>
                <w:sz w:val="24"/>
                <w:szCs w:val="24"/>
                <w:lang w:bidi="ml"/>
              </w:rPr>
              <w:br/>
              <w:t xml:space="preserve">положительных результатов в       </w:t>
            </w:r>
            <w:r w:rsidRPr="00052599">
              <w:rPr>
                <w:sz w:val="24"/>
                <w:szCs w:val="24"/>
                <w:lang w:bidi="ml"/>
              </w:rPr>
              <w:br/>
              <w:t xml:space="preserve">социокультурной деятельности      </w:t>
            </w:r>
            <w:r w:rsidRPr="00052599">
              <w:rPr>
                <w:sz w:val="24"/>
                <w:szCs w:val="24"/>
                <w:lang w:bidi="ml"/>
              </w:rPr>
              <w:br/>
              <w:t xml:space="preserve">учреждения             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jc w:val="center"/>
              <w:rPr>
                <w:sz w:val="24"/>
                <w:szCs w:val="24"/>
              </w:rPr>
            </w:pPr>
            <w:r w:rsidRPr="00052599">
              <w:rPr>
                <w:sz w:val="24"/>
                <w:szCs w:val="24"/>
              </w:rPr>
              <w:t>10 - 20</w:t>
            </w:r>
          </w:p>
        </w:tc>
      </w:tr>
      <w:tr w:rsidR="00C252DF" w:rsidRPr="00052599" w:rsidTr="0010136A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N w:val="0"/>
              <w:adjustRightInd w:val="0"/>
              <w:rPr>
                <w:sz w:val="24"/>
                <w:szCs w:val="24"/>
                <w:lang w:bidi="ml"/>
              </w:rPr>
            </w:pPr>
            <w:r>
              <w:rPr>
                <w:sz w:val="24"/>
                <w:szCs w:val="24"/>
                <w:lang w:bidi="ml"/>
              </w:rPr>
              <w:t>П</w:t>
            </w:r>
            <w:r w:rsidRPr="00052599">
              <w:rPr>
                <w:sz w:val="24"/>
                <w:szCs w:val="24"/>
                <w:lang w:bidi="ml"/>
              </w:rPr>
              <w:t>ревышение фактических показателей</w:t>
            </w:r>
            <w:r w:rsidRPr="00052599">
              <w:rPr>
                <w:sz w:val="24"/>
                <w:szCs w:val="24"/>
                <w:lang w:bidi="ml"/>
              </w:rPr>
              <w:br/>
              <w:t xml:space="preserve">результативности деятельности     </w:t>
            </w:r>
            <w:r w:rsidRPr="00052599">
              <w:rPr>
                <w:sz w:val="24"/>
                <w:szCs w:val="24"/>
                <w:lang w:bidi="ml"/>
              </w:rPr>
              <w:br/>
              <w:t xml:space="preserve">учреждения по сравнению с         </w:t>
            </w:r>
            <w:r w:rsidRPr="00052599">
              <w:rPr>
                <w:sz w:val="24"/>
                <w:szCs w:val="24"/>
                <w:lang w:bidi="ml"/>
              </w:rPr>
              <w:br/>
              <w:t xml:space="preserve">запланированными       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jc w:val="center"/>
              <w:rPr>
                <w:sz w:val="24"/>
                <w:szCs w:val="24"/>
              </w:rPr>
            </w:pPr>
            <w:r w:rsidRPr="00052599">
              <w:rPr>
                <w:sz w:val="24"/>
                <w:szCs w:val="24"/>
              </w:rPr>
              <w:t>10 - 20</w:t>
            </w:r>
          </w:p>
        </w:tc>
      </w:tr>
      <w:tr w:rsidR="00C252DF" w:rsidRPr="00052599" w:rsidTr="0010136A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600" w:type="dxa"/>
            <w:tcBorders>
              <w:left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N w:val="0"/>
              <w:adjustRightInd w:val="0"/>
              <w:rPr>
                <w:sz w:val="24"/>
                <w:szCs w:val="24"/>
                <w:lang w:bidi="ml"/>
              </w:rPr>
            </w:pPr>
            <w:r>
              <w:rPr>
                <w:sz w:val="24"/>
                <w:szCs w:val="24"/>
                <w:lang w:bidi="ml"/>
              </w:rPr>
              <w:t>Наличие актуальных рекламных материалов по программе «Пушкинская карта» в афишах, на сайтах, в наружной рекламе и СМИ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15 - 25</w:t>
            </w:r>
          </w:p>
        </w:tc>
      </w:tr>
      <w:tr w:rsidR="00C252DF" w:rsidRPr="00052599" w:rsidTr="0010136A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600" w:type="dxa"/>
            <w:tcBorders>
              <w:left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N w:val="0"/>
              <w:adjustRightInd w:val="0"/>
              <w:rPr>
                <w:sz w:val="24"/>
                <w:szCs w:val="24"/>
                <w:lang w:bidi="ml"/>
              </w:rPr>
            </w:pPr>
            <w:r>
              <w:rPr>
                <w:sz w:val="24"/>
                <w:szCs w:val="24"/>
                <w:lang w:bidi="ml"/>
              </w:rPr>
              <w:t>Процент событий по программе «Пушкинская карта» от общего количества актуальных платных событий из афиши организации культуры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15 - 25</w:t>
            </w:r>
          </w:p>
        </w:tc>
      </w:tr>
      <w:tr w:rsidR="00C252DF" w:rsidRPr="00052599" w:rsidTr="0010136A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600" w:type="dxa"/>
            <w:tcBorders>
              <w:left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N w:val="0"/>
              <w:adjustRightInd w:val="0"/>
              <w:rPr>
                <w:sz w:val="24"/>
                <w:szCs w:val="24"/>
                <w:lang w:bidi="ml"/>
              </w:rPr>
            </w:pPr>
            <w:r>
              <w:rPr>
                <w:sz w:val="24"/>
                <w:szCs w:val="24"/>
                <w:lang w:bidi="ml"/>
              </w:rPr>
              <w:t>Объем продаж по программе «Пушкинская карта»  от общей суммы поступлений от реализации билетов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15 - 25</w:t>
            </w:r>
          </w:p>
        </w:tc>
      </w:tr>
      <w:tr w:rsidR="00C252DF" w:rsidRPr="00052599" w:rsidTr="0010136A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N w:val="0"/>
              <w:adjustRightInd w:val="0"/>
              <w:rPr>
                <w:sz w:val="24"/>
                <w:szCs w:val="24"/>
                <w:lang w:bidi="ml"/>
              </w:rPr>
            </w:pPr>
            <w:r>
              <w:rPr>
                <w:sz w:val="24"/>
                <w:szCs w:val="24"/>
                <w:lang w:bidi="ml"/>
              </w:rPr>
              <w:t>Рост объема реализации билетов по программе  «Пушкинская карта» в отношении к предыдущему отчетному периоду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15 - 25</w:t>
            </w:r>
          </w:p>
        </w:tc>
      </w:tr>
    </w:tbl>
    <w:p w:rsidR="00C252DF" w:rsidRPr="00052599" w:rsidRDefault="00C252DF" w:rsidP="00C252D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52DF" w:rsidRPr="00052599" w:rsidRDefault="00C252DF" w:rsidP="00C252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2599">
        <w:rPr>
          <w:sz w:val="24"/>
          <w:szCs w:val="24"/>
        </w:rPr>
        <w:t xml:space="preserve">Примечание. Содержание действующих критериев для установления выплаты за важность выполняемой работы, степень самостоятельности и ответственности при </w:t>
      </w:r>
      <w:r w:rsidRPr="00052599">
        <w:rPr>
          <w:sz w:val="24"/>
          <w:szCs w:val="24"/>
        </w:rPr>
        <w:lastRenderedPageBreak/>
        <w:t>выполнении поставленных задач может уточняться и дополняться с учетом специфики учреждения при разработке положения о стимулировании работников учреждения.</w:t>
      </w: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A4017" w:rsidRDefault="00C252DF" w:rsidP="00C252DF">
      <w:pPr>
        <w:ind w:left="3098" w:hanging="5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</w:p>
    <w:p w:rsidR="00FA4017" w:rsidRDefault="00FA4017" w:rsidP="00C252DF">
      <w:pPr>
        <w:ind w:left="3098" w:hanging="564"/>
        <w:jc w:val="both"/>
        <w:rPr>
          <w:sz w:val="22"/>
          <w:szCs w:val="22"/>
        </w:rPr>
      </w:pPr>
    </w:p>
    <w:p w:rsidR="00FA4017" w:rsidRDefault="00FA4017" w:rsidP="00C252DF">
      <w:pPr>
        <w:ind w:left="3098" w:hanging="564"/>
        <w:jc w:val="both"/>
        <w:rPr>
          <w:sz w:val="22"/>
          <w:szCs w:val="22"/>
        </w:rPr>
      </w:pPr>
    </w:p>
    <w:p w:rsidR="00C252DF" w:rsidRPr="00E21FE8" w:rsidRDefault="00C252DF" w:rsidP="00C252DF">
      <w:pPr>
        <w:ind w:left="3098" w:hanging="564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 xml:space="preserve">  </w:t>
      </w:r>
      <w:r w:rsidRPr="00E21FE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2</w:t>
      </w:r>
    </w:p>
    <w:p w:rsidR="00C252DF" w:rsidRPr="00E21FE8" w:rsidRDefault="00C252DF" w:rsidP="00C252DF">
      <w:pPr>
        <w:tabs>
          <w:tab w:val="left" w:pos="5529"/>
        </w:tabs>
        <w:ind w:left="3098" w:hanging="5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Pr="00E21FE8">
        <w:rPr>
          <w:sz w:val="22"/>
          <w:szCs w:val="22"/>
        </w:rPr>
        <w:t>к постановлению Администрации</w:t>
      </w:r>
    </w:p>
    <w:p w:rsidR="00C252DF" w:rsidRPr="00E21FE8" w:rsidRDefault="00C252DF" w:rsidP="00C252DF">
      <w:pPr>
        <w:ind w:left="3098" w:hanging="5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Pr="00E21FE8">
        <w:rPr>
          <w:sz w:val="22"/>
          <w:szCs w:val="22"/>
        </w:rPr>
        <w:t xml:space="preserve">Большеулуйского района </w:t>
      </w:r>
    </w:p>
    <w:p w:rsidR="00C252DF" w:rsidRPr="00E21FE8" w:rsidRDefault="00C252DF" w:rsidP="00C252DF">
      <w:pPr>
        <w:ind w:left="3098" w:hanging="56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о</w:t>
      </w:r>
      <w:r w:rsidRPr="00E21FE8">
        <w:rPr>
          <w:sz w:val="22"/>
          <w:szCs w:val="22"/>
        </w:rPr>
        <w:t xml:space="preserve">т </w:t>
      </w:r>
      <w:r>
        <w:rPr>
          <w:b/>
          <w:sz w:val="22"/>
          <w:szCs w:val="22"/>
        </w:rPr>
        <w:t>20.02.2023  № 34</w:t>
      </w:r>
      <w:r w:rsidRPr="00E21FE8">
        <w:rPr>
          <w:b/>
          <w:sz w:val="22"/>
          <w:szCs w:val="22"/>
        </w:rPr>
        <w:t xml:space="preserve"> - п</w:t>
      </w:r>
    </w:p>
    <w:p w:rsidR="00C252DF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252DF" w:rsidRPr="00052599" w:rsidRDefault="00C252DF" w:rsidP="00C252D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52DF" w:rsidRPr="00052599" w:rsidRDefault="00C252DF" w:rsidP="00C252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252DF" w:rsidRPr="00052599" w:rsidRDefault="00C252DF" w:rsidP="00C252D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52599">
        <w:rPr>
          <w:sz w:val="24"/>
          <w:szCs w:val="24"/>
        </w:rPr>
        <w:t>КРИТЕРИИ</w:t>
      </w:r>
    </w:p>
    <w:p w:rsidR="00C252DF" w:rsidRPr="00052599" w:rsidRDefault="00C252DF" w:rsidP="00C252D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52599">
        <w:rPr>
          <w:sz w:val="24"/>
          <w:szCs w:val="24"/>
        </w:rPr>
        <w:t>ОЦЕНКИ РЕЗУЛЬТАТИВНОСТИ И КАЧЕСТВА ТРУДА</w:t>
      </w:r>
    </w:p>
    <w:p w:rsidR="00C252DF" w:rsidRPr="00052599" w:rsidRDefault="00C252DF" w:rsidP="00C252D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52599">
        <w:rPr>
          <w:sz w:val="24"/>
          <w:szCs w:val="24"/>
        </w:rPr>
        <w:t>ДЛЯ ОПРЕДЕЛЕНИЯ РАЗМЕРОВ ВЫПЛАТ ЗА ИНТЕНСИВНОСТЬ И ВЫСОКИЕ</w:t>
      </w:r>
    </w:p>
    <w:p w:rsidR="00C252DF" w:rsidRPr="00052599" w:rsidRDefault="00C252DF" w:rsidP="00C252D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52599">
        <w:rPr>
          <w:sz w:val="24"/>
          <w:szCs w:val="24"/>
        </w:rPr>
        <w:t>РЕЗУЛЬТАТЫ РАБОТЫ РАБОТНИКОВ МУНИЦИПАЛЬНЫХ БЮДЖЕТНЫХ УЧРЕЖДЕНИЙ КУЛЬТУРЫ</w:t>
      </w:r>
    </w:p>
    <w:p w:rsidR="00C252DF" w:rsidRPr="00052599" w:rsidRDefault="00C252DF" w:rsidP="00C252D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52DF" w:rsidRPr="00052599" w:rsidRDefault="00C252DF" w:rsidP="00C252D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4700"/>
        <w:gridCol w:w="2000"/>
      </w:tblGrid>
      <w:tr w:rsidR="00C252DF" w:rsidRPr="00052599" w:rsidTr="0010136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599">
              <w:rPr>
                <w:sz w:val="24"/>
                <w:szCs w:val="24"/>
              </w:rPr>
              <w:t xml:space="preserve">Наименование     </w:t>
            </w:r>
            <w:r w:rsidRPr="00052599">
              <w:rPr>
                <w:sz w:val="24"/>
                <w:szCs w:val="24"/>
              </w:rPr>
              <w:br/>
              <w:t xml:space="preserve">критерия оценки   </w:t>
            </w:r>
            <w:r w:rsidRPr="00052599">
              <w:rPr>
                <w:sz w:val="24"/>
                <w:szCs w:val="24"/>
              </w:rPr>
              <w:br/>
              <w:t xml:space="preserve">результативности и  </w:t>
            </w:r>
            <w:r w:rsidRPr="00052599">
              <w:rPr>
                <w:sz w:val="24"/>
                <w:szCs w:val="24"/>
              </w:rPr>
              <w:br/>
              <w:t>качества труда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599">
              <w:rPr>
                <w:sz w:val="24"/>
                <w:szCs w:val="24"/>
              </w:rPr>
              <w:t xml:space="preserve">Содержание критерия оценки    </w:t>
            </w:r>
            <w:r w:rsidRPr="00052599">
              <w:rPr>
                <w:sz w:val="24"/>
                <w:szCs w:val="24"/>
              </w:rPr>
              <w:br/>
              <w:t>результативности и качества труда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599">
              <w:rPr>
                <w:sz w:val="24"/>
                <w:szCs w:val="24"/>
              </w:rPr>
              <w:t>Оценка в баллах</w:t>
            </w:r>
          </w:p>
        </w:tc>
      </w:tr>
      <w:tr w:rsidR="00C252DF" w:rsidRPr="00052599" w:rsidTr="0010136A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599">
              <w:rPr>
                <w:sz w:val="24"/>
                <w:szCs w:val="24"/>
              </w:rPr>
              <w:t xml:space="preserve">Интенсивность труда    </w:t>
            </w:r>
            <w:r w:rsidRPr="00052599">
              <w:rPr>
                <w:sz w:val="24"/>
                <w:szCs w:val="24"/>
              </w:rPr>
              <w:br/>
              <w:t xml:space="preserve">(по итогам предыдущего </w:t>
            </w:r>
            <w:r w:rsidRPr="00052599">
              <w:rPr>
                <w:sz w:val="24"/>
                <w:szCs w:val="24"/>
              </w:rPr>
              <w:br/>
              <w:t xml:space="preserve">квартала)              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N w:val="0"/>
              <w:adjustRightInd w:val="0"/>
              <w:rPr>
                <w:sz w:val="24"/>
                <w:szCs w:val="24"/>
                <w:lang w:bidi="ml"/>
              </w:rPr>
            </w:pPr>
            <w:r w:rsidRPr="00052599">
              <w:rPr>
                <w:sz w:val="24"/>
                <w:szCs w:val="24"/>
                <w:lang w:bidi="ml"/>
              </w:rPr>
              <w:t xml:space="preserve">Внесение предложений по         </w:t>
            </w:r>
            <w:r w:rsidRPr="00052599">
              <w:rPr>
                <w:sz w:val="24"/>
                <w:szCs w:val="24"/>
                <w:lang w:bidi="ml"/>
              </w:rPr>
              <w:br/>
              <w:t xml:space="preserve">совершенствованию               </w:t>
            </w:r>
            <w:r w:rsidRPr="00052599">
              <w:rPr>
                <w:sz w:val="24"/>
                <w:szCs w:val="24"/>
                <w:lang w:bidi="ml"/>
              </w:rPr>
              <w:br/>
              <w:t xml:space="preserve">профессиональной деятельности и </w:t>
            </w:r>
            <w:r w:rsidRPr="00052599">
              <w:rPr>
                <w:sz w:val="24"/>
                <w:szCs w:val="24"/>
                <w:lang w:bidi="ml"/>
              </w:rPr>
              <w:br/>
              <w:t xml:space="preserve">их внедрение     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599">
              <w:rPr>
                <w:sz w:val="24"/>
                <w:szCs w:val="24"/>
              </w:rPr>
              <w:t>10 - 20</w:t>
            </w:r>
          </w:p>
        </w:tc>
      </w:tr>
      <w:tr w:rsidR="00C252DF" w:rsidRPr="00052599" w:rsidTr="0010136A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2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N w:val="0"/>
              <w:adjustRightInd w:val="0"/>
              <w:rPr>
                <w:sz w:val="24"/>
                <w:szCs w:val="24"/>
                <w:lang w:bidi="ml"/>
              </w:rPr>
            </w:pPr>
            <w:r w:rsidRPr="00052599">
              <w:rPr>
                <w:sz w:val="24"/>
                <w:szCs w:val="24"/>
                <w:lang w:bidi="ml"/>
              </w:rPr>
              <w:t xml:space="preserve">Выполнение большего объема      </w:t>
            </w:r>
            <w:r w:rsidRPr="00052599">
              <w:rPr>
                <w:sz w:val="24"/>
                <w:szCs w:val="24"/>
                <w:lang w:bidi="ml"/>
              </w:rPr>
              <w:br/>
              <w:t>работы с использованием меньшего</w:t>
            </w:r>
            <w:r w:rsidRPr="00052599">
              <w:rPr>
                <w:sz w:val="24"/>
                <w:szCs w:val="24"/>
                <w:lang w:bidi="ml"/>
              </w:rPr>
              <w:br/>
              <w:t xml:space="preserve">количества ресурсов             </w:t>
            </w:r>
            <w:r w:rsidRPr="00052599">
              <w:rPr>
                <w:sz w:val="24"/>
                <w:szCs w:val="24"/>
                <w:lang w:bidi="ml"/>
              </w:rPr>
              <w:br/>
              <w:t xml:space="preserve">(материальных, трудовых,        </w:t>
            </w:r>
            <w:r w:rsidRPr="00052599">
              <w:rPr>
                <w:sz w:val="24"/>
                <w:szCs w:val="24"/>
                <w:lang w:bidi="ml"/>
              </w:rPr>
              <w:br/>
              <w:t xml:space="preserve">временных)       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rPr>
                <w:sz w:val="24"/>
                <w:szCs w:val="24"/>
              </w:rPr>
            </w:pPr>
          </w:p>
          <w:p w:rsidR="00C252DF" w:rsidRPr="00052599" w:rsidRDefault="00C252DF" w:rsidP="0010136A">
            <w:pPr>
              <w:rPr>
                <w:sz w:val="24"/>
                <w:szCs w:val="24"/>
              </w:rPr>
            </w:pPr>
          </w:p>
          <w:p w:rsidR="00C252DF" w:rsidRPr="00052599" w:rsidRDefault="00C252DF" w:rsidP="0010136A">
            <w:pPr>
              <w:jc w:val="center"/>
              <w:rPr>
                <w:sz w:val="24"/>
                <w:szCs w:val="24"/>
              </w:rPr>
            </w:pPr>
            <w:r w:rsidRPr="00052599">
              <w:rPr>
                <w:sz w:val="24"/>
                <w:szCs w:val="24"/>
              </w:rPr>
              <w:t>10-30</w:t>
            </w:r>
          </w:p>
        </w:tc>
      </w:tr>
      <w:tr w:rsidR="00C252DF" w:rsidRPr="00052599" w:rsidTr="0010136A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599">
              <w:rPr>
                <w:sz w:val="24"/>
                <w:szCs w:val="24"/>
              </w:rPr>
              <w:t xml:space="preserve">Высокие результаты     </w:t>
            </w:r>
            <w:r w:rsidRPr="00052599">
              <w:rPr>
                <w:sz w:val="24"/>
                <w:szCs w:val="24"/>
              </w:rPr>
              <w:br/>
              <w:t xml:space="preserve">работы (по итогам      </w:t>
            </w:r>
            <w:r w:rsidRPr="00052599">
              <w:rPr>
                <w:sz w:val="24"/>
                <w:szCs w:val="24"/>
              </w:rPr>
              <w:br/>
              <w:t xml:space="preserve">предыдущего квартала)  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N w:val="0"/>
              <w:adjustRightInd w:val="0"/>
              <w:rPr>
                <w:sz w:val="24"/>
                <w:szCs w:val="24"/>
                <w:lang w:bidi="ml"/>
              </w:rPr>
            </w:pPr>
            <w:r w:rsidRPr="00052599">
              <w:rPr>
                <w:sz w:val="24"/>
                <w:szCs w:val="24"/>
                <w:lang w:bidi="ml"/>
              </w:rPr>
              <w:t xml:space="preserve">Применение в работе достижений  </w:t>
            </w:r>
            <w:r w:rsidRPr="00052599">
              <w:rPr>
                <w:sz w:val="24"/>
                <w:szCs w:val="24"/>
                <w:lang w:bidi="ml"/>
              </w:rPr>
              <w:br/>
              <w:t xml:space="preserve">науки и передовых методов       </w:t>
            </w:r>
            <w:r w:rsidRPr="00052599">
              <w:rPr>
                <w:sz w:val="24"/>
                <w:szCs w:val="24"/>
                <w:lang w:bidi="ml"/>
              </w:rPr>
              <w:br/>
              <w:t xml:space="preserve">работы           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252DF" w:rsidRPr="00052599" w:rsidRDefault="00C252DF" w:rsidP="0010136A">
            <w:pPr>
              <w:ind w:firstLine="708"/>
              <w:rPr>
                <w:sz w:val="24"/>
                <w:szCs w:val="24"/>
              </w:rPr>
            </w:pPr>
            <w:r w:rsidRPr="00052599">
              <w:rPr>
                <w:sz w:val="24"/>
                <w:szCs w:val="24"/>
              </w:rPr>
              <w:t>10-30</w:t>
            </w:r>
          </w:p>
        </w:tc>
      </w:tr>
      <w:tr w:rsidR="00C252DF" w:rsidRPr="00052599" w:rsidTr="0010136A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N w:val="0"/>
              <w:adjustRightInd w:val="0"/>
              <w:rPr>
                <w:sz w:val="24"/>
                <w:szCs w:val="24"/>
                <w:lang w:bidi="ml"/>
              </w:rPr>
            </w:pPr>
            <w:r w:rsidRPr="00052599">
              <w:rPr>
                <w:sz w:val="24"/>
                <w:szCs w:val="24"/>
                <w:lang w:bidi="ml"/>
              </w:rPr>
              <w:t xml:space="preserve">Участие в организации и         </w:t>
            </w:r>
            <w:r w:rsidRPr="00052599">
              <w:rPr>
                <w:sz w:val="24"/>
                <w:szCs w:val="24"/>
                <w:lang w:bidi="ml"/>
              </w:rPr>
              <w:br/>
              <w:t xml:space="preserve">проведении мероприятий,         </w:t>
            </w:r>
            <w:r w:rsidRPr="00052599">
              <w:rPr>
                <w:sz w:val="24"/>
                <w:szCs w:val="24"/>
                <w:lang w:bidi="ml"/>
              </w:rPr>
              <w:br/>
              <w:t xml:space="preserve">направленных на повышение       </w:t>
            </w:r>
            <w:r w:rsidRPr="00052599">
              <w:rPr>
                <w:sz w:val="24"/>
                <w:szCs w:val="24"/>
                <w:lang w:bidi="ml"/>
              </w:rPr>
              <w:br/>
              <w:t xml:space="preserve">имиджа учреждения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252DF" w:rsidRPr="00052599" w:rsidRDefault="00C252DF" w:rsidP="0010136A">
            <w:pPr>
              <w:ind w:firstLine="708"/>
              <w:rPr>
                <w:sz w:val="24"/>
                <w:szCs w:val="24"/>
              </w:rPr>
            </w:pPr>
            <w:r w:rsidRPr="00052599">
              <w:rPr>
                <w:sz w:val="24"/>
                <w:szCs w:val="24"/>
              </w:rPr>
              <w:t>20-40</w:t>
            </w:r>
          </w:p>
        </w:tc>
      </w:tr>
      <w:tr w:rsidR="00C252DF" w:rsidRPr="00052599" w:rsidTr="0010136A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N w:val="0"/>
              <w:adjustRightInd w:val="0"/>
              <w:rPr>
                <w:sz w:val="24"/>
                <w:szCs w:val="24"/>
                <w:lang w:bidi="ml"/>
              </w:rPr>
            </w:pPr>
            <w:r w:rsidRPr="00052599">
              <w:rPr>
                <w:sz w:val="24"/>
                <w:szCs w:val="24"/>
                <w:lang w:bidi="ml"/>
              </w:rPr>
              <w:t xml:space="preserve">Непосредственное участие в      </w:t>
            </w:r>
            <w:r w:rsidRPr="00052599">
              <w:rPr>
                <w:sz w:val="24"/>
                <w:szCs w:val="24"/>
                <w:lang w:bidi="ml"/>
              </w:rPr>
              <w:br/>
              <w:t xml:space="preserve">реализации проектов, программ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599">
              <w:rPr>
                <w:sz w:val="24"/>
                <w:szCs w:val="24"/>
              </w:rPr>
              <w:t>10 - 20</w:t>
            </w:r>
          </w:p>
        </w:tc>
      </w:tr>
      <w:tr w:rsidR="00C252DF" w:rsidRPr="00052599" w:rsidTr="0010136A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600" w:type="dxa"/>
            <w:tcBorders>
              <w:left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N w:val="0"/>
              <w:adjustRightInd w:val="0"/>
              <w:rPr>
                <w:sz w:val="24"/>
                <w:szCs w:val="24"/>
                <w:lang w:bidi="ml"/>
              </w:rPr>
            </w:pPr>
            <w:r>
              <w:rPr>
                <w:sz w:val="24"/>
                <w:szCs w:val="24"/>
                <w:lang w:bidi="ml"/>
              </w:rPr>
              <w:t>Удельный  вес численности участников клубных формирований,  выпускников детских школ искусств, продолживших обучение в средних профессиональных образовательных организациях или образовательных организациях высшего образования по специальности (направлению подготовки), соответствующей профилю полученного образования в учреждении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20 - 30</w:t>
            </w:r>
          </w:p>
        </w:tc>
      </w:tr>
      <w:tr w:rsidR="00C252DF" w:rsidRPr="00052599" w:rsidTr="0010136A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600" w:type="dxa"/>
            <w:tcBorders>
              <w:left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N w:val="0"/>
              <w:adjustRightInd w:val="0"/>
              <w:rPr>
                <w:sz w:val="24"/>
                <w:szCs w:val="24"/>
                <w:lang w:bidi="ml"/>
              </w:rPr>
            </w:pPr>
            <w:r>
              <w:rPr>
                <w:sz w:val="24"/>
                <w:szCs w:val="24"/>
                <w:lang w:bidi="ml"/>
              </w:rPr>
              <w:t>Наличие заключенных и действующих в текущем календарном году договоров о целевом обучении между потенциальным работником и учреждением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20 - 30</w:t>
            </w:r>
          </w:p>
        </w:tc>
      </w:tr>
      <w:tr w:rsidR="00C252DF" w:rsidRPr="00052599" w:rsidTr="0010136A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N w:val="0"/>
              <w:adjustRightInd w:val="0"/>
              <w:rPr>
                <w:sz w:val="24"/>
                <w:szCs w:val="24"/>
                <w:lang w:bidi="ml"/>
              </w:rPr>
            </w:pPr>
            <w:r>
              <w:rPr>
                <w:sz w:val="24"/>
                <w:szCs w:val="24"/>
                <w:lang w:bidi="ml"/>
              </w:rPr>
              <w:t>Наличие трудоустроенных в текущем календарном году  молодых специалистов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F" w:rsidRPr="00052599" w:rsidRDefault="00C252DF" w:rsidP="001013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20 - 30</w:t>
            </w:r>
          </w:p>
        </w:tc>
      </w:tr>
    </w:tbl>
    <w:p w:rsidR="00C252DF" w:rsidRPr="00052599" w:rsidRDefault="00C252DF" w:rsidP="00C252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252DF" w:rsidRDefault="00C252DF" w:rsidP="00C252DF">
      <w:pPr>
        <w:autoSpaceDE w:val="0"/>
        <w:autoSpaceDN w:val="0"/>
        <w:adjustRightInd w:val="0"/>
        <w:ind w:firstLine="540"/>
        <w:jc w:val="both"/>
      </w:pPr>
      <w:r w:rsidRPr="00052599">
        <w:rPr>
          <w:sz w:val="24"/>
          <w:szCs w:val="24"/>
        </w:rPr>
        <w:t>Примечание. Содержание действующих критериев для установления выплаты за интенсивность и высокие результаты работы может уточняться и дополняться с учетом специфики учреждения при разработке положения о стимулировании работников учреждения.</w:t>
      </w:r>
    </w:p>
    <w:p w:rsidR="00F6080D" w:rsidRDefault="00FA4017"/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86"/>
    <w:rsid w:val="00111BB0"/>
    <w:rsid w:val="00771E86"/>
    <w:rsid w:val="00922F7D"/>
    <w:rsid w:val="00C252DF"/>
    <w:rsid w:val="00FA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6717"/>
  <w15:chartTrackingRefBased/>
  <w15:docId w15:val="{637635E2-2F84-4E83-A964-39361141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2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2023-03-01T05:45:00Z</dcterms:created>
  <dcterms:modified xsi:type="dcterms:W3CDTF">2023-03-01T05:45:00Z</dcterms:modified>
</cp:coreProperties>
</file>