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0" w:rsidRPr="00A2456D" w:rsidRDefault="00241750" w:rsidP="00241750">
      <w:pPr>
        <w:pStyle w:val="s16"/>
        <w:spacing w:before="0" w:after="0"/>
        <w:jc w:val="right"/>
        <w:outlineLvl w:val="0"/>
        <w:rPr>
          <w:bCs/>
        </w:rPr>
      </w:pPr>
      <w:r w:rsidRPr="00A2456D">
        <w:rPr>
          <w:bCs/>
        </w:rPr>
        <w:t xml:space="preserve">Приложение </w:t>
      </w:r>
    </w:p>
    <w:p w:rsidR="00241750" w:rsidRPr="00A2456D" w:rsidRDefault="00241750" w:rsidP="00241750">
      <w:pPr>
        <w:pStyle w:val="s16"/>
        <w:spacing w:before="0" w:after="0"/>
        <w:jc w:val="right"/>
        <w:outlineLvl w:val="0"/>
        <w:rPr>
          <w:bCs/>
        </w:rPr>
      </w:pPr>
      <w:r w:rsidRPr="00A2456D">
        <w:rPr>
          <w:bCs/>
        </w:rPr>
        <w:t>к постановлению от</w:t>
      </w:r>
      <w:r>
        <w:rPr>
          <w:bCs/>
        </w:rPr>
        <w:t xml:space="preserve"> 13.01.2023 г.</w:t>
      </w:r>
      <w:r w:rsidRPr="00A2456D">
        <w:rPr>
          <w:bCs/>
        </w:rPr>
        <w:t xml:space="preserve"> №</w:t>
      </w:r>
      <w:r>
        <w:rPr>
          <w:bCs/>
        </w:rPr>
        <w:t xml:space="preserve"> 2</w:t>
      </w:r>
      <w:r w:rsidRPr="00A2456D">
        <w:rPr>
          <w:bCs/>
        </w:rPr>
        <w:t xml:space="preserve">       </w:t>
      </w:r>
    </w:p>
    <w:p w:rsidR="00241750" w:rsidRPr="00A2456D" w:rsidRDefault="00241750" w:rsidP="00241750">
      <w:pPr>
        <w:pStyle w:val="s16"/>
        <w:spacing w:before="0" w:after="0"/>
        <w:ind w:left="4620"/>
        <w:rPr>
          <w:bCs/>
        </w:rPr>
      </w:pPr>
    </w:p>
    <w:p w:rsidR="00241750" w:rsidRPr="00A2456D" w:rsidRDefault="00241750" w:rsidP="00241750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A2456D">
        <w:rPr>
          <w:b/>
          <w:bCs/>
          <w:sz w:val="28"/>
          <w:szCs w:val="28"/>
        </w:rPr>
        <w:t>ПРОГРАММА</w:t>
      </w:r>
    </w:p>
    <w:p w:rsidR="00241750" w:rsidRPr="00A2456D" w:rsidRDefault="00241750" w:rsidP="00241750">
      <w:pPr>
        <w:pStyle w:val="s16"/>
        <w:spacing w:before="0" w:after="0"/>
        <w:jc w:val="center"/>
        <w:rPr>
          <w:b/>
          <w:sz w:val="28"/>
          <w:szCs w:val="28"/>
        </w:rPr>
      </w:pPr>
      <w:r w:rsidRPr="00A2456D">
        <w:rPr>
          <w:b/>
          <w:sz w:val="28"/>
          <w:szCs w:val="28"/>
        </w:rPr>
        <w:t>«Благоустройство территории Бычковского сельсовета, содержание и развитие объектов инфраструктуры»</w:t>
      </w:r>
    </w:p>
    <w:p w:rsidR="00241750" w:rsidRPr="00A2456D" w:rsidRDefault="00241750" w:rsidP="00241750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A2456D">
        <w:rPr>
          <w:bCs/>
          <w:sz w:val="28"/>
          <w:szCs w:val="28"/>
        </w:rPr>
        <w:t xml:space="preserve"> </w:t>
      </w:r>
      <w:r w:rsidRPr="00A2456D">
        <w:rPr>
          <w:b/>
          <w:bCs/>
          <w:sz w:val="28"/>
          <w:szCs w:val="28"/>
        </w:rPr>
        <w:t>1</w:t>
      </w:r>
      <w:r w:rsidRPr="00A2456D">
        <w:rPr>
          <w:bCs/>
          <w:sz w:val="28"/>
          <w:szCs w:val="28"/>
        </w:rPr>
        <w:t>.</w:t>
      </w:r>
      <w:r w:rsidRPr="00A2456D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988"/>
        <w:gridCol w:w="6624"/>
      </w:tblGrid>
      <w:tr w:rsidR="00241750" w:rsidRPr="00A2456D" w:rsidTr="00D976EA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A2456D">
              <w:rPr>
                <w:sz w:val="28"/>
                <w:szCs w:val="28"/>
              </w:rPr>
              <w:t xml:space="preserve">«Благоустройство территории Бычковского сельсовета, содержание и развитие объектов инфраструктуры» </w:t>
            </w:r>
          </w:p>
        </w:tc>
      </w:tr>
      <w:tr w:rsidR="00241750" w:rsidRPr="00A2456D" w:rsidTr="00D976EA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241750" w:rsidRPr="00A2456D" w:rsidRDefault="00241750" w:rsidP="00D976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Бычковского  сельсовета Большеулуйского района Красноярского края № 17 от 11.11.2021 года  «Об утверждении перечня муниципальных программ Бычковского сельсовета на 2022-2024 гг.</w:t>
            </w:r>
          </w:p>
          <w:p w:rsidR="00241750" w:rsidRPr="00A2456D" w:rsidRDefault="00241750" w:rsidP="00D976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Бычковского  сельсовета № 25 от 01.10.2013 года  «Об утверждении Порядка принятия решений о разработке муниципальных программ, Бычковского  сельсовета, их формировании и реализации»</w:t>
            </w: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56D">
              <w:rPr>
                <w:rFonts w:ascii="Times New Roman" w:hAnsi="Times New Roman" w:cs="Times New Roman"/>
                <w:sz w:val="28"/>
                <w:szCs w:val="28"/>
              </w:rPr>
              <w:t>Администрация Бычковского сельсовета Большеулуйского района Красноярского края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750" w:rsidRPr="00A2456D" w:rsidTr="00D976EA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Подпрограммы: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sz w:val="28"/>
                <w:szCs w:val="28"/>
              </w:rPr>
              <w:t>1. «Благоустройство территории Бычковского сельсовета»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2. « Содержание и развитие объектов инфраструктуры на территории Бычковского сельсовета»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3. « Обеспечение условий реализаций муниципальной программы»</w:t>
            </w:r>
          </w:p>
          <w:p w:rsidR="00241750" w:rsidRPr="00A2456D" w:rsidRDefault="00241750" w:rsidP="00D976EA">
            <w:pPr>
              <w:snapToGrid w:val="0"/>
              <w:ind w:left="72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Отдельные мероприятия: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kern w:val="2"/>
                <w:sz w:val="28"/>
                <w:szCs w:val="28"/>
              </w:rPr>
              <w:t xml:space="preserve">1. Мероприятие направленные на повышение надежности функционирование систем жизнеобеспечения граждан сельских поселений за счет районного бюджета. </w:t>
            </w: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1. Обеспечение надежности функционирования объектов инфраструктуры.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 xml:space="preserve">2. Улучшение состояния территории населенных </w:t>
            </w: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A2456D">
              <w:rPr>
                <w:sz w:val="28"/>
                <w:szCs w:val="28"/>
              </w:rPr>
              <w:t>Приложение 1,2.</w:t>
            </w:r>
          </w:p>
        </w:tc>
      </w:tr>
      <w:tr w:rsidR="00241750" w:rsidRPr="00A2456D" w:rsidTr="00D976EA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>Общий объем финансирования программы составляет в 2022-2024 годы 6339,0 тыс. рублей, по годам: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– 2373,1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– 1983,9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1982,0 тыс. рублей из них: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местного бюджета – 6090,8тыс. рублей, по годам: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- 2193,0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- 1948,9 тыс. рублей 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- 1948,9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районного бюджета – 104,8 тыс. рублей по годам: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- 36,7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 – 35,0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33,1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средства краевого бюджета – 143,4 тыс. рублей, по годам: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2022 год – 143,4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2023 год- 0,0 тыс. рублей</w:t>
            </w:r>
          </w:p>
          <w:p w:rsidR="00241750" w:rsidRPr="00A2456D" w:rsidRDefault="00241750" w:rsidP="00D976EA">
            <w:pPr>
              <w:jc w:val="both"/>
              <w:rPr>
                <w:rFonts w:ascii="Times New Roman" w:hAnsi="Times New Roman"/>
                <w:sz w:val="28"/>
              </w:rPr>
            </w:pPr>
            <w:r w:rsidRPr="00A2456D">
              <w:rPr>
                <w:rFonts w:ascii="Times New Roman" w:hAnsi="Times New Roman"/>
                <w:sz w:val="28"/>
              </w:rPr>
              <w:t xml:space="preserve"> 2024 год – 0,0 тыс. рублей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750" w:rsidRPr="00A2456D" w:rsidTr="00D976EA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Перечень объектов кап. строительства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56D">
              <w:rPr>
                <w:rFonts w:ascii="Times New Roman" w:hAnsi="Times New Roman"/>
                <w:sz w:val="28"/>
                <w:szCs w:val="28"/>
              </w:rPr>
              <w:t>Капитальное строительство на 2022-2024 годы не предусмотрено</w:t>
            </w:r>
          </w:p>
        </w:tc>
      </w:tr>
    </w:tbl>
    <w:p w:rsidR="00241750" w:rsidRPr="00A2456D" w:rsidRDefault="00241750" w:rsidP="00241750"/>
    <w:p w:rsidR="00241750" w:rsidRPr="00A2456D" w:rsidRDefault="00241750" w:rsidP="00241750">
      <w:pPr>
        <w:jc w:val="both"/>
        <w:rPr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kern w:val="0"/>
          <w:sz w:val="28"/>
        </w:rPr>
      </w:pPr>
    </w:p>
    <w:p w:rsidR="00241750" w:rsidRPr="00A2456D" w:rsidRDefault="00241750" w:rsidP="00241750">
      <w:pPr>
        <w:rPr>
          <w:rFonts w:ascii="Times New Roman" w:hAnsi="Times New Roman"/>
          <w:kern w:val="0"/>
          <w:sz w:val="28"/>
        </w:rPr>
      </w:pPr>
      <w:r w:rsidRPr="00A2456D">
        <w:rPr>
          <w:rFonts w:ascii="Times New Roman" w:hAnsi="Times New Roman"/>
          <w:kern w:val="0"/>
          <w:sz w:val="28"/>
        </w:rPr>
        <w:t xml:space="preserve"> </w:t>
      </w:r>
    </w:p>
    <w:p w:rsidR="00241750" w:rsidRPr="00A2456D" w:rsidRDefault="00241750" w:rsidP="00241750">
      <w:pPr>
        <w:rPr>
          <w:rFonts w:ascii="Times New Roman" w:hAnsi="Times New Roman"/>
          <w:kern w:val="0"/>
          <w:sz w:val="28"/>
        </w:rPr>
      </w:pPr>
    </w:p>
    <w:p w:rsidR="00241750" w:rsidRPr="00A2456D" w:rsidRDefault="00241750" w:rsidP="00241750">
      <w:pPr>
        <w:rPr>
          <w:rFonts w:ascii="Times New Roman" w:hAnsi="Times New Roman"/>
          <w:kern w:val="0"/>
          <w:sz w:val="28"/>
        </w:rPr>
        <w:sectPr w:rsidR="00241750" w:rsidRPr="00A2456D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к постановлению от </w:t>
      </w:r>
      <w:r>
        <w:rPr>
          <w:rFonts w:ascii="Times New Roman" w:hAnsi="Times New Roman"/>
          <w:sz w:val="24"/>
          <w:szCs w:val="24"/>
        </w:rPr>
        <w:t xml:space="preserve">13.01.2023 г. </w:t>
      </w:r>
      <w:r w:rsidRPr="00A2456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241750" w:rsidRPr="00A2456D" w:rsidRDefault="00241750" w:rsidP="00241750">
      <w:pPr>
        <w:pStyle w:val="s16"/>
        <w:snapToGrid w:val="0"/>
        <w:spacing w:before="0" w:after="0"/>
        <w:jc w:val="right"/>
      </w:pPr>
      <w:r w:rsidRPr="00A2456D">
        <w:t xml:space="preserve">   к муниципальной программе «Благоустройство территории </w:t>
      </w:r>
    </w:p>
    <w:p w:rsidR="00241750" w:rsidRPr="00A2456D" w:rsidRDefault="00241750" w:rsidP="00241750">
      <w:pPr>
        <w:pStyle w:val="s16"/>
        <w:snapToGrid w:val="0"/>
        <w:spacing w:before="0" w:after="0"/>
        <w:jc w:val="right"/>
      </w:pPr>
      <w:r w:rsidRPr="00A2456D">
        <w:t xml:space="preserve"> Бычковского сельсовета, содержание и развитие </w:t>
      </w:r>
    </w:p>
    <w:p w:rsidR="00241750" w:rsidRPr="00A2456D" w:rsidRDefault="00241750" w:rsidP="00241750">
      <w:pPr>
        <w:pStyle w:val="s16"/>
        <w:snapToGrid w:val="0"/>
        <w:spacing w:before="0" w:after="0"/>
        <w:jc w:val="right"/>
        <w:rPr>
          <w:bCs/>
        </w:rPr>
      </w:pPr>
      <w:r w:rsidRPr="00A2456D">
        <w:t>объектов инфраструктуры»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A2456D"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241750" w:rsidRPr="00A2456D" w:rsidTr="00D976EA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41750" w:rsidRPr="00A2456D" w:rsidTr="00D976EA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241750" w:rsidRPr="00A2456D" w:rsidTr="00D976EA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A2456D">
              <w:t xml:space="preserve">«Благоустройство территории Бычковского сельсовета, содержание и развитие объектов инфраструктуры»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Бычковского  сельсовета»  </w:t>
            </w:r>
          </w:p>
          <w:p w:rsidR="00241750" w:rsidRPr="00A2456D" w:rsidRDefault="00241750" w:rsidP="00D976E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750" w:rsidRPr="00A2456D" w:rsidRDefault="00241750" w:rsidP="00D976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241750" w:rsidRPr="00A2456D" w:rsidTr="00D976EA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241750" w:rsidRPr="00A2456D" w:rsidTr="00D976EA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A2456D">
              <w:rPr>
                <w:bCs/>
              </w:rPr>
              <w:lastRenderedPageBreak/>
              <w:t xml:space="preserve"> «Содержание и развитие объектов инфраструктуры </w:t>
            </w:r>
            <w:r w:rsidRPr="00A2456D">
              <w:rPr>
                <w:bCs/>
              </w:rPr>
              <w:lastRenderedPageBreak/>
              <w:t>на территории Бычковского  сельсовета»</w:t>
            </w:r>
          </w:p>
          <w:p w:rsidR="00241750" w:rsidRPr="00A2456D" w:rsidRDefault="00241750" w:rsidP="00D976EA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241750" w:rsidRPr="00A2456D" w:rsidTr="00D976EA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  <w:tr w:rsidR="00241750" w:rsidRPr="00A2456D" w:rsidTr="00D976EA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Обеспечение условий реализаций муниципальной программы»</w:t>
            </w:r>
          </w:p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241750" w:rsidRPr="00A2456D" w:rsidTr="00D976EA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241750" w:rsidRPr="00A2456D" w:rsidTr="00D976EA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241750" w:rsidRPr="00A2456D" w:rsidTr="00D976EA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</w:tbl>
    <w:p w:rsidR="00241750" w:rsidRPr="00A2456D" w:rsidRDefault="00241750" w:rsidP="00241750">
      <w:pPr>
        <w:jc w:val="both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both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both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ab/>
        <w:t xml:space="preserve">Глава сельсовета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Л. Ж. Быкова</w:t>
      </w: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к постановлению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245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13.01.</w:t>
      </w:r>
      <w:r w:rsidRPr="00A2456D">
        <w:rPr>
          <w:rFonts w:ascii="Times New Roman" w:hAnsi="Times New Roman"/>
          <w:sz w:val="24"/>
          <w:szCs w:val="24"/>
        </w:rPr>
        <w:t>2023 г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к муниципальной программе «Благоустройство территории Бычковского сельсовета,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241750" w:rsidRPr="00A2456D" w:rsidRDefault="00241750" w:rsidP="00241750">
      <w:pPr>
        <w:jc w:val="right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center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</w:t>
      </w:r>
    </w:p>
    <w:p w:rsidR="00241750" w:rsidRPr="00A2456D" w:rsidRDefault="00241750" w:rsidP="002417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19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241750" w:rsidRPr="00A2456D" w:rsidTr="00D976EA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41750" w:rsidRPr="00A2456D" w:rsidTr="00D976EA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241750" w:rsidRPr="00A2456D" w:rsidTr="00D976EA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pStyle w:val="s16"/>
              <w:spacing w:before="0" w:after="0"/>
              <w:jc w:val="center"/>
              <w:rPr>
                <w:bCs/>
              </w:rPr>
            </w:pPr>
            <w:r w:rsidRPr="00A2456D">
              <w:t xml:space="preserve"> «Благоустройство территории Бычковского сельсовета, содержание и развитие объектов инфраструктуры»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2373,1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1983,9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6339,0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143,4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 xml:space="preserve">   143,4</w:t>
            </w:r>
          </w:p>
        </w:tc>
      </w:tr>
      <w:tr w:rsidR="00241750" w:rsidRPr="00A2456D" w:rsidTr="00D976EA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2193,0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1948,9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1948,9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6090,8</w:t>
            </w:r>
          </w:p>
        </w:tc>
      </w:tr>
      <w:tr w:rsidR="00241750" w:rsidRPr="00A2456D" w:rsidTr="00D976EA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Бюджет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104,8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>«Благоустройство территории Бычковского сельсовета»</w:t>
            </w:r>
          </w:p>
          <w:p w:rsidR="00241750" w:rsidRPr="00A2456D" w:rsidRDefault="00241750" w:rsidP="00D976EA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86,4</w:t>
            </w:r>
          </w:p>
        </w:tc>
      </w:tr>
      <w:tr w:rsidR="00241750" w:rsidRPr="00A2456D" w:rsidTr="00D976EA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1269,6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1041,2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3352,0</w:t>
            </w:r>
          </w:p>
        </w:tc>
      </w:tr>
      <w:tr w:rsidR="00241750" w:rsidRPr="00A2456D" w:rsidTr="00D976EA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Бюджет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37,9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A2456D">
              <w:rPr>
                <w:bCs/>
              </w:rPr>
              <w:t>«Содержание и развитие объектов инфраструктуры на территории Бычковского сельсовета»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223,20</w:t>
            </w:r>
          </w:p>
        </w:tc>
      </w:tr>
      <w:tr w:rsidR="00241750" w:rsidRPr="00A2456D" w:rsidTr="00D976EA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2572,6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57,0</w:t>
            </w:r>
          </w:p>
        </w:tc>
      </w:tr>
      <w:tr w:rsidR="00241750" w:rsidRPr="00A2456D" w:rsidTr="00D976EA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849,0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2515,6</w:t>
            </w:r>
          </w:p>
        </w:tc>
      </w:tr>
      <w:tr w:rsidR="00241750" w:rsidRPr="00A2456D" w:rsidTr="00D976EA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241750" w:rsidRPr="00A2456D" w:rsidTr="00D976EA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Большеулуйского района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22,3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kern w:val="2"/>
                <w:sz w:val="24"/>
                <w:szCs w:val="24"/>
              </w:rPr>
              <w:t>66,9</w:t>
            </w:r>
          </w:p>
        </w:tc>
      </w:tr>
      <w:tr w:rsidR="00241750" w:rsidRPr="00A2456D" w:rsidTr="00D976EA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1750" w:rsidRPr="00A2456D" w:rsidTr="00D976EA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 Л. Ж. Быкова</w:t>
      </w: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Приложение 3 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к постановлению №  </w:t>
      </w:r>
      <w:r>
        <w:rPr>
          <w:rFonts w:cs="Times New Roman"/>
        </w:rPr>
        <w:t>2</w:t>
      </w:r>
      <w:r w:rsidRPr="00A2456D">
        <w:rPr>
          <w:rFonts w:cs="Times New Roman"/>
        </w:rPr>
        <w:t xml:space="preserve"> от  </w:t>
      </w:r>
      <w:r>
        <w:rPr>
          <w:rFonts w:cs="Times New Roman"/>
        </w:rPr>
        <w:t>13.01</w:t>
      </w:r>
      <w:r w:rsidRPr="00A2456D">
        <w:rPr>
          <w:rFonts w:cs="Times New Roman"/>
        </w:rPr>
        <w:t xml:space="preserve">.2023 г. 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 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>Приложение № 1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>подпрограммы «Благоустройство территории Бычковского сельсовета»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0"/>
        <w:jc w:val="center"/>
        <w:rPr>
          <w:rFonts w:cs="Times New Roman"/>
        </w:rPr>
      </w:pPr>
      <w:r w:rsidRPr="00A2456D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930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833"/>
        <w:gridCol w:w="85"/>
        <w:gridCol w:w="9"/>
        <w:gridCol w:w="2658"/>
        <w:gridCol w:w="1376"/>
        <w:gridCol w:w="1376"/>
        <w:gridCol w:w="1376"/>
        <w:gridCol w:w="1376"/>
        <w:gridCol w:w="1376"/>
        <w:gridCol w:w="1376"/>
        <w:gridCol w:w="1376"/>
        <w:gridCol w:w="1376"/>
      </w:tblGrid>
      <w:tr w:rsidR="00241750" w:rsidRPr="00A2456D" w:rsidTr="00D976EA">
        <w:trPr>
          <w:gridAfter w:val="11"/>
          <w:wAfter w:w="13760" w:type="dxa"/>
          <w:cantSplit/>
          <w:trHeight w:hRule="exact" w:val="323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41750" w:rsidRPr="00A2456D" w:rsidTr="00D976EA">
        <w:trPr>
          <w:gridAfter w:val="11"/>
          <w:wAfter w:w="13760" w:type="dxa"/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2022- 2024 г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11"/>
          <w:wAfter w:w="13760" w:type="dxa"/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1370,4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1053,9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1052,0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3476,3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trHeight w:val="1355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.                                             Улучшения состояния территории населенных пунктов</w:t>
            </w:r>
          </w:p>
        </w:tc>
        <w:tc>
          <w:tcPr>
            <w:tcW w:w="2667" w:type="dxa"/>
            <w:gridSpan w:val="2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41750" w:rsidRPr="00A2456D" w:rsidRDefault="00241750" w:rsidP="00D976E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3508,8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10"/>
          <w:wAfter w:w="13675" w:type="dxa"/>
          <w:trHeight w:val="360"/>
        </w:trPr>
        <w:tc>
          <w:tcPr>
            <w:tcW w:w="1562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Улучшение состояния населенных пунктов.</w:t>
            </w:r>
          </w:p>
        </w:tc>
      </w:tr>
      <w:tr w:rsidR="00241750" w:rsidRPr="00A2456D" w:rsidTr="00D976EA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Бычковского сельсовета Большеулуйского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241750" w:rsidRPr="00A2456D" w:rsidTr="00D976EA">
        <w:trPr>
          <w:gridAfter w:val="9"/>
          <w:wAfter w:w="13666" w:type="dxa"/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1898,0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9"/>
          <w:wAfter w:w="13666" w:type="dxa"/>
          <w:trHeight w:val="2378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транспортных затрат, связанных с представлением услуг по обеспечению водой жителей населенных пунктов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241750" w:rsidRPr="00A2456D" w:rsidTr="00D976EA">
        <w:trPr>
          <w:gridAfter w:val="9"/>
          <w:wAfter w:w="13666" w:type="dxa"/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средств  дорожного фонда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424,1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245,7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915,5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9"/>
          <w:wAfter w:w="13666" w:type="dxa"/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106,5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9"/>
          <w:wAfter w:w="13666" w:type="dxa"/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Мероприятие  Проведение работ по изготовлению землеустроительной документации по межеванию планов земельных участков муниципального образования 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9"/>
          <w:wAfter w:w="13666" w:type="dxa"/>
          <w:trHeight w:val="2346"/>
        </w:trPr>
        <w:tc>
          <w:tcPr>
            <w:tcW w:w="2172" w:type="dxa"/>
            <w:tcBorders>
              <w:lef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недвижимого имущества, техники. технической инвентаризации.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    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750" w:rsidRPr="00A2456D" w:rsidTr="00D976EA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организация проведения трудоустройства граждан направленных органами ГУИН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0110081080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241750" w:rsidRPr="00A2456D" w:rsidTr="00D976EA">
        <w:trPr>
          <w:gridAfter w:val="9"/>
          <w:wAfter w:w="13666" w:type="dxa"/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Мероприятие   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районного бюджета.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241750" w:rsidRPr="00A2456D" w:rsidRDefault="00241750" w:rsidP="00D976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A2456D">
        <w:rPr>
          <w:rFonts w:cs="Times New Roman"/>
        </w:rPr>
        <w:tab/>
        <w:t xml:space="preserve">Глава сельсовета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A2456D">
        <w:rPr>
          <w:rFonts w:cs="Times New Roman"/>
        </w:rPr>
        <w:t xml:space="preserve">    Л. Ж. Быкова</w:t>
      </w: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383"/>
        <w:jc w:val="center"/>
        <w:rPr>
          <w:rFonts w:cs="Times New Roman"/>
        </w:rPr>
      </w:pP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4 </w:t>
      </w:r>
    </w:p>
    <w:p w:rsidR="00241750" w:rsidRPr="00A2456D" w:rsidRDefault="00241750" w:rsidP="00241750">
      <w:pPr>
        <w:pStyle w:val="1"/>
        <w:autoSpaceDE w:val="0"/>
        <w:ind w:left="0"/>
        <w:jc w:val="right"/>
        <w:rPr>
          <w:rFonts w:cs="Times New Roman"/>
        </w:rPr>
      </w:pPr>
      <w:r w:rsidRPr="00A2456D">
        <w:rPr>
          <w:rFonts w:cs="Times New Roman"/>
        </w:rPr>
        <w:t xml:space="preserve"> к постановлению № </w:t>
      </w:r>
      <w:r>
        <w:rPr>
          <w:rFonts w:cs="Times New Roman"/>
        </w:rPr>
        <w:t>2</w:t>
      </w:r>
      <w:r w:rsidRPr="00A2456D">
        <w:rPr>
          <w:rFonts w:cs="Times New Roman"/>
        </w:rPr>
        <w:t xml:space="preserve"> от</w:t>
      </w:r>
      <w:r>
        <w:rPr>
          <w:rFonts w:cs="Times New Roman"/>
        </w:rPr>
        <w:t xml:space="preserve"> 13.01</w:t>
      </w:r>
      <w:r w:rsidRPr="00A2456D">
        <w:rPr>
          <w:rFonts w:cs="Times New Roman"/>
        </w:rPr>
        <w:t xml:space="preserve">.2023 г. </w:t>
      </w:r>
    </w:p>
    <w:p w:rsidR="00241750" w:rsidRPr="00A2456D" w:rsidRDefault="00241750" w:rsidP="00241750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                                 Приложение № 2</w:t>
      </w:r>
    </w:p>
    <w:p w:rsidR="00241750" w:rsidRPr="00A2456D" w:rsidRDefault="00241750" w:rsidP="00241750">
      <w:pPr>
        <w:adjustRightInd w:val="0"/>
        <w:ind w:left="9781"/>
        <w:jc w:val="right"/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        к подпрограмме 3 «Обеспечение условии   реализации муниципальной программы»</w:t>
      </w:r>
    </w:p>
    <w:p w:rsidR="00241750" w:rsidRPr="00A2456D" w:rsidRDefault="00241750" w:rsidP="00241750">
      <w:pPr>
        <w:adjustRightInd w:val="0"/>
        <w:ind w:left="9781"/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456D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709"/>
        <w:gridCol w:w="709"/>
        <w:gridCol w:w="1701"/>
        <w:gridCol w:w="850"/>
        <w:gridCol w:w="1062"/>
        <w:gridCol w:w="72"/>
        <w:gridCol w:w="851"/>
        <w:gridCol w:w="283"/>
        <w:gridCol w:w="54"/>
        <w:gridCol w:w="797"/>
        <w:gridCol w:w="283"/>
        <w:gridCol w:w="3544"/>
      </w:tblGrid>
      <w:tr w:rsidR="00241750" w:rsidRPr="00A2456D" w:rsidTr="00D976EA">
        <w:trPr>
          <w:trHeight w:val="6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41750" w:rsidRPr="00A2456D" w:rsidTr="00D976EA">
        <w:trPr>
          <w:trHeight w:val="13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750" w:rsidRPr="00A2456D" w:rsidTr="00D976EA">
        <w:trPr>
          <w:gridAfter w:val="2"/>
          <w:wAfter w:w="3827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241750" w:rsidRPr="00A2456D" w:rsidTr="00D976EA">
        <w:trPr>
          <w:trHeight w:val="58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241750" w:rsidRPr="00A2456D" w:rsidTr="00D976EA">
        <w:trPr>
          <w:trHeight w:val="586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Задача: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241750" w:rsidRPr="00A2456D" w:rsidTr="00D976EA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Подпрограмма: «Обеспечение условии реализации муниципальной программы</w:t>
            </w:r>
            <w:r w:rsidRPr="00A245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страция Бычковского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2572,6</w:t>
            </w:r>
          </w:p>
        </w:tc>
      </w:tr>
      <w:tr w:rsidR="00241750" w:rsidRPr="00A2456D" w:rsidTr="00D976EA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расходных обязательств,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страция Бычковского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0130010340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241750" w:rsidRPr="00A2456D" w:rsidTr="00D976EA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Региональные выплата и выплаты, обеспечивающие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страция Бычковского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013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0010490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1648,6</w:t>
            </w:r>
          </w:p>
        </w:tc>
      </w:tr>
      <w:tr w:rsidR="00241750" w:rsidRPr="00A2456D" w:rsidTr="00D976EA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страция Бычковского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0130027240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241750" w:rsidRPr="00A2456D" w:rsidTr="00D976EA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Финансирование оплаты труда работников инфраструктуры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Админи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страция Бычковского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050</w:t>
            </w: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  <w:lang w:val="en-US"/>
              </w:rPr>
              <w:t>013</w:t>
            </w:r>
            <w:r w:rsidRPr="00A2456D">
              <w:rPr>
                <w:rFonts w:ascii="Times New Roman" w:hAnsi="Times New Roman"/>
                <w:sz w:val="24"/>
                <w:szCs w:val="24"/>
              </w:rPr>
              <w:t>0081310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     289,0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750" w:rsidRPr="00A2456D" w:rsidRDefault="00241750" w:rsidP="00D97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56D">
              <w:rPr>
                <w:rFonts w:ascii="Times New Roman" w:hAnsi="Times New Roman"/>
                <w:sz w:val="24"/>
                <w:szCs w:val="24"/>
              </w:rPr>
              <w:t xml:space="preserve">867,0 </w:t>
            </w:r>
          </w:p>
          <w:p w:rsidR="00241750" w:rsidRPr="00A2456D" w:rsidRDefault="00241750" w:rsidP="00D97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</w:p>
    <w:p w:rsidR="00241750" w:rsidRPr="00A2456D" w:rsidRDefault="00241750" w:rsidP="00241750">
      <w:pPr>
        <w:rPr>
          <w:rFonts w:ascii="Times New Roman" w:hAnsi="Times New Roman"/>
          <w:sz w:val="24"/>
          <w:szCs w:val="24"/>
        </w:rPr>
      </w:pPr>
      <w:r w:rsidRPr="00A2456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2456D">
        <w:rPr>
          <w:rFonts w:ascii="Times New Roman" w:hAnsi="Times New Roman"/>
          <w:sz w:val="24"/>
          <w:szCs w:val="24"/>
        </w:rPr>
        <w:t xml:space="preserve">      Л. Ж. Быкова</w:t>
      </w:r>
    </w:p>
    <w:p w:rsidR="00F6080D" w:rsidRDefault="00241750">
      <w:bookmarkStart w:id="0" w:name="_GoBack"/>
      <w:bookmarkEnd w:id="0"/>
    </w:p>
    <w:sectPr w:rsidR="00F6080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05"/>
    <w:rsid w:val="00111BB0"/>
    <w:rsid w:val="001B3605"/>
    <w:rsid w:val="0024175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F5A6-A3FD-43BF-982F-CD86ECD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5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241750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241750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417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41750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2105</Words>
  <Characters>12004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2023-02-16T08:13:00Z</dcterms:created>
  <dcterms:modified xsi:type="dcterms:W3CDTF">2023-02-16T08:13:00Z</dcterms:modified>
</cp:coreProperties>
</file>