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FF" w:rsidRPr="00441505" w:rsidRDefault="007736FF" w:rsidP="007736FF">
      <w:pPr>
        <w:spacing w:line="270" w:lineRule="atLeast"/>
        <w:jc w:val="right"/>
        <w:rPr>
          <w:sz w:val="28"/>
          <w:szCs w:val="28"/>
        </w:rPr>
      </w:pPr>
      <w:r w:rsidRPr="00441505">
        <w:rPr>
          <w:sz w:val="28"/>
          <w:szCs w:val="28"/>
        </w:rPr>
        <w:t xml:space="preserve">      Приложение </w:t>
      </w:r>
    </w:p>
    <w:p w:rsidR="007736FF" w:rsidRPr="00441505" w:rsidRDefault="007736FF" w:rsidP="007736FF">
      <w:pPr>
        <w:jc w:val="right"/>
        <w:rPr>
          <w:sz w:val="28"/>
          <w:szCs w:val="28"/>
        </w:rPr>
      </w:pPr>
      <w:r w:rsidRPr="00441505">
        <w:rPr>
          <w:sz w:val="28"/>
          <w:szCs w:val="28"/>
        </w:rPr>
        <w:t xml:space="preserve">                                                                                                  к постановлению администрации</w:t>
      </w:r>
    </w:p>
    <w:p w:rsidR="007736FF" w:rsidRPr="00441505" w:rsidRDefault="007736FF" w:rsidP="007736F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Кытатского</w:t>
      </w:r>
      <w:proofErr w:type="spellEnd"/>
      <w:r w:rsidRPr="00441505">
        <w:rPr>
          <w:sz w:val="28"/>
          <w:szCs w:val="28"/>
        </w:rPr>
        <w:t xml:space="preserve"> сельсовета </w:t>
      </w:r>
    </w:p>
    <w:p w:rsidR="007736FF" w:rsidRPr="00441505" w:rsidRDefault="007736FF" w:rsidP="007736FF">
      <w:pPr>
        <w:jc w:val="right"/>
        <w:rPr>
          <w:color w:val="FFFFFF"/>
          <w:sz w:val="28"/>
          <w:szCs w:val="28"/>
        </w:rPr>
      </w:pPr>
      <w:r w:rsidRPr="00441505">
        <w:rPr>
          <w:sz w:val="28"/>
          <w:szCs w:val="28"/>
        </w:rPr>
        <w:t xml:space="preserve">                                                                                                     от </w:t>
      </w:r>
      <w:r>
        <w:rPr>
          <w:sz w:val="28"/>
          <w:szCs w:val="28"/>
        </w:rPr>
        <w:t>14.07</w:t>
      </w:r>
      <w:r w:rsidRPr="00441505">
        <w:rPr>
          <w:sz w:val="28"/>
          <w:szCs w:val="28"/>
        </w:rPr>
        <w:t xml:space="preserve">.2022 № </w:t>
      </w:r>
      <w:r>
        <w:rPr>
          <w:sz w:val="28"/>
          <w:szCs w:val="28"/>
        </w:rPr>
        <w:t xml:space="preserve"> 26-п</w:t>
      </w:r>
    </w:p>
    <w:p w:rsidR="007736FF" w:rsidRPr="00441505" w:rsidRDefault="007736FF" w:rsidP="007736F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41505">
        <w:rPr>
          <w:bCs/>
          <w:sz w:val="28"/>
          <w:szCs w:val="28"/>
        </w:rPr>
        <w:t>РЕЕСТР МУНИЦИПАЛЬНЫХ УСЛУГ</w:t>
      </w:r>
    </w:p>
    <w:p w:rsidR="007736FF" w:rsidRPr="00441505" w:rsidRDefault="007736FF" w:rsidP="007736F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КЫТАТСКОГО </w:t>
      </w:r>
      <w:r w:rsidRPr="00441505">
        <w:rPr>
          <w:bCs/>
          <w:sz w:val="28"/>
          <w:szCs w:val="28"/>
        </w:rPr>
        <w:t>СЕЛЬСОВЕТА</w:t>
      </w:r>
    </w:p>
    <w:p w:rsidR="007736FF" w:rsidRDefault="007736FF" w:rsidP="007736F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7736FF" w:rsidRDefault="007736FF" w:rsidP="007736F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584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74"/>
        <w:gridCol w:w="2149"/>
        <w:gridCol w:w="2149"/>
        <w:gridCol w:w="2239"/>
        <w:gridCol w:w="1774"/>
        <w:gridCol w:w="1774"/>
        <w:gridCol w:w="1357"/>
        <w:gridCol w:w="1918"/>
      </w:tblGrid>
      <w:tr w:rsidR="007736FF" w:rsidRPr="006B57CA" w:rsidTr="0021518D">
        <w:tc>
          <w:tcPr>
            <w:tcW w:w="710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                  (содержание муниципальной услуги)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или подведомственного учреждения, оказывающего услугу</w:t>
            </w:r>
          </w:p>
        </w:tc>
        <w:tc>
          <w:tcPr>
            <w:tcW w:w="223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 (административного регламента), в соответствии с которым предоставляется муниципальная услуга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Возмездность</w:t>
            </w:r>
            <w:proofErr w:type="spellEnd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proofErr w:type="gramEnd"/>
            <w:r w:rsidRPr="006B57CA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муниципальной услуги</w:t>
            </w:r>
          </w:p>
        </w:tc>
        <w:tc>
          <w:tcPr>
            <w:tcW w:w="1357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приказа, обосновывающего стоимость муниципальной услуги</w:t>
            </w:r>
          </w:p>
        </w:tc>
        <w:tc>
          <w:tcPr>
            <w:tcW w:w="1918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8" w:type="dxa"/>
          </w:tcPr>
          <w:p w:rsidR="007736FF" w:rsidRPr="006B57CA" w:rsidRDefault="007736FF" w:rsidP="00215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6FF" w:rsidRPr="00BE3989" w:rsidRDefault="007736FF" w:rsidP="0021518D">
            <w:r>
              <w:t>1.</w:t>
            </w:r>
          </w:p>
        </w:tc>
        <w:tc>
          <w:tcPr>
            <w:tcW w:w="1774" w:type="dxa"/>
          </w:tcPr>
          <w:p w:rsidR="007736FF" w:rsidRPr="00DD431B" w:rsidRDefault="007736FF" w:rsidP="002151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31B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DD431B">
              <w:rPr>
                <w:sz w:val="24"/>
                <w:szCs w:val="24"/>
              </w:rPr>
              <w:lastRenderedPageBreak/>
              <w:t xml:space="preserve">«Предоставление информации о порядке предоставления жилищно-коммунальных услуг населению» администрацией </w:t>
            </w:r>
            <w:proofErr w:type="spellStart"/>
            <w:r w:rsidRPr="00DD431B">
              <w:rPr>
                <w:sz w:val="24"/>
                <w:szCs w:val="24"/>
              </w:rPr>
              <w:t>Кытатского</w:t>
            </w:r>
            <w:proofErr w:type="spellEnd"/>
            <w:r w:rsidRPr="00DD431B">
              <w:rPr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о порядке предоставления 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но-коммунальных услуг населению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26-п от 31.12.2010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6B57CA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736FF" w:rsidRPr="00BE3989" w:rsidRDefault="007736FF" w:rsidP="0021518D">
            <w:r>
              <w:t>2.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«Выписка из домовой (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) книги» администрацией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Большеулуйского района Красноярского 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книги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27-п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736FF" w:rsidRPr="00BE3989" w:rsidRDefault="007736FF" w:rsidP="0021518D">
            <w:r>
              <w:t>3.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администрацией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Прием документов, а также выдача решений о переводе или об отказе в переводе жилого помещения в нежилое или 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помещения в жилое помещение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28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36FF" w:rsidRPr="00BE3989" w:rsidRDefault="007736FF" w:rsidP="0021518D">
            <w:r>
              <w:t>4.</w:t>
            </w:r>
          </w:p>
        </w:tc>
        <w:tc>
          <w:tcPr>
            <w:tcW w:w="1774" w:type="dxa"/>
          </w:tcPr>
          <w:p w:rsidR="007736FF" w:rsidRPr="00392F5B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F5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</w:t>
            </w:r>
            <w:r w:rsidRPr="00392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администрацией </w:t>
            </w:r>
            <w:proofErr w:type="spellStart"/>
            <w:r w:rsidRPr="00392F5B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92F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заявлений и выдача документов о согласовании </w:t>
            </w:r>
            <w:r w:rsidRPr="00392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переустройства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перепланировки жилого помещения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№ 29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736FF" w:rsidRPr="00BE3989" w:rsidRDefault="007736FF" w:rsidP="0021518D">
            <w:r>
              <w:t>5.</w:t>
            </w:r>
          </w:p>
        </w:tc>
        <w:tc>
          <w:tcPr>
            <w:tcW w:w="1774" w:type="dxa"/>
          </w:tcPr>
          <w:p w:rsidR="007736FF" w:rsidRPr="00B12CA6" w:rsidRDefault="007736FF" w:rsidP="00215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A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«Прием заявлений, документов, а также постановка </w:t>
            </w:r>
            <w:r w:rsidRPr="00B12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на учет в качестве нуждающихся в жилых помещениях» администрацией </w:t>
            </w:r>
            <w:proofErr w:type="spellStart"/>
            <w:r w:rsidRPr="00B12CA6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B12C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заявлений, документов, а также постановка граждан на учет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30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736FF" w:rsidRPr="00BE3989" w:rsidRDefault="007736FF" w:rsidP="0021518D">
            <w:r>
              <w:t>6.</w:t>
            </w:r>
          </w:p>
        </w:tc>
        <w:tc>
          <w:tcPr>
            <w:tcW w:w="1774" w:type="dxa"/>
          </w:tcPr>
          <w:p w:rsidR="007736FF" w:rsidRPr="005F5B41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B4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</w:t>
            </w:r>
            <w:proofErr w:type="spellStart"/>
            <w:r w:rsidRPr="005F5B41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5F5B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</w:t>
            </w:r>
            <w:r w:rsidRPr="005F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 Красноярского края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об очередности предоставления жилых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условиях социального найма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31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736FF" w:rsidRPr="00BE3989" w:rsidRDefault="007736FF" w:rsidP="0021518D">
            <w:r>
              <w:t>7.</w:t>
            </w:r>
          </w:p>
        </w:tc>
        <w:tc>
          <w:tcPr>
            <w:tcW w:w="1774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0A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справки о составе семьи» администрацией </w:t>
            </w:r>
            <w:proofErr w:type="spellStart"/>
            <w:r w:rsidRPr="00A670A0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A670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6B57CA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составе семьи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32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36FF" w:rsidRPr="00BE3989" w:rsidRDefault="007736FF" w:rsidP="0021518D">
            <w:r>
              <w:t>8.</w:t>
            </w:r>
          </w:p>
        </w:tc>
        <w:tc>
          <w:tcPr>
            <w:tcW w:w="1774" w:type="dxa"/>
          </w:tcPr>
          <w:p w:rsidR="007736FF" w:rsidRPr="0013256C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13256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справки с места жительства</w:t>
            </w:r>
            <w:r w:rsidRPr="00132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администрацией </w:t>
            </w:r>
            <w:proofErr w:type="spellStart"/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t>Кытатского</w:t>
            </w:r>
            <w:proofErr w:type="spellEnd"/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справки с места жительства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33</w:t>
            </w: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-п от 31.12.2010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Default="007736FF" w:rsidP="0021518D"/>
          <w:p w:rsidR="007736FF" w:rsidRPr="00BE3989" w:rsidRDefault="007736FF" w:rsidP="0021518D">
            <w:r>
              <w:t>9.</w:t>
            </w:r>
          </w:p>
        </w:tc>
        <w:tc>
          <w:tcPr>
            <w:tcW w:w="1774" w:type="dxa"/>
          </w:tcPr>
          <w:p w:rsidR="007736FF" w:rsidRPr="00192072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19207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19207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карточки учета собственника жилого помещения</w:t>
            </w:r>
            <w:r w:rsidRPr="0019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2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proofErr w:type="spellStart"/>
            <w:r w:rsidRPr="00192072">
              <w:rPr>
                <w:rFonts w:ascii="Times New Roman" w:hAnsi="Times New Roman" w:cs="Times New Roman"/>
                <w:bCs/>
                <w:sz w:val="24"/>
                <w:szCs w:val="24"/>
              </w:rPr>
              <w:t>Кытатского</w:t>
            </w:r>
            <w:proofErr w:type="spellEnd"/>
            <w:r w:rsidRPr="00192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карточки учета собственника жилого помещения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13-п от 08.07.2011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6FF" w:rsidRPr="00BE3989" w:rsidRDefault="007736FF" w:rsidP="0021518D">
            <w:r>
              <w:t>10.</w:t>
            </w:r>
          </w:p>
        </w:tc>
        <w:tc>
          <w:tcPr>
            <w:tcW w:w="1774" w:type="dxa"/>
          </w:tcPr>
          <w:p w:rsidR="007736FF" w:rsidRPr="00194E9D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предоставления </w:t>
            </w:r>
            <w:r w:rsidRPr="00194E9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копии финансово-лицевого счета</w:t>
            </w:r>
            <w:r w:rsidRPr="00194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proofErr w:type="spellStart"/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t>Кытатского</w:t>
            </w:r>
            <w:proofErr w:type="spellEnd"/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копии финансово-лицевого счета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14-п от 08.07.2011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36FF" w:rsidRPr="00BE3989" w:rsidRDefault="007736FF" w:rsidP="0021518D">
            <w:r>
              <w:t>11.</w:t>
            </w:r>
          </w:p>
        </w:tc>
        <w:tc>
          <w:tcPr>
            <w:tcW w:w="1774" w:type="dxa"/>
          </w:tcPr>
          <w:p w:rsidR="007736FF" w:rsidRPr="00487D0B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487D0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справки о начислении жилищно-коммунальных услуг</w:t>
            </w:r>
            <w:r w:rsidRPr="0048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proofErr w:type="spellStart"/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>Кытатского</w:t>
            </w:r>
            <w:proofErr w:type="spellEnd"/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Большеулуйского района 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2149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справки о начислении жилищно-коммунальных услуг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15-п от 08.07.2011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Default="007736FF" w:rsidP="0021518D"/>
          <w:p w:rsidR="007736FF" w:rsidRPr="00BE3989" w:rsidRDefault="007736FF" w:rsidP="0021518D">
            <w:r>
              <w:t>12.</w:t>
            </w:r>
          </w:p>
        </w:tc>
        <w:tc>
          <w:tcPr>
            <w:tcW w:w="1774" w:type="dxa"/>
          </w:tcPr>
          <w:p w:rsidR="007736FF" w:rsidRPr="00487D0B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487D0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справки о нормативе потребления коммунальных услуг</w:t>
            </w:r>
            <w:r w:rsidRPr="0048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proofErr w:type="spellStart"/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>Кытатского</w:t>
            </w:r>
            <w:proofErr w:type="spellEnd"/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справки о нормативе потребления коммунальных услуг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16-п от 08.07.2011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  <w:tr w:rsidR="007736FF" w:rsidRPr="006B57CA" w:rsidTr="0021518D">
        <w:tc>
          <w:tcPr>
            <w:tcW w:w="710" w:type="dxa"/>
          </w:tcPr>
          <w:p w:rsidR="007736FF" w:rsidRPr="00BE3989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FF" w:rsidRPr="00BE3989" w:rsidRDefault="007736FF" w:rsidP="0021518D">
            <w:r>
              <w:t>13.</w:t>
            </w:r>
          </w:p>
        </w:tc>
        <w:tc>
          <w:tcPr>
            <w:tcW w:w="1774" w:type="dxa"/>
          </w:tcPr>
          <w:p w:rsidR="007736FF" w:rsidRPr="00487D0B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487D0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справки об отсутствии задолженности</w:t>
            </w:r>
            <w:r w:rsidRPr="0048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proofErr w:type="spellStart"/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>Кытатского</w:t>
            </w:r>
            <w:proofErr w:type="spellEnd"/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2149" w:type="dxa"/>
          </w:tcPr>
          <w:p w:rsidR="007736FF" w:rsidRPr="00A670A0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справки об отсутствии задолженности</w:t>
            </w:r>
          </w:p>
        </w:tc>
        <w:tc>
          <w:tcPr>
            <w:tcW w:w="214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9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17-п от 08.07.2011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территории </w:t>
            </w:r>
            <w:proofErr w:type="spellStart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proofErr w:type="spellEnd"/>
            <w:r w:rsidRPr="003A0F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4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безвозмездность</w:t>
            </w:r>
          </w:p>
        </w:tc>
        <w:tc>
          <w:tcPr>
            <w:tcW w:w="1357" w:type="dxa"/>
          </w:tcPr>
          <w:p w:rsidR="007736FF" w:rsidRPr="003A0FFF" w:rsidRDefault="007736FF" w:rsidP="00215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7736FF" w:rsidRPr="003A0FFF" w:rsidRDefault="007736FF" w:rsidP="002151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категории</w:t>
            </w:r>
          </w:p>
        </w:tc>
      </w:tr>
    </w:tbl>
    <w:p w:rsidR="007736FF" w:rsidRPr="006B57CA" w:rsidRDefault="007736FF" w:rsidP="00773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FF" w:rsidRPr="006B57CA" w:rsidRDefault="007736FF" w:rsidP="00773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FF" w:rsidRPr="006B57CA" w:rsidRDefault="007736FF" w:rsidP="007736FF">
      <w:pPr>
        <w:pStyle w:val="ConsPlusNormal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736FF" w:rsidRPr="006B57CA" w:rsidRDefault="007736FF" w:rsidP="007736FF">
      <w:pPr>
        <w:rPr>
          <w:sz w:val="24"/>
          <w:szCs w:val="24"/>
        </w:rPr>
      </w:pPr>
    </w:p>
    <w:p w:rsidR="007736FF" w:rsidRPr="00441505" w:rsidRDefault="007736FF" w:rsidP="007736F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7736FF" w:rsidRPr="00441505" w:rsidRDefault="007736FF" w:rsidP="007736F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93996" w:rsidRDefault="00B93996">
      <w:bookmarkStart w:id="0" w:name="_GoBack"/>
      <w:bookmarkEnd w:id="0"/>
    </w:p>
    <w:sectPr w:rsidR="00B93996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82"/>
    <w:rsid w:val="007736FF"/>
    <w:rsid w:val="00B16682"/>
    <w:rsid w:val="00B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2022-08-03T08:10:00Z</dcterms:created>
  <dcterms:modified xsi:type="dcterms:W3CDTF">2022-08-03T08:10:00Z</dcterms:modified>
</cp:coreProperties>
</file>