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9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780"/>
        <w:gridCol w:w="982"/>
        <w:gridCol w:w="1300"/>
        <w:gridCol w:w="963"/>
        <w:gridCol w:w="1240"/>
        <w:gridCol w:w="1240"/>
        <w:gridCol w:w="1240"/>
        <w:gridCol w:w="1240"/>
        <w:gridCol w:w="1240"/>
        <w:gridCol w:w="894"/>
        <w:gridCol w:w="1134"/>
        <w:gridCol w:w="729"/>
        <w:gridCol w:w="1240"/>
      </w:tblGrid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постановлению                                                                                                  администрации Большеулуйского района                                                                                      от  25.03.2022  № 61-п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7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619"/>
        </w:trPr>
        <w:tc>
          <w:tcPr>
            <w:tcW w:w="15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2023 год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1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38080E" w:rsidTr="00D5264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8080E" w:rsidTr="00D5264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 w:rsidR="0038080E" w:rsidRDefault="0038080E" w:rsidP="0038080E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503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8080E" w:rsidTr="00D5264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2</w:t>
            </w:r>
          </w:p>
        </w:tc>
      </w:tr>
      <w:tr w:rsidR="0038080E" w:rsidTr="00D52640">
        <w:trPr>
          <w:trHeight w:val="3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38080E" w:rsidTr="00D52640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8080E" w:rsidTr="00D52640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38080E" w:rsidTr="00D52640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8080E" w:rsidTr="00D52640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38080E" w:rsidTr="00D52640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:rsidR="0038080E" w:rsidRDefault="0038080E" w:rsidP="0038080E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14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780"/>
        <w:gridCol w:w="693"/>
        <w:gridCol w:w="1300"/>
        <w:gridCol w:w="1240"/>
        <w:gridCol w:w="1240"/>
        <w:gridCol w:w="898"/>
        <w:gridCol w:w="650"/>
        <w:gridCol w:w="1240"/>
        <w:gridCol w:w="945"/>
        <w:gridCol w:w="1240"/>
        <w:gridCol w:w="886"/>
        <w:gridCol w:w="1240"/>
        <w:gridCol w:w="1240"/>
      </w:tblGrid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 к постановлению </w:t>
            </w:r>
            <w:r>
              <w:rPr>
                <w:sz w:val="20"/>
                <w:szCs w:val="20"/>
              </w:rPr>
              <w:br/>
              <w:t>администрации Большеулуйского района                                                                                           от 25.03.2022  № 61-п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7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1</w:t>
            </w:r>
          </w:p>
        </w:tc>
      </w:tr>
      <w:tr w:rsidR="0038080E" w:rsidTr="00D52640">
        <w:trPr>
          <w:trHeight w:val="315"/>
        </w:trPr>
        <w:tc>
          <w:tcPr>
            <w:tcW w:w="149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2024 год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</w:t>
            </w:r>
            <w:r>
              <w:rPr>
                <w:b/>
                <w:b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38080E" w:rsidTr="00D5264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8080E" w:rsidTr="00D5264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</w:tbl>
    <w:p w:rsidR="0038080E" w:rsidRDefault="0038080E" w:rsidP="0038080E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3675"/>
        <w:gridCol w:w="1010"/>
        <w:gridCol w:w="1011"/>
        <w:gridCol w:w="1010"/>
        <w:gridCol w:w="1010"/>
        <w:gridCol w:w="1011"/>
        <w:gridCol w:w="1010"/>
        <w:gridCol w:w="1011"/>
        <w:gridCol w:w="1010"/>
        <w:gridCol w:w="1010"/>
        <w:gridCol w:w="1011"/>
      </w:tblGrid>
      <w:tr w:rsidR="0038080E" w:rsidTr="00D5264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№ 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305"/>
        </w:trPr>
        <w:tc>
          <w:tcPr>
            <w:tcW w:w="12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9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или замена лифтового оборудова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ния, признанного непригодным для эксплуатации, ремонт лифтовых шахт</w:t>
            </w:r>
          </w:p>
        </w:tc>
        <w:tc>
          <w:tcPr>
            <w:tcW w:w="5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подвальных помещений, относящи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хся к общему имуществу в многоквартирном доме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утепление и ремонт фасада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8080E" w:rsidTr="00D52640">
        <w:trPr>
          <w:trHeight w:val="310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куб. м</w:t>
            </w: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38080E" w:rsidRDefault="0038080E" w:rsidP="0038080E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15572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20"/>
        <w:gridCol w:w="1130"/>
        <w:gridCol w:w="992"/>
        <w:gridCol w:w="993"/>
        <w:gridCol w:w="1240"/>
        <w:gridCol w:w="1240"/>
        <w:gridCol w:w="1240"/>
        <w:gridCol w:w="816"/>
        <w:gridCol w:w="993"/>
        <w:gridCol w:w="851"/>
        <w:gridCol w:w="707"/>
        <w:gridCol w:w="1240"/>
      </w:tblGrid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80E" w:rsidRDefault="0038080E" w:rsidP="00D52640">
            <w:r>
              <w:t xml:space="preserve">Приложение № 3 к постановлению </w:t>
            </w:r>
            <w:r>
              <w:br/>
              <w:t>администрации Большеулуйского района                                                                           от 25.03.2022  № 61-п</w:t>
            </w:r>
            <w:r>
              <w:br/>
              <w:t xml:space="preserve">                                                                                                        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/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/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/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80E" w:rsidRDefault="0038080E" w:rsidP="00D52640"/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1</w:t>
            </w:r>
          </w:p>
        </w:tc>
      </w:tr>
      <w:tr w:rsidR="0038080E" w:rsidTr="00D52640">
        <w:trPr>
          <w:trHeight w:val="582"/>
        </w:trPr>
        <w:tc>
          <w:tcPr>
            <w:tcW w:w="15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 и (или) работ по капитальному ремонту общего имущества в многоквартирных домах,                                            включенных в краткосрочный план на 2025 год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103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38080E" w:rsidTr="00D5264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8080E" w:rsidTr="00D5264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8080E" w:rsidTr="00D52640">
        <w:trPr>
          <w:trHeight w:val="255"/>
        </w:trPr>
        <w:tc>
          <w:tcPr>
            <w:tcW w:w="155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Большеулуйский муниципальный район</w:t>
            </w:r>
          </w:p>
        </w:tc>
      </w:tr>
      <w:tr w:rsidR="0038080E" w:rsidTr="00D52640">
        <w:trPr>
          <w:trHeight w:val="255"/>
        </w:trPr>
        <w:tc>
          <w:tcPr>
            <w:tcW w:w="155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8080E" w:rsidTr="00D5264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Большеулуйский р-н, Большеулуйский с/с, с. Большой Улуй, ул. Медицинская, д. 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>собствен</w:t>
            </w:r>
            <w:r>
              <w:rPr>
                <w:sz w:val="20"/>
                <w:szCs w:val="20"/>
              </w:rPr>
              <w:br/>
              <w:t>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4 379 772,59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4 379 772,59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финансовой</w:t>
            </w:r>
            <w:r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4 379 772,59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4 379 772,59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14 604,11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14 604,11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</w:t>
            </w:r>
            <w:r>
              <w:rPr>
                <w:b/>
                <w:bCs/>
                <w:sz w:val="20"/>
                <w:szCs w:val="20"/>
              </w:rPr>
              <w:br/>
              <w:t>собствен</w:t>
            </w:r>
            <w:r>
              <w:rPr>
                <w:b/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4 379 772,59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4 379 772,59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финансовой</w:t>
            </w:r>
            <w:r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4 379 772,59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4 379 772,59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14 604,11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14 604,11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8080E" w:rsidTr="00D52640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Большеулуйский муниципальный район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</w:t>
            </w:r>
            <w:r>
              <w:rPr>
                <w:b/>
                <w:bCs/>
                <w:sz w:val="20"/>
                <w:szCs w:val="20"/>
              </w:rPr>
              <w:br/>
              <w:t>собствен</w:t>
            </w:r>
            <w:r>
              <w:rPr>
                <w:b/>
                <w:bCs/>
                <w:sz w:val="20"/>
                <w:szCs w:val="20"/>
              </w:rPr>
              <w:br/>
              <w:t>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4 379 772,59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4 379 772,59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финансовой</w:t>
            </w:r>
            <w:r>
              <w:rPr>
                <w:b/>
                <w:bCs/>
                <w:sz w:val="20"/>
                <w:szCs w:val="20"/>
              </w:rPr>
              <w:br/>
              <w:t>поддержки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4 379 </w:t>
            </w:r>
            <w:r>
              <w:rPr>
                <w:b/>
                <w:bCs/>
                <w:sz w:val="20"/>
                <w:szCs w:val="20"/>
              </w:rPr>
              <w:lastRenderedPageBreak/>
              <w:t>772,59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4 379 </w:t>
            </w:r>
            <w:r>
              <w:rPr>
                <w:b/>
                <w:bCs/>
                <w:sz w:val="20"/>
                <w:szCs w:val="20"/>
              </w:rPr>
              <w:lastRenderedPageBreak/>
              <w:t>772,59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14 604,11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14 604,11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080E" w:rsidTr="00D52640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0E" w:rsidRDefault="0038080E" w:rsidP="00D526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0E" w:rsidRDefault="0038080E" w:rsidP="00D52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80E" w:rsidTr="00D52640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0E" w:rsidRDefault="0038080E" w:rsidP="00D52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80E" w:rsidRDefault="0038080E" w:rsidP="0038080E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3675"/>
        <w:gridCol w:w="1010"/>
        <w:gridCol w:w="1011"/>
        <w:gridCol w:w="1010"/>
        <w:gridCol w:w="1010"/>
        <w:gridCol w:w="1011"/>
        <w:gridCol w:w="1010"/>
        <w:gridCol w:w="1011"/>
        <w:gridCol w:w="1010"/>
        <w:gridCol w:w="1010"/>
        <w:gridCol w:w="1011"/>
      </w:tblGrid>
      <w:tr w:rsidR="0038080E" w:rsidTr="00D5264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№ 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305"/>
        </w:trPr>
        <w:tc>
          <w:tcPr>
            <w:tcW w:w="12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9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ремонт или замена лифтового оборудования, признанного непригодным для эксплуатации, ремонт лифтовых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шахт</w:t>
            </w:r>
          </w:p>
        </w:tc>
        <w:tc>
          <w:tcPr>
            <w:tcW w:w="5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38080E" w:rsidTr="00D52640">
        <w:trPr>
          <w:trHeight w:val="3101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газоснабжения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куб. м</w:t>
            </w:r>
          </w:p>
        </w:tc>
      </w:tr>
      <w:tr w:rsidR="0038080E" w:rsidTr="00D52640">
        <w:trPr>
          <w:trHeight w:val="2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38080E" w:rsidTr="00D52640">
        <w:trPr>
          <w:trHeight w:val="247"/>
        </w:trPr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Большеулуйский муниципальный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247"/>
        </w:trPr>
        <w:tc>
          <w:tcPr>
            <w:tcW w:w="100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74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Большеулуйский р-н, Большеулуйский с/с, с. Большой Улуй, ул. Медицинская, д. 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49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080E" w:rsidTr="00D52640">
        <w:trPr>
          <w:trHeight w:val="49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Большеулуйский муниципальный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0E" w:rsidRDefault="0038080E" w:rsidP="00D526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8080E" w:rsidRPr="001E2BC1" w:rsidRDefault="0038080E" w:rsidP="0038080E">
      <w:pPr>
        <w:pStyle w:val="ConsPlusTitle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2F1A41" w:rsidRDefault="002F1A41">
      <w:bookmarkStart w:id="0" w:name="_GoBack"/>
      <w:bookmarkEnd w:id="0"/>
    </w:p>
    <w:sectPr w:rsidR="002F1A41" w:rsidSect="001E1404">
      <w:pgSz w:w="16838" w:h="11906" w:orient="landscape"/>
      <w:pgMar w:top="992" w:right="1134" w:bottom="1559" w:left="1134" w:header="709" w:footer="15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6229CC"/>
    <w:multiLevelType w:val="hybridMultilevel"/>
    <w:tmpl w:val="6958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853507E"/>
    <w:multiLevelType w:val="hybridMultilevel"/>
    <w:tmpl w:val="888A9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AA4"/>
    <w:multiLevelType w:val="hybridMultilevel"/>
    <w:tmpl w:val="E85A4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9F5B12"/>
    <w:multiLevelType w:val="hybridMultilevel"/>
    <w:tmpl w:val="FFC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0246"/>
    <w:multiLevelType w:val="hybridMultilevel"/>
    <w:tmpl w:val="AC7A3B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2CA627E"/>
    <w:multiLevelType w:val="hybridMultilevel"/>
    <w:tmpl w:val="9D0C86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EC"/>
    <w:rsid w:val="002F1A41"/>
    <w:rsid w:val="0038080E"/>
    <w:rsid w:val="00A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80E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808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08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080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080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080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38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38080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rmal (Web)"/>
    <w:basedOn w:val="a"/>
    <w:uiPriority w:val="99"/>
    <w:rsid w:val="0038080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38080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08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3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380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808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080E"/>
    <w:pPr>
      <w:ind w:left="720"/>
      <w:contextualSpacing/>
    </w:pPr>
  </w:style>
  <w:style w:type="paragraph" w:customStyle="1" w:styleId="ConsPlusNonformat">
    <w:name w:val="ConsPlusNonformat"/>
    <w:uiPriority w:val="99"/>
    <w:rsid w:val="0038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8080E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8080E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38080E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8080E"/>
    <w:rPr>
      <w:rFonts w:ascii="Times New Roman" w:eastAsia="Times New Roman" w:hAnsi="Times New Roman" w:cs="Calibri"/>
      <w:sz w:val="28"/>
    </w:rPr>
  </w:style>
  <w:style w:type="paragraph" w:customStyle="1" w:styleId="ae">
    <w:name w:val="табл"/>
    <w:basedOn w:val="a"/>
    <w:rsid w:val="0038080E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38080E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38080E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3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80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0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80E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808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08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080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080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080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38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38080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rmal (Web)"/>
    <w:basedOn w:val="a"/>
    <w:uiPriority w:val="99"/>
    <w:rsid w:val="0038080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38080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08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3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380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808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080E"/>
    <w:pPr>
      <w:ind w:left="720"/>
      <w:contextualSpacing/>
    </w:pPr>
  </w:style>
  <w:style w:type="paragraph" w:customStyle="1" w:styleId="ConsPlusNonformat">
    <w:name w:val="ConsPlusNonformat"/>
    <w:uiPriority w:val="99"/>
    <w:rsid w:val="00380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8080E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8080E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38080E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8080E"/>
    <w:rPr>
      <w:rFonts w:ascii="Times New Roman" w:eastAsia="Times New Roman" w:hAnsi="Times New Roman" w:cs="Calibri"/>
      <w:sz w:val="28"/>
    </w:rPr>
  </w:style>
  <w:style w:type="paragraph" w:customStyle="1" w:styleId="ae">
    <w:name w:val="табл"/>
    <w:basedOn w:val="a"/>
    <w:rsid w:val="0038080E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38080E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38080E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3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80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0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2022-06-06T03:42:00Z</dcterms:created>
  <dcterms:modified xsi:type="dcterms:W3CDTF">2022-06-06T03:42:00Z</dcterms:modified>
</cp:coreProperties>
</file>