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35" w:rsidRDefault="006B5A35" w:rsidP="006B5A35"/>
    <w:p w:rsidR="006B5A35" w:rsidRPr="00AE50B0" w:rsidRDefault="006B5A35" w:rsidP="006B5A35">
      <w:pPr>
        <w:jc w:val="center"/>
      </w:pPr>
    </w:p>
    <w:p w:rsidR="006B5A35" w:rsidRPr="005225E3" w:rsidRDefault="006B5A35" w:rsidP="006B5A35">
      <w:pPr>
        <w:jc w:val="both"/>
        <w:rPr>
          <w:rFonts w:ascii="Arial" w:hAnsi="Arial" w:cs="Arial"/>
        </w:rPr>
      </w:pPr>
    </w:p>
    <w:p w:rsidR="006B5A35" w:rsidRDefault="006B5A35" w:rsidP="006B5A35"/>
    <w:p w:rsidR="006B5A35" w:rsidRDefault="006B5A35" w:rsidP="006B5A35"/>
    <w:p w:rsidR="006B5A35" w:rsidRDefault="006B5A35" w:rsidP="006B5A35"/>
    <w:p w:rsidR="006B5A35" w:rsidRDefault="006B5A35" w:rsidP="006B5A35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6B5A35" w:rsidRDefault="006B5A35" w:rsidP="006B5A35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6B5A35" w:rsidRDefault="006B5A35" w:rsidP="006B5A35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Большеулуйского района</w:t>
      </w:r>
    </w:p>
    <w:p w:rsidR="006B5A35" w:rsidRDefault="006B5A35" w:rsidP="006B5A35">
      <w:pPr>
        <w:jc w:val="both"/>
        <w:rPr>
          <w:b/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B5A35" w:rsidRDefault="006B5A35" w:rsidP="006B5A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Большеулуйского района»</w:t>
      </w:r>
    </w:p>
    <w:p w:rsidR="006B5A35" w:rsidRDefault="006B5A35" w:rsidP="006B5A35">
      <w:pPr>
        <w:ind w:firstLine="567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Паспорт</w:t>
      </w: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 Большеулуйского района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7"/>
      </w:tblGrid>
      <w:tr w:rsidR="006B5A35" w:rsidTr="00944A49">
        <w:trPr>
          <w:cantSplit/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Муниципальная  программа 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179 Бюджетного Кодекса РФ;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Распоряжение Администрации Большеулуйского района от  08.07.2021 № 311-р «Об утверждении перечня муниципальных программ Большеулуйского района на 2022 год».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образования администрации Большеулуйского района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Большеулуйского района</w:t>
            </w:r>
          </w:p>
        </w:tc>
      </w:tr>
      <w:tr w:rsidR="006B5A35" w:rsidTr="00944A49">
        <w:trPr>
          <w:cantSplit/>
          <w:trHeight w:val="25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3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1 «Развитие дошкольного, общего и дополнительного образования детей»</w:t>
            </w:r>
          </w:p>
          <w:p w:rsidR="006B5A35" w:rsidRDefault="006B5A35" w:rsidP="00944A49">
            <w:pPr>
              <w:spacing w:line="276" w:lineRule="auto"/>
              <w:ind w:firstLine="3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2 «Развитие кадрового потенциала отрасли»;</w:t>
            </w:r>
          </w:p>
          <w:p w:rsidR="006B5A35" w:rsidRDefault="006B5A35" w:rsidP="00944A49">
            <w:pPr>
              <w:spacing w:line="276" w:lineRule="auto"/>
              <w:ind w:firstLine="3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:rsidR="006B5A35" w:rsidRDefault="006B5A35" w:rsidP="00944A49">
            <w:pPr>
              <w:spacing w:line="276" w:lineRule="auto"/>
              <w:ind w:firstLine="3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4«Обеспечение реализации муниципальной программы</w:t>
            </w:r>
            <w:r>
              <w:rPr>
                <w:color w:val="FF0000"/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прочие  мероприятия в области образования»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 муниципальной программы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Задачи  муниципальной программы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pStyle w:val="a5"/>
              <w:numPr>
                <w:ilvl w:val="0"/>
                <w:numId w:val="3"/>
              </w:numPr>
              <w:tabs>
                <w:tab w:val="left" w:pos="-6204"/>
              </w:tabs>
              <w:spacing w:after="200"/>
              <w:ind w:left="33" w:right="34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:rsidR="006B5A35" w:rsidRDefault="006B5A35" w:rsidP="00944A49">
            <w:pPr>
              <w:pStyle w:val="a5"/>
              <w:numPr>
                <w:ilvl w:val="0"/>
                <w:numId w:val="3"/>
              </w:numPr>
              <w:spacing w:after="200"/>
              <w:ind w:left="33" w:right="34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:rsidR="006B5A35" w:rsidRDefault="006B5A35" w:rsidP="00944A49">
            <w:pPr>
              <w:pStyle w:val="a5"/>
              <w:numPr>
                <w:ilvl w:val="0"/>
                <w:numId w:val="3"/>
              </w:numPr>
              <w:spacing w:after="200"/>
              <w:ind w:left="33" w:right="34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</w:p>
          <w:p w:rsidR="006B5A35" w:rsidRDefault="006B5A35" w:rsidP="00944A49">
            <w:pPr>
              <w:pStyle w:val="a5"/>
              <w:numPr>
                <w:ilvl w:val="0"/>
                <w:numId w:val="3"/>
              </w:numPr>
              <w:spacing w:after="200"/>
              <w:ind w:left="33" w:right="34" w:firstLine="284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эффективного управления отраслью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567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2022-2024 годы, без деления на этапы</w:t>
            </w:r>
          </w:p>
        </w:tc>
      </w:tr>
      <w:tr w:rsidR="006B5A35" w:rsidTr="00944A49">
        <w:trPr>
          <w:cantSplit/>
          <w:trHeight w:val="1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6B5A35" w:rsidTr="00944A49">
        <w:trPr>
          <w:cantSplit/>
          <w:trHeight w:val="6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lastRenderedPageBreak/>
              <w:t xml:space="preserve">Ресурсное обеспечение 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>
              <w:rPr>
                <w:iCs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Объем финансирования программы составит  </w:t>
            </w:r>
            <w:r>
              <w:rPr>
                <w:sz w:val="28"/>
                <w:szCs w:val="28"/>
                <w:lang w:eastAsia="en-US"/>
              </w:rPr>
              <w:t xml:space="preserve">792 586,80 </w:t>
            </w:r>
            <w:r>
              <w:rPr>
                <w:sz w:val="26"/>
                <w:szCs w:val="26"/>
                <w:lang w:eastAsia="en-US"/>
              </w:rPr>
              <w:t>тыс. рублей, в том числе по годам реализации:</w:t>
            </w:r>
          </w:p>
          <w:p w:rsidR="006B5A35" w:rsidRDefault="006B5A35" w:rsidP="00944A4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в 2022 год – 265 783,60  тыс. рублей;</w:t>
            </w:r>
          </w:p>
          <w:p w:rsidR="006B5A35" w:rsidRDefault="006B5A35" w:rsidP="00944A4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в 2023 год  - 265 807,60  тыс. рублей;</w:t>
            </w:r>
          </w:p>
          <w:p w:rsidR="006B5A35" w:rsidRDefault="006B5A35" w:rsidP="00944A4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в 2024 год  - 260 995,60  тыс. рублей.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них: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средств  краевого  бюджета  −   473 827,80  тыс. рублей, в том числе: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158 953,90  тыс. рублей;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159 812,90 тыс. рублей;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155 061,00 тыс. рублей.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средств  федерального  бюджета  −   49 453,2 тыс. рублей, в том числе: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16 484,40  тыс. рублей;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16 484,40  тыс. рублей;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16 484,40  тыс. рублей.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 средств  муниципального бюджета – 269 305,80 тыс. рублей, в том числе: 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-  90 345,30  тыс. рублей;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89 510,30  тыс. рублей;</w:t>
            </w:r>
          </w:p>
          <w:p w:rsidR="006B5A35" w:rsidRDefault="006B5A35" w:rsidP="00944A49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89 450,20  тыс. рублей.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 года система образования Большеулуйского района представлена 9 образовательными учреждениями, из них: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основная общеобразовательная школа,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средних общеобразовательных школ;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дошкольных образовательных учреждения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учреждение дополнительного образования.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образовательные учреждения имеют 6 филиалов: 4 филиала ОУ и 2 ДОУ. </w:t>
      </w:r>
    </w:p>
    <w:p w:rsidR="006B5A35" w:rsidRDefault="006B5A35" w:rsidP="006B5A3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Дошкольное образование.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01.01.2021 в Большеулуйском  районе проживают 752 ребенка  в возрасте от 0 до 7 лет без учета обучающихся в общеобразовательных учреждениях района. В среднем до 2021 года </w:t>
      </w:r>
      <w:r>
        <w:rPr>
          <w:sz w:val="28"/>
          <w:szCs w:val="28"/>
        </w:rPr>
        <w:lastRenderedPageBreak/>
        <w:t xml:space="preserve">среднегодовое количество детей в возрасте от 0 до 7 лет составит 790 человек.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дошкольных образовательных учреждений на 01.01.2021 год составляла 2 детских сада, 6 групп полного дня для детей дошкольного возраста в 4-х общеобразовательных организациях, которые посещают  371 детей,  6 групп кратковременного пребывания посещают 22 детей.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01.01.2021  в районе очередь для определения в детские сады отсутствует.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психолого-педагогической,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от 1 до 6 лет, охваченных услугой дошкольного образования,  составляет 85,15 %. </w:t>
      </w:r>
    </w:p>
    <w:p w:rsidR="006B5A35" w:rsidRDefault="006B5A35" w:rsidP="006B5A3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образование.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 в 2021/2022 учебном году обучается 924 учащихся, кроме того, 12 учащихся обучались в УКП МБОУ «Большеулуйская СОШ».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1 филиале реализуются программы дополнительного образования.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Наработанная практика МБОУ «Большеулуйская СОШ» в рамках аналогичного проекта будет перенесена в деятельность других школ района. МБОУ «Большеулуйская СОШ» является лидером, наставником по отношению к нынешним участникам проекта.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уч.году действовал разновозрастной класс  правоохранительной направленности, состоящий из обучающихся МБОУ «Большеулуйская СОШ», МКОУ «Березовская СОШ», МКОУ «Сучковская </w:t>
      </w:r>
      <w:r>
        <w:rPr>
          <w:sz w:val="28"/>
          <w:szCs w:val="28"/>
        </w:rPr>
        <w:lastRenderedPageBreak/>
        <w:t>СОШ» и МКОУ «Новоеловская СОШ». Данный класс продолжит работу в 2021-2022 уч.году.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2020-2021 уч.году 100% выпускников 11 классов ОУ района получили аттестат о среднем общем образовании.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условий обучения школьников свидетельствует о том, что школы обеспечены оборудованием в соответствии с ФГОС НОО и ФГОС ООО. Однако отмечается недостаточность обеспечения предметно-пространственной среды в дошкольных организациях в соответствии с ФГОС ДО. Кроме того, не во всех ОУ санитарно-гигиенические условия соответствуют требованиям действующего законодательства. Нет положительных санитарно-эпидемиологических заключений в 7 образовательных учреждениях. </w:t>
      </w:r>
    </w:p>
    <w:p w:rsidR="006B5A35" w:rsidRDefault="006B5A35" w:rsidP="006B5A3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Образование детей с ограниченными возможностями здоровья.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безбарьерной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активно развивается инклюзивное образование. В 2020-2021 учебном году инклюзивное образование в муниципальных общеобразовательных организациях предоставлено 63 детям с ОВЗ.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услугу на дому получают 10 детей с ОВЗ, обучающихся в общеобразовательных школах. В 2020-2021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направления связано с реализацией Концепции развития инклюзивного образования в Красноярском крае на 2017–2025 </w:t>
      </w:r>
      <w:r>
        <w:rPr>
          <w:sz w:val="28"/>
          <w:szCs w:val="28"/>
        </w:rPr>
        <w:lastRenderedPageBreak/>
        <w:t>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:rsidR="006B5A35" w:rsidRDefault="006B5A35" w:rsidP="006B5A35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Выявление  и сопровождение одаренных детей.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выявления и сопровождение одаренных детей в Большеулуйском районе разработан муниципальный комплекс мер на 2020-2023г.г. Актуальность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</w:t>
      </w:r>
      <w:r>
        <w:rPr>
          <w:sz w:val="28"/>
          <w:szCs w:val="28"/>
        </w:rPr>
        <w:br/>
        <w:t>от 17.11.2008 №1662-р), концепции общенациональной системы выявления и развития молодых талантов, утверждённая Президентом РФ 03.04.2012 года, комплексе мер по реализации Концепции общенациональной системы выявления и развития молодых талантов 2015 - 2023 годы.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Большеулуйского района в 6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:rsidR="006B5A35" w:rsidRDefault="006B5A35" w:rsidP="006B5A3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с кадрами.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(16,6%). Вместе с тем отмечается,  что доля молодых учителей до 35 лет, работающих в общеобразовательных учреждениях района, составляет 16,9%.</w:t>
      </w:r>
    </w:p>
    <w:p w:rsidR="006B5A35" w:rsidRDefault="006B5A35" w:rsidP="006B5A3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Поддержка детей-сирот, детей, оставшихся без попечения родителей.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01.01.2021 в Большеулуйском районе  проживали 98 ребенка из  категории  детей-сирот и детей, оставшихся без попечения родителей, из них под опекой и попечительством (в том числе в приемных семьях) – 73 ребенка.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2021 году в Большеулуйском районе было выявлено и учтено 2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Большеулуйском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56 человек.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постинтернатного сопровождения детей-сирот и детей, оставшихся без попечения родителей. </w:t>
      </w:r>
    </w:p>
    <w:p w:rsidR="006B5A35" w:rsidRDefault="006B5A35" w:rsidP="006B5A3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Профилактическая работа с несовершеннолетними.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:rsidR="006B5A35" w:rsidRDefault="006B5A35" w:rsidP="006B5A3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отдыха и оздоровления детей и подростков в летний период.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июне-июле 2020 года в районе были открыты и отработали 21 день лагеря с дневным пребыванием детей при 8 школах, где отдохнули 432 ребенка.</w:t>
      </w:r>
    </w:p>
    <w:p w:rsidR="006B5A35" w:rsidRDefault="006B5A35" w:rsidP="006B5A3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Дополнительное образование обучающихся.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 образование детей на территории Большеулуйского района осуществляется 4 общеобразовательными учреждениями, 1 филиалом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«Большеулуйская детско-юношеская спортивная школа» (далее - МБОУ ДЮСШ). Кроме того, на территории Большеулуйского района находится МБОУ ДОД «Детская школа искусств», ведомственная принадлежность которого – отдел культуры.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 доля детей, занимающихся дополнительным образованием, составляла 68,22% от общей численности детей в возрасте от 5 до 18 лет.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по внедрению целевой модели развития региональных систем дополнительного образования детей в Большеулуйском районе, достижения показателей по увеличению охвата дополнительным образованием детей в возрасте от 5 до 18 лет на территории Большеулуйского района разработан план мероприятий на 2021-2024 годы по </w:t>
      </w:r>
      <w:r>
        <w:rPr>
          <w:sz w:val="28"/>
          <w:szCs w:val="28"/>
        </w:rPr>
        <w:lastRenderedPageBreak/>
        <w:t>увеличению охвата детей дополнительными общеразвивающими программами.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:rsidR="006B5A35" w:rsidRDefault="006B5A35" w:rsidP="006B5A35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Задачи: </w:t>
      </w:r>
    </w:p>
    <w:p w:rsidR="006B5A35" w:rsidRDefault="006B5A35" w:rsidP="006B5A35">
      <w:pPr>
        <w:ind w:firstLine="567"/>
        <w:jc w:val="both"/>
        <w:rPr>
          <w:sz w:val="28"/>
          <w:szCs w:val="26"/>
        </w:rPr>
      </w:pPr>
      <w:r>
        <w:rPr>
          <w:bCs/>
          <w:iCs/>
          <w:sz w:val="32"/>
          <w:szCs w:val="28"/>
        </w:rPr>
        <w:t xml:space="preserve">1. </w:t>
      </w:r>
      <w:r>
        <w:rPr>
          <w:sz w:val="28"/>
          <w:szCs w:val="26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:rsidR="006B5A35" w:rsidRDefault="006B5A35" w:rsidP="006B5A35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:rsidR="006B5A35" w:rsidRDefault="006B5A35" w:rsidP="006B5A35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>
        <w:rPr>
          <w:sz w:val="28"/>
          <w:szCs w:val="26"/>
          <w:highlight w:val="lightGray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:rsidR="006B5A35" w:rsidRDefault="006B5A35" w:rsidP="006B5A35">
      <w:pPr>
        <w:ind w:firstLine="567"/>
        <w:jc w:val="both"/>
        <w:rPr>
          <w:bCs/>
          <w:iCs/>
          <w:sz w:val="32"/>
          <w:szCs w:val="28"/>
        </w:rPr>
      </w:pPr>
      <w:r>
        <w:rPr>
          <w:sz w:val="28"/>
          <w:szCs w:val="26"/>
        </w:rPr>
        <w:t>4. Создание условий для эффективного управления отраслью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по уровням и видам образования являются.</w:t>
      </w:r>
    </w:p>
    <w:p w:rsidR="006B5A35" w:rsidRDefault="006B5A35" w:rsidP="006B5A35">
      <w:pPr>
        <w:ind w:firstLine="567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Развитие системы </w:t>
      </w:r>
      <w:r>
        <w:rPr>
          <w:bCs/>
          <w:iCs/>
          <w:sz w:val="28"/>
          <w:szCs w:val="28"/>
          <w:u w:val="single"/>
        </w:rPr>
        <w:t>дошкольного образования.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ДОУ, оказывающих консультативную, методическую и психолого-педагогическую помощь семьям, имеющих детей дошкольного возраста.</w:t>
      </w: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системы общего образования.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Повышение доступности и качества образования, в том числе </w:t>
      </w:r>
      <w:r>
        <w:rPr>
          <w:bCs/>
          <w:sz w:val="28"/>
          <w:szCs w:val="28"/>
        </w:rPr>
        <w:t xml:space="preserve">переход на федеральные государственные образовательные стандарты второго поколения, </w:t>
      </w:r>
      <w:r>
        <w:rPr>
          <w:rFonts w:eastAsia="Calibri"/>
          <w:sz w:val="28"/>
          <w:szCs w:val="28"/>
          <w:lang w:eastAsia="en-US"/>
        </w:rPr>
        <w:t>внедрение системы оценки качества общего образования,</w:t>
      </w:r>
      <w:r>
        <w:rPr>
          <w:bCs/>
          <w:sz w:val="28"/>
          <w:szCs w:val="28"/>
        </w:rPr>
        <w:t xml:space="preserve"> развитие материально-</w:t>
      </w:r>
      <w:r>
        <w:rPr>
          <w:sz w:val="28"/>
          <w:szCs w:val="28"/>
        </w:rPr>
        <w:t>технической</w:t>
      </w:r>
      <w:r>
        <w:rPr>
          <w:bCs/>
          <w:sz w:val="28"/>
          <w:szCs w:val="28"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</w:t>
      </w:r>
      <w:r>
        <w:rPr>
          <w:bCs/>
          <w:sz w:val="28"/>
          <w:szCs w:val="28"/>
        </w:rPr>
        <w:lastRenderedPageBreak/>
        <w:t>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Социализация детей с ограниченными возможностями здоровья развитие инклюзивного образования.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процессе.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Совершенствование кадровой политики.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Совершенствование кадровой политики через </w:t>
      </w:r>
      <w:r>
        <w:rPr>
          <w:bCs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>
        <w:rPr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кадров, внедрение механизмов эффективного контракта </w:t>
      </w:r>
      <w:r>
        <w:rPr>
          <w:bCs/>
          <w:sz w:val="28"/>
          <w:szCs w:val="28"/>
        </w:rPr>
        <w:br/>
        <w:t xml:space="preserve">с руководителями и педагогическими работниками; укрепление </w:t>
      </w:r>
      <w:r>
        <w:rPr>
          <w:sz w:val="28"/>
          <w:szCs w:val="28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>
        <w:rPr>
          <w:bCs/>
          <w:sz w:val="28"/>
          <w:szCs w:val="28"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>
        <w:rPr>
          <w:sz w:val="28"/>
          <w:szCs w:val="28"/>
        </w:rPr>
        <w:t>увеличение доли молодых учителей за счет</w:t>
      </w:r>
      <w:r>
        <w:rPr>
          <w:bCs/>
          <w:sz w:val="28"/>
          <w:szCs w:val="28"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системы выявления, сопровождения и поддержки одаренных детей.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отдыха и оздоровления детей и подростков.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Социализация детей-сирот и детей, оставшихся без попечения родителей.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деинституализации образовательных учреждений для детей-сирот и детей, оставшихся без попечения родителей.</w:t>
      </w: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дополнительного образования.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Большеулуйском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Большеулуйского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Большеулуйском районе.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>
        <w:rPr>
          <w:spacing w:val="-4"/>
          <w:sz w:val="28"/>
          <w:szCs w:val="28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и в полном объеме реализация Программы позволит:</w:t>
      </w:r>
    </w:p>
    <w:p w:rsidR="006B5A35" w:rsidRDefault="006B5A35" w:rsidP="006B5A35">
      <w:pPr>
        <w:pStyle w:val="a5"/>
        <w:numPr>
          <w:ilvl w:val="0"/>
          <w:numId w:val="4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удовлетворенность населения качеством образовательных услуг с 85 % до 93 %; </w:t>
      </w:r>
    </w:p>
    <w:p w:rsidR="006B5A35" w:rsidRDefault="006B5A35" w:rsidP="006B5A35">
      <w:pPr>
        <w:pStyle w:val="a5"/>
        <w:numPr>
          <w:ilvl w:val="0"/>
          <w:numId w:val="4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привлечение и закрепление в образовательных организациях учителей в возрасте до 35 лет не менее 17,0 %;</w:t>
      </w:r>
    </w:p>
    <w:p w:rsidR="006B5A35" w:rsidRDefault="006B5A35" w:rsidP="006B5A35">
      <w:pPr>
        <w:pStyle w:val="a5"/>
        <w:numPr>
          <w:ilvl w:val="0"/>
          <w:numId w:val="4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:rsidR="006B5A35" w:rsidRDefault="006B5A35" w:rsidP="006B5A35">
      <w:pPr>
        <w:pStyle w:val="a5"/>
        <w:numPr>
          <w:ilvl w:val="0"/>
          <w:numId w:val="4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уменьшить долю детей-сирот и детей, оставшихся без попечения родителей с 20 % до 6 %.</w:t>
      </w:r>
    </w:p>
    <w:p w:rsidR="006B5A35" w:rsidRDefault="006B5A35" w:rsidP="006B5A35">
      <w:pPr>
        <w:ind w:firstLine="567"/>
        <w:jc w:val="both"/>
        <w:rPr>
          <w:spacing w:val="-3"/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5.И</w:t>
      </w:r>
      <w:r>
        <w:rPr>
          <w:rFonts w:eastAsia="Calibri"/>
          <w:spacing w:val="-4"/>
          <w:sz w:val="28"/>
          <w:szCs w:val="28"/>
        </w:rPr>
        <w:t>нформацию по подпрограммам</w:t>
      </w:r>
      <w:r>
        <w:rPr>
          <w:sz w:val="28"/>
          <w:szCs w:val="28"/>
        </w:rPr>
        <w:t>.</w:t>
      </w: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период с 2022 по 2024 годы будут реализованы 4 подпрограммы:</w:t>
      </w: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«Развитие дошкольного, общего и дополнительного образования детей».</w:t>
      </w:r>
    </w:p>
    <w:p w:rsidR="006B5A35" w:rsidRDefault="006B5A35" w:rsidP="006B5A3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:rsidR="006B5A35" w:rsidRDefault="006B5A35" w:rsidP="006B5A3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Задачи:</w:t>
      </w:r>
    </w:p>
    <w:p w:rsidR="006B5A35" w:rsidRDefault="006B5A35" w:rsidP="006B5A35">
      <w:pPr>
        <w:pStyle w:val="a5"/>
        <w:numPr>
          <w:ilvl w:val="0"/>
          <w:numId w:val="5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6B5A35" w:rsidRDefault="006B5A35" w:rsidP="006B5A35">
      <w:pPr>
        <w:pStyle w:val="a5"/>
        <w:numPr>
          <w:ilvl w:val="0"/>
          <w:numId w:val="5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6B5A35" w:rsidRDefault="006B5A35" w:rsidP="006B5A35">
      <w:pPr>
        <w:pStyle w:val="a5"/>
        <w:numPr>
          <w:ilvl w:val="0"/>
          <w:numId w:val="5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выявлению и поддержке одаренных детей через вовлечение их в различные сферы деятельности;</w:t>
      </w:r>
    </w:p>
    <w:p w:rsidR="006B5A35" w:rsidRDefault="006B5A35" w:rsidP="006B5A35">
      <w:pPr>
        <w:pStyle w:val="a5"/>
        <w:numPr>
          <w:ilvl w:val="0"/>
          <w:numId w:val="5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безопасный, качественный отдых и оздоровление детей в летний период.</w:t>
      </w:r>
    </w:p>
    <w:p w:rsidR="006B5A35" w:rsidRDefault="006B5A35" w:rsidP="006B5A35">
      <w:pPr>
        <w:pStyle w:val="a5"/>
        <w:numPr>
          <w:ilvl w:val="0"/>
          <w:numId w:val="5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дополнительного образования детей;</w:t>
      </w:r>
    </w:p>
    <w:p w:rsidR="006B5A35" w:rsidRDefault="006B5A35" w:rsidP="006B5A35">
      <w:pPr>
        <w:pStyle w:val="a5"/>
        <w:numPr>
          <w:ilvl w:val="0"/>
          <w:numId w:val="5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«Развитие кадрового потенциала отрасли».</w:t>
      </w:r>
    </w:p>
    <w:p w:rsidR="006B5A35" w:rsidRDefault="006B5A35" w:rsidP="006B5A35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6B5A35" w:rsidRDefault="006B5A35" w:rsidP="006B5A35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Задачи:</w:t>
      </w:r>
    </w:p>
    <w:p w:rsidR="006B5A35" w:rsidRDefault="006B5A35" w:rsidP="006B5A35">
      <w:pPr>
        <w:pStyle w:val="a5"/>
        <w:numPr>
          <w:ilvl w:val="0"/>
          <w:numId w:val="6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:rsidR="006B5A35" w:rsidRDefault="006B5A35" w:rsidP="006B5A35">
      <w:pPr>
        <w:pStyle w:val="a5"/>
        <w:numPr>
          <w:ilvl w:val="0"/>
          <w:numId w:val="6"/>
        </w:numPr>
        <w:tabs>
          <w:tab w:val="left" w:pos="993"/>
        </w:tabs>
        <w:spacing w:after="200"/>
        <w:ind w:left="0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обеспечить функционирование системы подготовки, переподготовки и повышения </w:t>
      </w:r>
      <w:r>
        <w:rPr>
          <w:sz w:val="28"/>
          <w:szCs w:val="26"/>
        </w:rPr>
        <w:t>квалификации</w:t>
      </w:r>
      <w:r>
        <w:rPr>
          <w:bCs/>
          <w:sz w:val="28"/>
          <w:szCs w:val="26"/>
        </w:rPr>
        <w:t xml:space="preserve"> педагогических кадров и ее модернизацию;</w:t>
      </w:r>
    </w:p>
    <w:p w:rsidR="006B5A35" w:rsidRDefault="006B5A35" w:rsidP="006B5A35">
      <w:pPr>
        <w:pStyle w:val="a5"/>
        <w:numPr>
          <w:ilvl w:val="0"/>
          <w:numId w:val="6"/>
        </w:numPr>
        <w:tabs>
          <w:tab w:val="left" w:pos="993"/>
        </w:tabs>
        <w:spacing w:after="200"/>
        <w:ind w:left="0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обеспечить поддержку лучших педагогических работников.</w:t>
      </w: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«Господдержка детей сирот, расширение практики применения семейных форм воспитания </w:t>
      </w:r>
      <w:r>
        <w:rPr>
          <w:sz w:val="26"/>
          <w:szCs w:val="26"/>
          <w:u w:val="single"/>
        </w:rPr>
        <w:t>защита прав несовершеннолетних детей</w:t>
      </w:r>
      <w:r>
        <w:rPr>
          <w:sz w:val="28"/>
          <w:szCs w:val="28"/>
          <w:u w:val="single"/>
        </w:rPr>
        <w:t>.</w:t>
      </w:r>
    </w:p>
    <w:p w:rsidR="006B5A35" w:rsidRDefault="006B5A35" w:rsidP="006B5A35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:rsidR="006B5A35" w:rsidRDefault="006B5A35" w:rsidP="006B5A35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Задачи:</w:t>
      </w:r>
    </w:p>
    <w:p w:rsidR="006B5A35" w:rsidRDefault="006B5A35" w:rsidP="006B5A35">
      <w:pPr>
        <w:pStyle w:val="a5"/>
        <w:numPr>
          <w:ilvl w:val="0"/>
          <w:numId w:val="7"/>
        </w:numPr>
        <w:tabs>
          <w:tab w:val="left" w:pos="993"/>
        </w:tabs>
        <w:spacing w:after="200"/>
        <w:ind w:left="0" w:firstLine="563"/>
        <w:jc w:val="both"/>
        <w:rPr>
          <w:sz w:val="28"/>
          <w:szCs w:val="26"/>
        </w:rPr>
      </w:pPr>
      <w:r>
        <w:rPr>
          <w:sz w:val="28"/>
          <w:szCs w:val="26"/>
        </w:rPr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>
        <w:rPr>
          <w:sz w:val="28"/>
          <w:szCs w:val="26"/>
          <w:shd w:val="clear" w:color="auto" w:fill="FFFFFF"/>
        </w:rPr>
        <w:t xml:space="preserve">; </w:t>
      </w:r>
    </w:p>
    <w:p w:rsidR="006B5A35" w:rsidRDefault="006B5A35" w:rsidP="006B5A35">
      <w:pPr>
        <w:pStyle w:val="a5"/>
        <w:numPr>
          <w:ilvl w:val="0"/>
          <w:numId w:val="7"/>
        </w:numPr>
        <w:tabs>
          <w:tab w:val="left" w:pos="993"/>
        </w:tabs>
        <w:spacing w:after="200"/>
        <w:ind w:left="0" w:firstLine="563"/>
        <w:jc w:val="both"/>
        <w:rPr>
          <w:sz w:val="28"/>
          <w:szCs w:val="26"/>
        </w:rPr>
      </w:pPr>
      <w:r>
        <w:rPr>
          <w:sz w:val="28"/>
          <w:szCs w:val="26"/>
        </w:rPr>
        <w:t>организовать профилактическую работу с несовершеннолетними;</w:t>
      </w:r>
    </w:p>
    <w:p w:rsidR="006B5A35" w:rsidRDefault="006B5A35" w:rsidP="006B5A35">
      <w:pPr>
        <w:pStyle w:val="a5"/>
        <w:numPr>
          <w:ilvl w:val="0"/>
          <w:numId w:val="7"/>
        </w:numPr>
        <w:tabs>
          <w:tab w:val="left" w:pos="993"/>
        </w:tabs>
        <w:spacing w:after="200"/>
        <w:ind w:left="0" w:firstLine="563"/>
        <w:jc w:val="both"/>
        <w:rPr>
          <w:sz w:val="28"/>
          <w:szCs w:val="26"/>
        </w:rPr>
      </w:pPr>
      <w:r>
        <w:rPr>
          <w:sz w:val="28"/>
          <w:szCs w:val="26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:rsidR="006B5A35" w:rsidRDefault="006B5A35" w:rsidP="006B5A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«Обеспечение реализации муниципальной программы и прочие мероприятия в области образования».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создание условий для эффективного управления отраслью.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Задача:</w:t>
      </w:r>
    </w:p>
    <w:p w:rsidR="006B5A35" w:rsidRDefault="006B5A35" w:rsidP="006B5A35">
      <w:pPr>
        <w:pStyle w:val="a5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представлен в Приложении 4 к паспорту  Программы.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9. Целевые показатели (индикаторы) Программы</w:t>
      </w:r>
    </w:p>
    <w:p w:rsidR="006B5A35" w:rsidRDefault="006B5A35" w:rsidP="006B5A35">
      <w:pPr>
        <w:ind w:firstLine="567"/>
        <w:jc w:val="center"/>
        <w:rPr>
          <w:sz w:val="28"/>
          <w:szCs w:val="28"/>
        </w:rPr>
      </w:pP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1 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2 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«Доля детей в возрасте от 1 до 6 лет, получающих услуги  дошкольного образования в ОУ различных типов и видов» характеризует достижение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3 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«Отношение среднего балла ЕГЭ (в расчете на 1 предмет) в 10 % школ Большеулуйского района  с лучшими результатами ЕГЭ к среднему баллу ЕГЭ (в расчете на 1 предмет) в 10 % школ Большеулуйского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Необходимо удерживать  1,8% результатов сдачи ЕГЭ. Тенденция увеличения разницы в качестве предоставляемого школами образования в </w:t>
      </w:r>
      <w:r>
        <w:rPr>
          <w:bCs/>
          <w:sz w:val="28"/>
          <w:szCs w:val="28"/>
        </w:rPr>
        <w:lastRenderedPageBreak/>
        <w:t>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4 </w:t>
      </w:r>
    </w:p>
    <w:p w:rsidR="006B5A35" w:rsidRDefault="006B5A35" w:rsidP="006B5A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Обеспечение 82,64 % современным требованиям обучения и создания образовательной среды.</w:t>
      </w:r>
    </w:p>
    <w:p w:rsidR="006B5A35" w:rsidRDefault="006B5A35" w:rsidP="006B5A35">
      <w:pPr>
        <w:sectPr w:rsidR="006B5A35" w:rsidSect="000E16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4885"/>
        <w:gridCol w:w="1292"/>
        <w:gridCol w:w="1260"/>
        <w:gridCol w:w="1493"/>
        <w:gridCol w:w="1493"/>
        <w:gridCol w:w="1493"/>
        <w:gridCol w:w="1271"/>
        <w:gridCol w:w="1480"/>
      </w:tblGrid>
      <w:tr w:rsidR="006B5A35" w:rsidRPr="00711956" w:rsidTr="00944A4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bookmarkStart w:id="0" w:name="RANGE!A1:I53"/>
            <w:bookmarkEnd w:id="0"/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70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Приложение № 1</w:t>
            </w:r>
            <w:r w:rsidRPr="00711956">
              <w:rPr>
                <w:sz w:val="20"/>
                <w:szCs w:val="20"/>
              </w:rPr>
              <w:br/>
              <w:t xml:space="preserve">к паспорту муниципальной программы </w:t>
            </w:r>
            <w:r w:rsidRPr="00711956">
              <w:rPr>
                <w:sz w:val="20"/>
                <w:szCs w:val="20"/>
              </w:rPr>
              <w:br/>
              <w:t xml:space="preserve">«Развитие образования </w:t>
            </w:r>
            <w:r w:rsidRPr="00711956">
              <w:rPr>
                <w:sz w:val="20"/>
                <w:szCs w:val="20"/>
              </w:rPr>
              <w:br/>
              <w:t xml:space="preserve">Большеулуйского района»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8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711956" w:rsidRDefault="006B5A35" w:rsidP="00944A4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7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1005"/>
        </w:trPr>
        <w:tc>
          <w:tcPr>
            <w:tcW w:w="154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</w:tr>
      <w:tr w:rsidR="006B5A35" w:rsidRPr="00711956" w:rsidTr="00944A49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№ п/п</w:t>
            </w:r>
          </w:p>
        </w:tc>
        <w:tc>
          <w:tcPr>
            <w:tcW w:w="4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Цели, задачи, показатели результатов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Вес показателя результативности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Годы реализации программ</w:t>
            </w:r>
          </w:p>
        </w:tc>
      </w:tr>
      <w:tr w:rsidR="006B5A35" w:rsidRPr="00711956" w:rsidTr="00944A49">
        <w:trPr>
          <w:trHeight w:val="15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4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Отчетный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Текущий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Очередной финансовый год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Первый год планового периода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Второй  год планового периода </w:t>
            </w:r>
          </w:p>
        </w:tc>
      </w:tr>
      <w:tr w:rsidR="006B5A35" w:rsidRPr="00711956" w:rsidTr="00944A49">
        <w:trPr>
          <w:trHeight w:val="73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4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2024</w:t>
            </w:r>
          </w:p>
        </w:tc>
      </w:tr>
      <w:tr w:rsidR="006B5A35" w:rsidRPr="00711956" w:rsidTr="00944A49">
        <w:trPr>
          <w:trHeight w:val="1560"/>
        </w:trPr>
        <w:tc>
          <w:tcPr>
            <w:tcW w:w="12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10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100,00</w:t>
            </w:r>
          </w:p>
        </w:tc>
      </w:tr>
      <w:tr w:rsidR="006B5A35" w:rsidRPr="00711956" w:rsidTr="00944A49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Отношение среднего балла ЕГЭ (в расчете на 1 предмет) в 10 % школ Большеулуйского района с лучшими результатами ЕГЭ к среднему баллу ЕГЭ (в расчете на 1 предмет) в 10 % школ  Большеулуйского района с худшими результатами ЕГЭ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1,8</w:t>
            </w:r>
          </w:p>
        </w:tc>
      </w:tr>
      <w:tr w:rsidR="006B5A35" w:rsidRPr="00711956" w:rsidTr="00944A49">
        <w:trPr>
          <w:trHeight w:val="11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82,64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82,64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82,64</w:t>
            </w:r>
          </w:p>
        </w:tc>
      </w:tr>
      <w:tr w:rsidR="006B5A35" w:rsidRPr="00711956" w:rsidTr="00944A49">
        <w:trPr>
          <w:trHeight w:val="525"/>
        </w:trPr>
        <w:tc>
          <w:tcPr>
            <w:tcW w:w="154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 xml:space="preserve">Подпрограмма 1 «Развитие дошкольного, общего  и дополнительного образования детей» </w:t>
            </w:r>
          </w:p>
        </w:tc>
      </w:tr>
      <w:tr w:rsidR="006B5A35" w:rsidRPr="00711956" w:rsidTr="00944A49">
        <w:trPr>
          <w:trHeight w:val="840"/>
        </w:trPr>
        <w:tc>
          <w:tcPr>
            <w:tcW w:w="154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r w:rsidRPr="00711956"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6B5A35" w:rsidRPr="00711956" w:rsidTr="00944A49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1.1.1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485,6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485,6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485,6</w:t>
            </w:r>
          </w:p>
        </w:tc>
      </w:tr>
      <w:tr w:rsidR="006B5A35" w:rsidRPr="00711956" w:rsidTr="00944A49">
        <w:trPr>
          <w:trHeight w:val="1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1.1.2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711956">
              <w:br w:type="page"/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16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1.1.3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660"/>
        </w:trPr>
        <w:tc>
          <w:tcPr>
            <w:tcW w:w="13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color w:val="FF0000"/>
              </w:rPr>
            </w:pPr>
            <w:r w:rsidRPr="00711956">
              <w:rPr>
                <w:color w:val="FF0000"/>
              </w:rPr>
              <w:t> </w:t>
            </w:r>
          </w:p>
        </w:tc>
      </w:tr>
      <w:tr w:rsidR="006B5A35" w:rsidRPr="00711956" w:rsidTr="00944A49">
        <w:trPr>
          <w:trHeight w:val="18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2.2.1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</w:t>
            </w:r>
          </w:p>
        </w:tc>
      </w:tr>
      <w:tr w:rsidR="006B5A35" w:rsidRPr="00711956" w:rsidTr="00944A49">
        <w:trPr>
          <w:trHeight w:val="11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2.2.2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14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2.2.3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0,00</w:t>
            </w:r>
          </w:p>
        </w:tc>
      </w:tr>
      <w:tr w:rsidR="006B5A35" w:rsidRPr="00711956" w:rsidTr="00944A49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</w:t>
            </w:r>
            <w:r w:rsidRPr="00711956">
              <w:lastRenderedPageBreak/>
              <w:t>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5,4</w:t>
            </w:r>
          </w:p>
        </w:tc>
      </w:tr>
      <w:tr w:rsidR="006B5A35" w:rsidRPr="00711956" w:rsidTr="00944A49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1.2.5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общеобразовательных учреждений, в которых создана универсальная безбарьерная среда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83</w:t>
            </w:r>
          </w:p>
        </w:tc>
      </w:tr>
      <w:tr w:rsidR="006B5A35" w:rsidRPr="00711956" w:rsidTr="00944A49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общеобразовательных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525"/>
        </w:trPr>
        <w:tc>
          <w:tcPr>
            <w:tcW w:w="12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Задача № 3.Содействовать выявлению и поддержки одаренных детей через вовлечение их в различные сферы деятельности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1.3.1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711956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75</w:t>
            </w:r>
          </w:p>
        </w:tc>
      </w:tr>
      <w:tr w:rsidR="006B5A35" w:rsidRPr="00711956" w:rsidTr="00944A49">
        <w:trPr>
          <w:trHeight w:val="63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r w:rsidRPr="00711956"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color w:val="FF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color w:val="FF0000"/>
              </w:rPr>
            </w:pPr>
            <w:r w:rsidRPr="00711956">
              <w:rPr>
                <w:color w:val="FF0000"/>
              </w:rPr>
              <w:t> </w:t>
            </w:r>
          </w:p>
        </w:tc>
      </w:tr>
      <w:tr w:rsidR="006B5A35" w:rsidRPr="00711956" w:rsidTr="00944A49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1.4.1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детей школьного возраста, охваченных летним отдыхом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83</w:t>
            </w:r>
          </w:p>
        </w:tc>
      </w:tr>
      <w:tr w:rsidR="006B5A35" w:rsidRPr="00711956" w:rsidTr="00944A49">
        <w:trPr>
          <w:trHeight w:val="73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r w:rsidRPr="00711956">
              <w:t>Задача № 5.Обеспечить доступность  дополнительного образования детей.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color w:val="FF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color w:val="FF0000"/>
              </w:rPr>
            </w:pPr>
            <w:r w:rsidRPr="00711956">
              <w:rPr>
                <w:color w:val="FF0000"/>
              </w:rPr>
              <w:t> </w:t>
            </w:r>
          </w:p>
        </w:tc>
      </w:tr>
      <w:tr w:rsidR="006B5A35" w:rsidRPr="00711956" w:rsidTr="00944A49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1.5.1.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обучающихся, охваченных дополнительным образованием.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75,5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75,5</w:t>
            </w:r>
          </w:p>
        </w:tc>
      </w:tr>
      <w:tr w:rsidR="006B5A35" w:rsidRPr="00711956" w:rsidTr="00944A49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1.5.2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215</w:t>
            </w:r>
          </w:p>
        </w:tc>
      </w:tr>
      <w:tr w:rsidR="006B5A35" w:rsidRPr="00711956" w:rsidTr="00944A49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1.5.3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-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47%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62%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64%</w:t>
            </w:r>
          </w:p>
        </w:tc>
      </w:tr>
      <w:tr w:rsidR="006B5A35" w:rsidRPr="00711956" w:rsidTr="00944A49">
        <w:trPr>
          <w:trHeight w:val="555"/>
        </w:trPr>
        <w:tc>
          <w:tcPr>
            <w:tcW w:w="8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r w:rsidRPr="00711956">
              <w:t>Подпрограмма 2 «Развитие кадрового потенциала отрасли»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1020"/>
        </w:trPr>
        <w:tc>
          <w:tcPr>
            <w:tcW w:w="12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1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2.1.1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Удельный вес численности учителей </w:t>
            </w:r>
            <w:r w:rsidRPr="00711956">
              <w:br/>
              <w:t xml:space="preserve">в возрасте до 35 лет в общей численности учителей общеобразовательных организаций, расположенных на территории </w:t>
            </w:r>
            <w:r w:rsidRPr="00711956">
              <w:lastRenderedPageBreak/>
              <w:t>Большеулуйского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17</w:t>
            </w:r>
          </w:p>
        </w:tc>
      </w:tr>
      <w:tr w:rsidR="006B5A35" w:rsidRPr="00711956" w:rsidTr="00944A49">
        <w:trPr>
          <w:trHeight w:val="540"/>
        </w:trPr>
        <w:tc>
          <w:tcPr>
            <w:tcW w:w="12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r w:rsidRPr="00711956">
              <w:lastRenderedPageBreak/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2.2.1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педагогов, прошедших повышение квалификации в текущем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45</w:t>
            </w:r>
          </w:p>
        </w:tc>
      </w:tr>
      <w:tr w:rsidR="006B5A35" w:rsidRPr="00711956" w:rsidTr="00944A49">
        <w:trPr>
          <w:trHeight w:val="660"/>
        </w:trPr>
        <w:tc>
          <w:tcPr>
            <w:tcW w:w="1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Задача № 3. обеспечить поддержку лучших педагогических работников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2.3.1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33</w:t>
            </w:r>
          </w:p>
        </w:tc>
      </w:tr>
      <w:tr w:rsidR="006B5A35" w:rsidRPr="00711956" w:rsidTr="00944A49">
        <w:trPr>
          <w:trHeight w:val="720"/>
        </w:trPr>
        <w:tc>
          <w:tcPr>
            <w:tcW w:w="13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r w:rsidRPr="00711956">
              <w:t>Подпрограмма 3 «Господдержка детей сирот, расширение практики применения семейных форм воспитания»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810"/>
        </w:trPr>
        <w:tc>
          <w:tcPr>
            <w:tcW w:w="1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6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3.1.1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</w:t>
            </w:r>
          </w:p>
        </w:tc>
      </w:tr>
      <w:tr w:rsidR="006B5A35" w:rsidRPr="00711956" w:rsidTr="00944A49">
        <w:trPr>
          <w:trHeight w:val="21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3.1.2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</w:t>
            </w:r>
          </w:p>
        </w:tc>
      </w:tr>
      <w:tr w:rsidR="006B5A35" w:rsidRPr="00711956" w:rsidTr="00944A49">
        <w:trPr>
          <w:trHeight w:val="480"/>
        </w:trPr>
        <w:tc>
          <w:tcPr>
            <w:tcW w:w="12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r w:rsidRPr="00711956">
              <w:t>Задача № 2. Организовать профилактическую работу с несовершеннолетними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0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3.2.1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92</w:t>
            </w:r>
          </w:p>
        </w:tc>
      </w:tr>
      <w:tr w:rsidR="006B5A35" w:rsidRPr="00711956" w:rsidTr="00944A49">
        <w:trPr>
          <w:trHeight w:val="660"/>
        </w:trPr>
        <w:tc>
          <w:tcPr>
            <w:tcW w:w="12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3.3.1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5,00</w:t>
            </w:r>
          </w:p>
        </w:tc>
      </w:tr>
      <w:tr w:rsidR="006B5A35" w:rsidRPr="00711956" w:rsidTr="00944A49">
        <w:trPr>
          <w:trHeight w:val="660"/>
        </w:trPr>
        <w:tc>
          <w:tcPr>
            <w:tcW w:w="13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555"/>
        </w:trPr>
        <w:tc>
          <w:tcPr>
            <w:tcW w:w="13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4.1.1.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35" w:rsidRPr="00711956" w:rsidRDefault="006B5A35" w:rsidP="00944A49">
            <w:r w:rsidRPr="00711956"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711956">
              <w:rPr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балл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</w:tr>
      <w:tr w:rsidR="006B5A35" w:rsidRPr="00711956" w:rsidTr="00944A49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4.1.2.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spacing w:after="240"/>
            </w:pPr>
            <w:r w:rsidRPr="00711956"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балл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</w:tr>
      <w:tr w:rsidR="006B5A35" w:rsidRPr="00711956" w:rsidTr="00944A49">
        <w:trPr>
          <w:trHeight w:val="22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4.1.3.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балл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</w:t>
            </w:r>
          </w:p>
        </w:tc>
      </w:tr>
    </w:tbl>
    <w:p w:rsidR="006B5A35" w:rsidRDefault="006B5A35" w:rsidP="006B5A35"/>
    <w:tbl>
      <w:tblPr>
        <w:tblW w:w="142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3"/>
        <w:gridCol w:w="1686"/>
        <w:gridCol w:w="1559"/>
        <w:gridCol w:w="740"/>
        <w:gridCol w:w="740"/>
        <w:gridCol w:w="740"/>
        <w:gridCol w:w="740"/>
        <w:gridCol w:w="1518"/>
        <w:gridCol w:w="1051"/>
        <w:gridCol w:w="990"/>
        <w:gridCol w:w="850"/>
        <w:gridCol w:w="1780"/>
      </w:tblGrid>
      <w:tr w:rsidR="006B5A35" w:rsidRPr="00711956" w:rsidTr="00944A49">
        <w:trPr>
          <w:trHeight w:val="133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711956" w:rsidRDefault="006B5A35" w:rsidP="00944A49"/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711956" w:rsidRDefault="006B5A35" w:rsidP="00944A49">
            <w:r w:rsidRPr="00711956">
              <w:t>Приложение № 2</w:t>
            </w:r>
            <w:r w:rsidRPr="00711956">
              <w:br/>
              <w:t xml:space="preserve">к паспорту муниципальной программы </w:t>
            </w:r>
            <w:r w:rsidRPr="00711956">
              <w:br/>
              <w:t xml:space="preserve">«Развитие образования </w:t>
            </w:r>
            <w:r w:rsidRPr="00711956">
              <w:br/>
              <w:t xml:space="preserve">Большеулулйского района»  </w:t>
            </w:r>
          </w:p>
        </w:tc>
      </w:tr>
      <w:tr w:rsidR="006B5A35" w:rsidRPr="00711956" w:rsidTr="00944A49">
        <w:trPr>
          <w:trHeight w:val="1080"/>
        </w:trPr>
        <w:tc>
          <w:tcPr>
            <w:tcW w:w="142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B5A35" w:rsidRPr="00711956" w:rsidTr="00944A49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тыс.руб.</w:t>
            </w:r>
          </w:p>
        </w:tc>
      </w:tr>
      <w:tr w:rsidR="006B5A35" w:rsidRPr="00711956" w:rsidTr="00944A49">
        <w:trPr>
          <w:trHeight w:val="1080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tabs>
                <w:tab w:val="left" w:pos="2727"/>
              </w:tabs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Отчетный финансовый год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Очередной финансовый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Первый год планового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Второй  год планового периода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Итого на период</w:t>
            </w:r>
          </w:p>
        </w:tc>
      </w:tr>
      <w:tr w:rsidR="006B5A35" w:rsidRPr="00711956" w:rsidTr="00944A49">
        <w:trPr>
          <w:trHeight w:val="7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план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711956" w:rsidTr="00944A49">
        <w:trPr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Рз Пр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2024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711956" w:rsidTr="00944A49">
        <w:trPr>
          <w:trHeight w:val="96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Муниципальная программа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 xml:space="preserve">«Развитие образования </w:t>
            </w:r>
            <w:r w:rsidRPr="00711956">
              <w:br/>
              <w:t>Большеулуйского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265 783,6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265 807,6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260 995,6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792 586,8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   -    </w:t>
            </w:r>
          </w:p>
        </w:tc>
      </w:tr>
      <w:tr w:rsidR="006B5A35" w:rsidRPr="00711956" w:rsidTr="00944A49">
        <w:trPr>
          <w:trHeight w:val="8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265 783,6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265 807,6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260 995,6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792 586,8   </w:t>
            </w:r>
          </w:p>
        </w:tc>
      </w:tr>
      <w:tr w:rsidR="006B5A35" w:rsidRPr="00711956" w:rsidTr="00944A49">
        <w:trPr>
          <w:trHeight w:val="8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   -    </w:t>
            </w:r>
          </w:p>
        </w:tc>
      </w:tr>
      <w:tr w:rsidR="006B5A35" w:rsidRPr="00711956" w:rsidTr="00944A49">
        <w:trPr>
          <w:trHeight w:val="51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Подпрограмма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«Развитие дошкольного, общего и дополнительн</w:t>
            </w:r>
            <w:r w:rsidRPr="00711956">
              <w:lastRenderedPageBreak/>
              <w:t>ого                                             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</w:rPr>
            </w:pPr>
            <w:r w:rsidRPr="00711956">
              <w:rPr>
                <w:color w:val="FF0000"/>
              </w:rPr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</w:rPr>
            </w:pPr>
            <w:r w:rsidRPr="00711956">
              <w:rPr>
                <w:color w:val="FF0000"/>
              </w:rPr>
              <w:t xml:space="preserve">      253 773,7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</w:rPr>
            </w:pPr>
            <w:r w:rsidRPr="00711956">
              <w:rPr>
                <w:color w:val="FF0000"/>
              </w:rPr>
              <w:t xml:space="preserve">      254 530,7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</w:rPr>
            </w:pPr>
            <w:r w:rsidRPr="00711956">
              <w:rPr>
                <w:color w:val="FF0000"/>
              </w:rPr>
              <w:t xml:space="preserve">      249 718,7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758 023,1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в том числе по </w:t>
            </w:r>
            <w:r w:rsidRPr="00711956">
              <w:rPr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   -    </w:t>
            </w:r>
          </w:p>
        </w:tc>
      </w:tr>
      <w:tr w:rsidR="006B5A35" w:rsidRPr="00711956" w:rsidTr="00944A49">
        <w:trPr>
          <w:trHeight w:val="87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253 773,7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254 530,7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249 718,7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758 023,1   </w:t>
            </w:r>
          </w:p>
        </w:tc>
      </w:tr>
      <w:tr w:rsidR="006B5A35" w:rsidRPr="00711956" w:rsidTr="00944A49">
        <w:trPr>
          <w:trHeight w:val="87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   -    </w:t>
            </w:r>
          </w:p>
        </w:tc>
      </w:tr>
      <w:tr w:rsidR="006B5A35" w:rsidRPr="00711956" w:rsidTr="00944A49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Подпрограмма 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«Развитие кадрового потенциала отрасли»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190,0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190,0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190,0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570,0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   -    </w:t>
            </w:r>
          </w:p>
        </w:tc>
      </w:tr>
      <w:tr w:rsidR="006B5A35" w:rsidRPr="00711956" w:rsidTr="00944A49">
        <w:trPr>
          <w:trHeight w:val="9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190,0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190,0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190,0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570,0   </w:t>
            </w:r>
          </w:p>
        </w:tc>
      </w:tr>
      <w:tr w:rsidR="006B5A35" w:rsidRPr="00711956" w:rsidTr="00944A49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Подпрограмма 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1 779,8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1 779,8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1 779,8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5 339,4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   -    </w:t>
            </w:r>
          </w:p>
        </w:tc>
      </w:tr>
      <w:tr w:rsidR="006B5A35" w:rsidRPr="00711956" w:rsidTr="00944A49">
        <w:trPr>
          <w:trHeight w:val="79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1 779,8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1 779,8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1 779,8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5 339,4   </w:t>
            </w:r>
          </w:p>
        </w:tc>
      </w:tr>
      <w:tr w:rsidR="006B5A35" w:rsidRPr="00711956" w:rsidTr="00944A49">
        <w:trPr>
          <w:trHeight w:val="79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   -    </w:t>
            </w:r>
          </w:p>
        </w:tc>
      </w:tr>
      <w:tr w:rsidR="006B5A35" w:rsidRPr="00711956" w:rsidTr="00944A49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Подпрограмма 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 xml:space="preserve">«Обеспечение реализации </w:t>
            </w:r>
            <w:r w:rsidRPr="00711956">
              <w:lastRenderedPageBreak/>
              <w:t>муниципальной программы и прочие мероприятия»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lastRenderedPageBreak/>
              <w:t xml:space="preserve">всего расходное обязательство </w:t>
            </w:r>
            <w:r w:rsidRPr="00711956">
              <w:rPr>
                <w:sz w:val="20"/>
                <w:szCs w:val="20"/>
              </w:rPr>
              <w:lastRenderedPageBreak/>
              <w:t>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10 040,1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9 307,1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9 </w:t>
            </w:r>
            <w:r w:rsidRPr="00711956">
              <w:lastRenderedPageBreak/>
              <w:t xml:space="preserve">307,1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 xml:space="preserve">           28 654,3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   -    </w:t>
            </w:r>
          </w:p>
        </w:tc>
      </w:tr>
      <w:tr w:rsidR="006B5A35" w:rsidRPr="00711956" w:rsidTr="00944A49">
        <w:trPr>
          <w:trHeight w:val="8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отдел образования Администрации Большеулуйского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         -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10 040,1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9 307,1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9 307,1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           28 654,3   </w:t>
            </w:r>
          </w:p>
        </w:tc>
      </w:tr>
    </w:tbl>
    <w:p w:rsidR="006B5A35" w:rsidRDefault="006B5A35" w:rsidP="006B5A35"/>
    <w:tbl>
      <w:tblPr>
        <w:tblW w:w="149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173"/>
        <w:gridCol w:w="1607"/>
        <w:gridCol w:w="930"/>
        <w:gridCol w:w="2266"/>
        <w:gridCol w:w="404"/>
        <w:gridCol w:w="732"/>
        <w:gridCol w:w="975"/>
        <w:gridCol w:w="933"/>
        <w:gridCol w:w="560"/>
        <w:gridCol w:w="1100"/>
        <w:gridCol w:w="171"/>
        <w:gridCol w:w="1489"/>
        <w:gridCol w:w="191"/>
        <w:gridCol w:w="1469"/>
        <w:gridCol w:w="211"/>
      </w:tblGrid>
      <w:tr w:rsidR="006B5A35" w:rsidRPr="00711956" w:rsidTr="00944A49">
        <w:trPr>
          <w:trHeight w:val="111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  <w:bookmarkStart w:id="1" w:name="RANGE!A1:I41"/>
            <w:bookmarkEnd w:id="1"/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711956" w:rsidRDefault="006B5A35" w:rsidP="00944A49"/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711956" w:rsidRDefault="006B5A35" w:rsidP="00944A49">
            <w:r w:rsidRPr="00711956">
              <w:t xml:space="preserve">Приложение №3                                                                                          к паспорту муниципальной программы </w:t>
            </w:r>
            <w:r w:rsidRPr="00711956">
              <w:br/>
              <w:t>«Развитие образования Большеулуйского района»</w:t>
            </w:r>
          </w:p>
        </w:tc>
      </w:tr>
      <w:tr w:rsidR="006B5A35" w:rsidRPr="00711956" w:rsidTr="00944A49">
        <w:trPr>
          <w:trHeight w:val="1140"/>
        </w:trPr>
        <w:tc>
          <w:tcPr>
            <w:tcW w:w="14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6B5A35" w:rsidRPr="00711956" w:rsidTr="00944A49">
        <w:trPr>
          <w:trHeight w:val="46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тыс.руб.</w:t>
            </w:r>
          </w:p>
        </w:tc>
      </w:tr>
      <w:tr w:rsidR="006B5A35" w:rsidRPr="00711956" w:rsidTr="00944A49">
        <w:trPr>
          <w:trHeight w:val="1140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Статус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Уровень бюджетной системы /источники финансирования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Отчетный финансовый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Текущий финансовый год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Очередной финансовый год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Первый год планового периода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Второй  год планового периода 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Итого на очередной финансовый год и плановый период период</w:t>
            </w:r>
          </w:p>
        </w:tc>
      </w:tr>
      <w:tr w:rsidR="006B5A35" w:rsidRPr="00711956" w:rsidTr="00944A49">
        <w:trPr>
          <w:trHeight w:val="720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2024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Муниципальная  программа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«Развитие образования Большеулуйского района»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r w:rsidRPr="00711956"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265 783,6  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265 807,6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260 995,6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792 586,8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в том числе: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федеральный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16 484,4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16 484,4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16 484,4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49 453,2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краевой </w:t>
            </w:r>
            <w:r w:rsidRPr="00711956">
              <w:lastRenderedPageBreak/>
              <w:t>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               </w:t>
            </w:r>
            <w:r w:rsidRPr="00711956">
              <w:rPr>
                <w:b/>
                <w:bCs/>
              </w:rPr>
              <w:lastRenderedPageBreak/>
              <w:t xml:space="preserve">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              </w:t>
            </w:r>
            <w:r w:rsidRPr="00711956">
              <w:rPr>
                <w:b/>
                <w:bCs/>
              </w:rPr>
              <w:lastRenderedPageBreak/>
              <w:t xml:space="preserve">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158 </w:t>
            </w:r>
            <w:r w:rsidRPr="00711956">
              <w:rPr>
                <w:b/>
                <w:bCs/>
              </w:rPr>
              <w:lastRenderedPageBreak/>
              <w:t xml:space="preserve">953,9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159 </w:t>
            </w:r>
            <w:r w:rsidRPr="00711956">
              <w:rPr>
                <w:b/>
                <w:bCs/>
              </w:rPr>
              <w:lastRenderedPageBreak/>
              <w:t xml:space="preserve">812,9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155 061,0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473 827,8   </w:t>
            </w:r>
          </w:p>
        </w:tc>
      </w:tr>
      <w:tr w:rsidR="006B5A35" w:rsidRPr="00711956" w:rsidTr="00944A49">
        <w:trPr>
          <w:trHeight w:val="30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        внебюджетные источники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муниципальный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90 345,3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89 510,3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89 450,2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269 305,8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юридические лица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Подпрограмма 1 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«Развитие дошкольного, общего и дополнительного образования детей»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r w:rsidRPr="00711956"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253 773,7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254 530,7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249 718,7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758 023,1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в том числе: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федеральный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16 484,4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16 484,4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16 484,4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49 453,2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краевой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157 324,1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158 183,1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153 431,2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468 938,4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300" w:firstLine="720"/>
            </w:pPr>
            <w:r w:rsidRPr="00711956">
              <w:t xml:space="preserve">      внебюджетные источники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муниципальный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79 965,2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79 863,2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79 803,1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239 631,5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юридические лица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Подпрограмма 2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«Развитие кадрового потенциала отрасли»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r w:rsidRPr="00711956"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190,0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570,0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в том числе: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федеральный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краевой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муниципальны</w:t>
            </w:r>
            <w:r w:rsidRPr="00711956">
              <w:lastRenderedPageBreak/>
              <w:t xml:space="preserve">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               </w:t>
            </w:r>
            <w:r w:rsidRPr="00711956">
              <w:rPr>
                <w:b/>
                <w:bCs/>
              </w:rPr>
              <w:lastRenderedPageBreak/>
              <w:t xml:space="preserve">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              </w:t>
            </w:r>
            <w:r w:rsidRPr="00711956">
              <w:rPr>
                <w:b/>
                <w:bCs/>
              </w:rPr>
              <w:lastRenderedPageBreak/>
              <w:t xml:space="preserve">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       </w:t>
            </w:r>
            <w:r w:rsidRPr="00711956">
              <w:rPr>
                <w:b/>
                <w:bCs/>
              </w:rPr>
              <w:lastRenderedPageBreak/>
              <w:t xml:space="preserve">190,0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       </w:t>
            </w:r>
            <w:r w:rsidRPr="00711956">
              <w:rPr>
                <w:b/>
                <w:bCs/>
              </w:rPr>
              <w:lastRenderedPageBreak/>
              <w:t xml:space="preserve">190,0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lastRenderedPageBreak/>
              <w:t xml:space="preserve">              190,0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570,0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юридические лица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Подпрограмма 3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r w:rsidRPr="00711956"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1 779,8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1 779,8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1 779,8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5 339,4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в том числе: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федеральный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краевой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1 629,8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1 629,8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1 629,8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4 889,4   </w:t>
            </w:r>
          </w:p>
        </w:tc>
      </w:tr>
      <w:tr w:rsidR="006B5A35" w:rsidRPr="00711956" w:rsidTr="00944A49">
        <w:trPr>
          <w:trHeight w:val="30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28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муниципальный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150,0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450,0   </w:t>
            </w:r>
          </w:p>
        </w:tc>
      </w:tr>
      <w:tr w:rsidR="006B5A35" w:rsidRPr="00711956" w:rsidTr="00944A49">
        <w:trPr>
          <w:trHeight w:val="36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юридические лица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60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Подпрограмма 4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«Обеспечение реализации муниципальной программы и прочие мероприятия»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r w:rsidRPr="00711956"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10 040,1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9 307,1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9 307,1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28 654,3   </w:t>
            </w:r>
          </w:p>
        </w:tc>
      </w:tr>
      <w:tr w:rsidR="006B5A35" w:rsidRPr="00711956" w:rsidTr="00944A49">
        <w:trPr>
          <w:trHeight w:val="36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в том числе: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6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федеральный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6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краевой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6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36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 xml:space="preserve">муниципальный бюджет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10 040,1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9 307,1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9 307,1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28 654,3   </w:t>
            </w:r>
          </w:p>
        </w:tc>
      </w:tr>
      <w:tr w:rsidR="006B5A35" w:rsidRPr="00711956" w:rsidTr="00944A49">
        <w:trPr>
          <w:trHeight w:val="36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200" w:firstLine="480"/>
            </w:pPr>
            <w:r w:rsidRPr="00711956">
              <w:t>юридические лица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b/>
                <w:bCs/>
              </w:rPr>
            </w:pPr>
            <w:r w:rsidRPr="00711956">
              <w:rPr>
                <w:b/>
                <w:bCs/>
              </w:rPr>
              <w:t xml:space="preserve">                     -    </w:t>
            </w:r>
          </w:p>
        </w:tc>
      </w:tr>
      <w:tr w:rsidR="006B5A35" w:rsidRPr="00711956" w:rsidTr="00944A49">
        <w:trPr>
          <w:trHeight w:val="615"/>
        </w:trPr>
        <w:tc>
          <w:tcPr>
            <w:tcW w:w="6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711956" w:rsidRDefault="006B5A35" w:rsidP="00944A49"/>
        </w:tc>
        <w:tc>
          <w:tcPr>
            <w:tcW w:w="70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711956" w:rsidRDefault="006B5A35" w:rsidP="00944A49">
            <w:pPr>
              <w:jc w:val="right"/>
              <w:rPr>
                <w:b/>
                <w:bCs/>
              </w:rPr>
            </w:pPr>
            <w:r w:rsidRPr="00711956">
              <w:rPr>
                <w:b/>
                <w:bCs/>
              </w:rPr>
              <w:t> </w:t>
            </w:r>
          </w:p>
        </w:tc>
      </w:tr>
      <w:tr w:rsidR="006B5A35" w:rsidRPr="00711956" w:rsidTr="00944A49">
        <w:trPr>
          <w:trHeight w:val="30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rFonts w:ascii="Arial CYR" w:hAnsi="Arial CYR" w:cs="Arial CYR"/>
              </w:rPr>
            </w:pPr>
          </w:p>
        </w:tc>
      </w:tr>
      <w:tr w:rsidR="006B5A35" w:rsidRPr="00711956" w:rsidTr="00944A49">
        <w:trPr>
          <w:gridAfter w:val="1"/>
          <w:wAfter w:w="211" w:type="dxa"/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bookmarkStart w:id="2" w:name="RANGE!A1:G55"/>
            <w:bookmarkEnd w:id="2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Приложение № 4    </w:t>
            </w:r>
            <w:r w:rsidRPr="00711956">
              <w:rPr>
                <w:sz w:val="20"/>
                <w:szCs w:val="20"/>
              </w:rPr>
              <w:br/>
              <w:t xml:space="preserve">к паспорту муниципальной программы </w:t>
            </w:r>
            <w:r w:rsidRPr="00711956">
              <w:rPr>
                <w:sz w:val="20"/>
                <w:szCs w:val="20"/>
              </w:rPr>
              <w:br/>
              <w:t>«Развитие образования Большеулуйского района»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</w:tr>
      <w:tr w:rsidR="006B5A35" w:rsidRPr="00711956" w:rsidTr="00944A49">
        <w:trPr>
          <w:gridAfter w:val="1"/>
          <w:wAfter w:w="211" w:type="dxa"/>
          <w:trHeight w:val="315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ИНФОРМАЦИЯ</w:t>
            </w:r>
          </w:p>
        </w:tc>
      </w:tr>
      <w:tr w:rsidR="006B5A35" w:rsidRPr="00711956" w:rsidTr="00944A49">
        <w:trPr>
          <w:gridAfter w:val="1"/>
          <w:wAfter w:w="211" w:type="dxa"/>
          <w:trHeight w:val="315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О СВОДНЫХ ПОКАЗАТЕЛЯХ МУНИЦИПАЛЬНЫХ ЗАДАНИЙ</w:t>
            </w:r>
          </w:p>
        </w:tc>
      </w:tr>
      <w:tr w:rsidR="006B5A35" w:rsidRPr="00711956" w:rsidTr="00944A49">
        <w:trPr>
          <w:gridAfter w:val="1"/>
          <w:wAfter w:w="211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</w:tr>
      <w:tr w:rsidR="006B5A35" w:rsidRPr="00711956" w:rsidTr="00944A49">
        <w:trPr>
          <w:gridAfter w:val="1"/>
          <w:wAfter w:w="211" w:type="dxa"/>
          <w:trHeight w:val="8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N п/п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  <w:u w:val="single"/>
              </w:rPr>
            </w:pPr>
            <w:hyperlink r:id="rId6" w:anchor="RANGE!P382" w:history="1">
              <w:r w:rsidRPr="00711956">
                <w:rPr>
                  <w:sz w:val="20"/>
                  <w:szCs w:val="20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6B5A35" w:rsidRPr="00711956" w:rsidTr="00944A49">
        <w:trPr>
          <w:gridAfter w:val="1"/>
          <w:wAfter w:w="211" w:type="dxa"/>
          <w:trHeight w:val="8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3-й год планового периода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7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both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395,0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395,0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395,0</w:t>
            </w:r>
          </w:p>
        </w:tc>
      </w:tr>
      <w:tr w:rsidR="006B5A35" w:rsidRPr="00711956" w:rsidTr="00944A49">
        <w:trPr>
          <w:gridAfter w:val="1"/>
          <w:wAfter w:w="211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both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22,0</w:t>
            </w:r>
          </w:p>
        </w:tc>
      </w:tr>
      <w:tr w:rsidR="006B5A35" w:rsidRPr="00711956" w:rsidTr="00944A49">
        <w:trPr>
          <w:gridAfter w:val="1"/>
          <w:wAfter w:w="211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не указано, проходящие обучение по состоянию здоровья на дому, очно-заочная (НЕ ОВЗ)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both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0,0</w:t>
            </w:r>
          </w:p>
        </w:tc>
      </w:tr>
      <w:tr w:rsidR="006B5A35" w:rsidRPr="00711956" w:rsidTr="00944A49">
        <w:trPr>
          <w:gridAfter w:val="1"/>
          <w:wAfter w:w="211" w:type="dxa"/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both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both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4,0</w:t>
            </w:r>
          </w:p>
        </w:tc>
      </w:tr>
      <w:tr w:rsidR="006B5A35" w:rsidRPr="00711956" w:rsidTr="00944A49">
        <w:trPr>
          <w:gridAfter w:val="1"/>
          <w:wAfter w:w="211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42878,4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42878,4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42878,4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Реализация основных </w:t>
            </w:r>
            <w:r w:rsidRPr="00711956">
              <w:rPr>
                <w:sz w:val="20"/>
                <w:szCs w:val="20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348,0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348,0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348,0</w:t>
            </w:r>
          </w:p>
        </w:tc>
      </w:tr>
      <w:tr w:rsidR="006B5A35" w:rsidRPr="00711956" w:rsidTr="00944A49">
        <w:trPr>
          <w:gridAfter w:val="1"/>
          <w:wAfter w:w="211" w:type="dxa"/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8,0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8,0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8,0</w:t>
            </w:r>
          </w:p>
        </w:tc>
      </w:tr>
      <w:tr w:rsidR="006B5A35" w:rsidRPr="00711956" w:rsidTr="00944A49">
        <w:trPr>
          <w:gridAfter w:val="1"/>
          <w:wAfter w:w="211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32,0</w:t>
            </w:r>
          </w:p>
        </w:tc>
      </w:tr>
      <w:tr w:rsidR="006B5A35" w:rsidRPr="00711956" w:rsidTr="00944A49">
        <w:trPr>
          <w:gridAfter w:val="1"/>
          <w:wAfter w:w="211" w:type="dxa"/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50164,4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50164,4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50164,4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24,0</w:t>
            </w:r>
          </w:p>
        </w:tc>
      </w:tr>
      <w:tr w:rsidR="006B5A35" w:rsidRPr="00711956" w:rsidTr="00944A49">
        <w:trPr>
          <w:gridAfter w:val="1"/>
          <w:wAfter w:w="211" w:type="dxa"/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51,0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51,0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51,0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  не указано, очно - заочная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16,0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12278,9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12278,9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12278,9</w:t>
            </w:r>
          </w:p>
        </w:tc>
      </w:tr>
      <w:tr w:rsidR="006B5A35" w:rsidRPr="00711956" w:rsidTr="00944A49">
        <w:trPr>
          <w:gridAfter w:val="1"/>
          <w:wAfter w:w="21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757,0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757,0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757,0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12204,4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12204,4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12204,4</w:t>
            </w:r>
          </w:p>
        </w:tc>
      </w:tr>
      <w:tr w:rsidR="006B5A35" w:rsidRPr="00711956" w:rsidTr="00944A49">
        <w:trPr>
          <w:gridAfter w:val="1"/>
          <w:wAfter w:w="21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в каникулярное время с дневным пребыванием, 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457,0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457,0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457,0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1567,2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1567,2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1567,2</w:t>
            </w:r>
          </w:p>
        </w:tc>
      </w:tr>
      <w:tr w:rsidR="006B5A35" w:rsidRPr="00711956" w:rsidTr="00944A49">
        <w:trPr>
          <w:gridAfter w:val="1"/>
          <w:wAfter w:w="211" w:type="dxa"/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12,0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8363,9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8363,9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8363,9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805,0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805,0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805,0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13045,5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13045,5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13045,5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До 3 лет, очная, группа полного дня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65,0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от 3 до 8 лет,  очная, группа полного дня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267,0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267,0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267,0</w:t>
            </w:r>
          </w:p>
        </w:tc>
      </w:tr>
      <w:tr w:rsidR="006B5A35" w:rsidRPr="00711956" w:rsidTr="00944A49">
        <w:trPr>
          <w:gridAfter w:val="1"/>
          <w:wAfter w:w="211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До 3 лет, очная, группа  кратковременного  пребывания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4,0</w:t>
            </w:r>
          </w:p>
        </w:tc>
      </w:tr>
      <w:tr w:rsidR="006B5A35" w:rsidRPr="00711956" w:rsidTr="00944A49">
        <w:trPr>
          <w:gridAfter w:val="1"/>
          <w:wAfter w:w="211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От 3 лет до 8 лет,  очная,  группа  кратковременного  пребывания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47,0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19711,3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19711,3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19711,3</w:t>
            </w:r>
          </w:p>
        </w:tc>
      </w:tr>
      <w:tr w:rsidR="006B5A35" w:rsidRPr="00711956" w:rsidTr="00944A49">
        <w:trPr>
          <w:gridAfter w:val="1"/>
          <w:wAfter w:w="211" w:type="dxa"/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9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35,0</w:t>
            </w:r>
          </w:p>
        </w:tc>
      </w:tr>
      <w:tr w:rsidR="006B5A35" w:rsidRPr="00711956" w:rsidTr="00944A49">
        <w:trPr>
          <w:gridAfter w:val="1"/>
          <w:wAfter w:w="211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267,0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286,0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286,0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24556,4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24556,4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24556,4</w:t>
            </w:r>
          </w:p>
        </w:tc>
      </w:tr>
      <w:tr w:rsidR="006B5A35" w:rsidRPr="00711956" w:rsidTr="00944A49">
        <w:trPr>
          <w:gridAfter w:val="1"/>
          <w:wAfter w:w="211" w:type="dxa"/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дети за исключением детей с ограниченными возможностями здоровья (ОВЗ) и детей-инвалидов, </w:t>
            </w:r>
            <w:r w:rsidRPr="00711956">
              <w:t xml:space="preserve"> </w:t>
            </w:r>
            <w:r w:rsidRPr="00711956">
              <w:rPr>
                <w:sz w:val="20"/>
                <w:szCs w:val="20"/>
              </w:rPr>
              <w:t>физкультурно-спортивной, очная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Количество человеко-часов (количество рассчитано на учебный год)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35424,0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35424,0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35424,0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1748,9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1748,9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1748,9</w:t>
            </w:r>
          </w:p>
        </w:tc>
      </w:tr>
      <w:tr w:rsidR="006B5A35" w:rsidRPr="00711956" w:rsidTr="00944A49">
        <w:trPr>
          <w:gridAfter w:val="1"/>
          <w:wAfter w:w="211" w:type="dxa"/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11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711956">
              <w:t xml:space="preserve"> </w:t>
            </w:r>
            <w:r w:rsidRPr="00711956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16974,0</w:t>
            </w:r>
          </w:p>
        </w:tc>
      </w:tr>
      <w:tr w:rsidR="006B5A35" w:rsidRPr="00711956" w:rsidTr="00944A49">
        <w:trPr>
          <w:gridAfter w:val="1"/>
          <w:wAfter w:w="211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711956">
              <w:t xml:space="preserve"> тренировочный </w:t>
            </w:r>
            <w:r w:rsidRPr="00711956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6624,0</w:t>
            </w:r>
          </w:p>
        </w:tc>
      </w:tr>
      <w:tr w:rsidR="006B5A35" w:rsidRPr="00711956" w:rsidTr="00944A49">
        <w:trPr>
          <w:gridAfter w:val="1"/>
          <w:wAfter w:w="211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4186,0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1742,2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1742,2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1742,2</w:t>
            </w:r>
          </w:p>
        </w:tc>
      </w:tr>
      <w:tr w:rsidR="006B5A35" w:rsidRPr="00711956" w:rsidTr="00944A49">
        <w:trPr>
          <w:gridAfter w:val="1"/>
          <w:wAfter w:w="211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13,0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13,0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13,0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2270,1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2270,1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2270,1</w:t>
            </w:r>
          </w:p>
        </w:tc>
      </w:tr>
      <w:tr w:rsidR="006B5A35" w:rsidRPr="00711956" w:rsidTr="00944A49">
        <w:trPr>
          <w:gridAfter w:val="1"/>
          <w:wAfter w:w="211" w:type="dxa"/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22,0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1005,9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1005,9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1005,9</w:t>
            </w:r>
          </w:p>
        </w:tc>
      </w:tr>
      <w:tr w:rsidR="006B5A35" w:rsidRPr="00711956" w:rsidTr="00944A49">
        <w:trPr>
          <w:gridAfter w:val="1"/>
          <w:wAfter w:w="211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886,0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886,0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886,0</w:t>
            </w:r>
          </w:p>
        </w:tc>
      </w:tr>
      <w:tr w:rsidR="006B5A35" w:rsidRPr="00711956" w:rsidTr="00944A49">
        <w:trPr>
          <w:gridAfter w:val="1"/>
          <w:wAfter w:w="211" w:type="dxa"/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2,0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242,9</w:t>
            </w:r>
          </w:p>
        </w:tc>
      </w:tr>
      <w:tr w:rsidR="006B5A35" w:rsidRPr="00711956" w:rsidTr="00944A49">
        <w:trPr>
          <w:gridAfter w:val="1"/>
          <w:wAfter w:w="211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20,0</w:t>
            </w:r>
          </w:p>
        </w:tc>
      </w:tr>
      <w:tr w:rsidR="006B5A35" w:rsidRPr="00711956" w:rsidTr="00944A49">
        <w:trPr>
          <w:gridAfter w:val="1"/>
          <w:wAfter w:w="21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color w:val="FF0000"/>
                <w:sz w:val="20"/>
                <w:szCs w:val="20"/>
              </w:rPr>
            </w:pPr>
            <w:r w:rsidRPr="00711956">
              <w:rPr>
                <w:color w:val="FF0000"/>
                <w:sz w:val="20"/>
                <w:szCs w:val="20"/>
              </w:rPr>
              <w:t>242,9</w:t>
            </w:r>
          </w:p>
        </w:tc>
      </w:tr>
      <w:tr w:rsidR="006B5A35" w:rsidRPr="00711956" w:rsidTr="00944A49">
        <w:trPr>
          <w:gridAfter w:val="1"/>
          <w:wAfter w:w="211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</w:tr>
      <w:tr w:rsidR="006B5A35" w:rsidRPr="00711956" w:rsidTr="00944A49">
        <w:trPr>
          <w:gridAfter w:val="1"/>
          <w:wAfter w:w="211" w:type="dxa"/>
          <w:trHeight w:val="31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>
            <w:r w:rsidRPr="00711956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711956" w:rsidRDefault="006B5A35" w:rsidP="00944A49">
            <w:pPr>
              <w:rPr>
                <w:sz w:val="20"/>
                <w:szCs w:val="20"/>
              </w:rPr>
            </w:pPr>
            <w:r w:rsidRPr="00711956">
              <w:rPr>
                <w:sz w:val="20"/>
                <w:szCs w:val="20"/>
              </w:rPr>
              <w:t> </w:t>
            </w:r>
          </w:p>
        </w:tc>
      </w:tr>
    </w:tbl>
    <w:p w:rsidR="006B5A35" w:rsidRDefault="006B5A35" w:rsidP="006B5A35">
      <w:pPr>
        <w:sectPr w:rsidR="006B5A35" w:rsidSect="007119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B5A35" w:rsidTr="00944A49">
        <w:tc>
          <w:tcPr>
            <w:tcW w:w="4785" w:type="dxa"/>
          </w:tcPr>
          <w:p w:rsidR="006B5A35" w:rsidRDefault="006B5A35" w:rsidP="00944A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A35" w:rsidRDefault="006B5A35" w:rsidP="00944A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6B5A35" w:rsidRDefault="006B5A35" w:rsidP="00944A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муниципальной программе «Развитие образования Большеулуйского района »</w:t>
            </w:r>
          </w:p>
          <w:p w:rsidR="006B5A35" w:rsidRDefault="006B5A35" w:rsidP="00944A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6B5A35" w:rsidRDefault="006B5A35" w:rsidP="006B5A35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1. Паспорт </w:t>
      </w:r>
    </w:p>
    <w:p w:rsidR="006B5A35" w:rsidRDefault="006B5A35" w:rsidP="006B5A35">
      <w:pPr>
        <w:spacing w:line="276" w:lineRule="auto"/>
        <w:ind w:firstLine="851"/>
        <w:jc w:val="both"/>
      </w:pPr>
      <w:r>
        <w:rPr>
          <w:b/>
          <w:kern w:val="32"/>
          <w:sz w:val="28"/>
          <w:szCs w:val="28"/>
        </w:rPr>
        <w:t xml:space="preserve">подпрограммы 1 «Развитие дошкольного, общего и дополнительного образования детей» </w:t>
      </w:r>
      <w:r>
        <w:rPr>
          <w:b/>
          <w:sz w:val="28"/>
          <w:szCs w:val="28"/>
        </w:rPr>
        <w:t xml:space="preserve">муниципальной программы «Развитие образования Большеулуйского района» 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8228"/>
      </w:tblGrid>
      <w:tr w:rsidR="006B5A35" w:rsidTr="00944A49">
        <w:trPr>
          <w:cantSplit/>
          <w:trHeight w:val="7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образования   Большеулуйского района 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pStyle w:val="1"/>
              <w:spacing w:line="276" w:lineRule="auto"/>
              <w:rPr>
                <w:lang w:val="ru-RU"/>
              </w:rPr>
            </w:pPr>
            <w:r>
              <w:t>отдел образования администрации Большеулуйского района</w:t>
            </w:r>
            <w:r>
              <w:rPr>
                <w:lang w:val="ru-RU"/>
              </w:rPr>
              <w:t>,</w:t>
            </w:r>
          </w:p>
          <w:p w:rsidR="006B5A35" w:rsidRDefault="006B5A35" w:rsidP="00944A49">
            <w:pPr>
              <w:pStyle w:val="1"/>
              <w:spacing w:line="276" w:lineRule="auto"/>
            </w:pPr>
            <w:r>
              <w:rPr>
                <w:lang w:val="ru-RU"/>
              </w:rPr>
              <w:t>А</w:t>
            </w:r>
            <w:r>
              <w:t>дминистр</w:t>
            </w:r>
            <w:r>
              <w:rPr>
                <w:lang w:val="ru-RU"/>
              </w:rPr>
              <w:t xml:space="preserve">ация </w:t>
            </w:r>
            <w:r>
              <w:t xml:space="preserve"> Большеулуйского района,</w:t>
            </w:r>
          </w:p>
          <w:p w:rsidR="006B5A35" w:rsidRDefault="006B5A35" w:rsidP="00944A49">
            <w:pPr>
              <w:pStyle w:val="1"/>
              <w:spacing w:line="276" w:lineRule="auto"/>
              <w:rPr>
                <w:lang w:val="ru-RU"/>
              </w:rPr>
            </w:pPr>
          </w:p>
        </w:tc>
      </w:tr>
      <w:tr w:rsidR="006B5A35" w:rsidTr="00944A49">
        <w:trPr>
          <w:cantSplit/>
          <w:trHeight w:val="7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pStyle w:val="1"/>
              <w:spacing w:line="276" w:lineRule="auto"/>
              <w:rPr>
                <w:lang w:val="ru-RU"/>
              </w:rPr>
            </w:pPr>
            <w:r>
              <w:t>отдел образования администрации Большеулуйского района</w:t>
            </w:r>
            <w:r>
              <w:rPr>
                <w:lang w:val="ru-RU"/>
              </w:rPr>
              <w:t>,</w:t>
            </w:r>
          </w:p>
          <w:p w:rsidR="006B5A35" w:rsidRDefault="006B5A35" w:rsidP="00944A49">
            <w:pPr>
              <w:pStyle w:val="1"/>
              <w:spacing w:line="276" w:lineRule="auto"/>
            </w:pPr>
            <w:r>
              <w:rPr>
                <w:lang w:val="ru-RU"/>
              </w:rPr>
              <w:t>А</w:t>
            </w:r>
            <w:r>
              <w:t>дминист</w:t>
            </w:r>
            <w:r>
              <w:rPr>
                <w:lang w:val="ru-RU"/>
              </w:rPr>
              <w:t xml:space="preserve">рация </w:t>
            </w:r>
            <w:r>
              <w:t xml:space="preserve"> Большеулуйского района,</w:t>
            </w:r>
          </w:p>
          <w:p w:rsidR="006B5A35" w:rsidRDefault="006B5A35" w:rsidP="00944A49">
            <w:pPr>
              <w:pStyle w:val="1"/>
              <w:spacing w:line="276" w:lineRule="auto"/>
            </w:pPr>
          </w:p>
        </w:tc>
      </w:tr>
      <w:tr w:rsidR="006B5A35" w:rsidTr="00944A49">
        <w:trPr>
          <w:cantSplit/>
          <w:trHeight w:val="548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и задачи  подпрограммы</w:t>
            </w:r>
          </w:p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:rsidR="006B5A35" w:rsidRDefault="006B5A35" w:rsidP="00944A49">
            <w:pPr>
              <w:pStyle w:val="aa"/>
              <w:jc w:val="both"/>
              <w:rPr>
                <w:rFonts w:ascii="Calibri" w:hAnsi="Calibri"/>
                <w:sz w:val="20"/>
                <w:szCs w:val="20"/>
                <w:highlight w:val="yellow"/>
                <w:lang w:eastAsia="ru-RU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6B5A35" w:rsidRDefault="006B5A35" w:rsidP="00944A49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:rsidR="006B5A35" w:rsidRDefault="006B5A35" w:rsidP="00944A49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:rsidR="006B5A35" w:rsidRDefault="006B5A35" w:rsidP="00944A49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  <w:p w:rsidR="006B5A35" w:rsidRDefault="006B5A35" w:rsidP="00944A49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безопасный, качественный отдых и оздоровление детей в летний период;</w:t>
            </w:r>
          </w:p>
          <w:p w:rsidR="006B5A35" w:rsidRDefault="006B5A35" w:rsidP="00944A49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дополнительного образования детей;</w:t>
            </w:r>
          </w:p>
          <w:p w:rsidR="006B5A35" w:rsidRDefault="006B5A35" w:rsidP="00944A49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индикаторы, показатели подпрограммы представлены в приложении 2 к Подпрограмме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</w:pPr>
            <w:r>
              <w:rPr>
                <w:bCs/>
                <w:sz w:val="28"/>
                <w:szCs w:val="28"/>
              </w:rPr>
              <w:t xml:space="preserve">2022-2024 годы </w:t>
            </w:r>
          </w:p>
          <w:p w:rsidR="006B5A35" w:rsidRDefault="006B5A35" w:rsidP="00944A4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B5A35" w:rsidTr="00944A49">
        <w:trPr>
          <w:cantSplit/>
          <w:trHeight w:val="199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краевого, федерального  и муниципального  бюджетов.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составит 758 023,10 тыс. рублей, в том числе по годам реализации: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253 773,70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- 254 530,70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- 249 718,70  тыс. рублей.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 федерального  бюджета  −  49 453,2 тыс. рублей, в том числе: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2022году – 16 484,40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16 484,40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16 484,40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 краевого  бюджета  −  468 938,40 тыс. рублей, в том числе: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157 324,10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- 158 183,10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- 153 431,20  тыс. рублей.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 муниципального бюджета – 239 631,50 тыс. рублей, в том числе: 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79 965,20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- 79 863,20  тыс. рублей;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- 79 803,10  тыс. рублей.</w:t>
            </w:r>
          </w:p>
        </w:tc>
      </w:tr>
      <w:tr w:rsidR="006B5A35" w:rsidTr="00944A49">
        <w:trPr>
          <w:cantSplit/>
          <w:trHeight w:val="197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за ходом реализации подпрограммы осуществляет отдел образования администрации Большеулуйского района.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6B5A35" w:rsidRDefault="006B5A35" w:rsidP="00944A49">
            <w:pPr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</w:rPr>
            </w:pPr>
          </w:p>
        </w:tc>
      </w:tr>
    </w:tbl>
    <w:p w:rsidR="006B5A35" w:rsidRDefault="006B5A35" w:rsidP="006B5A35">
      <w:pPr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общерайонной проблемы </w:t>
      </w: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разработки подпрограммы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2021 учебный год сеть образовательных учреждений Большеулуйского района  включала: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дневных общеобразовательных школ,  с численностью 924 учащихся, УКП при МБОУ Большеулуйская СОШ – 12 чел., 2 ДОУ с численностью </w:t>
      </w:r>
      <w:r>
        <w:rPr>
          <w:sz w:val="28"/>
          <w:szCs w:val="28"/>
        </w:rPr>
        <w:lastRenderedPageBreak/>
        <w:t xml:space="preserve">детей  -  371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Большеулуйского района. 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</w:p>
    <w:p w:rsidR="006B5A35" w:rsidRDefault="006B5A35" w:rsidP="006B5A3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системе дошкольного образования по состоянию на 01.01.2021 функционируют  2  дошкольных образовательных организации, которые  являются муниципальными  дошкольными  образовательными  учреждениями, 2 филиала ДОУ и 6 групп полного дня для детей дошкольного возраста в «Бобровская ООШ», МКОУ «Кытатская СОШ», МКОУ «Сучковская СОШ», МКОУ «Березовская СОШ». 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состоянию на 01.01.2021 в Большеулуйском  районе проживают 752 ребенка  в возрасте от 0 до 7 лет без учета обучающихся в общеобразовательных учреждениях района. В среднем до 2021 года среднегодовое количество детей в возрасте от 0 до 7 лет составит 790 человек.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Общее количество мест в учреждениях, реализующих программы дошкольного образования, по состоянию на 01.01.2020 года составляет -  424.  Посещают дошкольные образовательные учреждения 363 детей.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01.01.2021  в районе очередь для определения в детские сады отсутствует. 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Дошкольное образование на территории Большеулуйского района обеспечивается за счет вариативных форм: группы кратковременного пребывания,  организованные при школах и ДОУ, охватывают 20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100%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</w:t>
      </w:r>
      <w:r>
        <w:rPr>
          <w:snapToGrid w:val="0"/>
          <w:sz w:val="28"/>
          <w:szCs w:val="28"/>
        </w:rPr>
        <w:lastRenderedPageBreak/>
        <w:t>разработан мониторинг реализации 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Все ДОУ систематически принимают участие во  Всероссийском      мониторинге реализации ФГОС дошкольного образования, проводимом в системе http://monfgos.firo.ru, организуемым Минобрнауки России и Федеральным  институтом  развития образования. 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уровне муниципалитета организуется мониторинг реализации ФГОС ДО по следующим показателям: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•</w:t>
      </w:r>
      <w:r>
        <w:rPr>
          <w:snapToGrid w:val="0"/>
          <w:sz w:val="28"/>
          <w:szCs w:val="28"/>
        </w:rPr>
        <w:tab/>
        <w:t>нормативно-правовое обеспечение;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•</w:t>
      </w:r>
      <w:r>
        <w:rPr>
          <w:snapToGrid w:val="0"/>
          <w:sz w:val="28"/>
          <w:szCs w:val="28"/>
        </w:rPr>
        <w:tab/>
        <w:t>психолого – педагогические условия;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•</w:t>
      </w:r>
      <w:r>
        <w:rPr>
          <w:snapToGrid w:val="0"/>
          <w:sz w:val="28"/>
          <w:szCs w:val="28"/>
        </w:rPr>
        <w:tab/>
        <w:t>требования к развивающей предметно – пространственной среде;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•</w:t>
      </w:r>
      <w:r>
        <w:rPr>
          <w:snapToGrid w:val="0"/>
          <w:sz w:val="28"/>
          <w:szCs w:val="28"/>
        </w:rPr>
        <w:tab/>
        <w:t>кадровые условия;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•</w:t>
      </w:r>
      <w:r>
        <w:rPr>
          <w:snapToGrid w:val="0"/>
          <w:sz w:val="28"/>
          <w:szCs w:val="28"/>
        </w:rPr>
        <w:tab/>
        <w:t>материально – технические условия.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Основными задачами, которые необходимо решить в предстоящий период являются: улучшение материально-технической базы ОУ, реализующего программу дошкольного образования, выявление проблем у детей на ранних сроках и оказание квалифицированной своевременной помощи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 </w:t>
      </w:r>
    </w:p>
    <w:p w:rsidR="006B5A35" w:rsidRDefault="006B5A35" w:rsidP="006B5A35">
      <w:pPr>
        <w:adjustRightInd w:val="0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Общее образование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обучающихся в 6 общеобразовательных учреждениях с 2019 по 2021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 в 2019 – 918 человек, в 2020 – 924 человека.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>
        <w:rPr>
          <w:snapToGrid w:val="0"/>
          <w:sz w:val="28"/>
          <w:szCs w:val="28"/>
        </w:rPr>
        <w:br/>
        <w:t>и основного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1.09.2020 года началось введение ФГОС среднего общего образования во всех средних общеобразовательных школах района.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районе действует 18 школьных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Организация подвоза учащихся по образовательным учреждениям осуществляется 5 перевозчиками. Все 5 учреждений имеют лицензии на </w:t>
      </w:r>
      <w:r>
        <w:rPr>
          <w:snapToGrid w:val="0"/>
          <w:sz w:val="28"/>
          <w:szCs w:val="28"/>
        </w:rPr>
        <w:lastRenderedPageBreak/>
        <w:t>осуществление деятельности по перевозкам пассажиров и иных лиц автобусами.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течение прошлого учебного года 4 общеобразовательных учреждений получили доступ к скоростному Интернету: Елгинская ООШ, Новоникольская ООШ, Новоеловская СОШ, Березовская СОШ. Таким образом, в настоящее время в 6 школах созданы соответствующие условия для развития цифровой образовательной среды. 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физкультурные залы, в общей численности муниципальных образовательных организаций, реализующих программы общего образования, в 2020 году составила 100 %. Вместе с тем о</w:t>
      </w:r>
      <w:r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>
        <w:rPr>
          <w:sz w:val="28"/>
          <w:szCs w:val="28"/>
        </w:rPr>
        <w:t xml:space="preserve"> 2020-2021 учебном году в районе проживали 63 ребенка, которые относятся к категории детей с ограниченными возможностями здоровья. 43,4% детей с ограниченными возможностями здоровья включены в процесс общего образования в рамках общеобразовательных школ интегрировано, 5 человека (2,6%) обучаются в форме семейного образования. Обучение на дому организовано  для 15,8% обучающихся с ограниченными возможностями здоровья. Еще 38,2% таких детей обучаются в специальных  классах по адаптированным программам в МБОУ «Большеулуйская СОШ» и в МКОУ «Сучковская СОШ».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направленности, работающих по основному месту работы, в части школ, в связи с чем данные вакансии закрываются внешними совместителями. С 2018 году в Красноярском крае принята концепция развития инклюзивного образования, в связи с этим она реализуется во всех школах, с целью развития  инклюзивных форм образования. 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Вместе с тем универсальная безбарьерная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необходимо организовать работу по следующим направлениям: создание безбарьерной среды в общеобразовательных </w:t>
      </w:r>
      <w:r>
        <w:rPr>
          <w:sz w:val="28"/>
          <w:szCs w:val="28"/>
        </w:rPr>
        <w:lastRenderedPageBreak/>
        <w:t>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инвалидизации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Обеспечение жизнедеятельности образовательных учреждений </w:t>
      </w:r>
      <w:r>
        <w:rPr>
          <w:sz w:val="28"/>
          <w:szCs w:val="28"/>
        </w:rPr>
        <w:t xml:space="preserve">Большеулуйского района </w:t>
      </w:r>
      <w:r>
        <w:rPr>
          <w:rFonts w:cs="Calibri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 xml:space="preserve">Так, участие в Государственной программе «Содействие развитию местного самоуправления», 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</w:t>
      </w:r>
      <w:r>
        <w:rPr>
          <w:sz w:val="28"/>
        </w:rPr>
        <w:t>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</w:t>
      </w:r>
    </w:p>
    <w:p w:rsidR="006B5A35" w:rsidRDefault="006B5A35" w:rsidP="006B5A35">
      <w:pPr>
        <w:ind w:left="-108" w:firstLine="95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Дополнительное образование обучающихся. 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муниципальной системе образования по состоянию на 01.01.2021 имеется 1 учреждение дополнительного образования детей: МБОУ ДО «Большеулуйская детско-юношеская спортивная школа» (далее - ДЮСШ). Кроме того, на территории Большеулуйского района находится МБОУ ДОД «Детская школа искусств».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Дополнительное образование осуществляется 4 школами, 1 филиалом и 1 ДОУ, имеющими лицензии на реализацию дополнительных образовательных программ.  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межресурсного методического центра (г. Ачинск), летних профильных смен.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состоянию на 01.01.2021 доля детей, занимающихся дополнительным образованием, составляет 68,22 % от общей численности детей в возрасте от 5 до 18 лет. 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</w:t>
      </w:r>
      <w:r>
        <w:rPr>
          <w:snapToGrid w:val="0"/>
          <w:sz w:val="28"/>
          <w:szCs w:val="28"/>
        </w:rPr>
        <w:lastRenderedPageBreak/>
        <w:t xml:space="preserve">сегодняшний день в ДЮСШ спортивные группы открыты в Большом Улуе, в с. Новая Еловка, п. Кытат, с. Березовка, с. Сучково, с. Новоникольск. Численный состав школы 238 человек, которые обучаются в 14 группах 2 отделениях: лыжные гонки и командные игровые виды спорта (волейбол и футбол). 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 сохранности достигнутых результатов;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 качеству уровня физической и специальной подготовки (сдача контрольных нормативов);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 созданию благоприятных условий для участия воспитанников школы в краевых и районных соревнованиях;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 совершенствованию организации образовательного процесса;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2020-2021 учебном году учащиеся ДЮСШ приняли участие в 12 спортивных мероприятиях по волейболу районного и межрайонного уровня. Это первенства МБУ ДО «Большеулуйская ДЮСШ», районные  турниры, выездные соревнования в г. Ачинск, Ужурский район. Команда ДЮСШ-1 регулярно занимает призовые места на районных соревнованиях по волейболу. Обучающиеся лыжного отделения ДЮСШ приняли участие в 21 соревновании районного, межмуниципального, краевого и межрегионального уровня.</w:t>
      </w:r>
    </w:p>
    <w:p w:rsidR="006B5A35" w:rsidRDefault="006B5A35" w:rsidP="006B5A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2019 года 130 обучающихся Большеулуйского района  приняли участие в выполнении нормативов комплекса ГТО.</w:t>
      </w:r>
    </w:p>
    <w:p w:rsidR="006B5A35" w:rsidRDefault="006B5A35" w:rsidP="006B5A35">
      <w:pPr>
        <w:ind w:left="-108" w:firstLine="95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</w:t>
      </w:r>
      <w:r>
        <w:t xml:space="preserve"> </w:t>
      </w:r>
      <w:r>
        <w:rPr>
          <w:snapToGrid w:val="0"/>
          <w:sz w:val="28"/>
          <w:szCs w:val="28"/>
        </w:rPr>
        <w:t>ДЮСШ с целью расширения спектра услуг с 2020 – 2021 учебного года планирует начать реализацию программы спортивной подготовки по лыжным гонкам, дополнительной общеразвивающей программы по баскетболу.</w:t>
      </w:r>
    </w:p>
    <w:p w:rsidR="006B5A35" w:rsidRDefault="006B5A35" w:rsidP="006B5A35">
      <w:pPr>
        <w:ind w:left="-108" w:firstLine="95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поддержка одаренных детей</w:t>
      </w:r>
    </w:p>
    <w:p w:rsidR="006B5A35" w:rsidRDefault="006B5A35" w:rsidP="006B5A35">
      <w:pPr>
        <w:pStyle w:val="aa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настоящее время предусмотрена реализация системы мер, направленных на создание условий для выявления, развития и поддержки одаренных детей, обеспечения их личностной самореализации и профессионального самоопределения через:</w:t>
      </w:r>
    </w:p>
    <w:p w:rsidR="006B5A35" w:rsidRDefault="006B5A35" w:rsidP="006B5A35">
      <w:pPr>
        <w:pStyle w:val="aa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олимпиадное движение;</w:t>
      </w:r>
    </w:p>
    <w:p w:rsidR="006B5A35" w:rsidRDefault="006B5A35" w:rsidP="006B5A35">
      <w:pPr>
        <w:pStyle w:val="aa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научно-исследовательскую деятельность;</w:t>
      </w:r>
    </w:p>
    <w:p w:rsidR="006B5A35" w:rsidRDefault="006B5A35" w:rsidP="006B5A35">
      <w:pPr>
        <w:pStyle w:val="aa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проектную деятельность;</w:t>
      </w:r>
    </w:p>
    <w:p w:rsidR="006B5A35" w:rsidRDefault="006B5A35" w:rsidP="006B5A35">
      <w:pPr>
        <w:pStyle w:val="aa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привлечение одаренных детей из числа инвалидов, сирот, опекаемых к участию в конкурсах, вы</w:t>
      </w:r>
      <w:r>
        <w:rPr>
          <w:sz w:val="28"/>
          <w:szCs w:val="28"/>
        </w:rPr>
        <w:t>ставках.</w:t>
      </w:r>
    </w:p>
    <w:p w:rsidR="006B5A35" w:rsidRDefault="006B5A35" w:rsidP="006B5A35">
      <w:pPr>
        <w:pStyle w:val="2"/>
        <w:widowControl w:val="0"/>
        <w:spacing w:after="0" w:line="24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Преимуществами, способствующими развитию данного направления, можно назвать: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технологий дистанционного обучения и консультирования;</w:t>
      </w:r>
    </w:p>
    <w:p w:rsidR="006B5A35" w:rsidRDefault="006B5A35" w:rsidP="006B5A35">
      <w:pPr>
        <w:tabs>
          <w:tab w:val="left" w:pos="38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сайта в 100% общеобразовательных учреждений.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Вместе с тем, </w:t>
      </w:r>
      <w:r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6B5A35" w:rsidRDefault="006B5A35" w:rsidP="006B5A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решены следующие задачи: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:rsidR="006B5A35" w:rsidRDefault="006B5A35" w:rsidP="006B5A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Большеулуйского района в 6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детей).;</w:t>
      </w:r>
    </w:p>
    <w:p w:rsidR="006B5A35" w:rsidRDefault="006B5A35" w:rsidP="006B5A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видеолекциях на базе межресурсного методического центра)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</w:t>
      </w:r>
      <w:r>
        <w:rPr>
          <w:sz w:val="28"/>
          <w:szCs w:val="28"/>
        </w:rPr>
        <w:lastRenderedPageBreak/>
        <w:t xml:space="preserve">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работа по сопровождению одарённых и талантливых детей организована не систематично, в связи с этим и результаты незначительны, особо следует отметить отсутствие результатов по участию обучающихся во  Всероссийской олимпиаде школьников (далее – ВсОШ). Так, в 2017-2018 уч.году разработан и утверждён комплекс мер                      по обеспечению качественной и результативной   подготовки обучающихся к Всероссийской олимпиаде школьников на 2020-2023 гг., данный комплекс позволил получить положительные результаты: в 2019 году в региональном уровне приняли участие 3 обучающихся, а в 2020 уже 7 человек. </w:t>
      </w:r>
    </w:p>
    <w:p w:rsidR="006B5A35" w:rsidRDefault="006B5A35" w:rsidP="006B5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</w:t>
      </w:r>
    </w:p>
    <w:p w:rsidR="006B5A35" w:rsidRDefault="006B5A35" w:rsidP="006B5A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A35" w:rsidRDefault="006B5A35" w:rsidP="006B5A35">
      <w:pPr>
        <w:pStyle w:val="a5"/>
        <w:tabs>
          <w:tab w:val="left" w:pos="709"/>
          <w:tab w:val="left" w:pos="1134"/>
        </w:tabs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Отдых и оздоровление детей в летний период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отдыха и оздоровления детей нуждается </w:t>
      </w:r>
      <w:r>
        <w:rPr>
          <w:sz w:val="28"/>
          <w:szCs w:val="28"/>
        </w:rPr>
        <w:br/>
        <w:t xml:space="preserve">в долгосрочном государственном регулировании, связанном, прежде всего, </w:t>
      </w:r>
      <w:r>
        <w:rPr>
          <w:sz w:val="28"/>
          <w:szCs w:val="28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 безопасности условий </w:t>
      </w:r>
      <w:r>
        <w:rPr>
          <w:sz w:val="28"/>
          <w:szCs w:val="28"/>
        </w:rPr>
        <w:br/>
        <w:t xml:space="preserve">для отдыха, оздоровления и занятости детей Большеулуйского района.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следующая системная работа по обеспечению летнего отдыха и оздоровления детей и подростков: </w:t>
      </w:r>
    </w:p>
    <w:p w:rsidR="006B5A35" w:rsidRDefault="006B5A35" w:rsidP="006B5A35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2020 году 1 810,20 тыс.рублей (из них 1 484,3 тыс.руб. – за счет средств краевого бюджета и 325,9 тыс.руб. – родительская плата). В 2021 году данным видом отдыха было охвачено 432 ребенка в возрасте с 6 до 18 лет, что составляет 100% от планового показателя. </w:t>
      </w:r>
    </w:p>
    <w:p w:rsidR="006B5A35" w:rsidRDefault="006B5A35" w:rsidP="006B5A35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занятости обучающихся в возрасте от 14 лет в работе трудовых отрядов старшеклассников.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</w:t>
      </w:r>
    </w:p>
    <w:p w:rsidR="006B5A35" w:rsidRDefault="006B5A35" w:rsidP="006B5A35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путевок в загородные оздоровительные лагеря в 2021 году – 10.</w:t>
      </w:r>
    </w:p>
    <w:p w:rsidR="006B5A35" w:rsidRDefault="006B5A35" w:rsidP="006B5A3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выявляются следующие проблемы:</w:t>
      </w:r>
    </w:p>
    <w:p w:rsidR="006B5A35" w:rsidRDefault="006B5A35" w:rsidP="006B5A35">
      <w:pPr>
        <w:tabs>
          <w:tab w:val="num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Большеулуйского района, а также организация участия детей Большеулуйского района в одно-двухдневных туристических походах и сплавах, отдыхе в палаточных лагерях на территории Красноярского края.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необходимо предусмотреть:</w:t>
      </w:r>
    </w:p>
    <w:p w:rsidR="006B5A35" w:rsidRDefault="006B5A35" w:rsidP="006B5A35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:rsidR="006B5A35" w:rsidRDefault="006B5A35" w:rsidP="006B5A35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правовое, кадровое и программно-методическое сопровождение отдыха и оздоровления детей.</w:t>
      </w:r>
    </w:p>
    <w:p w:rsidR="006B5A35" w:rsidRDefault="006B5A35" w:rsidP="006B5A35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:rsidR="006B5A35" w:rsidRDefault="006B5A35" w:rsidP="006B5A35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туристического снаряжения для участия детей в отдыхе в палаточных лагерях на территории Красноярского края.</w:t>
      </w:r>
    </w:p>
    <w:p w:rsidR="006B5A35" w:rsidRDefault="006B5A35" w:rsidP="006B5A35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спортивного оборудования для проведения спортивных районных соревнований.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из малообеспеченных семей;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развитие материально-технической базы учреждений отдыха и оздоровления детей;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программ;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 летнего отдыха, предусматривающие мероприятия, направленные на воспитание у детей патриотизма, гражданственности, нравственности, духовности, укрепление здоровья, формирование здорового образа жизни, профилактику вредных привычек и внедрение новых форма организованной занятости и отдыха детей в каникулярное время.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выявленных проблем ставим следующую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подпрограммы: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задачи, этапы  </w:t>
      </w: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индикаторы.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Содействовать выявлению и поддержке одаренных детей через вовлечение их в различные сферы деятельности;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Обеспечить безопасный, качественный отдых и оздоровление детей в летний период;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Обеспечить доступность дополнительного образования детей;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 2019-2024 годы.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Этапов подпрограмма не предусматривает.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Мероприятия подпрограммы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2.4. Механизмы реализации подпрограммы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муниципальными учреждениями в рамках действующего законодательства по мероприятиям 1.1.1 - 1.1.7, 1.1.10 - 1.1.11; 1.2.1 - 1.2.8, 1.2.13-1.2.18; 1.4.4- 1.4.5; 1.5.1 – 1.5.6.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1.1.8. Мероприятие реализуется в соответствии с Положением «О проведении конкурса среди организаций, реализующих программы дошкольного образования, по обустройству развивающей предметно-пространственной среды в соответствии с ФГОС ДО», утвержденным приказом отдела образования администрации Большеулуйского района.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1.1.9.</w:t>
      </w:r>
      <w:r>
        <w:t xml:space="preserve"> </w:t>
      </w:r>
      <w:r>
        <w:rPr>
          <w:sz w:val="28"/>
          <w:szCs w:val="28"/>
        </w:rPr>
        <w:t>Мероприятие реализуется в соответствии с приказом отдела образования администрации Большеулуйского района.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1.2.9. При проведении ежегодных обязательных военно-полевых сборов средства для организации питания и (или) подвоза к месту проведения сборов участников и сопровождающих выделяются учреждению, на базе которого проводятся военные сборы, и (или) учреждению, осуществляющему подвоз, путем внесения изменений в смету или план ФХД учреждения.   </w:t>
      </w:r>
    </w:p>
    <w:p w:rsidR="006B5A35" w:rsidRDefault="006B5A35" w:rsidP="006B5A35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1.2.10. Для осуществления медицинского сопровождения детей в загородные лагеря, при проведении спортивных соревнований и культурно-массовых мероприятий, отделом образования администрации Большеулуйского района заключается муниципальный контракт с КГБУЗ «Большеулуйская РБ». 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1.2.11-1.2.12. Мероприятия реализуются ежегодно в соответствии с приказом отдела образования администрации Большеулуйского района.</w:t>
      </w:r>
    </w:p>
    <w:p w:rsidR="006B5A35" w:rsidRDefault="006B5A35" w:rsidP="006B5A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мероприятий 1.3.1, 1.3.2 отделом образования администрации Большеулуйского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 с  требованиями действующего законодательства. </w:t>
      </w:r>
    </w:p>
    <w:p w:rsidR="006B5A35" w:rsidRDefault="006B5A35" w:rsidP="006B5A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оплаты участия высокомотивированных обучающихся  в интенсивных предметных школах отдел образования заключает муниципальный контракт. 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работ.</w:t>
      </w:r>
    </w:p>
    <w:p w:rsidR="006B5A35" w:rsidRDefault="006B5A35" w:rsidP="006B5A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  </w:t>
      </w:r>
    </w:p>
    <w:p w:rsidR="006B5A35" w:rsidRDefault="006B5A35" w:rsidP="006B5A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мероприятия 1.4.1, 1.4.2 ежегодно в июне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путем включения этих денежных средств в бюджетную смету и план ФХД школы. </w:t>
      </w:r>
    </w:p>
    <w:p w:rsidR="006B5A35" w:rsidRDefault="006B5A35" w:rsidP="006B5A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:rsidR="006B5A35" w:rsidRDefault="006B5A35" w:rsidP="006B5A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1.4.3. Каждому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 мероприятия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Управление подпрограммой </w:t>
      </w: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за ходом ее выполнения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2.6. Оценка социально-экономической эффективности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проводится</w:t>
      </w:r>
      <w:r>
        <w:rPr>
          <w:rFonts w:eastAsia="Calibri"/>
          <w:sz w:val="28"/>
          <w:szCs w:val="28"/>
          <w:lang w:eastAsia="en-US"/>
        </w:rPr>
        <w:t xml:space="preserve"> отделом образования администрации Большеулуйского района</w:t>
      </w:r>
      <w:r>
        <w:rPr>
          <w:sz w:val="28"/>
          <w:szCs w:val="28"/>
        </w:rPr>
        <w:t>.</w:t>
      </w:r>
    </w:p>
    <w:p w:rsidR="006B5A35" w:rsidRDefault="006B5A35" w:rsidP="006B5A35">
      <w:pPr>
        <w:ind w:firstLine="851"/>
        <w:jc w:val="both"/>
        <w:rPr>
          <w:rFonts w:eastAsia="Calibri"/>
          <w:sz w:val="28"/>
          <w:szCs w:val="28"/>
          <w:lang w:eastAsia="en-US"/>
        </w:rPr>
        <w:sectPr w:rsidR="006B5A35" w:rsidSect="007119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6B5A35" w:rsidRDefault="006B5A35" w:rsidP="006B5A3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3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4504"/>
        <w:gridCol w:w="851"/>
        <w:gridCol w:w="1260"/>
        <w:gridCol w:w="992"/>
        <w:gridCol w:w="916"/>
        <w:gridCol w:w="1493"/>
        <w:gridCol w:w="1480"/>
        <w:gridCol w:w="1480"/>
      </w:tblGrid>
      <w:tr w:rsidR="006B5A35" w:rsidRPr="00711956" w:rsidTr="00944A49">
        <w:trPr>
          <w:trHeight w:val="105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711956" w:rsidRDefault="006B5A35" w:rsidP="00944A4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711956" w:rsidRDefault="006B5A35" w:rsidP="00944A4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711956" w:rsidRDefault="006B5A35" w:rsidP="00944A49"/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711956" w:rsidRDefault="006B5A35" w:rsidP="00944A49">
            <w:r w:rsidRPr="00711956">
              <w:t>Приложение № 1</w:t>
            </w:r>
            <w:r w:rsidRPr="00711956">
              <w:br/>
              <w:t>к подпрограмме 1 «Развитие дошкольного, общего и дополнительного  образования детей»</w:t>
            </w:r>
          </w:p>
        </w:tc>
      </w:tr>
      <w:tr w:rsidR="006B5A35" w:rsidRPr="00711956" w:rsidTr="00944A49">
        <w:trPr>
          <w:trHeight w:val="750"/>
        </w:trPr>
        <w:tc>
          <w:tcPr>
            <w:tcW w:w="12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ПЕРЕЧЕНЬ И ЗНАЧЕНИЯ ПОКАЗАТЕЛЕЙ РЕЗУЛЬТАТИВНОСТИ ПОДПРОГРАММЫ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7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№ п/п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Цель, целевые индикаторы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Источник информации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годы реализации программы</w:t>
            </w:r>
          </w:p>
        </w:tc>
      </w:tr>
      <w:tr w:rsidR="006B5A35" w:rsidRPr="00711956" w:rsidTr="00944A49">
        <w:trPr>
          <w:trHeight w:val="12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Отчетный  финансовый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Текущий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Очередной финансовый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Первый год планового периода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 xml:space="preserve">Второй  год планового периода </w:t>
            </w:r>
          </w:p>
        </w:tc>
      </w:tr>
      <w:tr w:rsidR="006B5A35" w:rsidRPr="00711956" w:rsidTr="00944A49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2024</w:t>
            </w:r>
          </w:p>
        </w:tc>
      </w:tr>
      <w:tr w:rsidR="006B5A35" w:rsidRPr="00711956" w:rsidTr="00944A49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1065"/>
        </w:trPr>
        <w:tc>
          <w:tcPr>
            <w:tcW w:w="122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r w:rsidRPr="00711956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660"/>
        </w:trPr>
        <w:tc>
          <w:tcPr>
            <w:tcW w:w="122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1.1.1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485,6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485,6</w:t>
            </w:r>
          </w:p>
        </w:tc>
      </w:tr>
      <w:tr w:rsidR="006B5A35" w:rsidRPr="00711956" w:rsidTr="00944A4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1.1.2.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711956"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21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1.1.3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915"/>
        </w:trPr>
        <w:tc>
          <w:tcPr>
            <w:tcW w:w="1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17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Гос. стат.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</w:t>
            </w:r>
          </w:p>
        </w:tc>
      </w:tr>
      <w:tr w:rsidR="006B5A35" w:rsidRPr="00711956" w:rsidTr="00944A49">
        <w:trPr>
          <w:trHeight w:val="14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1.2.2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Доля общеобразовательных учреждений, в которых действуют органиы государственно-общественного 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Гос. стат.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  <w:rPr>
                <w:sz w:val="22"/>
                <w:szCs w:val="22"/>
              </w:rPr>
            </w:pPr>
            <w:r w:rsidRPr="00711956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100,0</w:t>
            </w:r>
          </w:p>
        </w:tc>
      </w:tr>
      <w:tr w:rsidR="006B5A35" w:rsidRPr="00711956" w:rsidTr="00944A49">
        <w:trPr>
          <w:trHeight w:val="1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0,0</w:t>
            </w:r>
          </w:p>
        </w:tc>
      </w:tr>
      <w:tr w:rsidR="006B5A35" w:rsidRPr="00711956" w:rsidTr="00944A49">
        <w:trPr>
          <w:trHeight w:val="14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5,4</w:t>
            </w:r>
          </w:p>
        </w:tc>
      </w:tr>
      <w:tr w:rsidR="006B5A35" w:rsidRPr="00711956" w:rsidTr="00944A49">
        <w:trPr>
          <w:trHeight w:val="13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общеобразовательных учреждений, в которых создана универсальная безбарьерная 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Гос. стат. отчетность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83</w:t>
            </w:r>
          </w:p>
        </w:tc>
      </w:tr>
      <w:tr w:rsidR="006B5A35" w:rsidRPr="00711956" w:rsidTr="00944A49">
        <w:trPr>
          <w:trHeight w:val="13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1.2.7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17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1.2.8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100</w:t>
            </w:r>
          </w:p>
        </w:tc>
      </w:tr>
      <w:tr w:rsidR="006B5A35" w:rsidRPr="00711956" w:rsidTr="00944A49">
        <w:trPr>
          <w:trHeight w:val="885"/>
        </w:trPr>
        <w:tc>
          <w:tcPr>
            <w:tcW w:w="1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Задача № 3. Содействовать выявлению и поддержке одаренных детей через вовлечение их в различные сферы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1.3.1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711956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75</w:t>
            </w:r>
          </w:p>
        </w:tc>
      </w:tr>
      <w:tr w:rsidR="006B5A35" w:rsidRPr="00711956" w:rsidTr="00944A49">
        <w:trPr>
          <w:trHeight w:val="840"/>
        </w:trPr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1.4.1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детей школьного возраста,охваченных летним отдыхом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</w:t>
            </w:r>
            <w:r w:rsidRPr="00711956">
              <w:lastRenderedPageBreak/>
              <w:t>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lastRenderedPageBreak/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83</w:t>
            </w:r>
          </w:p>
        </w:tc>
      </w:tr>
      <w:tr w:rsidR="006B5A35" w:rsidRPr="00711956" w:rsidTr="00944A49">
        <w:trPr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525"/>
        </w:trPr>
        <w:tc>
          <w:tcPr>
            <w:tcW w:w="9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1.5.1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обучающихся, охваченных дополнительным образованием.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75,5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75,5</w:t>
            </w:r>
          </w:p>
        </w:tc>
      </w:tr>
      <w:tr w:rsidR="006B5A35" w:rsidRPr="00711956" w:rsidTr="00944A4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1.5.2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238</w:t>
            </w:r>
          </w:p>
        </w:tc>
      </w:tr>
      <w:tr w:rsidR="006B5A35" w:rsidRPr="00711956" w:rsidTr="00944A4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1.5.3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62%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64%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66%</w:t>
            </w:r>
          </w:p>
        </w:tc>
      </w:tr>
      <w:tr w:rsidR="006B5A35" w:rsidRPr="00711956" w:rsidTr="00944A4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1.5.4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  <w:r w:rsidRPr="00711956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7,70%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9,24%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  <w:r w:rsidRPr="00711956">
              <w:t>10,79%</w:t>
            </w:r>
          </w:p>
        </w:tc>
      </w:tr>
      <w:tr w:rsidR="006B5A35" w:rsidRPr="00711956" w:rsidTr="00944A49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6B5A35">
            <w:pPr>
              <w:ind w:firstLineChars="100" w:firstLine="24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711956" w:rsidRDefault="006B5A35" w:rsidP="00944A49">
            <w:pPr>
              <w:jc w:val="center"/>
            </w:pPr>
          </w:p>
        </w:tc>
      </w:tr>
    </w:tbl>
    <w:p w:rsidR="006B5A35" w:rsidRDefault="006B5A35" w:rsidP="006B5A3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5"/>
        <w:gridCol w:w="1670"/>
        <w:gridCol w:w="1174"/>
        <w:gridCol w:w="515"/>
        <w:gridCol w:w="467"/>
        <w:gridCol w:w="858"/>
        <w:gridCol w:w="436"/>
        <w:gridCol w:w="885"/>
        <w:gridCol w:w="885"/>
        <w:gridCol w:w="885"/>
        <w:gridCol w:w="768"/>
        <w:gridCol w:w="768"/>
        <w:gridCol w:w="940"/>
        <w:gridCol w:w="1430"/>
        <w:gridCol w:w="1043"/>
        <w:gridCol w:w="247"/>
      </w:tblGrid>
      <w:tr w:rsidR="006B5A35" w:rsidRPr="00711956" w:rsidTr="00944A49">
        <w:trPr>
          <w:trHeight w:val="120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bookmarkStart w:id="3" w:name="RANGE!A1:N68"/>
            <w:bookmarkEnd w:id="3"/>
          </w:p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433" w:type="dxa"/>
            <w:noWrap/>
            <w:hideMark/>
          </w:tcPr>
          <w:p w:rsidR="006B5A35" w:rsidRPr="00711956" w:rsidRDefault="006B5A35" w:rsidP="00944A49"/>
        </w:tc>
        <w:tc>
          <w:tcPr>
            <w:tcW w:w="195" w:type="dxa"/>
            <w:noWrap/>
            <w:hideMark/>
          </w:tcPr>
          <w:p w:rsidR="006B5A35" w:rsidRPr="00711956" w:rsidRDefault="006B5A35" w:rsidP="00944A49"/>
        </w:tc>
        <w:tc>
          <w:tcPr>
            <w:tcW w:w="195" w:type="dxa"/>
            <w:noWrap/>
            <w:hideMark/>
          </w:tcPr>
          <w:p w:rsidR="006B5A35" w:rsidRPr="00711956" w:rsidRDefault="006B5A35" w:rsidP="00944A49"/>
        </w:tc>
        <w:tc>
          <w:tcPr>
            <w:tcW w:w="309" w:type="dxa"/>
            <w:noWrap/>
            <w:hideMark/>
          </w:tcPr>
          <w:p w:rsidR="006B5A35" w:rsidRPr="00711956" w:rsidRDefault="006B5A35" w:rsidP="00944A49"/>
        </w:tc>
        <w:tc>
          <w:tcPr>
            <w:tcW w:w="163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1132" w:type="dxa"/>
            <w:gridSpan w:val="4"/>
            <w:hideMark/>
          </w:tcPr>
          <w:p w:rsidR="006B5A35" w:rsidRPr="00711956" w:rsidRDefault="006B5A35" w:rsidP="00944A49">
            <w:r w:rsidRPr="00711956">
              <w:t>Приложение № 2</w:t>
            </w:r>
            <w:r w:rsidRPr="00711956">
              <w:br/>
              <w:t>к подпрограмме 1 «Развитие дошкольного, общего и дополнительного                                              образования детей»</w:t>
            </w:r>
          </w:p>
        </w:tc>
      </w:tr>
      <w:tr w:rsidR="006B5A35" w:rsidRPr="00711956" w:rsidTr="00944A49">
        <w:trPr>
          <w:trHeight w:val="465"/>
        </w:trPr>
        <w:tc>
          <w:tcPr>
            <w:tcW w:w="9034" w:type="dxa"/>
            <w:gridSpan w:val="14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465"/>
        </w:trPr>
        <w:tc>
          <w:tcPr>
            <w:tcW w:w="3271" w:type="dxa"/>
            <w:vMerge w:val="restart"/>
            <w:hideMark/>
          </w:tcPr>
          <w:p w:rsidR="006B5A35" w:rsidRPr="00711956" w:rsidRDefault="006B5A35" w:rsidP="00944A49">
            <w:r w:rsidRPr="00711956">
              <w:lastRenderedPageBreak/>
              <w:t>№ п/п</w:t>
            </w:r>
          </w:p>
        </w:tc>
        <w:tc>
          <w:tcPr>
            <w:tcW w:w="2107" w:type="dxa"/>
            <w:vMerge w:val="restart"/>
            <w:hideMark/>
          </w:tcPr>
          <w:p w:rsidR="006B5A35" w:rsidRPr="00711956" w:rsidRDefault="006B5A35" w:rsidP="00944A49">
            <w:r w:rsidRPr="00711956">
              <w:t xml:space="preserve">Цели, задачи, мероприятия </w:t>
            </w:r>
          </w:p>
        </w:tc>
        <w:tc>
          <w:tcPr>
            <w:tcW w:w="433" w:type="dxa"/>
            <w:vMerge w:val="restart"/>
            <w:hideMark/>
          </w:tcPr>
          <w:p w:rsidR="006B5A35" w:rsidRPr="00711956" w:rsidRDefault="006B5A35" w:rsidP="00944A49">
            <w:r w:rsidRPr="00711956">
              <w:t>ГРБС</w:t>
            </w:r>
          </w:p>
        </w:tc>
        <w:tc>
          <w:tcPr>
            <w:tcW w:w="862" w:type="dxa"/>
            <w:gridSpan w:val="4"/>
            <w:vMerge w:val="restart"/>
            <w:hideMark/>
          </w:tcPr>
          <w:p w:rsidR="006B5A35" w:rsidRPr="00711956" w:rsidRDefault="006B5A35" w:rsidP="00944A49">
            <w:r w:rsidRPr="00711956">
              <w:t>Код бюджетной классификации</w:t>
            </w:r>
          </w:p>
        </w:tc>
        <w:tc>
          <w:tcPr>
            <w:tcW w:w="1919" w:type="dxa"/>
            <w:gridSpan w:val="6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 xml:space="preserve">Ожидаемый результат от реализации подпрограммного мероприятия </w:t>
            </w:r>
            <w:r w:rsidRPr="00711956">
              <w:br/>
              <w:t>(в натуральном выражении)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155"/>
        </w:trPr>
        <w:tc>
          <w:tcPr>
            <w:tcW w:w="3271" w:type="dxa"/>
            <w:vMerge/>
            <w:hideMark/>
          </w:tcPr>
          <w:p w:rsidR="006B5A35" w:rsidRPr="00711956" w:rsidRDefault="006B5A35" w:rsidP="00944A49"/>
        </w:tc>
        <w:tc>
          <w:tcPr>
            <w:tcW w:w="2107" w:type="dxa"/>
            <w:vMerge/>
            <w:hideMark/>
          </w:tcPr>
          <w:p w:rsidR="006B5A35" w:rsidRPr="00711956" w:rsidRDefault="006B5A35" w:rsidP="00944A49"/>
        </w:tc>
        <w:tc>
          <w:tcPr>
            <w:tcW w:w="433" w:type="dxa"/>
            <w:vMerge/>
            <w:hideMark/>
          </w:tcPr>
          <w:p w:rsidR="006B5A35" w:rsidRPr="00711956" w:rsidRDefault="006B5A35" w:rsidP="00944A49"/>
        </w:tc>
        <w:tc>
          <w:tcPr>
            <w:tcW w:w="862" w:type="dxa"/>
            <w:gridSpan w:val="4"/>
            <w:vMerge/>
            <w:hideMark/>
          </w:tcPr>
          <w:p w:rsidR="006B5A35" w:rsidRPr="00711956" w:rsidRDefault="006B5A35" w:rsidP="00944A49"/>
        </w:tc>
        <w:tc>
          <w:tcPr>
            <w:tcW w:w="316" w:type="dxa"/>
            <w:vMerge w:val="restart"/>
            <w:hideMark/>
          </w:tcPr>
          <w:p w:rsidR="006B5A35" w:rsidRPr="00711956" w:rsidRDefault="006B5A35" w:rsidP="00944A49">
            <w:r w:rsidRPr="00711956">
              <w:t>Отчетный  финансовый год</w:t>
            </w:r>
          </w:p>
        </w:tc>
        <w:tc>
          <w:tcPr>
            <w:tcW w:w="316" w:type="dxa"/>
            <w:vMerge w:val="restart"/>
            <w:hideMark/>
          </w:tcPr>
          <w:p w:rsidR="006B5A35" w:rsidRPr="00711956" w:rsidRDefault="006B5A35" w:rsidP="00944A49">
            <w:r w:rsidRPr="00711956">
              <w:t>Текущий финансовый год</w:t>
            </w:r>
          </w:p>
        </w:tc>
        <w:tc>
          <w:tcPr>
            <w:tcW w:w="316" w:type="dxa"/>
            <w:vMerge w:val="restart"/>
            <w:hideMark/>
          </w:tcPr>
          <w:p w:rsidR="006B5A35" w:rsidRPr="00711956" w:rsidRDefault="006B5A35" w:rsidP="00944A49">
            <w:r w:rsidRPr="00711956">
              <w:t>Очередной финансовый год</w:t>
            </w:r>
          </w:p>
        </w:tc>
        <w:tc>
          <w:tcPr>
            <w:tcW w:w="316" w:type="dxa"/>
            <w:vMerge w:val="restart"/>
            <w:hideMark/>
          </w:tcPr>
          <w:p w:rsidR="006B5A35" w:rsidRPr="00711956" w:rsidRDefault="006B5A35" w:rsidP="00944A49">
            <w:r w:rsidRPr="00711956">
              <w:t xml:space="preserve">Первый год планового периода </w:t>
            </w:r>
          </w:p>
        </w:tc>
        <w:tc>
          <w:tcPr>
            <w:tcW w:w="316" w:type="dxa"/>
            <w:vMerge w:val="restart"/>
            <w:hideMark/>
          </w:tcPr>
          <w:p w:rsidR="006B5A35" w:rsidRPr="00711956" w:rsidRDefault="006B5A35" w:rsidP="00944A49">
            <w:r w:rsidRPr="00711956">
              <w:t xml:space="preserve">Второй  год планового периода </w:t>
            </w:r>
          </w:p>
        </w:tc>
        <w:tc>
          <w:tcPr>
            <w:tcW w:w="339" w:type="dxa"/>
            <w:vMerge w:val="restart"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  <w:r w:rsidRPr="00711956">
              <w:rPr>
                <w:b/>
                <w:bCs/>
              </w:rPr>
              <w:t>Итого на очередной финансовый год и плановый период период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495"/>
        </w:trPr>
        <w:tc>
          <w:tcPr>
            <w:tcW w:w="3271" w:type="dxa"/>
            <w:vMerge/>
            <w:hideMark/>
          </w:tcPr>
          <w:p w:rsidR="006B5A35" w:rsidRPr="00711956" w:rsidRDefault="006B5A35" w:rsidP="00944A49"/>
        </w:tc>
        <w:tc>
          <w:tcPr>
            <w:tcW w:w="2107" w:type="dxa"/>
            <w:vMerge/>
            <w:hideMark/>
          </w:tcPr>
          <w:p w:rsidR="006B5A35" w:rsidRPr="00711956" w:rsidRDefault="006B5A35" w:rsidP="00944A49"/>
        </w:tc>
        <w:tc>
          <w:tcPr>
            <w:tcW w:w="433" w:type="dxa"/>
            <w:vMerge/>
            <w:hideMark/>
          </w:tcPr>
          <w:p w:rsidR="006B5A35" w:rsidRPr="00711956" w:rsidRDefault="006B5A35" w:rsidP="00944A49"/>
        </w:tc>
        <w:tc>
          <w:tcPr>
            <w:tcW w:w="862" w:type="dxa"/>
            <w:gridSpan w:val="4"/>
            <w:vMerge/>
            <w:hideMark/>
          </w:tcPr>
          <w:p w:rsidR="006B5A35" w:rsidRPr="00711956" w:rsidRDefault="006B5A35" w:rsidP="00944A49"/>
        </w:tc>
        <w:tc>
          <w:tcPr>
            <w:tcW w:w="316" w:type="dxa"/>
            <w:vMerge/>
            <w:hideMark/>
          </w:tcPr>
          <w:p w:rsidR="006B5A35" w:rsidRPr="00711956" w:rsidRDefault="006B5A35" w:rsidP="00944A49"/>
        </w:tc>
        <w:tc>
          <w:tcPr>
            <w:tcW w:w="316" w:type="dxa"/>
            <w:vMerge/>
            <w:hideMark/>
          </w:tcPr>
          <w:p w:rsidR="006B5A35" w:rsidRPr="00711956" w:rsidRDefault="006B5A35" w:rsidP="00944A49"/>
        </w:tc>
        <w:tc>
          <w:tcPr>
            <w:tcW w:w="316" w:type="dxa"/>
            <w:vMerge/>
            <w:hideMark/>
          </w:tcPr>
          <w:p w:rsidR="006B5A35" w:rsidRPr="00711956" w:rsidRDefault="006B5A35" w:rsidP="00944A49"/>
        </w:tc>
        <w:tc>
          <w:tcPr>
            <w:tcW w:w="316" w:type="dxa"/>
            <w:vMerge/>
            <w:hideMark/>
          </w:tcPr>
          <w:p w:rsidR="006B5A35" w:rsidRPr="00711956" w:rsidRDefault="006B5A35" w:rsidP="00944A49"/>
        </w:tc>
        <w:tc>
          <w:tcPr>
            <w:tcW w:w="316" w:type="dxa"/>
            <w:vMerge/>
            <w:hideMark/>
          </w:tcPr>
          <w:p w:rsidR="006B5A35" w:rsidRPr="00711956" w:rsidRDefault="006B5A35" w:rsidP="00944A49"/>
        </w:tc>
        <w:tc>
          <w:tcPr>
            <w:tcW w:w="339" w:type="dxa"/>
            <w:vMerge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840"/>
        </w:trPr>
        <w:tc>
          <w:tcPr>
            <w:tcW w:w="3271" w:type="dxa"/>
            <w:vMerge/>
            <w:hideMark/>
          </w:tcPr>
          <w:p w:rsidR="006B5A35" w:rsidRPr="00711956" w:rsidRDefault="006B5A35" w:rsidP="00944A49"/>
        </w:tc>
        <w:tc>
          <w:tcPr>
            <w:tcW w:w="2107" w:type="dxa"/>
            <w:vMerge/>
            <w:hideMark/>
          </w:tcPr>
          <w:p w:rsidR="006B5A35" w:rsidRPr="00711956" w:rsidRDefault="006B5A35" w:rsidP="00944A49"/>
        </w:tc>
        <w:tc>
          <w:tcPr>
            <w:tcW w:w="433" w:type="dxa"/>
            <w:vMerge/>
            <w:hideMark/>
          </w:tcPr>
          <w:p w:rsidR="006B5A35" w:rsidRPr="00711956" w:rsidRDefault="006B5A35" w:rsidP="00944A49"/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ГРБС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Рз Пр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ЦСР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ВР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2022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2023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2024</w:t>
            </w:r>
          </w:p>
        </w:tc>
        <w:tc>
          <w:tcPr>
            <w:tcW w:w="339" w:type="dxa"/>
            <w:vMerge/>
            <w:hideMark/>
          </w:tcPr>
          <w:p w:rsidR="006B5A35" w:rsidRPr="00711956" w:rsidRDefault="006B5A35" w:rsidP="00944A49">
            <w:pPr>
              <w:rPr>
                <w:b/>
                <w:bCs/>
              </w:rPr>
            </w:pP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525"/>
        </w:trPr>
        <w:tc>
          <w:tcPr>
            <w:tcW w:w="9034" w:type="dxa"/>
            <w:gridSpan w:val="14"/>
            <w:hideMark/>
          </w:tcPr>
          <w:p w:rsidR="006B5A35" w:rsidRPr="00711956" w:rsidRDefault="006B5A35" w:rsidP="00944A49">
            <w:r w:rsidRPr="00711956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480"/>
        </w:trPr>
        <w:tc>
          <w:tcPr>
            <w:tcW w:w="9034" w:type="dxa"/>
            <w:gridSpan w:val="14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57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t>1.1.1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Обеспечение деятельности (оказание услуг) подведомственных учреждений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07 01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0220000980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110, 240, 610,                             850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18 928,6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18 781,3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18 781,3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56 491,2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>Количество  человек, получающих  услуги  дошкольного образования</w:t>
            </w:r>
            <w:r w:rsidRPr="00711956">
              <w:br/>
              <w:t xml:space="preserve"> 2019 г. - 387 (ДОУ), 69 (ГКП), 2020 г. - </w:t>
            </w:r>
            <w:r w:rsidRPr="00711956">
              <w:lastRenderedPageBreak/>
              <w:t>399 (ДОУ), 22 (ГКП),2021 - 399 (ДОУ), 22 (ГКП),  2022 - 399 (ДОУ), 22 (ГКП). 2023 - 399 (ДОУ), 22 (ГКП, .2024 - 399 (ДОУ), 22 (ГКП)</w:t>
            </w:r>
            <w:r w:rsidRPr="00711956">
              <w:br/>
              <w:t>Численность детей  в возрасте  с  3 до7 лет,  которым  предоставлена  возможность  получать  услуги  дошкольного образования</w:t>
            </w:r>
            <w:r w:rsidRPr="00711956">
              <w:br/>
              <w:t xml:space="preserve"> 2019 г. - 368 (ДОУ), 69 (ГКП), </w:t>
            </w:r>
            <w:r w:rsidRPr="00711956">
              <w:lastRenderedPageBreak/>
              <w:t>2020 г. - 329 (ДОУ), 21 (ГКП), 2021 г. - 329 (ДОУ), 21 (ГКП),  2022 г. - 329 (ДОУ), 21 (ГКП). 2023 г. - 329 (ДОУ), 21 (ГКП. 2024 г. - 329 (ДОУ), 21 (ГКП))</w:t>
            </w:r>
            <w:r w:rsidRPr="00711956">
              <w:br/>
              <w:t>Численность  воспитанников  дошкольных образовательных организаций, обучающихся  по  программам, соответств</w:t>
            </w:r>
            <w:r w:rsidRPr="00711956">
              <w:lastRenderedPageBreak/>
              <w:t>ующим  требованиям  стандартов  дошкольного образования</w:t>
            </w:r>
            <w:r w:rsidRPr="00711956">
              <w:br/>
              <w:t>2019 г. -387, 2020 - 399, 2021- 399,  2022 - 399, 2023 - 399, 2024 - 399</w:t>
            </w:r>
            <w:r w:rsidRPr="00711956">
              <w:br/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59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1.1.2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07 01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0220010490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110,                        610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5 061,8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5 061,8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5 061,8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15 185,4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27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1.1.3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711956">
              <w:lastRenderedPageBreak/>
              <w:t>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 xml:space="preserve">07 01 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0220074080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 xml:space="preserve">110,            240,               610,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16 423,5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16 423,5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16 423,5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49 270,5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61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1.1.4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административного и </w:t>
            </w:r>
            <w:r w:rsidRPr="00711956">
              <w:lastRenderedPageBreak/>
              <w:t>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07 01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0220075880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110,                240  610,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20 450,9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20 450,9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20 450,9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61 352,7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460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1.1.5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</w:t>
            </w:r>
            <w:r w:rsidRPr="00711956">
              <w:lastRenderedPageBreak/>
              <w:t xml:space="preserve">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10 03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0220075540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94,1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94,1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94,1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282,3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 xml:space="preserve"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</w:t>
            </w:r>
            <w:r w:rsidRPr="00711956">
              <w:lastRenderedPageBreak/>
              <w:t xml:space="preserve">образовательную программу дошкольного образования, без взимания родительской платы: 2019 - 1,  2020  - 1 ,2021- 1, 2022- 1, 2023- 1, 2024 - 1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</w:t>
            </w:r>
            <w:r w:rsidRPr="00711956">
              <w:lastRenderedPageBreak/>
              <w:t>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чел, 2023 - 4 чел., 2024 - 4 чел.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00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1.1.6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10 04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0220075560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240,                     320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327,6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327,6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327,6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982,8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Количество  семей,  получающих  выплату  на  первого  ребенка</w:t>
            </w:r>
            <w:r w:rsidRPr="00711956">
              <w:br w:type="page"/>
              <w:t xml:space="preserve"> 2019  г. - 215,  2020 г.  - 215, 2021-215,  2022 - 215, 2023 - 215, 2024 - 215</w:t>
            </w:r>
            <w:r w:rsidRPr="00711956">
              <w:br w:type="page"/>
              <w:t>Количество  семей,  получающих  выплату  на  второго ребенка</w:t>
            </w:r>
            <w:r w:rsidRPr="00711956">
              <w:br w:type="page"/>
              <w:t>2019 г. - 172   2020- 172,   2021 - 172,  2022 - 172,   2023 - 172, 2024 - 172</w:t>
            </w:r>
            <w:r w:rsidRPr="00711956">
              <w:br w:type="page"/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61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1.1.7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Мероприятия,направленые на реализацию приоритетного национального проекта  "Образование" в сфере дошкольного  образования.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07 01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0220081020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240                                  610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450,0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ежегодно  с 2022  года улучшена материально-техническая база не менее 1 учреждения, реализующего программу дошкольного образования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43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77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Обеспечение деятельности (оказание услуг) подведомственных учреждений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0220000980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110,          240,            610,         850, 320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35 698,6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35 698,6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35 698,6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107 095,8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 xml:space="preserve">Количество человек, получающих услуги общего образования: 2019 год - 911 чел., 2020- 918 чел., 2021- 920 чел.,2022 - 920 чел. 2023 - 924 чел., 2024 - 924 чел.Ежегодно осуществляется подвоз 470 обучающихся к общеобразовательным  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400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t>1.2.2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0220010490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110,           610, 850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4 680,0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4 680,0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4 680,0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14 040,0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870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1.2.3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</w:t>
            </w:r>
            <w:r w:rsidRPr="00711956">
              <w:lastRenderedPageBreak/>
              <w:t xml:space="preserve">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0220075640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 xml:space="preserve">110, 240                610,     320  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87 903,3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87 903,3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87 903,3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263 709,9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79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1.2.4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</w:t>
            </w:r>
            <w:r w:rsidRPr="00711956">
              <w:lastRenderedPageBreak/>
              <w:t xml:space="preserve">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0703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0220075640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110,    610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4 544,3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4 544,3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4 544,3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13 632,9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34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1.2.5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</w:t>
            </w:r>
            <w:r w:rsidRPr="00711956">
              <w:lastRenderedPageBreak/>
              <w:t>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 xml:space="preserve">07 02 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0220074090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110, 240           320     610                    850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15 775,9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15 775,9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15 775,9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47 327,7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6540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1.2.6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10 03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0220075660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 xml:space="preserve">240           320     610    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4 621,4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3 897,9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5 147,5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13 666,8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 xml:space="preserve">В 2019 году получат горячие завтраки обучающиеся с 6 до 10 лет - 252 чел., с 11 до 18 лет - 206 чел., горячие обеды обучающиеся с 6 до 10 лет - 40 чел., с 11 до 18 лет - 37 чел  В 2020 году получат горячие завтраки обучающиеся с 6 до 10 лет - 252 чел., с 11 до 18 лет - 206 чел., горячие обеды обучающиеся с 6 до 10 </w:t>
            </w:r>
            <w:r w:rsidRPr="00711956">
              <w:lastRenderedPageBreak/>
              <w:t xml:space="preserve">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</w:t>
            </w:r>
            <w:r w:rsidRPr="00711956">
              <w:lastRenderedPageBreak/>
              <w:t xml:space="preserve">обеды обучающиеся с 6 до 10 лет - 40 чел., с 11 до 18 лет - 37 чел. В 2023 году получат горячие завтраки обучающиеся с 6 до 10 лет - 252 чел., с 11 до 18 лет - 206 чел., горячие обеды обучающиеся с 6 до 10 лет - 40 чел., с 11 до 18 лет - 37 чел., В 2024 году получат горячие завтраки обучающиеся с 6 до 10 лет - 252 чел., с 11 </w:t>
            </w:r>
            <w:r w:rsidRPr="00711956">
              <w:lastRenderedPageBreak/>
              <w:t>до 18 лет - 206 чел., горячие обеды обучающиеся с 6 до 10 лет - 40 чел., с 11 до 18 лет - 37 чел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190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1.2.7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0220081240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120,0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 xml:space="preserve">Организовано горячее питание   десятиклассников и сопровождающих и (или) подвоз к месту </w:t>
            </w:r>
            <w:r w:rsidRPr="00711956">
              <w:lastRenderedPageBreak/>
              <w:t>проведения обязательных военно-полевых сборов не менее  в 2019 - 15 чел., 2020- 15 чел., 2021- 19 чел. ,в 2022 - 19 чел.,2023 - 19 чел.. 2024 - 19 чел.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96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1.2.8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07 09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0220081080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60,0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Обеспечено медицинское сопровождение  в год не менее 10 спортивных соревнований среди школьников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96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1.2.9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Мероприятия,направленые на реализацию приоритетного национального проекта  "Образование" в сфере общего и дополнительного образования.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0220081090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150,0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450,0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ежегодно  с 2022  года улучшена материально-техническая база не менее 1 учреждения, реализующего программу общего и (или)дополнительного  образования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7320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1.2.10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0220081040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1 064,0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1 064,0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1 064,0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3 192,0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питание: горячие завтраки обучающиеся с 6 до 10 лет - 199 чел., с 11 до 18 лет - 14 чел., </w:t>
            </w:r>
            <w:r w:rsidRPr="00711956">
              <w:lastRenderedPageBreak/>
              <w:t xml:space="preserve">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</w:t>
            </w:r>
            <w:r w:rsidRPr="00711956">
              <w:lastRenderedPageBreak/>
              <w:t xml:space="preserve">завтраки обучающиеся с 6 до 10 лет - 199 чел., с 11 до 18 лет - 14 чел., горячие обеды обучающиеся с 6 до 10 лет - 120 чел., с 11 до 18 лет - 15 чел    </w:t>
            </w:r>
            <w:r w:rsidRPr="00711956">
              <w:br w:type="page"/>
              <w:t xml:space="preserve">В 2023 году получат платное питание: горячие завтраки обучающиеся с 6 до 10 лет - 199 чел., с 11 до 18 лет - 14 чел., горячие обеды обучающиеся с 6 до 10 лет - 120 чел., с 11 </w:t>
            </w:r>
            <w:r w:rsidRPr="00711956">
              <w:lastRenderedPageBreak/>
              <w:t xml:space="preserve">до 18 лет - 15 чел. В 2024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5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1.2.11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0220075630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240,           610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1 020,0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1 020,0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1 020,0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3 060,0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 xml:space="preserve">ежегодно устранено  не менее 1 предписания надзорного органа 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41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t>1.2.12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02200S5630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240,         610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102,0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102,0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102,0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306,0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20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1.2.13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0220078400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>Созданы комфортные и безопасные  условия в 1 образовательном учреждении: проведен капитальный ремонт.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26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t>1.2.14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</w:t>
            </w:r>
            <w:r w:rsidRPr="00711956">
              <w:lastRenderedPageBreak/>
              <w:t xml:space="preserve">муниципальных услуг, повышение их качества за счет средств районного бюджета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02200S8400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2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1.2.15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0220053030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110,          611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11 835,2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11 835,2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11 835,2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35 505,6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Количество педагогических работников, получивших ежемесячное денежное вознаграждение за классное руководство:  2020-195  чел., 2021- 195 чел., 2022 - 196 чел., 2023 - 196 чел., 2024 - 196 чел.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95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1.2.16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Финансовое обеспечение 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</w:t>
            </w:r>
            <w:r w:rsidRPr="00711956">
              <w:lastRenderedPageBreak/>
              <w:t>горячего блюда, не считая горячего напитка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1003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02200L3040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 xml:space="preserve">610,   240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4 649,2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4 649,2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4 649,2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13 947,6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получили бесплатное горячее питание обучающающихся 1-4 классов не менее  одного раза 2020 год -397детей; 2021-397дет.. 2022-397чел.  за исключение ОВЗ; 2023-397чел.  за исключение ОВЗ, 2024-397чел.  за исключение ОВЗ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2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1.2.17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Создание (обновление) материально-технической базы для реализации основных и дополнительных общеобразовательных программ естестенно-научной и технологической направленностей в в общеобразовательных организациях, расположенных в сельской </w:t>
            </w:r>
            <w:r w:rsidRPr="00711956">
              <w:lastRenderedPageBreak/>
              <w:t xml:space="preserve">местности и малых городах, за счет средств краевого бюджета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0220015980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1 800,0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1 800,0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>Проведен ремонт в помещениях и приобретена необходимая мебель для центров "Точка роста" в 2023 - в 3 школах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2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1.2.18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Создание (обновление) материально-технической базы для реализации основных и дополнительных общеобразовательных программ естестенно-научной и технологической направленностей в общеобразовательных организациях, расположенных в сельской местности и малых </w:t>
            </w:r>
            <w:r w:rsidRPr="00711956">
              <w:lastRenderedPageBreak/>
              <w:t xml:space="preserve">городах, за счет средств районного бюджета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02200S5980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18,0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18,0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2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1.2.19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Создание (обновление) материально-технической базы для реализации основных и дополнительных общеобразовательных программ  естестенно-научной и технологической направленностей вв общеобразовательных организациях, расположенных в сельской местности и малых </w:t>
            </w:r>
            <w:r w:rsidRPr="00711956">
              <w:lastRenderedPageBreak/>
              <w:t xml:space="preserve">городах, за счет средств краевого бюджета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022Е151690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4 201,5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4 201,5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>Созданы центры "Точка роста" в 2023 году в 3 школах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2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1.2.20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Создание (обновление) материально-технической базы для реализации основных и дополнительных общеобразовательных программ  естестенно-научной и технологической направленностей в в общеобразовательных организациях, расположенных в сельской местности и малых </w:t>
            </w:r>
            <w:r w:rsidRPr="00711956">
              <w:lastRenderedPageBreak/>
              <w:t>городах, за счет средств районного бюджета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022Е151690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42,1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42,1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620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1.2.21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за счет средств краевого бюджета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022E250970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3 088,3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3 088,3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>Проведен ремонт 1 спорт зала в 2022 - в 1 школе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2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1.2.22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за счет средств районного бюджета в рамках подпрограммы «Развитие дошкольного, общего и дополнительного образования» муниципальной программы «Развитие образования Большеулуйского района»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022E250970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31,0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31,0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2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lastRenderedPageBreak/>
              <w:t>1.2.23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краевого бюджета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022Е452100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1 330,7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1 330,7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>Внедрена модель цифровой образовательной среды в 1 общеобразовательной организации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325"/>
        </w:trPr>
        <w:tc>
          <w:tcPr>
            <w:tcW w:w="3271" w:type="dxa"/>
            <w:hideMark/>
          </w:tcPr>
          <w:p w:rsidR="006B5A35" w:rsidRPr="00711956" w:rsidRDefault="006B5A35" w:rsidP="00944A49">
            <w:r w:rsidRPr="00711956">
              <w:t>1.2.24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711956">
              <w:lastRenderedPageBreak/>
              <w:t xml:space="preserve">организациях за счет средств районного бюджета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0702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022Е452100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13,4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13,4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60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lastRenderedPageBreak/>
              <w:t>Задача № 3. Содействовать выявлению и поддержке одаренных детей</w:t>
            </w:r>
          </w:p>
        </w:tc>
        <w:tc>
          <w:tcPr>
            <w:tcW w:w="2107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433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195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195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163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47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t>1.3.1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Проведение конкурсов, фестивалей, соревнований с целью выявления одарённых и талантливых детей Большеулуйского района. Софинансирование за участие в краевых </w:t>
            </w:r>
            <w:r w:rsidRPr="00711956">
              <w:lastRenderedPageBreak/>
              <w:t xml:space="preserve">конкурсах по условиям Положений. Оплата за участие высокомотивированных обущающихся в выездных интенсивных предметных школах 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noWrap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noWrap/>
            <w:hideMark/>
          </w:tcPr>
          <w:p w:rsidR="006B5A35" w:rsidRPr="00711956" w:rsidRDefault="006B5A35" w:rsidP="00944A49">
            <w:r w:rsidRPr="00711956">
              <w:t>07 09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0220081100</w:t>
            </w:r>
          </w:p>
        </w:tc>
        <w:tc>
          <w:tcPr>
            <w:tcW w:w="163" w:type="dxa"/>
            <w:noWrap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140,0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140,0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140,0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420,0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Ежегодно учащиеся из 6 общеобразовательных учреждений и 2 ДОУ примут участие в районных фестивалях, творческих конкурсах, спортивны</w:t>
            </w:r>
            <w:r w:rsidRPr="00711956">
              <w:lastRenderedPageBreak/>
              <w:t>х соревнованиях общей численностью не менее 900 чел. Ежегодно не менее 2-х учреждений примут участие в краевых конкурсах на условиях софинансирования.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0,00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47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1.3.2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07 09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0220081110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90,0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 xml:space="preserve">Ежегодно будут награждены  победители (не менее 12 чел.) и призёры (не менее 70 человек) муниципального этапа Всероссийской </w:t>
            </w:r>
            <w:r w:rsidRPr="00711956">
              <w:lastRenderedPageBreak/>
              <w:t xml:space="preserve">олимпиады школьников. 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495"/>
        </w:trPr>
        <w:tc>
          <w:tcPr>
            <w:tcW w:w="6673" w:type="dxa"/>
            <w:gridSpan w:val="7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lastRenderedPageBreak/>
              <w:t>Задача № 4. Обеспечить безопасный, качественный отдых и оздоровление детей   в летний период.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92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t>1.4.1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Проведение ежегодного конкурса летних оздоровительных программ, реализуемых в летних оздоровительных лагерях при образовательных учреждениях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07 09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0220081120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Определены лучшие образовательные программы, реализуемые в летних оздоровительных лагерях при общеобразовательных учреждениях (не менее 3 программ ежегодно)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44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1.4.2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07 09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0220081130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240,  610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60,0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60,0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60,0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180,0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42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t>1.4.3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07 09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0220081140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175,0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175,0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175,0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525,0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42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1.4.4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07 07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0220076490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240,  320,    610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1 744,1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1 744,1</w:t>
            </w:r>
          </w:p>
        </w:tc>
        <w:tc>
          <w:tcPr>
            <w:tcW w:w="316" w:type="dxa"/>
            <w:hideMark/>
          </w:tcPr>
          <w:p w:rsidR="006B5A35" w:rsidRPr="00711956" w:rsidRDefault="006B5A35" w:rsidP="00944A49">
            <w:r w:rsidRPr="00711956">
              <w:t>1 744,1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5 232,3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br/>
            </w:r>
            <w:r w:rsidRPr="00711956">
              <w:br/>
              <w:t xml:space="preserve"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менее 432 чел.) .  Обеспечены путёвками </w:t>
            </w:r>
            <w:r w:rsidRPr="00711956">
              <w:lastRenderedPageBreak/>
              <w:t>в загородные оздоровительные лагеря в 2019 году - 25 чел., 2020- 25 чел., 2021-25 чел, 2022-25 чел, 2023-25 чел., 2024- 25 чел.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168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t>1.4.5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Отдел образования Администрации Большеулуйского района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 xml:space="preserve">07 02 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02200S6490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 xml:space="preserve">110, 240           320 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523,2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523,2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523,2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1 569,6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16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1.4.6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</w:t>
            </w:r>
            <w:r w:rsidRPr="00711956">
              <w:lastRenderedPageBreak/>
              <w:t>в   рамках подпрограммы «Развитие дошкольного, общего образования детей» муниципальной программы «Развитие образования Большеулуйского района»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07 07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0220081160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240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60,0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60,0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60,0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180,0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Ежегодно не менее 20 обучающихся  отдыхнули  в палаточных лагерях.  Ежегодно проведено не менее 2 районных спортивных соревнований</w:t>
            </w:r>
          </w:p>
        </w:tc>
        <w:tc>
          <w:tcPr>
            <w:tcW w:w="310" w:type="dxa"/>
            <w:hideMark/>
          </w:tcPr>
          <w:p w:rsidR="006B5A35" w:rsidRPr="00711956" w:rsidRDefault="006B5A35" w:rsidP="00944A49">
            <w:r w:rsidRPr="00711956">
              <w:t xml:space="preserve">Организация мероприятий по обеспечению туристическим снаряжением для проживания участников в палаточных </w:t>
            </w:r>
            <w:r w:rsidRPr="00711956">
              <w:lastRenderedPageBreak/>
              <w:t>лагерях и спортивным оборудованием для проведения спортивных соревнований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</w:tr>
      <w:tr w:rsidR="006B5A35" w:rsidRPr="00711956" w:rsidTr="00944A49">
        <w:trPr>
          <w:trHeight w:val="495"/>
        </w:trPr>
        <w:tc>
          <w:tcPr>
            <w:tcW w:w="6673" w:type="dxa"/>
            <w:gridSpan w:val="7"/>
            <w:hideMark/>
          </w:tcPr>
          <w:p w:rsidR="006B5A35" w:rsidRPr="00711956" w:rsidRDefault="006B5A35" w:rsidP="00944A49">
            <w:pPr>
              <w:rPr>
                <w:i/>
                <w:iCs/>
              </w:rPr>
            </w:pPr>
            <w:r w:rsidRPr="00711956">
              <w:rPr>
                <w:i/>
                <w:iCs/>
              </w:rPr>
              <w:lastRenderedPageBreak/>
              <w:t>Задача № 5. Обеспечить доступность дополнительного образования детей.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14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t>1.5.1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Обеспечение деятельности (оказание услуг) подведомственных учреждений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 xml:space="preserve">                                      07 03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0220000980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9 250,2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9 250,2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9 250,2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27 750,6</w:t>
            </w:r>
          </w:p>
        </w:tc>
        <w:tc>
          <w:tcPr>
            <w:tcW w:w="442" w:type="dxa"/>
            <w:vMerge w:val="restart"/>
            <w:hideMark/>
          </w:tcPr>
          <w:p w:rsidR="006B5A35" w:rsidRPr="00711956" w:rsidRDefault="006B5A35" w:rsidP="00944A49">
            <w:r w:rsidRPr="00711956">
              <w:t xml:space="preserve">Ежегодно 238 обучающихся будут иметь возможность повысить уровень физической подготовленности, достичь  спортивных результатов с учетом </w:t>
            </w:r>
            <w:r w:rsidRPr="00711956">
              <w:lastRenderedPageBreak/>
              <w:t>индивидуальных особенностей  и требованиям образовательных программ по видам спорта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145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t>1.5.2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 xml:space="preserve">Предоставление субсидии МБУДО «Большеулуйская ДЮСШ» на обеспечение функционирования </w:t>
            </w:r>
            <w:r w:rsidRPr="00711956"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0703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0220081170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2 117,0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2 117,0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2 117,0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6 351,0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19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1.5.3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0703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0220010490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299,1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328,7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328,7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956,5</w:t>
            </w:r>
          </w:p>
        </w:tc>
        <w:tc>
          <w:tcPr>
            <w:tcW w:w="442" w:type="dxa"/>
            <w:vMerge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2010"/>
        </w:trPr>
        <w:tc>
          <w:tcPr>
            <w:tcW w:w="3271" w:type="dxa"/>
            <w:noWrap/>
            <w:hideMark/>
          </w:tcPr>
          <w:p w:rsidR="006B5A35" w:rsidRPr="00711956" w:rsidRDefault="006B5A35" w:rsidP="00944A49">
            <w:r w:rsidRPr="00711956">
              <w:lastRenderedPageBreak/>
              <w:t>1.5.4</w:t>
            </w:r>
          </w:p>
        </w:tc>
        <w:tc>
          <w:tcPr>
            <w:tcW w:w="2107" w:type="dxa"/>
            <w:hideMark/>
          </w:tcPr>
          <w:p w:rsidR="006B5A35" w:rsidRPr="00711956" w:rsidRDefault="006B5A35" w:rsidP="00944A49">
            <w:r w:rsidRPr="00711956">
              <w:t>Финансовое обеспечение работы муниципального опорного центра дополнительного образования (МОЦ) за счет средств районного бюджета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 xml:space="preserve">Отдел образования Администрации Большеулуйского района 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137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0703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0220081030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610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1 371,3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1 371,3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1 371,3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4 113,9</w:t>
            </w:r>
          </w:p>
        </w:tc>
        <w:tc>
          <w:tcPr>
            <w:tcW w:w="442" w:type="dxa"/>
            <w:hideMark/>
          </w:tcPr>
          <w:p w:rsidR="006B5A35" w:rsidRPr="00711956" w:rsidRDefault="006B5A35" w:rsidP="00944A49">
            <w:r w:rsidRPr="00711956">
              <w:t>Обеспечение функционирования муниципального опорного центра дополнительного образования детей на территории Большеулуйского района</w:t>
            </w:r>
          </w:p>
        </w:tc>
        <w:tc>
          <w:tcPr>
            <w:tcW w:w="310" w:type="dxa"/>
            <w:hideMark/>
          </w:tcPr>
          <w:p w:rsidR="006B5A35" w:rsidRPr="00711956" w:rsidRDefault="006B5A35" w:rsidP="00944A49"/>
        </w:tc>
        <w:tc>
          <w:tcPr>
            <w:tcW w:w="41" w:type="dxa"/>
            <w:noWrap/>
            <w:hideMark/>
          </w:tcPr>
          <w:p w:rsidR="006B5A35" w:rsidRPr="00711956" w:rsidRDefault="006B5A35" w:rsidP="00944A49"/>
        </w:tc>
      </w:tr>
      <w:tr w:rsidR="006B5A35" w:rsidRPr="00711956" w:rsidTr="00944A49">
        <w:trPr>
          <w:trHeight w:val="405"/>
        </w:trPr>
        <w:tc>
          <w:tcPr>
            <w:tcW w:w="5378" w:type="dxa"/>
            <w:gridSpan w:val="2"/>
            <w:noWrap/>
            <w:hideMark/>
          </w:tcPr>
          <w:p w:rsidR="006B5A35" w:rsidRPr="00711956" w:rsidRDefault="006B5A35" w:rsidP="00944A49">
            <w:r w:rsidRPr="00711956">
              <w:t>Всего по подпрограмме</w:t>
            </w:r>
          </w:p>
        </w:tc>
        <w:tc>
          <w:tcPr>
            <w:tcW w:w="433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95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09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163" w:type="dxa"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0,0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253 773,7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254 530,7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249 718,7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758 023,1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690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5763" w:type="dxa"/>
            <w:gridSpan w:val="13"/>
            <w:hideMark/>
          </w:tcPr>
          <w:p w:rsidR="006B5A35" w:rsidRPr="00711956" w:rsidRDefault="006B5A35" w:rsidP="00944A49">
            <w:r w:rsidRPr="00711956">
              <w:t xml:space="preserve"> 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1295" w:type="dxa"/>
            <w:gridSpan w:val="5"/>
            <w:hideMark/>
          </w:tcPr>
          <w:p w:rsidR="006B5A35" w:rsidRPr="00711956" w:rsidRDefault="006B5A35" w:rsidP="00944A49">
            <w:r w:rsidRPr="00711956">
              <w:t xml:space="preserve"> федеральный бюджет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16 484,40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16 484,40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16 484,40   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49 453,20   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1295" w:type="dxa"/>
            <w:gridSpan w:val="5"/>
            <w:hideMark/>
          </w:tcPr>
          <w:p w:rsidR="006B5A35" w:rsidRPr="00711956" w:rsidRDefault="006B5A35" w:rsidP="00944A49">
            <w:r w:rsidRPr="00711956">
              <w:t xml:space="preserve"> краевой бюджет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157 324,1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158 183,1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153 431,2   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509 689,7   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1295" w:type="dxa"/>
            <w:gridSpan w:val="5"/>
            <w:hideMark/>
          </w:tcPr>
          <w:p w:rsidR="006B5A35" w:rsidRPr="00711956" w:rsidRDefault="006B5A35" w:rsidP="00944A49">
            <w:r w:rsidRPr="00711956">
              <w:t xml:space="preserve"> муниципальный бюджет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79 965,2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79 863,2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79 803,1   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198 880,2   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1295" w:type="dxa"/>
            <w:gridSpan w:val="5"/>
            <w:noWrap/>
            <w:hideMark/>
          </w:tcPr>
          <w:p w:rsidR="006B5A35" w:rsidRPr="00711956" w:rsidRDefault="006B5A35" w:rsidP="00944A49">
            <w:r w:rsidRPr="00711956">
              <w:t xml:space="preserve"> Всего по подпрограмме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253 773,7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254 530,7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249 718,7   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758 023,1   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433" w:type="dxa"/>
            <w:noWrap/>
            <w:hideMark/>
          </w:tcPr>
          <w:p w:rsidR="006B5A35" w:rsidRPr="00711956" w:rsidRDefault="006B5A35" w:rsidP="00944A49"/>
        </w:tc>
        <w:tc>
          <w:tcPr>
            <w:tcW w:w="195" w:type="dxa"/>
            <w:noWrap/>
            <w:hideMark/>
          </w:tcPr>
          <w:p w:rsidR="006B5A35" w:rsidRPr="00711956" w:rsidRDefault="006B5A35" w:rsidP="00944A49"/>
        </w:tc>
        <w:tc>
          <w:tcPr>
            <w:tcW w:w="195" w:type="dxa"/>
            <w:noWrap/>
            <w:hideMark/>
          </w:tcPr>
          <w:p w:rsidR="006B5A35" w:rsidRPr="00711956" w:rsidRDefault="006B5A35" w:rsidP="00944A49"/>
        </w:tc>
        <w:tc>
          <w:tcPr>
            <w:tcW w:w="309" w:type="dxa"/>
            <w:noWrap/>
            <w:hideMark/>
          </w:tcPr>
          <w:p w:rsidR="006B5A35" w:rsidRPr="00711956" w:rsidRDefault="006B5A35" w:rsidP="00944A49"/>
        </w:tc>
        <w:tc>
          <w:tcPr>
            <w:tcW w:w="163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39" w:type="dxa"/>
            <w:noWrap/>
            <w:hideMark/>
          </w:tcPr>
          <w:p w:rsidR="006B5A35" w:rsidRPr="00711956" w:rsidRDefault="006B5A35" w:rsidP="00944A49"/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46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5763" w:type="dxa"/>
            <w:gridSpan w:val="13"/>
            <w:noWrap/>
            <w:hideMark/>
          </w:tcPr>
          <w:p w:rsidR="006B5A35" w:rsidRPr="00711956" w:rsidRDefault="006B5A35" w:rsidP="00944A49">
            <w:r w:rsidRPr="00711956">
              <w:t xml:space="preserve"> Информация о распределении планируемых расходов по ГРБС </w:t>
            </w:r>
          </w:p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1295" w:type="dxa"/>
            <w:gridSpan w:val="5"/>
            <w:noWrap/>
            <w:hideMark/>
          </w:tcPr>
          <w:p w:rsidR="006B5A35" w:rsidRPr="00711956" w:rsidRDefault="006B5A35" w:rsidP="00944A49">
            <w:r w:rsidRPr="00711956">
              <w:t xml:space="preserve"> Отдел образования Администрации Большеулуйского района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253 773,7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254 530,7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249 718,7   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758 023,1   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1295" w:type="dxa"/>
            <w:gridSpan w:val="5"/>
            <w:noWrap/>
            <w:hideMark/>
          </w:tcPr>
          <w:p w:rsidR="006B5A35" w:rsidRPr="00711956" w:rsidRDefault="006B5A35" w:rsidP="00944A49">
            <w:r w:rsidRPr="00711956">
              <w:t xml:space="preserve"> Администрация Большеулуйского  района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1295" w:type="dxa"/>
            <w:gridSpan w:val="5"/>
            <w:noWrap/>
            <w:hideMark/>
          </w:tcPr>
          <w:p w:rsidR="006B5A35" w:rsidRPr="00711956" w:rsidRDefault="006B5A35" w:rsidP="00944A49">
            <w:r w:rsidRPr="00711956">
              <w:t xml:space="preserve"> Всего по подпрограмме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       - 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253 773,7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254 530,7   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 xml:space="preserve">       249 718,7   </w:t>
            </w:r>
          </w:p>
        </w:tc>
        <w:tc>
          <w:tcPr>
            <w:tcW w:w="339" w:type="dxa"/>
            <w:noWrap/>
            <w:hideMark/>
          </w:tcPr>
          <w:p w:rsidR="006B5A35" w:rsidRPr="00711956" w:rsidRDefault="006B5A35" w:rsidP="00944A49">
            <w:r w:rsidRPr="00711956">
              <w:t xml:space="preserve">             758 023,1   </w:t>
            </w:r>
          </w:p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3271" w:type="dxa"/>
            <w:noWrap/>
            <w:hideMark/>
          </w:tcPr>
          <w:p w:rsidR="006B5A35" w:rsidRPr="00711956" w:rsidRDefault="006B5A35" w:rsidP="00944A49"/>
        </w:tc>
        <w:tc>
          <w:tcPr>
            <w:tcW w:w="2107" w:type="dxa"/>
            <w:noWrap/>
            <w:hideMark/>
          </w:tcPr>
          <w:p w:rsidR="006B5A35" w:rsidRPr="00711956" w:rsidRDefault="006B5A35" w:rsidP="00944A49"/>
        </w:tc>
        <w:tc>
          <w:tcPr>
            <w:tcW w:w="433" w:type="dxa"/>
            <w:noWrap/>
            <w:hideMark/>
          </w:tcPr>
          <w:p w:rsidR="006B5A35" w:rsidRPr="00711956" w:rsidRDefault="006B5A35" w:rsidP="00944A49"/>
        </w:tc>
        <w:tc>
          <w:tcPr>
            <w:tcW w:w="195" w:type="dxa"/>
            <w:noWrap/>
            <w:hideMark/>
          </w:tcPr>
          <w:p w:rsidR="006B5A35" w:rsidRPr="00711956" w:rsidRDefault="006B5A35" w:rsidP="00944A49"/>
        </w:tc>
        <w:tc>
          <w:tcPr>
            <w:tcW w:w="195" w:type="dxa"/>
            <w:noWrap/>
            <w:hideMark/>
          </w:tcPr>
          <w:p w:rsidR="006B5A35" w:rsidRPr="00711956" w:rsidRDefault="006B5A35" w:rsidP="00944A49"/>
        </w:tc>
        <w:tc>
          <w:tcPr>
            <w:tcW w:w="309" w:type="dxa"/>
            <w:noWrap/>
            <w:hideMark/>
          </w:tcPr>
          <w:p w:rsidR="006B5A35" w:rsidRPr="00711956" w:rsidRDefault="006B5A35" w:rsidP="00944A49"/>
        </w:tc>
        <w:tc>
          <w:tcPr>
            <w:tcW w:w="163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39" w:type="dxa"/>
            <w:noWrap/>
            <w:hideMark/>
          </w:tcPr>
          <w:p w:rsidR="006B5A35" w:rsidRPr="00711956" w:rsidRDefault="006B5A35" w:rsidP="00944A49"/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  <w:tr w:rsidR="006B5A35" w:rsidRPr="00711956" w:rsidTr="00944A49">
        <w:trPr>
          <w:trHeight w:val="315"/>
        </w:trPr>
        <w:tc>
          <w:tcPr>
            <w:tcW w:w="5378" w:type="dxa"/>
            <w:gridSpan w:val="2"/>
            <w:noWrap/>
            <w:hideMark/>
          </w:tcPr>
          <w:p w:rsidR="006B5A35" w:rsidRPr="00711956" w:rsidRDefault="006B5A35" w:rsidP="00944A49">
            <w:r w:rsidRPr="00711956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433" w:type="dxa"/>
            <w:noWrap/>
            <w:hideMark/>
          </w:tcPr>
          <w:p w:rsidR="006B5A35" w:rsidRPr="00711956" w:rsidRDefault="006B5A35" w:rsidP="00944A49"/>
        </w:tc>
        <w:tc>
          <w:tcPr>
            <w:tcW w:w="195" w:type="dxa"/>
            <w:noWrap/>
            <w:hideMark/>
          </w:tcPr>
          <w:p w:rsidR="006B5A35" w:rsidRPr="00711956" w:rsidRDefault="006B5A35" w:rsidP="00944A49"/>
        </w:tc>
        <w:tc>
          <w:tcPr>
            <w:tcW w:w="195" w:type="dxa"/>
            <w:noWrap/>
            <w:hideMark/>
          </w:tcPr>
          <w:p w:rsidR="006B5A35" w:rsidRPr="00711956" w:rsidRDefault="006B5A35" w:rsidP="00944A49"/>
        </w:tc>
        <w:tc>
          <w:tcPr>
            <w:tcW w:w="309" w:type="dxa"/>
            <w:noWrap/>
            <w:hideMark/>
          </w:tcPr>
          <w:p w:rsidR="006B5A35" w:rsidRPr="00711956" w:rsidRDefault="006B5A35" w:rsidP="00944A49"/>
        </w:tc>
        <w:tc>
          <w:tcPr>
            <w:tcW w:w="163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16" w:type="dxa"/>
            <w:noWrap/>
            <w:hideMark/>
          </w:tcPr>
          <w:p w:rsidR="006B5A35" w:rsidRPr="00711956" w:rsidRDefault="006B5A35" w:rsidP="00944A49"/>
        </w:tc>
        <w:tc>
          <w:tcPr>
            <w:tcW w:w="339" w:type="dxa"/>
            <w:noWrap/>
            <w:hideMark/>
          </w:tcPr>
          <w:p w:rsidR="006B5A35" w:rsidRPr="00711956" w:rsidRDefault="006B5A35" w:rsidP="00944A49"/>
        </w:tc>
        <w:tc>
          <w:tcPr>
            <w:tcW w:w="442" w:type="dxa"/>
            <w:noWrap/>
            <w:hideMark/>
          </w:tcPr>
          <w:p w:rsidR="006B5A35" w:rsidRPr="00711956" w:rsidRDefault="006B5A35" w:rsidP="00944A49"/>
        </w:tc>
        <w:tc>
          <w:tcPr>
            <w:tcW w:w="310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  <w:tc>
          <w:tcPr>
            <w:tcW w:w="41" w:type="dxa"/>
            <w:noWrap/>
            <w:hideMark/>
          </w:tcPr>
          <w:p w:rsidR="006B5A35" w:rsidRPr="00711956" w:rsidRDefault="006B5A35" w:rsidP="00944A49">
            <w:r w:rsidRPr="00711956">
              <w:t> </w:t>
            </w:r>
          </w:p>
        </w:tc>
      </w:tr>
    </w:tbl>
    <w:p w:rsidR="006B5A35" w:rsidRDefault="006B5A35" w:rsidP="006B5A35">
      <w:pPr>
        <w:sectPr w:rsidR="006B5A35" w:rsidSect="007119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B5A35" w:rsidTr="00944A49">
        <w:tc>
          <w:tcPr>
            <w:tcW w:w="4785" w:type="dxa"/>
          </w:tcPr>
          <w:p w:rsidR="006B5A35" w:rsidRDefault="006B5A35" w:rsidP="00944A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B5A35" w:rsidRDefault="006B5A35" w:rsidP="00944A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6B5A35" w:rsidRDefault="006B5A35" w:rsidP="00944A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муниципальной  программе «Развитие образования Большеулуйского района» </w:t>
            </w:r>
          </w:p>
        </w:tc>
      </w:tr>
    </w:tbl>
    <w:p w:rsidR="006B5A35" w:rsidRDefault="006B5A35" w:rsidP="006B5A35">
      <w:pPr>
        <w:spacing w:line="276" w:lineRule="auto"/>
      </w:pPr>
    </w:p>
    <w:p w:rsidR="006B5A35" w:rsidRDefault="006B5A35" w:rsidP="006B5A35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1. Паспорт </w:t>
      </w:r>
    </w:p>
    <w:p w:rsidR="006B5A35" w:rsidRDefault="006B5A35" w:rsidP="006B5A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подпрограммы 2 «Развитие кадрового потенциала отрасли» Муниципальной  программы «Развитие образования Большеулуйского района» </w:t>
      </w:r>
    </w:p>
    <w:tbl>
      <w:tblPr>
        <w:tblW w:w="9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335"/>
      </w:tblGrid>
      <w:tr w:rsidR="006B5A35" w:rsidTr="00944A49">
        <w:trPr>
          <w:cantSplit/>
          <w:trHeight w:val="73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kern w:val="32"/>
                <w:sz w:val="26"/>
                <w:szCs w:val="26"/>
              </w:rPr>
              <w:t>Развитие кадрового потенциала отрасли</w:t>
            </w:r>
          </w:p>
        </w:tc>
      </w:tr>
      <w:tr w:rsidR="006B5A35" w:rsidTr="00944A49">
        <w:trPr>
          <w:cantSplit/>
          <w:trHeight w:val="73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</w:tc>
      </w:tr>
      <w:tr w:rsidR="006B5A35" w:rsidTr="00944A49">
        <w:trPr>
          <w:cantSplit/>
          <w:trHeight w:val="73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pStyle w:val="1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образования администрации Большеулуйского района,</w:t>
            </w:r>
          </w:p>
          <w:p w:rsidR="006B5A35" w:rsidRDefault="006B5A35" w:rsidP="00944A49">
            <w:r>
              <w:t>Администрация Большеулуйского района.</w:t>
            </w:r>
          </w:p>
        </w:tc>
      </w:tr>
      <w:tr w:rsidR="006B5A35" w:rsidTr="00944A49">
        <w:trPr>
          <w:cantSplit/>
          <w:trHeight w:val="73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pStyle w:val="1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 образования администрации Большеулуйского района</w:t>
            </w:r>
          </w:p>
        </w:tc>
      </w:tr>
      <w:tr w:rsidR="006B5A35" w:rsidTr="00944A49">
        <w:trPr>
          <w:cantSplit/>
          <w:trHeight w:val="73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задачи  подпрограммы </w:t>
            </w:r>
          </w:p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:rsidR="006B5A35" w:rsidRDefault="006B5A35" w:rsidP="00944A49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6B5A35" w:rsidRDefault="006B5A35" w:rsidP="00944A4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>
              <w:rPr>
                <w:rFonts w:eastAsia="Calibri"/>
                <w:sz w:val="26"/>
                <w:szCs w:val="26"/>
              </w:rPr>
              <w:t>привлечения молодых учителей в возрасте до 35 лет</w:t>
            </w:r>
            <w:r>
              <w:rPr>
                <w:sz w:val="26"/>
                <w:szCs w:val="26"/>
              </w:rPr>
              <w:t>;</w:t>
            </w:r>
          </w:p>
          <w:p w:rsidR="006B5A35" w:rsidRDefault="006B5A35" w:rsidP="00944A49">
            <w:pPr>
              <w:ind w:left="-108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 xml:space="preserve"> обеспечить функционирование системы подготовки, переподготовки и повышения </w:t>
            </w:r>
            <w:r>
              <w:rPr>
                <w:sz w:val="26"/>
                <w:szCs w:val="26"/>
              </w:rPr>
              <w:t>квалификации</w:t>
            </w:r>
            <w:r>
              <w:rPr>
                <w:bCs/>
                <w:sz w:val="26"/>
                <w:szCs w:val="26"/>
              </w:rPr>
              <w:t xml:space="preserve"> педагогических кадров и ее модернизацию;</w:t>
            </w:r>
          </w:p>
          <w:p w:rsidR="006B5A35" w:rsidRDefault="006B5A35" w:rsidP="00944A49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обеспечить поддержку лучших педагогических работников</w:t>
            </w:r>
          </w:p>
        </w:tc>
      </w:tr>
      <w:tr w:rsidR="006B5A35" w:rsidTr="00944A49">
        <w:trPr>
          <w:cantSplit/>
          <w:trHeight w:val="73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индикаторы, показатели подпрограммы представлены в приложении 2 к Подпрограмме</w:t>
            </w:r>
          </w:p>
        </w:tc>
      </w:tr>
      <w:tr w:rsidR="006B5A35" w:rsidTr="00944A49">
        <w:trPr>
          <w:cantSplit/>
          <w:trHeight w:val="73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2022-2024 годы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B5A35" w:rsidTr="00944A49">
        <w:trPr>
          <w:cantSplit/>
          <w:trHeight w:val="231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финансируется за счет средств местного бюджета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подпрограммы составит 570,0 тыс. руб.</w:t>
            </w:r>
          </w:p>
          <w:p w:rsidR="006B5A35" w:rsidRDefault="006B5A35" w:rsidP="00944A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190,0 тыс. рублей; </w:t>
            </w:r>
          </w:p>
          <w:p w:rsidR="006B5A35" w:rsidRDefault="006B5A35" w:rsidP="00944A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190,0 тыс. рублей;</w:t>
            </w:r>
          </w:p>
          <w:p w:rsidR="006B5A35" w:rsidRDefault="006B5A35" w:rsidP="00944A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190,0 тыс. рублей.</w:t>
            </w:r>
          </w:p>
        </w:tc>
      </w:tr>
      <w:tr w:rsidR="006B5A35" w:rsidTr="00944A49">
        <w:trPr>
          <w:cantSplit/>
          <w:trHeight w:val="202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B5A35" w:rsidRDefault="006B5A35" w:rsidP="006B5A35">
      <w:pPr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программы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общерайонной проблемы </w:t>
      </w:r>
    </w:p>
    <w:p w:rsidR="006B5A35" w:rsidRDefault="006B5A35" w:rsidP="006B5A3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обоснование необходимости разработки подпрограммы</w:t>
      </w:r>
    </w:p>
    <w:p w:rsidR="006B5A35" w:rsidRDefault="006B5A35" w:rsidP="006B5A35">
      <w:pPr>
        <w:jc w:val="center"/>
        <w:rPr>
          <w:rFonts w:cs="Arial"/>
          <w:sz w:val="28"/>
          <w:szCs w:val="28"/>
        </w:rPr>
      </w:pPr>
    </w:p>
    <w:p w:rsidR="006B5A35" w:rsidRDefault="006B5A35" w:rsidP="006B5A35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6B5A35" w:rsidRDefault="006B5A35" w:rsidP="006B5A35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общего образования по состоянию на 01.09.2020 года работает 141 педагогический работник, в системе дошкольного образования 36 педагогических работников.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>
        <w:rPr>
          <w:sz w:val="28"/>
          <w:szCs w:val="28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6B5A35" w:rsidRDefault="006B5A35" w:rsidP="006B5A35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:rsidR="006B5A35" w:rsidRDefault="006B5A35" w:rsidP="006B5A35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:rsidR="006B5A35" w:rsidRDefault="006B5A35" w:rsidP="006B5A35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:rsidR="006B5A35" w:rsidRDefault="006B5A35" w:rsidP="006B5A35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педагогическими кадрами характеризуется трудностями в удержании как опытных, так и молодых специалистов в профессии.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требования к квалификации руководителей и заместителей руководителей образовательных учреждений предполагают: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Вместе с тем на данный момент 94,1% руководителей имеют высшее образование и 100% имеют управленческую переподготовку.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учреждений. 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:rsidR="006B5A35" w:rsidRDefault="006B5A35" w:rsidP="006B5A35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конкретных ОУ. Острой проблемой является нехватка жилья для педагогических работников.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5 лет в общеобразовательных учреждениях района  число долгосрочных предметных вакансий сохраняется в количестве от 2 до 5 вакансий. Учитывая ряд факторов, можно прогнозировать увеличение числа вакансий учителей в ближайшие 3-5 лет: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числа учителей пенсионного возраста. </w:t>
      </w:r>
      <w:r>
        <w:rPr>
          <w:sz w:val="28"/>
          <w:szCs w:val="28"/>
        </w:rPr>
        <w:br/>
        <w:t>За последние 3 года количество учителей-пенсионеров увеличилось на 5,1% (на 6 человек) и составляет на сегодняшний день 16,6% (23 человека) от общего числа педагогов;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:rsidR="006B5A35" w:rsidRDefault="006B5A35" w:rsidP="006B5A35">
      <w:pPr>
        <w:ind w:firstLine="709"/>
        <w:jc w:val="both"/>
      </w:pPr>
      <w:r>
        <w:rPr>
          <w:sz w:val="28"/>
          <w:szCs w:val="28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оргуправленческой компетентности.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:rsidR="006B5A35" w:rsidRDefault="006B5A35" w:rsidP="006B5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</w:t>
      </w:r>
      <w:r>
        <w:rPr>
          <w:sz w:val="28"/>
          <w:szCs w:val="28"/>
        </w:rPr>
        <w:lastRenderedPageBreak/>
        <w:t xml:space="preserve">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:rsidR="006B5A35" w:rsidRDefault="006B5A35" w:rsidP="006B5A35">
      <w:pPr>
        <w:spacing w:line="276" w:lineRule="auto"/>
        <w:ind w:firstLine="708"/>
        <w:jc w:val="both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</w:t>
      </w:r>
      <w:r>
        <w:rPr>
          <w:sz w:val="28"/>
          <w:szCs w:val="28"/>
        </w:rPr>
        <w:br/>
        <w:t>целевые индикаторы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 формирование кадрового ресурса системы образования, обеспечивающего необходимое качество образования детей и молодежи, соответствующее потребностям граждан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</w:p>
    <w:p w:rsidR="006B5A35" w:rsidRDefault="006B5A35" w:rsidP="006B5A35">
      <w:pPr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учреждений района,  в том числе за счет </w:t>
      </w:r>
      <w:r>
        <w:rPr>
          <w:rFonts w:eastAsia="Calibri"/>
          <w:sz w:val="28"/>
          <w:szCs w:val="28"/>
        </w:rPr>
        <w:t>привлечения молодых учителей в возрасте до 35 лет</w:t>
      </w:r>
      <w:r>
        <w:rPr>
          <w:sz w:val="28"/>
          <w:szCs w:val="28"/>
        </w:rPr>
        <w:t>;</w:t>
      </w:r>
    </w:p>
    <w:p w:rsidR="006B5A35" w:rsidRDefault="006B5A35" w:rsidP="006B5A35">
      <w:pPr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обеспечить функционирование системы подготовки, переподготовки и повышения </w:t>
      </w:r>
      <w:r>
        <w:rPr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педагогических кадров и ее модернизация</w:t>
      </w:r>
      <w:r>
        <w:rPr>
          <w:sz w:val="28"/>
          <w:szCs w:val="28"/>
        </w:rPr>
        <w:t>;</w:t>
      </w:r>
    </w:p>
    <w:p w:rsidR="006B5A35" w:rsidRDefault="006B5A35" w:rsidP="006B5A35">
      <w:pPr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поддержку лучших педагогических работников.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подпрограммы: 2022-2024 годы</w:t>
      </w:r>
      <w:r>
        <w:t>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подпрограммы представлен </w:t>
      </w:r>
      <w:r>
        <w:rPr>
          <w:sz w:val="28"/>
          <w:szCs w:val="28"/>
        </w:rPr>
        <w:br/>
        <w:t>в приложении № 1 к подпрограмме 2 «</w:t>
      </w:r>
      <w:r>
        <w:rPr>
          <w:kern w:val="32"/>
          <w:sz w:val="28"/>
          <w:szCs w:val="28"/>
        </w:rPr>
        <w:t>Развитие кадрового потенциала отрасли</w:t>
      </w:r>
      <w:r>
        <w:rPr>
          <w:sz w:val="28"/>
          <w:szCs w:val="28"/>
        </w:rPr>
        <w:t>».</w:t>
      </w: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Мероприятия подпрограммы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представлены в приложении № 2 </w:t>
      </w:r>
      <w:r>
        <w:rPr>
          <w:sz w:val="28"/>
          <w:szCs w:val="28"/>
        </w:rPr>
        <w:br/>
        <w:t>к подпрограмме 2 «Развитие кадрового потенциала отрасли».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2.4. Механизм реализации подпрограммы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образовательными учреждениями в рамках действующего законодательства.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2.1.1 Выделение средств на частичное или полное возмещение оплаты аренды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денежная выплата молодым специалиста в возрасте до 35 лет выплачивается не позднее 5 лет с даты получения  ими первого </w:t>
      </w:r>
      <w:r>
        <w:rPr>
          <w:sz w:val="28"/>
          <w:szCs w:val="28"/>
        </w:rPr>
        <w:lastRenderedPageBreak/>
        <w:t>среднего профессионального педагогического или высшего педагогического образования, заключившим трудовой договор с образовательной организацией и работающим на педагогической должности.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педагогическом  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5750,00 рублей с учетом подоходного налога.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2.2.1. для обеспечения реализации данного мероприятия отделом образования ежегодно заключаются муниципальные контракты в соответствии с 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 на приобретение канцелярских товаров для обеспечения деятельности 12 районных методических объединений, 1 районного методического совета;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конференций; оплату за проведение культурно-массовых мероприятий к профессиональным праздникам.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2.3.1.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на приобретение подарков данным педагогам, а так же педагогам, которые в прошедшем учебном году   отработали в отрасли 25, 30, 35, 40, 45 лет, и педагогам - юбилярам в возрасте 50, 55, 60, 65 лет и т.д. Награждение педагогов проводится ежегодно на районном августовском педагогическом совете и/или на праздничных мероприятиях, посвященных Дню учителя или Дню воспитателя.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Конкурсы профессионального мастерства - Учитель года и Воспитатель года  проводятся в соответствии с Положением «О конкурсе учитель года (воспитатель года)», утверждаемым отделом образования администрации Большеулуйского района.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в соответствии с протоколом конкурсной комиссии призы и подарки вручаются победителям в заключительный день конкурса.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«</w:t>
      </w:r>
      <w:r>
        <w:rPr>
          <w:kern w:val="32"/>
          <w:sz w:val="28"/>
          <w:szCs w:val="28"/>
        </w:rPr>
        <w:t>Развитие кадрового потенциала отрасли»</w:t>
      </w:r>
      <w:r>
        <w:rPr>
          <w:sz w:val="28"/>
          <w:szCs w:val="28"/>
        </w:rPr>
        <w:t xml:space="preserve"> обеспечивается специалистами Отдела образования администрации Большеулуйского района, которые разрабатывают и реализовывают программные мероприятия, целевое и эффективное использование бюджетных средств.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:rsidR="006B5A35" w:rsidRDefault="006B5A35" w:rsidP="006B5A35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Управление подпрограммой </w:t>
      </w: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за ходом ее выполнения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</w:t>
      </w:r>
      <w:r>
        <w:rPr>
          <w:sz w:val="28"/>
          <w:szCs w:val="28"/>
        </w:rPr>
        <w:lastRenderedPageBreak/>
        <w:t xml:space="preserve">направляется на согласование соисполнителям на бумажных носителях и в электронном виде.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6B5A35" w:rsidRDefault="006B5A35" w:rsidP="006B5A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2.6. Оценка социально-экономической эффективности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проводится Отделом образования администрации Большеулуйского района.</w:t>
      </w:r>
    </w:p>
    <w:p w:rsidR="006B5A35" w:rsidRDefault="006B5A35" w:rsidP="006B5A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6B5A35" w:rsidRDefault="006B5A35" w:rsidP="006B5A35">
      <w:pPr>
        <w:sectPr w:rsidR="006B5A35" w:rsidSect="007119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601"/>
        <w:gridCol w:w="1952"/>
        <w:gridCol w:w="1518"/>
        <w:gridCol w:w="623"/>
        <w:gridCol w:w="425"/>
        <w:gridCol w:w="1070"/>
        <w:gridCol w:w="472"/>
        <w:gridCol w:w="1125"/>
        <w:gridCol w:w="1125"/>
        <w:gridCol w:w="1125"/>
        <w:gridCol w:w="967"/>
        <w:gridCol w:w="967"/>
        <w:gridCol w:w="1201"/>
        <w:gridCol w:w="1522"/>
      </w:tblGrid>
      <w:tr w:rsidR="006B5A35" w:rsidRPr="000E1651" w:rsidTr="00944A49">
        <w:trPr>
          <w:trHeight w:val="9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  <w:bookmarkStart w:id="4" w:name="RANGE!A1:N26"/>
            <w:bookmarkEnd w:id="4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r w:rsidRPr="000E1651">
              <w:t>Приложение 2</w:t>
            </w:r>
            <w:r w:rsidRPr="000E1651">
              <w:br/>
              <w:t xml:space="preserve">к  подпрограмме 2 «Развитие кадрового потенциала отрасли» </w:t>
            </w:r>
          </w:p>
        </w:tc>
      </w:tr>
      <w:tr w:rsidR="006B5A35" w:rsidRPr="000E1651" w:rsidTr="00944A49">
        <w:trPr>
          <w:trHeight w:val="825"/>
        </w:trPr>
        <w:tc>
          <w:tcPr>
            <w:tcW w:w="93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b/>
                <w:bCs/>
              </w:rPr>
            </w:pPr>
            <w:r w:rsidRPr="000E1651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6B5A35" w:rsidRPr="000E1651" w:rsidTr="00944A49">
        <w:trPr>
          <w:trHeight w:val="82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№ п/п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Цели, задачи, мероприятия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ГРБС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Код бюджетной классификации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b/>
                <w:bCs/>
              </w:rPr>
            </w:pPr>
            <w:r w:rsidRPr="000E1651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B5A35" w:rsidRPr="000E1651" w:rsidTr="00944A49">
        <w:trPr>
          <w:trHeight w:val="82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Отчетный  финансовый год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Текущий  финансовый год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Очередной финансовый год 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Первый год планового периода 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Второй год планового периода 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b/>
                <w:bCs/>
              </w:rPr>
            </w:pPr>
            <w:r w:rsidRPr="000E1651">
              <w:rPr>
                <w:b/>
                <w:bCs/>
              </w:rPr>
              <w:t>Итого на очередной финансовый год и плановый период период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64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A35" w:rsidRPr="000E1651" w:rsidRDefault="006B5A35" w:rsidP="00944A49">
            <w:pPr>
              <w:rPr>
                <w:b/>
                <w:bCs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750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ГРБС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Рз Пр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ЦСР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ВР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2024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A35" w:rsidRPr="000E1651" w:rsidRDefault="006B5A35" w:rsidP="00944A49">
            <w:pPr>
              <w:rPr>
                <w:b/>
                <w:bCs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540"/>
        </w:trPr>
        <w:tc>
          <w:tcPr>
            <w:tcW w:w="9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6B5A35" w:rsidRPr="000E1651" w:rsidTr="00944A49">
        <w:trPr>
          <w:trHeight w:val="855"/>
        </w:trPr>
        <w:tc>
          <w:tcPr>
            <w:tcW w:w="9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  <w:r w:rsidRPr="000E1651">
              <w:rPr>
                <w:i/>
                <w:iCs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6B5A35" w:rsidRPr="000E1651" w:rsidTr="00944A49">
        <w:trPr>
          <w:trHeight w:val="243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lastRenderedPageBreak/>
              <w:t>2.1.1.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0E1651" w:rsidRDefault="006B5A35" w:rsidP="00944A49">
            <w:r w:rsidRPr="000E1651">
              <w:t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площади на территории района специалистам - педагогическим работникам ( молодые специалисты, специалисты 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Отдел образования администрации Большеулуйского района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07 09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0230081010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  40,0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  40,0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  40,0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        120,0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Ежегодно специалистам  по их запросу будет производиться оплата за  аренду жилья. Выплачена единовременная денежная выплата молодым педагогам</w:t>
            </w:r>
          </w:p>
        </w:tc>
      </w:tr>
      <w:tr w:rsidR="006B5A35" w:rsidRPr="000E1651" w:rsidTr="00944A49">
        <w:trPr>
          <w:trHeight w:val="660"/>
        </w:trPr>
        <w:tc>
          <w:tcPr>
            <w:tcW w:w="9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  <w:r w:rsidRPr="000E1651">
              <w:rPr>
                <w:i/>
                <w:iCs/>
              </w:rPr>
              <w:lastRenderedPageBreak/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6B5A35" w:rsidRPr="000E1651" w:rsidTr="00944A49">
        <w:trPr>
          <w:trHeight w:val="20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2.2.1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Организация деятельности районных методических объединений, методического совета. Обеспечение системы переподготовки и повышения квалификации педагогов 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Отдел образования администрации Большеулуйского района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07 09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0230081050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  30,0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  30,0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  30,0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          90,0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0E1651" w:rsidRDefault="006B5A35" w:rsidP="00944A49">
            <w:r w:rsidRPr="000E1651"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6B5A35" w:rsidRPr="000E1651" w:rsidTr="00944A49">
        <w:trPr>
          <w:trHeight w:val="705"/>
        </w:trPr>
        <w:tc>
          <w:tcPr>
            <w:tcW w:w="9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  <w:r w:rsidRPr="000E1651">
              <w:rPr>
                <w:i/>
                <w:iCs/>
              </w:rPr>
              <w:t>Задача № 3. Обеспечить поддержку лучших педагогических работников</w:t>
            </w:r>
          </w:p>
        </w:tc>
      </w:tr>
      <w:tr w:rsidR="006B5A35" w:rsidRPr="000E1651" w:rsidTr="00944A49">
        <w:trPr>
          <w:trHeight w:val="412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lastRenderedPageBreak/>
              <w:t>2.3.1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0E1651" w:rsidRDefault="006B5A35" w:rsidP="00944A49">
            <w:r w:rsidRPr="000E1651">
              <w:t>Награждение лучших учителей за высокие показатели в учебно-воспитательном процессе и внедрение инновационных технологий в обучении школьников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Отдел образования администрации Большеулуйского района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07 09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0230081060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120,0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120,0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        120,0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        360,0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 xml:space="preserve">Награждены юбиляры текущего года в возрасте 50,55,60,65 и т.д. лет. Награждены  педагоги-стажисты, которые отработали в системе образования 25, 30. 35. 40, 45 лет, в текущем году. Награждены лучшие учителя и воспитатели за высокие показатели по результатам текущего учебного года не менее 30 человек. Награждены по 3 </w:t>
            </w:r>
            <w:r w:rsidRPr="000E1651">
              <w:lastRenderedPageBreak/>
              <w:t xml:space="preserve">победителя и участники районных  конкурсов "Учитель года" и "Воспитатель года". Оплачено 3 поздравления в газете </w:t>
            </w:r>
          </w:p>
        </w:tc>
      </w:tr>
      <w:tr w:rsidR="006B5A35" w:rsidRPr="000E1651" w:rsidTr="00944A49">
        <w:trPr>
          <w:trHeight w:val="450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r w:rsidRPr="000E1651">
              <w:lastRenderedPageBreak/>
              <w:t>Всего по подпрограмме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        570,0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</w:tr>
      <w:tr w:rsidR="006B5A35" w:rsidRPr="000E1651" w:rsidTr="00944A49">
        <w:trPr>
          <w:trHeight w:val="78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/>
        </w:tc>
        <w:tc>
          <w:tcPr>
            <w:tcW w:w="91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</w:t>
            </w:r>
          </w:p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федеральный бюджет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муниципальный бюджет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570,0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Всего по подпрограмме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570,0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9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Информация о распределении планируемых расходов по ГРБС </w:t>
            </w:r>
          </w:p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Отдел образования Администрации Большеулуйского района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570,0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Администрация Большеулуйского  района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Всего по подпрограмме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       -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 190,0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 570,0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  <w:r w:rsidRPr="000E1651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</w:tbl>
    <w:p w:rsidR="006B5A35" w:rsidRDefault="006B5A35" w:rsidP="006B5A35"/>
    <w:tbl>
      <w:tblPr>
        <w:tblW w:w="18160" w:type="dxa"/>
        <w:tblInd w:w="93" w:type="dxa"/>
        <w:tblLook w:val="04A0" w:firstRow="1" w:lastRow="0" w:firstColumn="1" w:lastColumn="0" w:noHBand="0" w:noVBand="1"/>
      </w:tblPr>
      <w:tblGrid>
        <w:gridCol w:w="696"/>
        <w:gridCol w:w="7400"/>
        <w:gridCol w:w="1292"/>
        <w:gridCol w:w="1782"/>
        <w:gridCol w:w="1493"/>
        <w:gridCol w:w="1493"/>
        <w:gridCol w:w="1493"/>
        <w:gridCol w:w="1271"/>
        <w:gridCol w:w="1271"/>
      </w:tblGrid>
      <w:tr w:rsidR="006B5A35" w:rsidRPr="000E1651" w:rsidTr="00944A49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bookmarkStart w:id="5" w:name="RANGE!A1:I14"/>
            <w:bookmarkEnd w:id="5"/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0E1651" w:rsidRDefault="006B5A35" w:rsidP="00944A49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0E1651" w:rsidRDefault="006B5A35" w:rsidP="00944A49">
            <w:r w:rsidRPr="000E1651">
              <w:t>Приложение 1</w:t>
            </w:r>
            <w:r w:rsidRPr="000E1651">
              <w:br/>
              <w:t xml:space="preserve">к  подпрограмме 2 «Развитие кадрового потенциала отрасли»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750"/>
        </w:trPr>
        <w:tc>
          <w:tcPr>
            <w:tcW w:w="16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ПЕРЕЧЕНЬ И ЗНАЧЕНИЯ ПОКАЗАТЕЛЕЙ РЕЗУЛЬТАТИВНОСТИ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№ п/п</w:t>
            </w:r>
          </w:p>
        </w:tc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Цель, целевые индикаторы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Единица измерения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Источник информации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Годы реализации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</w:tr>
      <w:tr w:rsidR="006B5A35" w:rsidRPr="000E1651" w:rsidTr="00944A49">
        <w:trPr>
          <w:trHeight w:val="15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Текущий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Очередной финансовый год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Первый год планового периода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Второй год планового периода </w:t>
            </w:r>
          </w:p>
        </w:tc>
      </w:tr>
      <w:tr w:rsidR="006B5A35" w:rsidRPr="000E1651" w:rsidTr="00944A49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2022 год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2023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2024год</w:t>
            </w:r>
          </w:p>
        </w:tc>
      </w:tr>
      <w:tr w:rsidR="006B5A35" w:rsidRPr="000E1651" w:rsidTr="00944A49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675"/>
        </w:trPr>
        <w:tc>
          <w:tcPr>
            <w:tcW w:w="18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6B5A35" w:rsidRPr="000E1651" w:rsidTr="00944A49">
        <w:trPr>
          <w:trHeight w:val="1155"/>
        </w:trPr>
        <w:tc>
          <w:tcPr>
            <w:tcW w:w="18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lastRenderedPageBreak/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6B5A35" w:rsidRPr="000E1651" w:rsidTr="00944A49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2.1.1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6B5A35">
            <w:pPr>
              <w:ind w:firstLineChars="100" w:firstLine="240"/>
            </w:pPr>
            <w:r w:rsidRPr="000E1651">
              <w:t xml:space="preserve">Удельный вес численности учителей </w:t>
            </w:r>
            <w:r w:rsidRPr="000E1651"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17</w:t>
            </w:r>
          </w:p>
        </w:tc>
      </w:tr>
      <w:tr w:rsidR="006B5A35" w:rsidRPr="000E1651" w:rsidTr="00944A49">
        <w:trPr>
          <w:trHeight w:val="675"/>
        </w:trPr>
        <w:tc>
          <w:tcPr>
            <w:tcW w:w="16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r w:rsidRPr="000E1651"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2.2.1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6B5A35">
            <w:pPr>
              <w:ind w:firstLineChars="100" w:firstLine="240"/>
            </w:pPr>
            <w:r w:rsidRPr="000E1651">
              <w:t>Доля педагогов, прошедших повышение квалификации в текущем году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45</w:t>
            </w:r>
          </w:p>
        </w:tc>
      </w:tr>
      <w:tr w:rsidR="006B5A35" w:rsidRPr="000E1651" w:rsidTr="00944A49">
        <w:trPr>
          <w:trHeight w:val="465"/>
        </w:trPr>
        <w:tc>
          <w:tcPr>
            <w:tcW w:w="16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Задача 3. обеспечить поддержку лучших педагогических работников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</w:tr>
      <w:tr w:rsidR="006B5A35" w:rsidRPr="000E1651" w:rsidTr="00944A49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2.3.1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6B5A35">
            <w:pPr>
              <w:ind w:firstLineChars="100" w:firstLine="240"/>
            </w:pPr>
            <w:r w:rsidRPr="000E1651">
              <w:t>Доля педагогов, участвующих в профессиональных конкурсах муниципального, регионалдьного и федерального уровней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33</w:t>
            </w:r>
          </w:p>
        </w:tc>
      </w:tr>
    </w:tbl>
    <w:p w:rsidR="006B5A35" w:rsidRDefault="006B5A35" w:rsidP="006B5A35"/>
    <w:p w:rsidR="006B5A35" w:rsidRDefault="006B5A35" w:rsidP="006B5A35">
      <w:pPr>
        <w:sectPr w:rsidR="006B5A35" w:rsidSect="000E16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5A35" w:rsidRPr="000570E2" w:rsidTr="00944A49">
        <w:tc>
          <w:tcPr>
            <w:tcW w:w="4785" w:type="dxa"/>
          </w:tcPr>
          <w:p w:rsidR="006B5A35" w:rsidRPr="000570E2" w:rsidRDefault="006B5A35" w:rsidP="00944A49">
            <w:pPr>
              <w:pStyle w:val="aa"/>
            </w:pPr>
          </w:p>
        </w:tc>
        <w:tc>
          <w:tcPr>
            <w:tcW w:w="4786" w:type="dxa"/>
          </w:tcPr>
          <w:p w:rsidR="006B5A35" w:rsidRPr="000570E2" w:rsidRDefault="006B5A35" w:rsidP="00944A49">
            <w:pPr>
              <w:spacing w:line="276" w:lineRule="auto"/>
              <w:rPr>
                <w:sz w:val="20"/>
                <w:szCs w:val="20"/>
              </w:rPr>
            </w:pPr>
            <w:r w:rsidRPr="000570E2">
              <w:rPr>
                <w:sz w:val="20"/>
                <w:szCs w:val="20"/>
              </w:rPr>
              <w:t>Приложение № 6</w:t>
            </w:r>
          </w:p>
          <w:p w:rsidR="006B5A35" w:rsidRPr="000570E2" w:rsidRDefault="006B5A35" w:rsidP="00944A49">
            <w:pPr>
              <w:spacing w:line="276" w:lineRule="auto"/>
            </w:pPr>
            <w:r w:rsidRPr="000570E2">
              <w:rPr>
                <w:sz w:val="20"/>
                <w:szCs w:val="20"/>
              </w:rPr>
              <w:t>к муниципальной  программе  «Развитие образования Большеулуйского»</w:t>
            </w:r>
            <w:r w:rsidRPr="000570E2">
              <w:t xml:space="preserve"> </w:t>
            </w:r>
          </w:p>
        </w:tc>
      </w:tr>
    </w:tbl>
    <w:p w:rsidR="006B5A35" w:rsidRPr="000570E2" w:rsidRDefault="006B5A35" w:rsidP="006B5A35">
      <w:pPr>
        <w:spacing w:line="276" w:lineRule="auto"/>
      </w:pPr>
    </w:p>
    <w:p w:rsidR="006B5A35" w:rsidRPr="000570E2" w:rsidRDefault="006B5A35" w:rsidP="006B5A35">
      <w:pPr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1. Паспорт </w:t>
      </w:r>
    </w:p>
    <w:p w:rsidR="006B5A35" w:rsidRPr="000570E2" w:rsidRDefault="006B5A35" w:rsidP="006B5A35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:rsidR="006B5A35" w:rsidRPr="000570E2" w:rsidRDefault="006B5A35" w:rsidP="006B5A35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«Развитие образования Большеулуйского района» </w:t>
      </w:r>
    </w:p>
    <w:tbl>
      <w:tblPr>
        <w:tblW w:w="101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62"/>
      </w:tblGrid>
      <w:tr w:rsidR="006B5A35" w:rsidRPr="000570E2" w:rsidTr="00944A49">
        <w:trPr>
          <w:cantSplit/>
          <w:trHeight w:val="399"/>
        </w:trPr>
        <w:tc>
          <w:tcPr>
            <w:tcW w:w="2551" w:type="dxa"/>
          </w:tcPr>
          <w:p w:rsidR="006B5A35" w:rsidRPr="000570E2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562" w:type="dxa"/>
          </w:tcPr>
          <w:p w:rsidR="006B5A35" w:rsidRPr="000570E2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kern w:val="32"/>
                <w:sz w:val="26"/>
                <w:szCs w:val="26"/>
              </w:rPr>
              <w:t>«Господдержка детей сирот, расширение практики применения семейных форм воспитания,</w:t>
            </w:r>
            <w:r w:rsidRPr="000570E2">
              <w:rPr>
                <w:b/>
                <w:kern w:val="32"/>
                <w:sz w:val="26"/>
                <w:szCs w:val="26"/>
              </w:rPr>
              <w:t xml:space="preserve"> </w:t>
            </w:r>
            <w:r w:rsidRPr="000570E2">
              <w:rPr>
                <w:kern w:val="32"/>
                <w:sz w:val="26"/>
                <w:szCs w:val="26"/>
              </w:rPr>
              <w:t>защита прав несовершеннолетних детей»</w:t>
            </w:r>
          </w:p>
        </w:tc>
      </w:tr>
      <w:tr w:rsidR="006B5A35" w:rsidRPr="000570E2" w:rsidTr="00944A49">
        <w:trPr>
          <w:cantSplit/>
          <w:trHeight w:val="399"/>
        </w:trPr>
        <w:tc>
          <w:tcPr>
            <w:tcW w:w="2551" w:type="dxa"/>
          </w:tcPr>
          <w:p w:rsidR="006B5A35" w:rsidRPr="000570E2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 w:rsidRPr="000570E2">
              <w:rPr>
                <w:sz w:val="26"/>
                <w:szCs w:val="26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7562" w:type="dxa"/>
          </w:tcPr>
          <w:p w:rsidR="006B5A35" w:rsidRPr="000570E2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  <w:p w:rsidR="006B5A35" w:rsidRPr="000570E2" w:rsidRDefault="006B5A35" w:rsidP="00944A4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B5A35" w:rsidRPr="000570E2" w:rsidTr="00944A49">
        <w:trPr>
          <w:cantSplit/>
          <w:trHeight w:val="399"/>
        </w:trPr>
        <w:tc>
          <w:tcPr>
            <w:tcW w:w="2551" w:type="dxa"/>
          </w:tcPr>
          <w:p w:rsidR="006B5A35" w:rsidRPr="00F02B87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562" w:type="dxa"/>
          </w:tcPr>
          <w:p w:rsidR="006B5A35" w:rsidRPr="000570E2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Отдел образования администрации Большеулуйского района</w:t>
            </w:r>
            <w:r>
              <w:rPr>
                <w:sz w:val="26"/>
                <w:szCs w:val="26"/>
              </w:rPr>
              <w:t>,</w:t>
            </w:r>
          </w:p>
          <w:p w:rsidR="006B5A35" w:rsidRPr="000570E2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 Большеулуйского района</w:t>
            </w:r>
          </w:p>
        </w:tc>
      </w:tr>
      <w:tr w:rsidR="006B5A35" w:rsidRPr="000570E2" w:rsidTr="00944A49">
        <w:trPr>
          <w:cantSplit/>
          <w:trHeight w:val="399"/>
        </w:trPr>
        <w:tc>
          <w:tcPr>
            <w:tcW w:w="2551" w:type="dxa"/>
          </w:tcPr>
          <w:p w:rsidR="006B5A35" w:rsidRPr="00F02B87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02B87">
              <w:rPr>
                <w:sz w:val="26"/>
                <w:szCs w:val="26"/>
              </w:rPr>
              <w:t>лавные распорядители бюджетных средств</w:t>
            </w:r>
          </w:p>
        </w:tc>
        <w:tc>
          <w:tcPr>
            <w:tcW w:w="7562" w:type="dxa"/>
          </w:tcPr>
          <w:p w:rsidR="006B5A35" w:rsidRPr="00542AB7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2AB7"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:rsidR="006B5A35" w:rsidRPr="000570E2" w:rsidRDefault="006B5A35" w:rsidP="00944A4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2AB7"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</w:tc>
      </w:tr>
      <w:tr w:rsidR="006B5A35" w:rsidRPr="000570E2" w:rsidTr="00944A49">
        <w:trPr>
          <w:cantSplit/>
          <w:trHeight w:val="4504"/>
        </w:trPr>
        <w:tc>
          <w:tcPr>
            <w:tcW w:w="2551" w:type="dxa"/>
          </w:tcPr>
          <w:p w:rsidR="006B5A35" w:rsidRPr="000570E2" w:rsidRDefault="006B5A35" w:rsidP="00944A49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Цель и задачи  подпрограммы</w:t>
            </w:r>
          </w:p>
          <w:p w:rsidR="006B5A35" w:rsidRPr="000570E2" w:rsidRDefault="006B5A35" w:rsidP="00944A4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562" w:type="dxa"/>
          </w:tcPr>
          <w:p w:rsidR="006B5A35" w:rsidRDefault="006B5A35" w:rsidP="00944A49">
            <w:pPr>
              <w:ind w:left="33"/>
              <w:jc w:val="both"/>
              <w:rPr>
                <w:sz w:val="26"/>
                <w:szCs w:val="26"/>
              </w:rPr>
            </w:pPr>
            <w:r w:rsidRPr="000C4749">
              <w:rPr>
                <w:sz w:val="26"/>
                <w:szCs w:val="26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  <w:p w:rsidR="006B5A35" w:rsidRPr="000570E2" w:rsidRDefault="006B5A35" w:rsidP="00944A49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Задачи:</w:t>
            </w:r>
          </w:p>
          <w:p w:rsidR="006B5A35" w:rsidRPr="000570E2" w:rsidRDefault="006B5A35" w:rsidP="00944A49">
            <w:pPr>
              <w:numPr>
                <w:ilvl w:val="0"/>
                <w:numId w:val="15"/>
              </w:numPr>
              <w:tabs>
                <w:tab w:val="left" w:pos="3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D6462">
              <w:rPr>
                <w:sz w:val="26"/>
                <w:szCs w:val="26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0570E2"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:rsidR="006B5A35" w:rsidRPr="000570E2" w:rsidRDefault="006B5A35" w:rsidP="00944A49">
            <w:pPr>
              <w:numPr>
                <w:ilvl w:val="0"/>
                <w:numId w:val="15"/>
              </w:numPr>
              <w:tabs>
                <w:tab w:val="left" w:pos="3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C4749">
              <w:rPr>
                <w:sz w:val="26"/>
                <w:szCs w:val="26"/>
              </w:rPr>
              <w:t>Обеспечить профилактическую работу с несовершеннолетними, организовать деятельност</w:t>
            </w:r>
            <w:r>
              <w:rPr>
                <w:sz w:val="26"/>
                <w:szCs w:val="26"/>
              </w:rPr>
              <w:t xml:space="preserve">ь по поддержки семьям и детям, </w:t>
            </w:r>
            <w:r w:rsidRPr="000C4749">
              <w:rPr>
                <w:sz w:val="26"/>
                <w:szCs w:val="26"/>
              </w:rPr>
              <w:t>находящи</w:t>
            </w:r>
            <w:r>
              <w:rPr>
                <w:sz w:val="26"/>
                <w:szCs w:val="26"/>
              </w:rPr>
              <w:t>мся в трудной жизненной ситуации</w:t>
            </w:r>
            <w:r w:rsidRPr="000570E2">
              <w:rPr>
                <w:sz w:val="26"/>
                <w:szCs w:val="26"/>
              </w:rPr>
              <w:t>;</w:t>
            </w:r>
          </w:p>
          <w:p w:rsidR="006B5A35" w:rsidRPr="000570E2" w:rsidRDefault="006B5A35" w:rsidP="00944A49">
            <w:pPr>
              <w:numPr>
                <w:ilvl w:val="0"/>
                <w:numId w:val="14"/>
              </w:numPr>
              <w:tabs>
                <w:tab w:val="left" w:pos="3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D6462">
              <w:rPr>
                <w:sz w:val="26"/>
                <w:szCs w:val="26"/>
              </w:rPr>
              <w:t>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  <w:r>
              <w:rPr>
                <w:sz w:val="26"/>
                <w:szCs w:val="26"/>
              </w:rPr>
              <w:t>.</w:t>
            </w:r>
          </w:p>
        </w:tc>
      </w:tr>
      <w:tr w:rsidR="006B5A35" w:rsidRPr="000570E2" w:rsidTr="00944A49">
        <w:trPr>
          <w:cantSplit/>
          <w:trHeight w:val="399"/>
        </w:trPr>
        <w:tc>
          <w:tcPr>
            <w:tcW w:w="2551" w:type="dxa"/>
          </w:tcPr>
          <w:p w:rsidR="006B5A35" w:rsidRPr="000570E2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62" w:type="dxa"/>
          </w:tcPr>
          <w:p w:rsidR="006B5A35" w:rsidRPr="000570E2" w:rsidRDefault="006B5A35" w:rsidP="00944A49">
            <w:pPr>
              <w:ind w:left="33"/>
              <w:jc w:val="both"/>
            </w:pPr>
            <w:r w:rsidRPr="009C78FE">
              <w:rPr>
                <w:sz w:val="26"/>
                <w:szCs w:val="26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6B5A35" w:rsidRPr="000570E2" w:rsidTr="00944A49">
        <w:trPr>
          <w:cantSplit/>
          <w:trHeight w:val="399"/>
        </w:trPr>
        <w:tc>
          <w:tcPr>
            <w:tcW w:w="2551" w:type="dxa"/>
          </w:tcPr>
          <w:p w:rsidR="006B5A35" w:rsidRPr="000570E2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62" w:type="dxa"/>
          </w:tcPr>
          <w:p w:rsidR="006B5A35" w:rsidRPr="003C0841" w:rsidRDefault="006B5A35" w:rsidP="00944A49">
            <w:pPr>
              <w:spacing w:line="276" w:lineRule="auto"/>
              <w:rPr>
                <w:b/>
                <w:kern w:val="32"/>
                <w:sz w:val="28"/>
                <w:szCs w:val="28"/>
              </w:rPr>
            </w:pPr>
            <w:r w:rsidRPr="003C084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3C0841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4</w:t>
            </w:r>
            <w:r w:rsidRPr="003C0841">
              <w:rPr>
                <w:bCs/>
                <w:sz w:val="28"/>
                <w:szCs w:val="28"/>
              </w:rPr>
              <w:t xml:space="preserve"> годы </w:t>
            </w:r>
            <w:r w:rsidRPr="003C0841">
              <w:rPr>
                <w:kern w:val="32"/>
                <w:sz w:val="28"/>
                <w:szCs w:val="28"/>
              </w:rPr>
              <w:t xml:space="preserve"> </w:t>
            </w:r>
            <w:r w:rsidRPr="003C0841">
              <w:t xml:space="preserve"> </w:t>
            </w:r>
          </w:p>
          <w:p w:rsidR="006B5A35" w:rsidRPr="000570E2" w:rsidRDefault="006B5A35" w:rsidP="00944A4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B5A35" w:rsidRPr="000570E2" w:rsidTr="00944A49">
        <w:trPr>
          <w:cantSplit/>
          <w:trHeight w:val="2273"/>
        </w:trPr>
        <w:tc>
          <w:tcPr>
            <w:tcW w:w="2551" w:type="dxa"/>
          </w:tcPr>
          <w:p w:rsidR="006B5A35" w:rsidRPr="000570E2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62" w:type="dxa"/>
          </w:tcPr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краевого и  муниципального бюджетов.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программы составит  5 339,40 тыс. рублей, в том числе по годам реализации: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1 779,8  тыс. рублей;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1 779,8  тыс. рублей;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1 779,8  тыс. рублей.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средств  краевого  бюджета  −  4 889,40 тыс. рублей, в том числе: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1 629,8 тыс. рублей;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1 629,8 тыс. рублей;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1 629,8 тыс. рублей.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средств  муниципального бюджета – 450,0 тыс. рублей, в том числе: 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150,0 тыс. рублей;</w:t>
            </w:r>
          </w:p>
          <w:p w:rsidR="006B5A35" w:rsidRDefault="006B5A35" w:rsidP="00944A4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150,0 тыс. рублей.</w:t>
            </w:r>
          </w:p>
          <w:p w:rsidR="006B5A35" w:rsidRDefault="006B5A35" w:rsidP="00944A4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 2024 году – 150,0 тыс. рублей.</w:t>
            </w:r>
          </w:p>
        </w:tc>
      </w:tr>
      <w:tr w:rsidR="006B5A35" w:rsidRPr="000570E2" w:rsidTr="00944A49">
        <w:trPr>
          <w:cantSplit/>
          <w:trHeight w:val="1094"/>
        </w:trPr>
        <w:tc>
          <w:tcPr>
            <w:tcW w:w="2551" w:type="dxa"/>
          </w:tcPr>
          <w:p w:rsidR="006B5A35" w:rsidRPr="000570E2" w:rsidRDefault="006B5A35" w:rsidP="00944A49">
            <w:pPr>
              <w:spacing w:line="276" w:lineRule="auto"/>
              <w:rPr>
                <w:iCs/>
                <w:sz w:val="28"/>
                <w:szCs w:val="28"/>
              </w:rPr>
            </w:pPr>
            <w:r w:rsidRPr="000570E2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562" w:type="dxa"/>
          </w:tcPr>
          <w:p w:rsidR="006B5A35" w:rsidRPr="000570E2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 xml:space="preserve">отдел образования  администрации Большеулуйского района </w:t>
            </w:r>
            <w:r w:rsidRPr="000570E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B5A35" w:rsidRPr="000570E2" w:rsidRDefault="006B5A35" w:rsidP="006B5A35">
      <w:pPr>
        <w:rPr>
          <w:sz w:val="28"/>
          <w:szCs w:val="28"/>
        </w:rPr>
      </w:pPr>
    </w:p>
    <w:p w:rsidR="006B5A35" w:rsidRPr="000570E2" w:rsidRDefault="006B5A35" w:rsidP="006B5A3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 Основные разделы программы</w:t>
      </w:r>
      <w:r>
        <w:rPr>
          <w:sz w:val="28"/>
          <w:szCs w:val="28"/>
        </w:rPr>
        <w:t xml:space="preserve">   </w:t>
      </w:r>
    </w:p>
    <w:p w:rsidR="006B5A35" w:rsidRPr="000570E2" w:rsidRDefault="006B5A35" w:rsidP="006B5A35">
      <w:pPr>
        <w:jc w:val="center"/>
        <w:rPr>
          <w:sz w:val="28"/>
          <w:szCs w:val="28"/>
        </w:rPr>
      </w:pPr>
    </w:p>
    <w:p w:rsidR="006B5A35" w:rsidRPr="00C96FA5" w:rsidRDefault="006B5A35" w:rsidP="006B5A35">
      <w:pPr>
        <w:ind w:firstLine="709"/>
        <w:jc w:val="center"/>
        <w:rPr>
          <w:sz w:val="28"/>
          <w:szCs w:val="28"/>
        </w:rPr>
      </w:pPr>
      <w:r w:rsidRPr="00C96FA5">
        <w:rPr>
          <w:sz w:val="28"/>
          <w:szCs w:val="28"/>
        </w:rPr>
        <w:t>2.1. Постановка общерайонной проблемы</w:t>
      </w:r>
    </w:p>
    <w:p w:rsidR="006B5A35" w:rsidRPr="00C96FA5" w:rsidRDefault="006B5A35" w:rsidP="006B5A35">
      <w:pPr>
        <w:ind w:firstLine="709"/>
        <w:jc w:val="center"/>
        <w:rPr>
          <w:sz w:val="28"/>
          <w:szCs w:val="28"/>
        </w:rPr>
      </w:pPr>
      <w:r w:rsidRPr="00C96FA5">
        <w:rPr>
          <w:sz w:val="28"/>
          <w:szCs w:val="28"/>
        </w:rPr>
        <w:t>и обоснование необходимости разработки подпрограммы</w:t>
      </w:r>
    </w:p>
    <w:p w:rsidR="006B5A35" w:rsidRPr="00C96FA5" w:rsidRDefault="006B5A35" w:rsidP="006B5A35">
      <w:pPr>
        <w:ind w:firstLine="708"/>
        <w:jc w:val="both"/>
        <w:rPr>
          <w:sz w:val="28"/>
          <w:szCs w:val="28"/>
        </w:rPr>
      </w:pPr>
      <w:r w:rsidRPr="00C96FA5">
        <w:rPr>
          <w:sz w:val="28"/>
          <w:szCs w:val="28"/>
        </w:rPr>
        <w:t>На 01.01.20</w:t>
      </w:r>
      <w:r>
        <w:rPr>
          <w:sz w:val="28"/>
          <w:szCs w:val="28"/>
        </w:rPr>
        <w:t>21</w:t>
      </w:r>
      <w:r w:rsidRPr="00C96FA5">
        <w:rPr>
          <w:sz w:val="28"/>
          <w:szCs w:val="28"/>
        </w:rPr>
        <w:t xml:space="preserve"> в Большеулуйском районе  проживали  </w:t>
      </w:r>
      <w:r>
        <w:rPr>
          <w:sz w:val="28"/>
          <w:szCs w:val="28"/>
        </w:rPr>
        <w:t>93</w:t>
      </w:r>
      <w:r w:rsidRPr="00C96FA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C96FA5">
        <w:rPr>
          <w:sz w:val="28"/>
          <w:szCs w:val="28"/>
        </w:rPr>
        <w:t xml:space="preserve"> из  категории  детей-сирот и детей, оставшихся без попечения родителей, из них </w:t>
      </w:r>
      <w:r w:rsidRPr="00C96FA5">
        <w:rPr>
          <w:bCs/>
          <w:sz w:val="28"/>
          <w:szCs w:val="28"/>
        </w:rPr>
        <w:t>под опекой и попечительством</w:t>
      </w:r>
      <w:r w:rsidRPr="00C96FA5">
        <w:rPr>
          <w:sz w:val="28"/>
          <w:szCs w:val="28"/>
        </w:rPr>
        <w:t xml:space="preserve"> (в том числе в приемных семьях) – </w:t>
      </w:r>
      <w:r>
        <w:rPr>
          <w:sz w:val="28"/>
          <w:szCs w:val="28"/>
        </w:rPr>
        <w:t>73</w:t>
      </w:r>
      <w:r w:rsidRPr="00C96FA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C96FA5">
        <w:rPr>
          <w:sz w:val="28"/>
          <w:szCs w:val="28"/>
        </w:rPr>
        <w:t>.</w:t>
      </w:r>
    </w:p>
    <w:p w:rsidR="006B5A35" w:rsidRPr="00C96FA5" w:rsidRDefault="006B5A35" w:rsidP="006B5A35">
      <w:pPr>
        <w:jc w:val="both"/>
        <w:rPr>
          <w:sz w:val="29"/>
          <w:szCs w:val="29"/>
        </w:rPr>
      </w:pPr>
      <w:r>
        <w:rPr>
          <w:sz w:val="28"/>
          <w:szCs w:val="28"/>
        </w:rPr>
        <w:t xml:space="preserve">С </w:t>
      </w:r>
      <w:r w:rsidRPr="00C96FA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96F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96FA5">
        <w:rPr>
          <w:sz w:val="28"/>
          <w:szCs w:val="28"/>
        </w:rPr>
        <w:t xml:space="preserve"> в Большеулуйском районе было выявлено и учтено </w:t>
      </w:r>
      <w:r>
        <w:rPr>
          <w:sz w:val="28"/>
          <w:szCs w:val="28"/>
        </w:rPr>
        <w:t>2</w:t>
      </w:r>
      <w:r w:rsidRPr="00C96FA5">
        <w:rPr>
          <w:sz w:val="28"/>
          <w:szCs w:val="28"/>
        </w:rPr>
        <w:t xml:space="preserve">  детей и подростков, оставшихся без попечения родителей, нуждающихся в особой защите государства, </w:t>
      </w:r>
      <w:r w:rsidRPr="00C96FA5">
        <w:rPr>
          <w:sz w:val="29"/>
          <w:szCs w:val="29"/>
        </w:rPr>
        <w:t>в связи с тем, что родители уклоняются от исполнения родительских обязанностей по воспитанию, содержанию, развитию детей.</w:t>
      </w:r>
    </w:p>
    <w:p w:rsidR="006B5A35" w:rsidRPr="0009305A" w:rsidRDefault="006B5A35" w:rsidP="006B5A35">
      <w:pPr>
        <w:ind w:firstLine="708"/>
        <w:jc w:val="both"/>
        <w:rPr>
          <w:sz w:val="29"/>
          <w:szCs w:val="29"/>
        </w:rPr>
      </w:pPr>
      <w:r w:rsidRPr="0009305A">
        <w:rPr>
          <w:sz w:val="29"/>
          <w:szCs w:val="29"/>
        </w:rPr>
        <w:t>В то же время наблюдается увеличение числа детей, оставшихся без попечения родителей, взятых на воспитание в семьи граждан, так в 20</w:t>
      </w:r>
      <w:r>
        <w:rPr>
          <w:sz w:val="29"/>
          <w:szCs w:val="29"/>
        </w:rPr>
        <w:t>20</w:t>
      </w:r>
      <w:r w:rsidRPr="0009305A">
        <w:rPr>
          <w:sz w:val="29"/>
          <w:szCs w:val="29"/>
        </w:rPr>
        <w:t xml:space="preserve"> году из 1</w:t>
      </w:r>
      <w:r>
        <w:rPr>
          <w:sz w:val="29"/>
          <w:szCs w:val="29"/>
        </w:rPr>
        <w:t>0</w:t>
      </w:r>
      <w:r w:rsidRPr="0009305A">
        <w:rPr>
          <w:sz w:val="29"/>
          <w:szCs w:val="29"/>
        </w:rPr>
        <w:t xml:space="preserve"> выявленных, </w:t>
      </w:r>
      <w:r>
        <w:rPr>
          <w:sz w:val="29"/>
          <w:szCs w:val="29"/>
        </w:rPr>
        <w:t>6</w:t>
      </w:r>
      <w:r w:rsidRPr="0009305A">
        <w:rPr>
          <w:sz w:val="29"/>
          <w:szCs w:val="29"/>
        </w:rPr>
        <w:t xml:space="preserve"> детей воспитываются в замещающ</w:t>
      </w:r>
      <w:r>
        <w:rPr>
          <w:sz w:val="29"/>
          <w:szCs w:val="29"/>
        </w:rPr>
        <w:t>их семьях</w:t>
      </w:r>
      <w:r w:rsidRPr="0009305A">
        <w:rPr>
          <w:sz w:val="29"/>
          <w:szCs w:val="29"/>
        </w:rPr>
        <w:t xml:space="preserve">, за </w:t>
      </w:r>
      <w:r>
        <w:rPr>
          <w:sz w:val="29"/>
          <w:szCs w:val="29"/>
        </w:rPr>
        <w:t>10</w:t>
      </w:r>
      <w:r w:rsidRPr="0009305A">
        <w:rPr>
          <w:sz w:val="29"/>
          <w:szCs w:val="29"/>
        </w:rPr>
        <w:t xml:space="preserve"> мес. 20</w:t>
      </w:r>
      <w:r>
        <w:rPr>
          <w:sz w:val="29"/>
          <w:szCs w:val="29"/>
        </w:rPr>
        <w:t>20</w:t>
      </w:r>
      <w:r w:rsidRPr="0009305A">
        <w:rPr>
          <w:sz w:val="29"/>
          <w:szCs w:val="29"/>
        </w:rPr>
        <w:t xml:space="preserve"> года из </w:t>
      </w:r>
      <w:r>
        <w:rPr>
          <w:sz w:val="29"/>
          <w:szCs w:val="29"/>
        </w:rPr>
        <w:t>2</w:t>
      </w:r>
      <w:r w:rsidRPr="0009305A">
        <w:rPr>
          <w:sz w:val="29"/>
          <w:szCs w:val="29"/>
        </w:rPr>
        <w:t xml:space="preserve"> выявленных детей в семьи на во</w:t>
      </w:r>
      <w:r>
        <w:rPr>
          <w:sz w:val="29"/>
          <w:szCs w:val="29"/>
        </w:rPr>
        <w:t>спитание определен</w:t>
      </w:r>
      <w:r w:rsidRPr="0009305A">
        <w:rPr>
          <w:sz w:val="29"/>
          <w:szCs w:val="29"/>
        </w:rPr>
        <w:t xml:space="preserve"> </w:t>
      </w:r>
      <w:r>
        <w:rPr>
          <w:sz w:val="29"/>
          <w:szCs w:val="29"/>
        </w:rPr>
        <w:t>1</w:t>
      </w:r>
      <w:r w:rsidRPr="0009305A">
        <w:rPr>
          <w:sz w:val="29"/>
          <w:szCs w:val="29"/>
        </w:rPr>
        <w:t xml:space="preserve"> </w:t>
      </w:r>
      <w:r>
        <w:rPr>
          <w:sz w:val="29"/>
          <w:szCs w:val="29"/>
        </w:rPr>
        <w:t>ребенок</w:t>
      </w:r>
      <w:r w:rsidRPr="0009305A">
        <w:rPr>
          <w:sz w:val="29"/>
          <w:szCs w:val="29"/>
        </w:rPr>
        <w:t>. По состоянию на 01.01.20</w:t>
      </w:r>
      <w:r>
        <w:rPr>
          <w:sz w:val="29"/>
          <w:szCs w:val="29"/>
        </w:rPr>
        <w:t>21</w:t>
      </w:r>
      <w:r w:rsidRPr="0009305A">
        <w:rPr>
          <w:sz w:val="29"/>
          <w:szCs w:val="29"/>
        </w:rPr>
        <w:t xml:space="preserve"> в опекаемых семьях воспитывались </w:t>
      </w:r>
      <w:r>
        <w:rPr>
          <w:sz w:val="29"/>
          <w:szCs w:val="29"/>
        </w:rPr>
        <w:t>35</w:t>
      </w:r>
      <w:r w:rsidRPr="0009305A">
        <w:rPr>
          <w:sz w:val="29"/>
          <w:szCs w:val="29"/>
        </w:rPr>
        <w:t xml:space="preserve"> детей, в приемных семьях – </w:t>
      </w:r>
      <w:r>
        <w:rPr>
          <w:sz w:val="29"/>
          <w:szCs w:val="29"/>
        </w:rPr>
        <w:t>38</w:t>
      </w:r>
      <w:r w:rsidRPr="0009305A">
        <w:rPr>
          <w:sz w:val="29"/>
          <w:szCs w:val="29"/>
        </w:rPr>
        <w:t xml:space="preserve">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:rsidR="006B5A35" w:rsidRPr="0009305A" w:rsidRDefault="006B5A35" w:rsidP="006B5A35">
      <w:pPr>
        <w:jc w:val="both"/>
        <w:rPr>
          <w:sz w:val="28"/>
          <w:szCs w:val="28"/>
        </w:rPr>
      </w:pPr>
      <w:r w:rsidRPr="0009305A">
        <w:rPr>
          <w:sz w:val="28"/>
          <w:szCs w:val="28"/>
        </w:rPr>
        <w:t xml:space="preserve"> </w:t>
      </w:r>
      <w:r w:rsidRPr="0009305A">
        <w:rPr>
          <w:sz w:val="28"/>
          <w:szCs w:val="28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</w:t>
      </w:r>
      <w:r w:rsidRPr="0009305A">
        <w:rPr>
          <w:sz w:val="28"/>
          <w:szCs w:val="28"/>
        </w:rPr>
        <w:lastRenderedPageBreak/>
        <w:t>сирот и детей, оставшихся без попечения родителей  «Большеулуйский детский дом (далее – детский дом), где  продолжают воспитываться 24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:rsidR="006B5A35" w:rsidRPr="0009305A" w:rsidRDefault="006B5A35" w:rsidP="006B5A35">
      <w:pPr>
        <w:spacing w:line="276" w:lineRule="auto"/>
        <w:ind w:firstLine="851"/>
        <w:jc w:val="both"/>
        <w:rPr>
          <w:sz w:val="28"/>
          <w:szCs w:val="28"/>
        </w:rPr>
      </w:pPr>
      <w:r w:rsidRPr="0009305A">
        <w:rPr>
          <w:sz w:val="28"/>
          <w:szCs w:val="28"/>
        </w:rPr>
        <w:t>В Большеулуйском районе на 01.01.20</w:t>
      </w:r>
      <w:r>
        <w:rPr>
          <w:sz w:val="28"/>
          <w:szCs w:val="28"/>
        </w:rPr>
        <w:t>21</w:t>
      </w:r>
      <w:r w:rsidRPr="0009305A">
        <w:rPr>
          <w:sz w:val="28"/>
          <w:szCs w:val="28"/>
        </w:rPr>
        <w:t xml:space="preserve">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</w:t>
      </w:r>
      <w:r>
        <w:rPr>
          <w:sz w:val="28"/>
          <w:szCs w:val="28"/>
        </w:rPr>
        <w:t>56</w:t>
      </w:r>
      <w:r w:rsidRPr="0009305A">
        <w:rPr>
          <w:sz w:val="28"/>
          <w:szCs w:val="28"/>
        </w:rPr>
        <w:t xml:space="preserve"> человек. </w:t>
      </w:r>
    </w:p>
    <w:p w:rsidR="006B5A35" w:rsidRPr="00101193" w:rsidRDefault="006B5A35" w:rsidP="006B5A35">
      <w:pPr>
        <w:ind w:firstLine="708"/>
        <w:jc w:val="both"/>
        <w:rPr>
          <w:sz w:val="28"/>
          <w:szCs w:val="28"/>
        </w:rPr>
      </w:pPr>
      <w:r w:rsidRPr="00101193">
        <w:rPr>
          <w:sz w:val="28"/>
          <w:szCs w:val="28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:rsidR="006B5A35" w:rsidRPr="000127E6" w:rsidRDefault="006B5A35" w:rsidP="006B5A3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27E6">
        <w:rPr>
          <w:snapToGrid w:val="0"/>
          <w:sz w:val="28"/>
          <w:szCs w:val="28"/>
        </w:rPr>
        <w:t xml:space="preserve"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малообеспеченных и многодетных семей, </w:t>
      </w:r>
      <w:r w:rsidRPr="000127E6">
        <w:rPr>
          <w:sz w:val="28"/>
          <w:szCs w:val="28"/>
        </w:rPr>
        <w:t>организацию профилактических мероприятий с несовершеннолетними, поддержка семей и детей, находящихся в трудной жизненной ситуации.</w:t>
      </w:r>
    </w:p>
    <w:p w:rsidR="006B5A35" w:rsidRPr="000570E2" w:rsidRDefault="006B5A35" w:rsidP="006B5A3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6B5A35" w:rsidRPr="000570E2" w:rsidRDefault="006B5A35" w:rsidP="006B5A3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 xml:space="preserve">2.2. Основная цель, задачи </w:t>
      </w:r>
    </w:p>
    <w:p w:rsidR="006B5A35" w:rsidRDefault="006B5A35" w:rsidP="006B5A3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и сроки выполнения подпрограммы, целевые индикаторы</w:t>
      </w:r>
    </w:p>
    <w:p w:rsidR="006B5A35" w:rsidRPr="000570E2" w:rsidRDefault="006B5A35" w:rsidP="006B5A35">
      <w:pPr>
        <w:jc w:val="center"/>
        <w:rPr>
          <w:sz w:val="28"/>
          <w:szCs w:val="28"/>
        </w:rPr>
      </w:pPr>
    </w:p>
    <w:p w:rsidR="006B5A35" w:rsidRPr="000570E2" w:rsidRDefault="006B5A35" w:rsidP="006B5A35">
      <w:pPr>
        <w:ind w:left="33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Цель:</w:t>
      </w:r>
      <w:r w:rsidRPr="000570E2">
        <w:t xml:space="preserve">  </w:t>
      </w:r>
      <w:r w:rsidRPr="00BD6462">
        <w:rPr>
          <w:sz w:val="28"/>
          <w:szCs w:val="28"/>
        </w:rPr>
        <w:t xml:space="preserve">развитие </w:t>
      </w:r>
      <w:r w:rsidRPr="000127E6">
        <w:rPr>
          <w:sz w:val="28"/>
          <w:szCs w:val="28"/>
        </w:rPr>
        <w:t>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</w:t>
      </w:r>
      <w:r>
        <w:rPr>
          <w:sz w:val="28"/>
          <w:szCs w:val="28"/>
        </w:rPr>
        <w:t>.</w:t>
      </w:r>
    </w:p>
    <w:p w:rsidR="006B5A35" w:rsidRPr="000570E2" w:rsidRDefault="006B5A35" w:rsidP="006B5A35">
      <w:pPr>
        <w:ind w:left="33" w:firstLine="675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Задачи:</w:t>
      </w:r>
    </w:p>
    <w:p w:rsidR="006B5A35" w:rsidRPr="00BD6462" w:rsidRDefault="006B5A35" w:rsidP="006B5A35">
      <w:pPr>
        <w:ind w:firstLine="708"/>
        <w:jc w:val="both"/>
        <w:rPr>
          <w:sz w:val="28"/>
          <w:szCs w:val="28"/>
        </w:rPr>
      </w:pPr>
      <w:r w:rsidRPr="00532CA7">
        <w:rPr>
          <w:sz w:val="28"/>
          <w:szCs w:val="28"/>
        </w:rPr>
        <w:t xml:space="preserve">1. </w:t>
      </w:r>
      <w:r w:rsidRPr="00BD6462">
        <w:rPr>
          <w:sz w:val="28"/>
          <w:szCs w:val="28"/>
        </w:rPr>
        <w:t xml:space="preserve">Обеспечить приобретение жилых помещений для их предоставления по договору найма детям-сиротам, детям, оставшимся без попечения </w:t>
      </w:r>
      <w:r>
        <w:rPr>
          <w:sz w:val="28"/>
          <w:szCs w:val="28"/>
        </w:rPr>
        <w:t>родителей, и лицам из их числа.</w:t>
      </w:r>
    </w:p>
    <w:p w:rsidR="006B5A35" w:rsidRPr="00BD6462" w:rsidRDefault="006B5A35" w:rsidP="006B5A35">
      <w:pPr>
        <w:ind w:firstLine="708"/>
        <w:jc w:val="both"/>
        <w:rPr>
          <w:sz w:val="28"/>
          <w:szCs w:val="28"/>
        </w:rPr>
      </w:pPr>
      <w:r w:rsidRPr="00BD6462">
        <w:rPr>
          <w:sz w:val="28"/>
          <w:szCs w:val="28"/>
        </w:rPr>
        <w:t xml:space="preserve">2. </w:t>
      </w:r>
      <w:r w:rsidRPr="00E0396E">
        <w:rPr>
          <w:sz w:val="28"/>
          <w:szCs w:val="28"/>
        </w:rPr>
        <w:t xml:space="preserve">Обеспечить </w:t>
      </w:r>
      <w:r w:rsidRPr="000127E6">
        <w:rPr>
          <w:sz w:val="28"/>
          <w:szCs w:val="28"/>
        </w:rPr>
        <w:t>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 w:rsidRPr="00E0396E">
        <w:rPr>
          <w:sz w:val="28"/>
          <w:szCs w:val="28"/>
        </w:rPr>
        <w:t>.</w:t>
      </w:r>
    </w:p>
    <w:p w:rsidR="006B5A35" w:rsidRDefault="006B5A35" w:rsidP="006B5A35">
      <w:pPr>
        <w:ind w:firstLine="708"/>
        <w:jc w:val="both"/>
        <w:rPr>
          <w:sz w:val="28"/>
          <w:szCs w:val="28"/>
        </w:rPr>
      </w:pPr>
      <w:r w:rsidRPr="00BD6462">
        <w:rPr>
          <w:sz w:val="28"/>
          <w:szCs w:val="28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:rsidR="006B5A35" w:rsidRPr="000570E2" w:rsidRDefault="006B5A35" w:rsidP="006B5A35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Ср</w:t>
      </w:r>
      <w:r>
        <w:rPr>
          <w:sz w:val="28"/>
          <w:szCs w:val="28"/>
        </w:rPr>
        <w:t>ок выполнения подпрограммы: 2022</w:t>
      </w:r>
      <w:r w:rsidRPr="000570E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570E2">
        <w:rPr>
          <w:sz w:val="28"/>
          <w:szCs w:val="28"/>
        </w:rPr>
        <w:t xml:space="preserve"> годы. </w:t>
      </w:r>
    </w:p>
    <w:p w:rsidR="006B5A35" w:rsidRDefault="006B5A35" w:rsidP="006B5A35">
      <w:pPr>
        <w:ind w:firstLine="708"/>
        <w:jc w:val="both"/>
        <w:rPr>
          <w:kern w:val="32"/>
          <w:sz w:val="28"/>
          <w:szCs w:val="28"/>
        </w:rPr>
      </w:pPr>
      <w:r w:rsidRPr="000570E2"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 </w:t>
      </w:r>
      <w:r w:rsidRPr="000570E2">
        <w:rPr>
          <w:kern w:val="32"/>
          <w:sz w:val="28"/>
          <w:szCs w:val="28"/>
        </w:rPr>
        <w:t>«Господдержка детей сирот, расширение практики применения семейных форм воспитания,</w:t>
      </w:r>
      <w:r w:rsidRPr="000570E2">
        <w:rPr>
          <w:b/>
          <w:kern w:val="32"/>
          <w:sz w:val="28"/>
          <w:szCs w:val="28"/>
        </w:rPr>
        <w:t xml:space="preserve"> </w:t>
      </w:r>
      <w:r w:rsidRPr="000570E2">
        <w:rPr>
          <w:kern w:val="32"/>
          <w:sz w:val="28"/>
          <w:szCs w:val="28"/>
        </w:rPr>
        <w:t>защита прав несовершеннолетних детей»</w:t>
      </w:r>
    </w:p>
    <w:p w:rsidR="006B5A35" w:rsidRDefault="006B5A35" w:rsidP="006B5A35">
      <w:pPr>
        <w:spacing w:line="276" w:lineRule="auto"/>
        <w:ind w:firstLine="708"/>
        <w:jc w:val="both"/>
        <w:rPr>
          <w:kern w:val="32"/>
          <w:sz w:val="28"/>
          <w:szCs w:val="28"/>
        </w:rPr>
      </w:pPr>
    </w:p>
    <w:p w:rsidR="006B5A35" w:rsidRPr="000570E2" w:rsidRDefault="006B5A35" w:rsidP="006B5A3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0570E2">
        <w:rPr>
          <w:sz w:val="28"/>
          <w:szCs w:val="28"/>
        </w:rPr>
        <w:t>. Мероприятия подпрограммы</w:t>
      </w:r>
    </w:p>
    <w:p w:rsidR="006B5A35" w:rsidRPr="000570E2" w:rsidRDefault="006B5A35" w:rsidP="006B5A35">
      <w:pPr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Мероприятия подпрограммы представлены в приложении № 2 </w:t>
      </w:r>
      <w:r w:rsidRPr="000570E2">
        <w:rPr>
          <w:kern w:val="32"/>
          <w:sz w:val="28"/>
          <w:szCs w:val="28"/>
        </w:rPr>
        <w:t xml:space="preserve"> к подпрограмме «Господдержка детей сирот, расширение практики применения семейных форм воспитания,</w:t>
      </w:r>
      <w:r w:rsidRPr="000570E2">
        <w:rPr>
          <w:b/>
          <w:kern w:val="32"/>
          <w:sz w:val="28"/>
          <w:szCs w:val="28"/>
        </w:rPr>
        <w:t xml:space="preserve"> </w:t>
      </w:r>
      <w:r w:rsidRPr="000570E2">
        <w:rPr>
          <w:kern w:val="32"/>
          <w:sz w:val="28"/>
          <w:szCs w:val="28"/>
        </w:rPr>
        <w:t>защита прав несовершеннолетних детей»</w:t>
      </w:r>
      <w:r w:rsidRPr="000570E2">
        <w:rPr>
          <w:sz w:val="28"/>
          <w:szCs w:val="28"/>
        </w:rPr>
        <w:t xml:space="preserve"> м</w:t>
      </w:r>
      <w:r w:rsidRPr="000570E2">
        <w:rPr>
          <w:kern w:val="32"/>
          <w:sz w:val="28"/>
          <w:szCs w:val="28"/>
        </w:rPr>
        <w:t>униципальной  программы «Развитие образования Большеулуйского района»</w:t>
      </w:r>
      <w:r>
        <w:rPr>
          <w:kern w:val="32"/>
          <w:sz w:val="28"/>
          <w:szCs w:val="28"/>
        </w:rPr>
        <w:t>.</w:t>
      </w:r>
      <w:r w:rsidRPr="000570E2">
        <w:rPr>
          <w:sz w:val="28"/>
          <w:szCs w:val="28"/>
        </w:rPr>
        <w:t xml:space="preserve"> </w:t>
      </w:r>
    </w:p>
    <w:p w:rsidR="006B5A35" w:rsidRPr="000570E2" w:rsidRDefault="006B5A35" w:rsidP="006B5A35">
      <w:pPr>
        <w:ind w:left="175" w:hanging="283"/>
        <w:rPr>
          <w:sz w:val="28"/>
          <w:szCs w:val="28"/>
          <w:highlight w:val="cyan"/>
        </w:rPr>
      </w:pPr>
    </w:p>
    <w:p w:rsidR="006B5A35" w:rsidRPr="000570E2" w:rsidRDefault="006B5A35" w:rsidP="006B5A3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570E2">
        <w:rPr>
          <w:sz w:val="28"/>
          <w:szCs w:val="28"/>
        </w:rPr>
        <w:t>. Механизм реализации подпрограммы</w:t>
      </w:r>
    </w:p>
    <w:p w:rsidR="006B5A35" w:rsidRPr="000570E2" w:rsidRDefault="006B5A35" w:rsidP="006B5A35">
      <w:pPr>
        <w:ind w:firstLine="851"/>
        <w:jc w:val="both"/>
        <w:rPr>
          <w:sz w:val="28"/>
          <w:szCs w:val="28"/>
        </w:rPr>
      </w:pPr>
      <w:r w:rsidRPr="00DD4FF7">
        <w:rPr>
          <w:sz w:val="28"/>
          <w:szCs w:val="28"/>
        </w:rPr>
        <w:t xml:space="preserve">Реализация подпрограммы осуществляется Администрацией Большеулуйского района Красноярского края, муниципальными органами опеки и попечительства в соответствии с </w:t>
      </w:r>
      <w:r w:rsidRPr="000570E2">
        <w:rPr>
          <w:sz w:val="28"/>
          <w:szCs w:val="28"/>
        </w:rPr>
        <w:t xml:space="preserve"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Большеулуйского района.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0570E2">
        <w:rPr>
          <w:sz w:val="28"/>
          <w:szCs w:val="28"/>
        </w:rPr>
        <w:t xml:space="preserve"> мероприятия 3.</w:t>
      </w:r>
      <w:r>
        <w:rPr>
          <w:sz w:val="28"/>
          <w:szCs w:val="28"/>
        </w:rPr>
        <w:t>2</w:t>
      </w:r>
      <w:r w:rsidRPr="000570E2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0570E2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выделения денежных средств образовательному учреждению, последнее согласовывает со специалистом отдела образования, ответственным за проведение мероприятия, перечень </w:t>
      </w:r>
      <w:r w:rsidRPr="002E3F1F">
        <w:rPr>
          <w:sz w:val="28"/>
          <w:szCs w:val="28"/>
        </w:rPr>
        <w:t>товаров, работ и услуг</w:t>
      </w:r>
      <w:r>
        <w:rPr>
          <w:sz w:val="28"/>
          <w:szCs w:val="28"/>
        </w:rPr>
        <w:t>, на соответствие его приказу отдела образования.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 w:rsidRPr="002D6F06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>для реализации профилактических мероприятий учреждения</w:t>
      </w:r>
      <w:r w:rsidRPr="002D6F06">
        <w:rPr>
          <w:sz w:val="28"/>
          <w:szCs w:val="28"/>
        </w:rPr>
        <w:t xml:space="preserve"> получают путем внесения изменений в бюджетные сметы и (или) планы ФХД.</w:t>
      </w:r>
      <w:r>
        <w:rPr>
          <w:sz w:val="28"/>
          <w:szCs w:val="28"/>
        </w:rPr>
        <w:t xml:space="preserve">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</w:t>
      </w:r>
      <w:r w:rsidRPr="002E3F1F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2E3F1F">
        <w:rPr>
          <w:sz w:val="28"/>
          <w:szCs w:val="28"/>
        </w:rPr>
        <w:t xml:space="preserve"> товаров, работ и</w:t>
      </w:r>
      <w:r>
        <w:rPr>
          <w:sz w:val="28"/>
          <w:szCs w:val="28"/>
        </w:rPr>
        <w:t>ли</w:t>
      </w:r>
      <w:r w:rsidRPr="002E3F1F">
        <w:rPr>
          <w:sz w:val="28"/>
          <w:szCs w:val="28"/>
        </w:rPr>
        <w:t xml:space="preserve"> услуг для реализации </w:t>
      </w:r>
      <w:r w:rsidRPr="007663E6">
        <w:rPr>
          <w:sz w:val="28"/>
          <w:szCs w:val="28"/>
        </w:rPr>
        <w:t>профилактическ</w:t>
      </w:r>
      <w:r>
        <w:rPr>
          <w:sz w:val="28"/>
          <w:szCs w:val="28"/>
        </w:rPr>
        <w:t>ого</w:t>
      </w:r>
      <w:r w:rsidRPr="007663E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663E6">
        <w:rPr>
          <w:sz w:val="28"/>
          <w:szCs w:val="28"/>
        </w:rPr>
        <w:t xml:space="preserve"> с несовершеннолетним</w:t>
      </w:r>
      <w:r>
        <w:rPr>
          <w:sz w:val="28"/>
          <w:szCs w:val="28"/>
        </w:rPr>
        <w:t xml:space="preserve">и </w:t>
      </w:r>
      <w:r w:rsidRPr="002E3F1F">
        <w:rPr>
          <w:sz w:val="28"/>
          <w:szCs w:val="28"/>
        </w:rPr>
        <w:t>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:rsidR="006B5A35" w:rsidRPr="000570E2" w:rsidRDefault="006B5A35" w:rsidP="006B5A35">
      <w:pPr>
        <w:ind w:firstLine="708"/>
        <w:jc w:val="both"/>
        <w:rPr>
          <w:sz w:val="28"/>
          <w:szCs w:val="28"/>
        </w:rPr>
      </w:pPr>
    </w:p>
    <w:p w:rsidR="006B5A35" w:rsidRPr="000570E2" w:rsidRDefault="006B5A35" w:rsidP="006B5A3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570E2">
        <w:rPr>
          <w:sz w:val="28"/>
          <w:szCs w:val="28"/>
        </w:rPr>
        <w:t>. Управление подпрограммой и контроль за ходом ее выполнения</w:t>
      </w:r>
      <w:r>
        <w:rPr>
          <w:sz w:val="28"/>
          <w:szCs w:val="28"/>
        </w:rPr>
        <w:t>.</w:t>
      </w:r>
    </w:p>
    <w:p w:rsidR="006B5A35" w:rsidRPr="000570E2" w:rsidRDefault="006B5A35" w:rsidP="006B5A35">
      <w:pPr>
        <w:ind w:firstLine="851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Организацию управления настоящей подпрограммой осуществляют</w:t>
      </w:r>
      <w:r>
        <w:rPr>
          <w:sz w:val="28"/>
          <w:szCs w:val="28"/>
        </w:rPr>
        <w:t xml:space="preserve"> </w:t>
      </w:r>
      <w:r w:rsidRPr="000570E2">
        <w:rPr>
          <w:sz w:val="28"/>
          <w:szCs w:val="28"/>
        </w:rPr>
        <w:t xml:space="preserve">специалисты по опеке и попечительству несовершеннолетних </w:t>
      </w:r>
      <w:r>
        <w:rPr>
          <w:sz w:val="28"/>
          <w:szCs w:val="28"/>
        </w:rPr>
        <w:t>отдела образования а</w:t>
      </w:r>
      <w:r w:rsidRPr="000570E2">
        <w:rPr>
          <w:sz w:val="28"/>
          <w:szCs w:val="28"/>
        </w:rPr>
        <w:t>дминистрации Большеулуйского района.</w:t>
      </w:r>
    </w:p>
    <w:p w:rsidR="006B5A35" w:rsidRPr="000570E2" w:rsidRDefault="006B5A35" w:rsidP="006B5A35">
      <w:pPr>
        <w:rPr>
          <w:sz w:val="28"/>
          <w:szCs w:val="28"/>
        </w:rPr>
      </w:pPr>
      <w:r w:rsidRPr="000570E2">
        <w:rPr>
          <w:sz w:val="28"/>
          <w:szCs w:val="28"/>
        </w:rPr>
        <w:t>Функции по управлению подпрограммой:</w:t>
      </w:r>
    </w:p>
    <w:p w:rsidR="006B5A35" w:rsidRPr="000570E2" w:rsidRDefault="006B5A35" w:rsidP="006B5A35">
      <w:pPr>
        <w:rPr>
          <w:sz w:val="28"/>
          <w:szCs w:val="28"/>
        </w:rPr>
      </w:pPr>
      <w:r w:rsidRPr="000570E2">
        <w:rPr>
          <w:sz w:val="28"/>
          <w:szCs w:val="28"/>
        </w:rPr>
        <w:lastRenderedPageBreak/>
        <w:tab/>
        <w:t xml:space="preserve">ежегодное уточнение целевых показателей и затрат по </w:t>
      </w:r>
      <w:r>
        <w:rPr>
          <w:sz w:val="28"/>
          <w:szCs w:val="28"/>
        </w:rPr>
        <w:t>п</w:t>
      </w:r>
      <w:r w:rsidRPr="000570E2">
        <w:rPr>
          <w:sz w:val="28"/>
          <w:szCs w:val="28"/>
        </w:rPr>
        <w:t>одпрограммным мероприятиям, а также состава исполнителей;</w:t>
      </w:r>
    </w:p>
    <w:p w:rsidR="006B5A35" w:rsidRPr="000570E2" w:rsidRDefault="006B5A35" w:rsidP="006B5A35">
      <w:pPr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:rsidR="006B5A35" w:rsidRPr="000570E2" w:rsidRDefault="006B5A35" w:rsidP="006B5A35">
      <w:pPr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:rsidR="006B5A35" w:rsidRPr="000570E2" w:rsidRDefault="006B5A35" w:rsidP="006B5A35">
      <w:pPr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формированием и реализации;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70E2">
        <w:rPr>
          <w:sz w:val="28"/>
          <w:szCs w:val="28"/>
        </w:rPr>
        <w:tab/>
        <w:t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 район</w:t>
      </w:r>
      <w:r w:rsidRPr="00B93C3E">
        <w:rPr>
          <w:sz w:val="28"/>
          <w:szCs w:val="28"/>
        </w:rPr>
        <w:t xml:space="preserve"> в следующие сроки:</w:t>
      </w:r>
      <w:r>
        <w:rPr>
          <w:sz w:val="28"/>
          <w:szCs w:val="28"/>
        </w:rPr>
        <w:t xml:space="preserve"> </w:t>
      </w:r>
    </w:p>
    <w:p w:rsidR="006B5A35" w:rsidRPr="00752F69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:rsidR="006B5A35" w:rsidRPr="00752F69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:rsidR="006B5A35" w:rsidRPr="000570E2" w:rsidRDefault="006B5A35" w:rsidP="006B5A35">
      <w:pPr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570E2">
        <w:rPr>
          <w:sz w:val="28"/>
          <w:szCs w:val="28"/>
        </w:rPr>
        <w:t>. Оценка социально-экономической эффективности</w:t>
      </w:r>
    </w:p>
    <w:p w:rsidR="006B5A35" w:rsidRPr="000570E2" w:rsidRDefault="006B5A35" w:rsidP="006B5A35">
      <w:pPr>
        <w:jc w:val="center"/>
        <w:rPr>
          <w:sz w:val="28"/>
          <w:szCs w:val="28"/>
        </w:rPr>
      </w:pPr>
    </w:p>
    <w:p w:rsidR="006B5A35" w:rsidRPr="000570E2" w:rsidRDefault="006B5A35" w:rsidP="006B5A35">
      <w:pPr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Оценка социально-экономической эффективности подпрограммы определяется специалистами по опеке и попечительству несовершеннолетних </w:t>
      </w:r>
      <w:r>
        <w:rPr>
          <w:sz w:val="28"/>
          <w:szCs w:val="28"/>
        </w:rPr>
        <w:t>отдела образования а</w:t>
      </w:r>
      <w:r w:rsidRPr="000570E2">
        <w:rPr>
          <w:sz w:val="28"/>
          <w:szCs w:val="28"/>
        </w:rPr>
        <w:t>дминистрации  Большеулуйского района.</w:t>
      </w:r>
    </w:p>
    <w:p w:rsidR="006B5A35" w:rsidRPr="000570E2" w:rsidRDefault="006B5A35" w:rsidP="006B5A35">
      <w:pPr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Обязательным условием эффективности  подпрограммы является успешное выполнение </w:t>
      </w:r>
      <w:r w:rsidRPr="001F6C94">
        <w:rPr>
          <w:sz w:val="28"/>
          <w:szCs w:val="28"/>
        </w:rPr>
        <w:t>целевых индикаторов и показателей подпрограммы, а также мероприятий в установленные сроки.</w:t>
      </w:r>
    </w:p>
    <w:p w:rsidR="006B5A35" w:rsidRDefault="006B5A35" w:rsidP="006B5A35">
      <w:pPr>
        <w:sectPr w:rsidR="006B5A35" w:rsidSect="000E1651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W w:w="21900" w:type="dxa"/>
        <w:tblInd w:w="93" w:type="dxa"/>
        <w:tblLook w:val="04A0" w:firstRow="1" w:lastRow="0" w:firstColumn="1" w:lastColumn="0" w:noHBand="0" w:noVBand="1"/>
      </w:tblPr>
      <w:tblGrid>
        <w:gridCol w:w="696"/>
        <w:gridCol w:w="11964"/>
        <w:gridCol w:w="1292"/>
        <w:gridCol w:w="1735"/>
        <w:gridCol w:w="1493"/>
        <w:gridCol w:w="1493"/>
        <w:gridCol w:w="1493"/>
        <w:gridCol w:w="1271"/>
        <w:gridCol w:w="1280"/>
      </w:tblGrid>
      <w:tr w:rsidR="006B5A35" w:rsidRPr="000E1651" w:rsidTr="00944A49">
        <w:trPr>
          <w:trHeight w:val="12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bookmarkStart w:id="6" w:name="RANGE!A1:I18"/>
            <w:bookmarkEnd w:id="6"/>
          </w:p>
        </w:tc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0E1651" w:rsidRDefault="006B5A35" w:rsidP="00944A49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0E1651" w:rsidRDefault="006B5A35" w:rsidP="00944A49">
            <w:r w:rsidRPr="000E1651">
              <w:t xml:space="preserve">Приложение 1 </w:t>
            </w:r>
            <w:r w:rsidRPr="000E1651"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0E1651" w:rsidRDefault="006B5A35" w:rsidP="00944A49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750"/>
        </w:trPr>
        <w:tc>
          <w:tcPr>
            <w:tcW w:w="19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ПЕРЕЧЕНЬ И ЗНАЧЕНИЯ ПОКАЗАТЕЛЕЙ РЕЗУЛЬТАТИВНОСТИ ПОДПРОГРАММЫ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№ п/п</w:t>
            </w:r>
          </w:p>
        </w:tc>
        <w:tc>
          <w:tcPr>
            <w:tcW w:w="1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Цель, целевые индикаторы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Единица измерения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Источник информации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Годы реализации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1200"/>
        </w:trPr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Текущий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Очередной финансовый год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Первый год планового периода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Второй год планового периода </w:t>
            </w:r>
          </w:p>
        </w:tc>
      </w:tr>
      <w:tr w:rsidR="006B5A35" w:rsidRPr="000E1651" w:rsidTr="00944A49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2022 год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2023 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2024год</w:t>
            </w:r>
          </w:p>
        </w:tc>
      </w:tr>
      <w:tr w:rsidR="006B5A35" w:rsidRPr="000E1651" w:rsidTr="00944A49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855"/>
        </w:trPr>
        <w:tc>
          <w:tcPr>
            <w:tcW w:w="20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 мероприятий с несовершеннолетними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705"/>
        </w:trPr>
        <w:tc>
          <w:tcPr>
            <w:tcW w:w="206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center"/>
              <w:rPr>
                <w:i/>
                <w:iCs/>
              </w:rPr>
            </w:pPr>
            <w:r w:rsidRPr="000E1651">
              <w:rPr>
                <w:i/>
                <w:iCs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3.1.1</w:t>
            </w:r>
          </w:p>
        </w:tc>
        <w:tc>
          <w:tcPr>
            <w:tcW w:w="1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6B5A35">
            <w:pPr>
              <w:ind w:firstLineChars="100" w:firstLine="240"/>
            </w:pPr>
            <w:r w:rsidRPr="000E1651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чел.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Гос. стат. отчетность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</w:t>
            </w:r>
          </w:p>
        </w:tc>
      </w:tr>
      <w:tr w:rsidR="006B5A35" w:rsidRPr="000E1651" w:rsidTr="00944A49">
        <w:trPr>
          <w:trHeight w:val="17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lastRenderedPageBreak/>
              <w:t>3.1.2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6B5A35">
            <w:pPr>
              <w:ind w:firstLineChars="100" w:firstLine="240"/>
            </w:pPr>
            <w:r w:rsidRPr="000E1651"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Гос. стат.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</w:t>
            </w:r>
          </w:p>
        </w:tc>
      </w:tr>
      <w:tr w:rsidR="006B5A35" w:rsidRPr="000E1651" w:rsidTr="00944A49">
        <w:trPr>
          <w:trHeight w:val="705"/>
        </w:trPr>
        <w:tc>
          <w:tcPr>
            <w:tcW w:w="19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  <w:r w:rsidRPr="000E1651">
              <w:rPr>
                <w:i/>
                <w:iCs/>
              </w:rPr>
              <w:t>Задача № 2. Организовать профилактическую работу с несовершеннолетними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3.2.1</w:t>
            </w:r>
          </w:p>
        </w:tc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6B5A35">
            <w:pPr>
              <w:ind w:firstLineChars="100" w:firstLine="240"/>
            </w:pPr>
            <w:r w:rsidRPr="000E1651"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92</w:t>
            </w:r>
          </w:p>
        </w:tc>
      </w:tr>
      <w:tr w:rsidR="006B5A35" w:rsidRPr="000E1651" w:rsidTr="00944A49">
        <w:trPr>
          <w:trHeight w:val="705"/>
        </w:trPr>
        <w:tc>
          <w:tcPr>
            <w:tcW w:w="19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  <w:r w:rsidRPr="000E1651">
              <w:rPr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17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3.3.1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6B5A35">
            <w:pPr>
              <w:ind w:firstLineChars="100" w:firstLine="240"/>
            </w:pPr>
            <w:r w:rsidRPr="000E1651"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Гос. стат.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5,00</w:t>
            </w:r>
          </w:p>
        </w:tc>
      </w:tr>
      <w:tr w:rsidR="006B5A35" w:rsidRPr="000E1651" w:rsidTr="00944A4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0E1651" w:rsidTr="00944A4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</w:tbl>
    <w:p w:rsidR="006B5A35" w:rsidRDefault="006B5A35" w:rsidP="006B5A35"/>
    <w:tbl>
      <w:tblPr>
        <w:tblW w:w="30700" w:type="dxa"/>
        <w:tblInd w:w="93" w:type="dxa"/>
        <w:tblLook w:val="04A0" w:firstRow="1" w:lastRow="0" w:firstColumn="1" w:lastColumn="0" w:noHBand="0" w:noVBand="1"/>
      </w:tblPr>
      <w:tblGrid>
        <w:gridCol w:w="1300"/>
        <w:gridCol w:w="7260"/>
        <w:gridCol w:w="2280"/>
        <w:gridCol w:w="1140"/>
        <w:gridCol w:w="1300"/>
        <w:gridCol w:w="1460"/>
        <w:gridCol w:w="760"/>
        <w:gridCol w:w="1500"/>
        <w:gridCol w:w="1500"/>
        <w:gridCol w:w="1500"/>
        <w:gridCol w:w="1500"/>
        <w:gridCol w:w="1500"/>
        <w:gridCol w:w="1599"/>
        <w:gridCol w:w="6200"/>
      </w:tblGrid>
      <w:tr w:rsidR="006B5A35" w:rsidRPr="000E1651" w:rsidTr="00944A49">
        <w:trPr>
          <w:trHeight w:val="15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  <w:bookmarkStart w:id="7" w:name="RANGE!A1:N29"/>
            <w:bookmarkEnd w:id="7"/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r w:rsidRPr="000E1651">
              <w:t xml:space="preserve"> Приложение 2 </w:t>
            </w:r>
            <w:r w:rsidRPr="000E1651"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6B5A35" w:rsidRPr="000E1651" w:rsidTr="00944A49">
        <w:trPr>
          <w:trHeight w:val="825"/>
        </w:trPr>
        <w:tc>
          <w:tcPr>
            <w:tcW w:w="30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b/>
                <w:bCs/>
              </w:rPr>
            </w:pPr>
            <w:r w:rsidRPr="000E1651">
              <w:rPr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6B5A35" w:rsidRPr="000E1651" w:rsidTr="00944A49">
        <w:trPr>
          <w:trHeight w:val="82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№ п/п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Цели, задачи,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ГРБС</w:t>
            </w:r>
          </w:p>
        </w:tc>
        <w:tc>
          <w:tcPr>
            <w:tcW w:w="4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Код бюджетной классификации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b/>
                <w:bCs/>
              </w:rPr>
            </w:pPr>
            <w:r w:rsidRPr="000E1651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B5A35" w:rsidRPr="000E1651" w:rsidTr="00944A49">
        <w:trPr>
          <w:trHeight w:val="82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4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Отчетный  финансовый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Текущий  финансовый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Очередной финансовый год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Первый год планового периода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Второй год планового периода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b/>
                <w:bCs/>
              </w:rPr>
            </w:pPr>
            <w:r w:rsidRPr="000E1651">
              <w:rPr>
                <w:b/>
                <w:bCs/>
              </w:rPr>
              <w:t>Итого на очередной финансовый год и плановый период период</w:t>
            </w: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64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4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A35" w:rsidRPr="000E1651" w:rsidRDefault="006B5A35" w:rsidP="00944A49">
            <w:pPr>
              <w:rPr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75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ГРБС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Рз Пр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ВР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2024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A35" w:rsidRPr="000E1651" w:rsidRDefault="006B5A35" w:rsidP="00944A49">
            <w:pPr>
              <w:rPr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885"/>
        </w:trPr>
        <w:tc>
          <w:tcPr>
            <w:tcW w:w="3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6B5A35" w:rsidRPr="000E1651" w:rsidTr="00944A49">
        <w:trPr>
          <w:trHeight w:val="945"/>
        </w:trPr>
        <w:tc>
          <w:tcPr>
            <w:tcW w:w="3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  <w:r w:rsidRPr="000E1651">
              <w:rPr>
                <w:i/>
                <w:iCs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6B5A35" w:rsidRPr="000E1651" w:rsidTr="00944A49">
        <w:trPr>
          <w:trHeight w:val="17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3.1.1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Администрация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10 04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0240075870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       -   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6B5A35" w:rsidRPr="000E1651" w:rsidTr="00944A49">
        <w:trPr>
          <w:trHeight w:val="72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Итого по задаче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       -   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 </w:t>
            </w:r>
          </w:p>
        </w:tc>
      </w:tr>
      <w:tr w:rsidR="006B5A35" w:rsidRPr="000E1651" w:rsidTr="00944A49">
        <w:trPr>
          <w:trHeight w:val="570"/>
        </w:trPr>
        <w:tc>
          <w:tcPr>
            <w:tcW w:w="3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  <w:r w:rsidRPr="000E1651">
              <w:rPr>
                <w:i/>
                <w:iCs/>
              </w:rPr>
              <w:t>Задача № 2. Организовать профилактическую работу с несовершеннолетними</w:t>
            </w:r>
          </w:p>
        </w:tc>
      </w:tr>
      <w:tr w:rsidR="006B5A35" w:rsidRPr="000E1651" w:rsidTr="00944A49">
        <w:trPr>
          <w:trHeight w:val="11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lastRenderedPageBreak/>
              <w:t>3.2.1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0E1651" w:rsidRDefault="006B5A35" w:rsidP="00944A49">
            <w:r w:rsidRPr="000E1651"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oтдел образования администрации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07 09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0240081150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240,     610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150,0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150,0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   150,0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   450,0  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 xml:space="preserve"> Охвачено ежегодно  мероприятиями не менее 70% обучающихся,в том числе из категории СОП не менее 100% </w:t>
            </w:r>
          </w:p>
        </w:tc>
      </w:tr>
      <w:tr w:rsidR="006B5A35" w:rsidRPr="000E1651" w:rsidTr="00944A49">
        <w:trPr>
          <w:trHeight w:val="555"/>
        </w:trPr>
        <w:tc>
          <w:tcPr>
            <w:tcW w:w="3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rPr>
                <w:i/>
                <w:iCs/>
              </w:rPr>
            </w:pPr>
            <w:r w:rsidRPr="000E1651">
              <w:rPr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6B5A35" w:rsidRPr="000E1651" w:rsidTr="00944A49">
        <w:trPr>
          <w:trHeight w:val="22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3.3.1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отдел образования Администрации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07 09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0240075520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120,  240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1 629,8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1 629,8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rPr>
                <w:color w:val="7030A0"/>
              </w:rPr>
            </w:pPr>
            <w:r w:rsidRPr="000E1651">
              <w:rPr>
                <w:color w:val="7030A0"/>
              </w:rPr>
              <w:t xml:space="preserve">        1 629,8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       4 889,4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r w:rsidRPr="000E1651"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6B5A35" w:rsidRPr="000E1651" w:rsidTr="00944A49">
        <w:trPr>
          <w:trHeight w:val="435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r w:rsidRPr="000E1651">
              <w:t>Всего по подпрограмме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5 339,4   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</w:tr>
      <w:tr w:rsidR="006B5A35" w:rsidRPr="000E1651" w:rsidTr="00944A49">
        <w:trPr>
          <w:trHeight w:val="7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/>
        </w:tc>
        <w:tc>
          <w:tcPr>
            <w:tcW w:w="29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Информация о ресурсном обеспечении расходов </w:t>
            </w:r>
            <w:r w:rsidRPr="000E1651">
              <w:br/>
              <w:t>с учетом источников финансирования</w:t>
            </w:r>
          </w:p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федеральный бюджет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краевой бюджет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1 629,8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1 629,8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1 629,8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4 889,4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муниципальный бюджет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150,0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150,0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150,0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450,0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Всего по подпрограмме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5 339,4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4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29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  <w:r w:rsidRPr="000E1651">
              <w:t xml:space="preserve"> Информация о распределении планируемых расходов по ГРБС </w:t>
            </w:r>
          </w:p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Отдел образования Администрации Большеулуйского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5 339,4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Администрация Большеулуйского  района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  <w:r w:rsidRPr="000E1651">
              <w:t xml:space="preserve"> Всего по подпрограмме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          -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  <w:r w:rsidRPr="000E1651">
              <w:rPr>
                <w:color w:val="FF0000"/>
              </w:rPr>
              <w:t xml:space="preserve">        1 779,8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 xml:space="preserve">        5 339,4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r w:rsidRPr="000E1651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  <w:tr w:rsidR="006B5A35" w:rsidRPr="000E1651" w:rsidTr="00944A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0E1651" w:rsidRDefault="006B5A35" w:rsidP="00944A49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0E1651" w:rsidRDefault="006B5A35" w:rsidP="00944A49"/>
        </w:tc>
      </w:tr>
    </w:tbl>
    <w:p w:rsidR="006B5A35" w:rsidRDefault="006B5A35" w:rsidP="006B5A35"/>
    <w:p w:rsidR="006B5A35" w:rsidRDefault="006B5A35" w:rsidP="006B5A35">
      <w:pPr>
        <w:sectPr w:rsidR="006B5A35" w:rsidSect="000E1651">
          <w:pgSz w:w="16838" w:h="11906" w:orient="landscape"/>
          <w:pgMar w:top="851" w:right="284" w:bottom="1701" w:left="709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B5A35" w:rsidTr="00944A49">
        <w:tc>
          <w:tcPr>
            <w:tcW w:w="4785" w:type="dxa"/>
          </w:tcPr>
          <w:p w:rsidR="006B5A35" w:rsidRDefault="006B5A35" w:rsidP="00944A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A35" w:rsidRDefault="006B5A35" w:rsidP="00944A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6B5A35" w:rsidRDefault="006B5A35" w:rsidP="00944A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муниципальной программе «Развитие образования Большеулуйского района » </w:t>
            </w:r>
          </w:p>
          <w:p w:rsidR="006B5A35" w:rsidRDefault="006B5A35" w:rsidP="00944A49">
            <w:pPr>
              <w:spacing w:line="276" w:lineRule="auto"/>
              <w:rPr>
                <w:b/>
              </w:rPr>
            </w:pPr>
          </w:p>
        </w:tc>
      </w:tr>
    </w:tbl>
    <w:p w:rsidR="006B5A35" w:rsidRDefault="006B5A35" w:rsidP="006B5A35">
      <w:pPr>
        <w:spacing w:line="276" w:lineRule="auto"/>
      </w:pPr>
    </w:p>
    <w:p w:rsidR="006B5A35" w:rsidRDefault="006B5A35" w:rsidP="006B5A35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1. Паспорт </w:t>
      </w:r>
    </w:p>
    <w:p w:rsidR="006B5A35" w:rsidRDefault="006B5A35" w:rsidP="006B5A35">
      <w:pPr>
        <w:spacing w:line="276" w:lineRule="auto"/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подпрограммы 4 «Обеспечение реализации муниципальной программы и прочие мероприятия в области образования»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801"/>
      </w:tblGrid>
      <w:tr w:rsidR="006B5A35" w:rsidTr="00944A49">
        <w:trPr>
          <w:cantSplit/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Обеспечение реализации муниципальной программы и прочие мероприятия в области образования.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образования Большеулуйского района   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подпрограммы,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Большеулуйского района,</w:t>
            </w:r>
          </w:p>
          <w:p w:rsidR="006B5A35" w:rsidRDefault="006B5A35" w:rsidP="00944A4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Администрация Большеулуйского района</w:t>
            </w:r>
          </w:p>
          <w:p w:rsidR="006B5A35" w:rsidRDefault="006B5A35" w:rsidP="00944A4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Большеулуйского района.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 подпрограммы</w:t>
            </w:r>
          </w:p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создание условий для эффективного управления отраслью.</w:t>
            </w:r>
          </w:p>
          <w:p w:rsidR="006B5A35" w:rsidRDefault="006B5A35" w:rsidP="00944A4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6B5A35" w:rsidRDefault="006B5A35" w:rsidP="00944A4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6B5A35" w:rsidTr="00944A49">
        <w:trPr>
          <w:cantSplit/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– 2024 годы  </w:t>
            </w:r>
          </w:p>
        </w:tc>
      </w:tr>
      <w:tr w:rsidR="006B5A35" w:rsidTr="00944A49">
        <w:trPr>
          <w:cantSplit/>
          <w:trHeight w:val="221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Объем финансирования подпрограммы за счет средств местного бюджета составит  28 654,30  тыс. рублей, из них: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2022 год – 10 040,10  тыс. руб.</w:t>
            </w:r>
            <w:r>
              <w:t>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2023 год – 9 307,10  тыс. руб.;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2024 год – 9 307,10  тыс. руб.</w:t>
            </w:r>
          </w:p>
          <w:p w:rsidR="006B5A35" w:rsidRDefault="006B5A35" w:rsidP="00944A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Объем финансирования подпрограммы за счет средств краевого бюджета составит  0,00  тыс. рублей, из них:</w:t>
            </w:r>
          </w:p>
          <w:p w:rsidR="006B5A35" w:rsidRDefault="006B5A35" w:rsidP="00944A49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 2022 год – 0,00  тыс. руб.</w:t>
            </w:r>
            <w:r>
              <w:t>;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2023 год – 0,00  тыс. руб.;</w:t>
            </w:r>
          </w:p>
          <w:p w:rsidR="006B5A35" w:rsidRDefault="006B5A35" w:rsidP="00944A49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 2024 год – 0,00  тыс. руб.</w:t>
            </w:r>
          </w:p>
        </w:tc>
      </w:tr>
      <w:tr w:rsidR="006B5A35" w:rsidTr="00944A49">
        <w:trPr>
          <w:cantSplit/>
          <w:trHeight w:val="197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5" w:rsidRDefault="006B5A35" w:rsidP="00944A49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Система организации контроля исполнения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хода реализации подпрограммы осуществляет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Большеулуйского района.</w:t>
            </w:r>
          </w:p>
          <w:p w:rsidR="006B5A35" w:rsidRDefault="006B5A35" w:rsidP="00944A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B5A35" w:rsidRDefault="006B5A35" w:rsidP="006B5A35">
      <w:pPr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общекраевой проблемы </w:t>
      </w: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разработки подпрограммы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образования администрации Большеулуйского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конституционные права граждан муниципального образования   Большеулуйский район на образование;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оказывает муниципальные услуги в пределах своих компетенций;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исполняет полномочия, наделенные Министерством образования Красноярского края;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:rsidR="006B5A35" w:rsidRDefault="006B5A35" w:rsidP="006B5A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</w:t>
      </w:r>
    </w:p>
    <w:p w:rsidR="006B5A35" w:rsidRDefault="006B5A35" w:rsidP="006B5A35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создание условий для эффективного управления отраслью.</w:t>
      </w:r>
    </w:p>
    <w:p w:rsidR="006B5A35" w:rsidRDefault="006B5A35" w:rsidP="006B5A35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Задача:</w:t>
      </w:r>
    </w:p>
    <w:p w:rsidR="006B5A35" w:rsidRDefault="006B5A35" w:rsidP="006B5A35">
      <w:pPr>
        <w:ind w:left="-108" w:firstLine="9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Организовать  деятельность отдела образования, обеспечивающего деятельность образовательных учреждений, направленную на эффективное управление отраслью</w:t>
      </w:r>
    </w:p>
    <w:p w:rsidR="006B5A35" w:rsidRDefault="006B5A35" w:rsidP="006B5A35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программы: 2022-2024 годы.</w:t>
      </w:r>
    </w:p>
    <w:p w:rsidR="006B5A35" w:rsidRDefault="006B5A35" w:rsidP="006B5A35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и прочие мероприятия в области образования».</w:t>
      </w:r>
    </w:p>
    <w:p w:rsidR="006B5A35" w:rsidRDefault="006B5A35" w:rsidP="006B5A35">
      <w:pPr>
        <w:spacing w:line="276" w:lineRule="auto"/>
        <w:ind w:left="-108" w:firstLine="816"/>
        <w:jc w:val="both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Мероприятия подпрограммы</w:t>
      </w:r>
    </w:p>
    <w:p w:rsidR="006B5A35" w:rsidRDefault="006B5A35" w:rsidP="006B5A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представлены в приложении № 2 к подпрограмме 4 «Обеспечение реализации муниципальной программы и прочие мероприятия в области образования».</w:t>
      </w:r>
    </w:p>
    <w:p w:rsidR="006B5A35" w:rsidRDefault="006B5A35" w:rsidP="006B5A35">
      <w:pPr>
        <w:spacing w:line="276" w:lineRule="auto"/>
        <w:ind w:left="-108" w:firstLine="816"/>
        <w:jc w:val="both"/>
        <w:rPr>
          <w:sz w:val="28"/>
          <w:szCs w:val="28"/>
        </w:rPr>
      </w:pPr>
    </w:p>
    <w:p w:rsidR="006B5A35" w:rsidRDefault="006B5A35" w:rsidP="006B5A35">
      <w:pPr>
        <w:spacing w:line="276" w:lineRule="auto"/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>2.4. Механизм реализации подпрограммы</w:t>
      </w:r>
    </w:p>
    <w:p w:rsidR="006B5A35" w:rsidRDefault="006B5A35" w:rsidP="006B5A3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 в соответствии с законодательством РФ.</w:t>
      </w:r>
    </w:p>
    <w:p w:rsidR="006B5A35" w:rsidRDefault="006B5A35" w:rsidP="006B5A3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4.2.1. реализуется следующим образом: </w:t>
      </w:r>
    </w:p>
    <w:p w:rsidR="006B5A35" w:rsidRDefault="006B5A35" w:rsidP="006B5A3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Большеулуйского района. Состав  ТПМПК утверждается так же постановлением администрации Большеулуйского района. Для выполнения работ отдел образования администрации Большеулуйского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:rsidR="006B5A35" w:rsidRDefault="006B5A35" w:rsidP="006B5A35">
      <w:pPr>
        <w:spacing w:line="276" w:lineRule="auto"/>
        <w:ind w:firstLine="851"/>
        <w:jc w:val="both"/>
        <w:rPr>
          <w:sz w:val="28"/>
          <w:szCs w:val="28"/>
        </w:rPr>
      </w:pPr>
    </w:p>
    <w:p w:rsidR="006B5A35" w:rsidRDefault="006B5A35" w:rsidP="006B5A35">
      <w:pPr>
        <w:jc w:val="center"/>
        <w:rPr>
          <w:sz w:val="28"/>
          <w:szCs w:val="28"/>
        </w:rPr>
      </w:pPr>
      <w:r>
        <w:rPr>
          <w:sz w:val="28"/>
          <w:szCs w:val="28"/>
        </w:rPr>
        <w:t>2.5. Управление подпрограммой и контроль  хода ее выполнения</w:t>
      </w:r>
    </w:p>
    <w:p w:rsidR="006B5A35" w:rsidRDefault="006B5A35" w:rsidP="006B5A35">
      <w:pPr>
        <w:jc w:val="center"/>
        <w:rPr>
          <w:sz w:val="28"/>
          <w:szCs w:val="28"/>
        </w:rPr>
      </w:pPr>
    </w:p>
    <w:p w:rsidR="006B5A35" w:rsidRDefault="006B5A35" w:rsidP="006B5A35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подпрограммы осуществляет отдел  образования администрации Большеулуйского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:rsidR="006B5A35" w:rsidRDefault="006B5A35" w:rsidP="006B5A3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хода реализации подпрограммы осуществляет отдел образования администрации Большеулуйского района.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 xml:space="preserve">Финансово-экономическое  </w:t>
      </w:r>
      <w:r>
        <w:rPr>
          <w:sz w:val="28"/>
          <w:szCs w:val="28"/>
          <w:shd w:val="clear" w:color="auto" w:fill="FFFFFF"/>
        </w:rPr>
        <w:lastRenderedPageBreak/>
        <w:t>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6B5A35" w:rsidRDefault="006B5A35" w:rsidP="006B5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6B5A35" w:rsidRDefault="006B5A35" w:rsidP="006B5A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A35" w:rsidRDefault="006B5A35" w:rsidP="006B5A35">
      <w:pPr>
        <w:pStyle w:val="1"/>
        <w:ind w:firstLine="709"/>
        <w:jc w:val="center"/>
      </w:pPr>
      <w:r>
        <w:t>2.</w:t>
      </w:r>
      <w:r>
        <w:rPr>
          <w:lang w:val="ru-RU"/>
        </w:rPr>
        <w:t>6</w:t>
      </w:r>
      <w:r>
        <w:t>. Оценка социально-экономической эффективности</w:t>
      </w:r>
    </w:p>
    <w:p w:rsidR="006B5A35" w:rsidRDefault="006B5A35" w:rsidP="006B5A3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социально-экономической эффективности проводится отделом  образования администрации Большеулуйского района, финансовым управлением Администрации Большеулуйского района. </w:t>
      </w:r>
    </w:p>
    <w:p w:rsidR="006B5A35" w:rsidRDefault="006B5A35" w:rsidP="006B5A35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6B5A35" w:rsidRDefault="006B5A35" w:rsidP="006B5A35">
      <w:pPr>
        <w:pStyle w:val="1"/>
        <w:ind w:firstLine="709"/>
        <w:jc w:val="both"/>
      </w:pPr>
    </w:p>
    <w:p w:rsidR="006B5A35" w:rsidRDefault="006B5A35" w:rsidP="006B5A35">
      <w:pPr>
        <w:rPr>
          <w:lang w:val="x-none"/>
        </w:rPr>
        <w:sectPr w:rsidR="006B5A35" w:rsidSect="000E1651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tbl>
      <w:tblPr>
        <w:tblW w:w="17318" w:type="dxa"/>
        <w:tblInd w:w="93" w:type="dxa"/>
        <w:tblLook w:val="04A0" w:firstRow="1" w:lastRow="0" w:firstColumn="1" w:lastColumn="0" w:noHBand="0" w:noVBand="1"/>
      </w:tblPr>
      <w:tblGrid>
        <w:gridCol w:w="880"/>
        <w:gridCol w:w="978"/>
        <w:gridCol w:w="992"/>
        <w:gridCol w:w="993"/>
        <w:gridCol w:w="908"/>
        <w:gridCol w:w="1453"/>
        <w:gridCol w:w="466"/>
        <w:gridCol w:w="1010"/>
        <w:gridCol w:w="982"/>
        <w:gridCol w:w="1052"/>
        <w:gridCol w:w="935"/>
        <w:gridCol w:w="872"/>
        <w:gridCol w:w="757"/>
        <w:gridCol w:w="5040"/>
      </w:tblGrid>
      <w:tr w:rsidR="006B5A35" w:rsidRPr="00EE35CC" w:rsidTr="00944A49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bookmarkStart w:id="8" w:name="RANGE!A1:N27"/>
            <w:bookmarkEnd w:id="8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Приложение 2 </w:t>
            </w:r>
            <w:r w:rsidRPr="00EE35CC">
              <w:rPr>
                <w:sz w:val="8"/>
                <w:szCs w:val="8"/>
              </w:rPr>
              <w:br/>
              <w:t xml:space="preserve">к подпрограмме 4 «Обеспечение реализации муниципальной программы и прочие мероприятия в области образования» </w:t>
            </w:r>
          </w:p>
        </w:tc>
      </w:tr>
      <w:tr w:rsidR="006B5A35" w:rsidRPr="00EE35CC" w:rsidTr="00944A49">
        <w:trPr>
          <w:trHeight w:val="720"/>
        </w:trPr>
        <w:tc>
          <w:tcPr>
            <w:tcW w:w="173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b/>
                <w:bCs/>
                <w:sz w:val="8"/>
                <w:szCs w:val="8"/>
              </w:rPr>
            </w:pPr>
            <w:r w:rsidRPr="00EE35CC">
              <w:rPr>
                <w:b/>
                <w:bCs/>
                <w:sz w:val="8"/>
                <w:szCs w:val="8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6B5A35" w:rsidRPr="00EE35CC" w:rsidTr="00944A49">
        <w:trPr>
          <w:trHeight w:val="72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№ п/п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Цели, задачи, мероприятия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ГРБС</w:t>
            </w:r>
          </w:p>
        </w:tc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Код бюджетной классификации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b/>
                <w:bCs/>
                <w:sz w:val="8"/>
                <w:szCs w:val="8"/>
              </w:rPr>
            </w:pPr>
            <w:r w:rsidRPr="00EE35CC">
              <w:rPr>
                <w:b/>
                <w:bCs/>
                <w:sz w:val="8"/>
                <w:szCs w:val="8"/>
              </w:rPr>
              <w:t>Расходы по  годам реализации программы (тыс.руб.)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B5A35" w:rsidRPr="00EE35CC" w:rsidTr="00944A49">
        <w:trPr>
          <w:trHeight w:val="72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Отчетный  финансовый год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Текущий  финансовый год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Очередной финансовый год 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Первый год планового периода 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Второй год планового периода 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b/>
                <w:bCs/>
                <w:sz w:val="8"/>
                <w:szCs w:val="8"/>
              </w:rPr>
            </w:pPr>
            <w:r w:rsidRPr="00EE35CC">
              <w:rPr>
                <w:b/>
                <w:bCs/>
                <w:sz w:val="8"/>
                <w:szCs w:val="8"/>
              </w:rPr>
              <w:t>Итого на очередной финансовый год и плановый период период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645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A35" w:rsidRPr="00EE35CC" w:rsidRDefault="006B5A35" w:rsidP="00944A49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75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ГРБС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Рз Пр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ЦСР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ВР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2023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2024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A35" w:rsidRPr="00EE35CC" w:rsidRDefault="006B5A35" w:rsidP="00944A49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540"/>
        </w:trPr>
        <w:tc>
          <w:tcPr>
            <w:tcW w:w="17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Цель: создать условия для эффективного управления отраслью</w:t>
            </w:r>
          </w:p>
        </w:tc>
      </w:tr>
      <w:tr w:rsidR="006B5A35" w:rsidRPr="00EE35CC" w:rsidTr="00944A49">
        <w:trPr>
          <w:trHeight w:val="540"/>
        </w:trPr>
        <w:tc>
          <w:tcPr>
            <w:tcW w:w="17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i/>
                <w:iCs/>
                <w:sz w:val="8"/>
                <w:szCs w:val="8"/>
              </w:rPr>
            </w:pPr>
            <w:r w:rsidRPr="00EE35CC">
              <w:rPr>
                <w:i/>
                <w:iCs/>
                <w:sz w:val="8"/>
                <w:szCs w:val="8"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6B5A35" w:rsidRPr="00EE35CC" w:rsidTr="00944A49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4.1.1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Обеспечение деятельности (оказание услуг) ТПМПК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отдел образования Администрации Большеулуйского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07 09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0250081200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80,0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80,0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240,0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6B5A35" w:rsidRPr="00EE35CC" w:rsidTr="00944A49">
        <w:trPr>
          <w:trHeight w:val="17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lastRenderedPageBreak/>
              <w:t>4.1.3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отдел образования Администрации Большеулуйского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137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07 09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0250010490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246,0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213,0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213,0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672,0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Повышения эффективности и качества предоставления услуг на 1 балл</w:t>
            </w:r>
          </w:p>
        </w:tc>
      </w:tr>
      <w:tr w:rsidR="006B5A35" w:rsidRPr="00EE35CC" w:rsidTr="00944A49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4.1.4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отдел образования Администрации Большеулуйского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137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07 09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0250000980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110,  240,   850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6084,7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5384,7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5384,7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16854,1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4.1.5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отдел образования Администрации Большеулуйского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137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07 09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0250000990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120,   240,  850,   320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3629,4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3629,4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8"/>
                <w:szCs w:val="8"/>
              </w:rPr>
            </w:pPr>
            <w:r w:rsidRPr="00EE35CC">
              <w:rPr>
                <w:color w:val="7030A0"/>
                <w:sz w:val="8"/>
                <w:szCs w:val="8"/>
              </w:rPr>
              <w:t>3629,4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10888,2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6B5A35" w:rsidRPr="00EE35CC" w:rsidTr="00944A49">
        <w:trPr>
          <w:trHeight w:val="45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10040,1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9307,1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9307,1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28654,3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</w:tr>
      <w:tr w:rsidR="006B5A35" w:rsidRPr="00EE35CC" w:rsidTr="00944A49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164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Информация о ресурсном обеспечении расходов </w:t>
            </w:r>
            <w:r w:rsidRPr="00EE35CC">
              <w:rPr>
                <w:sz w:val="8"/>
                <w:szCs w:val="8"/>
              </w:rPr>
              <w:br/>
              <w:t>с учетом источников финансирования</w:t>
            </w: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федеральный бюджет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краевой бюджет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   -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муниципальный бюджет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10 040,1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  9 307,1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  9 307,1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28 654,3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Всего по подпрограмме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10 040,1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  9 307,1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  9 307,1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28 654,3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Информация о распределении планируемых расходов по ГРБС </w:t>
            </w: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10 040,1  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  9 307,1 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  9 307,1  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28 654,3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Администрация Большеулуйского  района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Всего по подпрограмме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        -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10 040,1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  9 307,1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  <w:r w:rsidRPr="00EE35CC">
              <w:rPr>
                <w:color w:val="FF0000"/>
                <w:sz w:val="8"/>
                <w:szCs w:val="8"/>
              </w:rPr>
              <w:t xml:space="preserve">                9 307,1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 xml:space="preserve">                  28 654,3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  <w:r w:rsidRPr="00EE35CC">
              <w:rPr>
                <w:sz w:val="8"/>
                <w:szCs w:val="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8"/>
                <w:szCs w:val="8"/>
              </w:rPr>
            </w:pPr>
          </w:p>
        </w:tc>
      </w:tr>
    </w:tbl>
    <w:p w:rsidR="006B5A35" w:rsidRDefault="006B5A35" w:rsidP="006B5A35">
      <w:pPr>
        <w:rPr>
          <w:sz w:val="8"/>
          <w:szCs w:val="8"/>
        </w:rPr>
      </w:pPr>
    </w:p>
    <w:tbl>
      <w:tblPr>
        <w:tblW w:w="146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5452"/>
        <w:gridCol w:w="1292"/>
        <w:gridCol w:w="1260"/>
        <w:gridCol w:w="992"/>
        <w:gridCol w:w="775"/>
        <w:gridCol w:w="1493"/>
        <w:gridCol w:w="1271"/>
        <w:gridCol w:w="1271"/>
      </w:tblGrid>
      <w:tr w:rsidR="006B5A35" w:rsidRPr="00EE35CC" w:rsidTr="00944A49">
        <w:trPr>
          <w:trHeight w:val="12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bookmarkStart w:id="9" w:name="RANGE!A1:I15"/>
            <w:bookmarkEnd w:id="9"/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35" w:rsidRPr="00EE35CC" w:rsidRDefault="006B5A35" w:rsidP="00944A4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EE35CC" w:rsidRDefault="006B5A35" w:rsidP="00944A49">
            <w:r w:rsidRPr="00EE35CC">
              <w:t xml:space="preserve">Приложение 1 </w:t>
            </w:r>
            <w:r w:rsidRPr="00EE35CC">
              <w:br/>
              <w:t xml:space="preserve">к подпрограмме 4 «Обеспечение реализации муниципальной программы и прочие мероприятия в области образования»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</w:tr>
      <w:tr w:rsidR="006B5A35" w:rsidRPr="00EE35CC" w:rsidTr="00944A49">
        <w:trPr>
          <w:trHeight w:val="750"/>
        </w:trPr>
        <w:tc>
          <w:tcPr>
            <w:tcW w:w="12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ПЕРЕЧЕНЬ И ЗНАЧЕНИЯ ПОКАЗАТЕЛЕЙ РЕЗУЛЬТАТИВНОСТИ ПОДПРОГРАММЫ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</w:tr>
      <w:tr w:rsidR="006B5A35" w:rsidRPr="00EE35CC" w:rsidTr="00944A49">
        <w:trPr>
          <w:trHeight w:val="75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№ п/п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Источник информации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Годы реализации программы</w:t>
            </w:r>
          </w:p>
        </w:tc>
      </w:tr>
      <w:tr w:rsidR="006B5A35" w:rsidRPr="00EE35CC" w:rsidTr="00944A49">
        <w:trPr>
          <w:trHeight w:val="19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Отчетный  финансовый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Текущий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 xml:space="preserve">Очередной финансовый год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 xml:space="preserve">Первый год планового периода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 xml:space="preserve"> Второй год планового периода </w:t>
            </w:r>
          </w:p>
        </w:tc>
      </w:tr>
      <w:tr w:rsidR="006B5A35" w:rsidRPr="00EE35CC" w:rsidTr="00944A49">
        <w:trPr>
          <w:trHeight w:val="51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2022 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2023 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2024 год</w:t>
            </w:r>
          </w:p>
        </w:tc>
      </w:tr>
      <w:tr w:rsidR="006B5A35" w:rsidRPr="00EE35CC" w:rsidTr="00944A49">
        <w:trPr>
          <w:trHeight w:val="51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</w:tr>
      <w:tr w:rsidR="006B5A35" w:rsidRPr="00EE35CC" w:rsidTr="00944A49">
        <w:trPr>
          <w:trHeight w:val="51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/>
        </w:tc>
      </w:tr>
      <w:tr w:rsidR="006B5A35" w:rsidRPr="00EE35CC" w:rsidTr="00944A49">
        <w:trPr>
          <w:trHeight w:val="54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r w:rsidRPr="00EE35CC">
              <w:lastRenderedPageBreak/>
              <w:t>Цель: создание условий для эффективного управления отраслью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</w:tr>
      <w:tr w:rsidR="006B5A35" w:rsidRPr="00EE35CC" w:rsidTr="00944A49">
        <w:trPr>
          <w:trHeight w:val="615"/>
        </w:trPr>
        <w:tc>
          <w:tcPr>
            <w:tcW w:w="120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</w:tr>
      <w:tr w:rsidR="006B5A35" w:rsidRPr="00EE35CC" w:rsidTr="00944A49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4.1.1.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pPr>
              <w:spacing w:after="240"/>
            </w:pPr>
            <w:r w:rsidRPr="00EE35CC"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EE35CC">
              <w:rPr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балл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МКУ "Централизованная бухгалтерия", ФЭУ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</w:tr>
      <w:tr w:rsidR="006B5A35" w:rsidRPr="00EE35CC" w:rsidTr="00944A49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4.1.2.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pPr>
              <w:spacing w:after="240"/>
            </w:pPr>
            <w:r w:rsidRPr="00EE35CC"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балл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отдел образования администрация Большеулуйского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</w:tr>
      <w:tr w:rsidR="006B5A35" w:rsidRPr="00EE35CC" w:rsidTr="00944A49">
        <w:trPr>
          <w:trHeight w:val="22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4.1.3.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r w:rsidRPr="00EE35CC"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балл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отдел образования администрация Большеулуйского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</w:pPr>
            <w:r w:rsidRPr="00EE35CC">
              <w:t>5</w:t>
            </w:r>
          </w:p>
        </w:tc>
      </w:tr>
      <w:tr w:rsidR="006B5A35" w:rsidRPr="00EE35CC" w:rsidTr="00944A4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</w:tr>
      <w:tr w:rsidR="006B5A35" w:rsidRPr="00EE35CC" w:rsidTr="00944A4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r w:rsidRPr="00EE35CC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</w:tr>
      <w:tr w:rsidR="006B5A35" w:rsidRPr="00EE35CC" w:rsidTr="00944A4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Default="006B5A35" w:rsidP="00944A49"/>
          <w:p w:rsidR="006B5A35" w:rsidRPr="00EE35CC" w:rsidRDefault="006B5A35" w:rsidP="00944A4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</w:tr>
    </w:tbl>
    <w:p w:rsidR="006B5A35" w:rsidRDefault="006B5A35" w:rsidP="006B5A35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1829"/>
        <w:gridCol w:w="1134"/>
        <w:gridCol w:w="811"/>
        <w:gridCol w:w="869"/>
        <w:gridCol w:w="588"/>
        <w:gridCol w:w="980"/>
        <w:gridCol w:w="740"/>
        <w:gridCol w:w="708"/>
        <w:gridCol w:w="857"/>
        <w:gridCol w:w="684"/>
        <w:gridCol w:w="567"/>
        <w:gridCol w:w="709"/>
        <w:gridCol w:w="4252"/>
      </w:tblGrid>
      <w:tr w:rsidR="006B5A35" w:rsidRPr="00EE35CC" w:rsidTr="00944A49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r w:rsidRPr="00EE35CC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EE35CC" w:rsidRDefault="006B5A35" w:rsidP="00944A49">
            <w:r w:rsidRPr="00EE35CC">
              <w:t xml:space="preserve">Приложение 2 </w:t>
            </w:r>
            <w:r w:rsidRPr="00EE35CC">
              <w:br/>
              <w:t xml:space="preserve">к подпрограмме 4 «Обеспечение реализации муниципальной программы и прочие мероприятия в области образования» </w:t>
            </w:r>
          </w:p>
        </w:tc>
      </w:tr>
      <w:tr w:rsidR="006B5A35" w:rsidRPr="00EE35CC" w:rsidTr="00944A49">
        <w:trPr>
          <w:trHeight w:val="720"/>
        </w:trPr>
        <w:tc>
          <w:tcPr>
            <w:tcW w:w="15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CC">
              <w:rPr>
                <w:b/>
                <w:bCs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6B5A35" w:rsidRPr="00EE35CC" w:rsidTr="00944A49">
        <w:trPr>
          <w:trHeight w:val="72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Цели, задачи, мероприятия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ГРБС</w:t>
            </w:r>
          </w:p>
        </w:tc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CC">
              <w:rPr>
                <w:b/>
                <w:bCs/>
                <w:sz w:val="20"/>
                <w:szCs w:val="20"/>
              </w:rPr>
              <w:t>Расходы по  годам реализации программы (тыс.руб.)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B5A35" w:rsidRPr="00EE35CC" w:rsidTr="00944A49">
        <w:trPr>
          <w:trHeight w:val="72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Отчетный  финансовый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Текущий  финансовый год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Второй год планового периода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CC">
              <w:rPr>
                <w:b/>
                <w:bCs/>
                <w:sz w:val="20"/>
                <w:szCs w:val="20"/>
              </w:rPr>
              <w:t>Итого на очередной финансовый год и плановый период период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645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A35" w:rsidRPr="00EE35CC" w:rsidRDefault="006B5A35" w:rsidP="00944A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75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ГРБС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Рз Пр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ВР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2022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A35" w:rsidRPr="00EE35CC" w:rsidRDefault="006B5A35" w:rsidP="00944A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54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Цель: создать условия для эффективного управления отраслью</w:t>
            </w:r>
          </w:p>
        </w:tc>
      </w:tr>
      <w:tr w:rsidR="006B5A35" w:rsidRPr="00EE35CC" w:rsidTr="00944A49">
        <w:trPr>
          <w:trHeight w:val="54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i/>
                <w:iCs/>
                <w:sz w:val="20"/>
                <w:szCs w:val="20"/>
              </w:rPr>
            </w:pPr>
            <w:r w:rsidRPr="00EE35CC">
              <w:rPr>
                <w:i/>
                <w:iCs/>
                <w:sz w:val="20"/>
                <w:szCs w:val="20"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6B5A35" w:rsidRPr="00EE35CC" w:rsidTr="00944A49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Обеспечение деятельности (оказание услуг) ТПМПК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отдел образования Администрации Большеулуйского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07 09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0250081200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80,0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240,0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6B5A35" w:rsidRPr="00EE35CC" w:rsidTr="00944A49">
        <w:trPr>
          <w:trHeight w:val="17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4.1.3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отдел образования Администрации Большеулуйского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137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07 09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0250010490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tabs>
                <w:tab w:val="left" w:pos="1367"/>
              </w:tabs>
              <w:ind w:right="829"/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246,0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213,0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213,0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672,0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Повышения эффективности и качества предоставления услуг на 1 балл</w:t>
            </w:r>
          </w:p>
        </w:tc>
      </w:tr>
      <w:tr w:rsidR="006B5A35" w:rsidRPr="00EE35CC" w:rsidTr="00944A49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4.1.4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отдел образования Администрации Большеулуйского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137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07 09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0250000980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110,  240,   850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6084,7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5384,7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5384,7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16854,1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lastRenderedPageBreak/>
              <w:t>4.1.5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отдел образования Администрации Большеулуйского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137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07 09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0250000990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120,   240,  850,   320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3629,4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3629,4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color w:val="7030A0"/>
                <w:sz w:val="20"/>
                <w:szCs w:val="20"/>
              </w:rPr>
            </w:pPr>
            <w:r w:rsidRPr="00EE35CC">
              <w:rPr>
                <w:color w:val="7030A0"/>
                <w:sz w:val="20"/>
                <w:szCs w:val="20"/>
              </w:rPr>
              <w:t>3629,4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10888,2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6B5A35" w:rsidRPr="00EE35CC" w:rsidTr="00944A49">
        <w:trPr>
          <w:trHeight w:val="4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10040,1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9307,1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9307,1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28654,3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</w:tr>
      <w:tr w:rsidR="006B5A35" w:rsidRPr="00EE35CC" w:rsidTr="00944A49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47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Информация о ресурсном обеспечении расходов </w:t>
            </w:r>
            <w:r w:rsidRPr="00EE35CC">
              <w:rPr>
                <w:sz w:val="20"/>
                <w:szCs w:val="20"/>
              </w:rPr>
              <w:br/>
              <w:t>с учетом источников финансирования</w:t>
            </w: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муниципальный бюджет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10 040,1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  9 307,1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  9 307,1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28 654,3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Всего по подпрограмме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10 040,1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  9 307,1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  9 307,1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28 654,3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Информация о распределении планируемых расходов по ГРБС </w:t>
            </w: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10 040,1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  9 307,1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 xml:space="preserve">                9 307,1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28 654,3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Администрация Большеулуйского 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Всего по подпрограмме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 xml:space="preserve">                          </w:t>
            </w:r>
            <w:r w:rsidRPr="00EE35CC">
              <w:rPr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lastRenderedPageBreak/>
              <w:t xml:space="preserve">                          </w:t>
            </w:r>
            <w:r w:rsidRPr="00EE35CC">
              <w:rPr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lastRenderedPageBreak/>
              <w:t xml:space="preserve">              </w:t>
            </w:r>
            <w:r w:rsidRPr="00EE35CC">
              <w:rPr>
                <w:color w:val="FF0000"/>
                <w:sz w:val="20"/>
                <w:szCs w:val="20"/>
              </w:rPr>
              <w:lastRenderedPageBreak/>
              <w:t xml:space="preserve">10 040,1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lastRenderedPageBreak/>
              <w:t xml:space="preserve">                </w:t>
            </w:r>
            <w:r w:rsidRPr="00EE35CC">
              <w:rPr>
                <w:color w:val="FF0000"/>
                <w:sz w:val="20"/>
                <w:szCs w:val="20"/>
              </w:rPr>
              <w:lastRenderedPageBreak/>
              <w:t xml:space="preserve">9 307,1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  <w:r w:rsidRPr="00EE35CC">
              <w:rPr>
                <w:color w:val="FF0000"/>
                <w:sz w:val="20"/>
                <w:szCs w:val="20"/>
              </w:rPr>
              <w:lastRenderedPageBreak/>
              <w:t xml:space="preserve">                </w:t>
            </w:r>
            <w:r w:rsidRPr="00EE35CC">
              <w:rPr>
                <w:color w:val="FF0000"/>
                <w:sz w:val="20"/>
                <w:szCs w:val="20"/>
              </w:rPr>
              <w:lastRenderedPageBreak/>
              <w:t xml:space="preserve">9 307,1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lastRenderedPageBreak/>
              <w:t xml:space="preserve">                  </w:t>
            </w:r>
            <w:r w:rsidRPr="00EE35CC">
              <w:rPr>
                <w:sz w:val="20"/>
                <w:szCs w:val="20"/>
              </w:rPr>
              <w:lastRenderedPageBreak/>
              <w:t xml:space="preserve">28 654,3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  <w:tr w:rsidR="006B5A35" w:rsidRPr="00EE35CC" w:rsidTr="00944A4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35" w:rsidRPr="00EE35CC" w:rsidRDefault="006B5A35" w:rsidP="00944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  <w:r w:rsidRPr="00EE35CC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A35" w:rsidRPr="00EE35CC" w:rsidRDefault="006B5A35" w:rsidP="00944A49">
            <w:pPr>
              <w:rPr>
                <w:sz w:val="20"/>
                <w:szCs w:val="20"/>
              </w:rPr>
            </w:pPr>
          </w:p>
        </w:tc>
      </w:tr>
    </w:tbl>
    <w:p w:rsidR="006B5A35" w:rsidRPr="00EE35CC" w:rsidRDefault="006B5A35" w:rsidP="006B5A35">
      <w:pPr>
        <w:rPr>
          <w:sz w:val="20"/>
          <w:szCs w:val="20"/>
        </w:rPr>
      </w:pPr>
    </w:p>
    <w:p w:rsidR="0085658E" w:rsidRDefault="0085658E">
      <w:bookmarkStart w:id="10" w:name="_GoBack"/>
      <w:bookmarkEnd w:id="10"/>
    </w:p>
    <w:sectPr w:rsidR="0085658E" w:rsidSect="00EE35CC">
      <w:pgSz w:w="16838" w:h="11906" w:orient="landscape"/>
      <w:pgMar w:top="851" w:right="28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7A"/>
    <w:multiLevelType w:val="hybridMultilevel"/>
    <w:tmpl w:val="7B1E9CFE"/>
    <w:lvl w:ilvl="0" w:tplc="22BE37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5A56F5"/>
    <w:multiLevelType w:val="hybridMultilevel"/>
    <w:tmpl w:val="E6F011C8"/>
    <w:lvl w:ilvl="0" w:tplc="8DB493EA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4992"/>
    <w:multiLevelType w:val="hybridMultilevel"/>
    <w:tmpl w:val="084A5AAE"/>
    <w:lvl w:ilvl="0" w:tplc="45AE7CF6">
      <w:start w:val="1"/>
      <w:numFmt w:val="decimal"/>
      <w:lvlText w:val="%1."/>
      <w:lvlJc w:val="left"/>
      <w:pPr>
        <w:ind w:left="1706" w:hanging="8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6B3C5D"/>
    <w:multiLevelType w:val="hybridMultilevel"/>
    <w:tmpl w:val="E62CE1F0"/>
    <w:lvl w:ilvl="0" w:tplc="39722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15A59"/>
    <w:multiLevelType w:val="hybridMultilevel"/>
    <w:tmpl w:val="3A926ED0"/>
    <w:lvl w:ilvl="0" w:tplc="B95CACB6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960D85"/>
    <w:multiLevelType w:val="hybridMultilevel"/>
    <w:tmpl w:val="45649610"/>
    <w:lvl w:ilvl="0" w:tplc="67DA9882">
      <w:start w:val="1"/>
      <w:numFmt w:val="decimal"/>
      <w:lvlText w:val="%1."/>
      <w:lvlJc w:val="left"/>
      <w:pPr>
        <w:ind w:left="498" w:hanging="465"/>
      </w:pPr>
      <w:rPr>
        <w:rFonts w:hint="default"/>
      </w:rPr>
    </w:lvl>
    <w:lvl w:ilvl="1" w:tplc="F39AF966">
      <w:start w:val="1"/>
      <w:numFmt w:val="decimal"/>
      <w:lvlText w:val="%2."/>
      <w:lvlJc w:val="left"/>
      <w:pPr>
        <w:ind w:left="1713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1CE5BAF"/>
    <w:multiLevelType w:val="hybridMultilevel"/>
    <w:tmpl w:val="82C8A0AC"/>
    <w:lvl w:ilvl="0" w:tplc="45AE7CF6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1730FF"/>
    <w:multiLevelType w:val="hybridMultilevel"/>
    <w:tmpl w:val="637297B0"/>
    <w:lvl w:ilvl="0" w:tplc="FC48E854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1A26AF"/>
    <w:multiLevelType w:val="hybridMultilevel"/>
    <w:tmpl w:val="BE36D026"/>
    <w:lvl w:ilvl="0" w:tplc="C988E68A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64687B"/>
    <w:multiLevelType w:val="hybridMultilevel"/>
    <w:tmpl w:val="6A7EF5F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B154F"/>
    <w:multiLevelType w:val="hybridMultilevel"/>
    <w:tmpl w:val="7550E80E"/>
    <w:lvl w:ilvl="0" w:tplc="DD107338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lowerRoman"/>
      <w:lvlText w:val="%3."/>
      <w:lvlJc w:val="right"/>
      <w:pPr>
        <w:ind w:left="9172" w:hanging="180"/>
      </w:pPr>
    </w:lvl>
    <w:lvl w:ilvl="3" w:tplc="0419000F">
      <w:start w:val="1"/>
      <w:numFmt w:val="decimal"/>
      <w:lvlText w:val="%4."/>
      <w:lvlJc w:val="left"/>
      <w:pPr>
        <w:ind w:left="9892" w:hanging="360"/>
      </w:pPr>
    </w:lvl>
    <w:lvl w:ilvl="4" w:tplc="04190019">
      <w:start w:val="1"/>
      <w:numFmt w:val="lowerLetter"/>
      <w:lvlText w:val="%5."/>
      <w:lvlJc w:val="left"/>
      <w:pPr>
        <w:ind w:left="10612" w:hanging="360"/>
      </w:pPr>
    </w:lvl>
    <w:lvl w:ilvl="5" w:tplc="0419001B">
      <w:start w:val="1"/>
      <w:numFmt w:val="lowerRoman"/>
      <w:lvlText w:val="%6."/>
      <w:lvlJc w:val="right"/>
      <w:pPr>
        <w:ind w:left="11332" w:hanging="180"/>
      </w:pPr>
    </w:lvl>
    <w:lvl w:ilvl="6" w:tplc="0419000F">
      <w:start w:val="1"/>
      <w:numFmt w:val="decimal"/>
      <w:lvlText w:val="%7."/>
      <w:lvlJc w:val="left"/>
      <w:pPr>
        <w:ind w:left="12052" w:hanging="360"/>
      </w:pPr>
    </w:lvl>
    <w:lvl w:ilvl="7" w:tplc="04190019">
      <w:start w:val="1"/>
      <w:numFmt w:val="lowerLetter"/>
      <w:lvlText w:val="%8."/>
      <w:lvlJc w:val="left"/>
      <w:pPr>
        <w:ind w:left="12772" w:hanging="360"/>
      </w:pPr>
    </w:lvl>
    <w:lvl w:ilvl="8" w:tplc="0419001B">
      <w:start w:val="1"/>
      <w:numFmt w:val="lowerRoman"/>
      <w:lvlText w:val="%9."/>
      <w:lvlJc w:val="right"/>
      <w:pPr>
        <w:ind w:left="13492" w:hanging="180"/>
      </w:pPr>
    </w:lvl>
  </w:abstractNum>
  <w:abstractNum w:abstractNumId="11">
    <w:nsid w:val="4B677272"/>
    <w:multiLevelType w:val="hybridMultilevel"/>
    <w:tmpl w:val="F84C03BC"/>
    <w:lvl w:ilvl="0" w:tplc="7C16E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D0C52"/>
    <w:multiLevelType w:val="hybridMultilevel"/>
    <w:tmpl w:val="3B3E41A2"/>
    <w:lvl w:ilvl="0" w:tplc="7448612C">
      <w:start w:val="1"/>
      <w:numFmt w:val="decimal"/>
      <w:lvlText w:val="%1."/>
      <w:lvlJc w:val="left"/>
      <w:pPr>
        <w:ind w:left="1179" w:hanging="72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F184A06"/>
    <w:multiLevelType w:val="hybridMultilevel"/>
    <w:tmpl w:val="FEE8AFA6"/>
    <w:lvl w:ilvl="0" w:tplc="A0929F70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6F857F33"/>
    <w:multiLevelType w:val="hybridMultilevel"/>
    <w:tmpl w:val="10F2704A"/>
    <w:lvl w:ilvl="0" w:tplc="828E02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83"/>
    <w:rsid w:val="00313F83"/>
    <w:rsid w:val="006B5A35"/>
    <w:rsid w:val="008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A35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A3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A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6B5A35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B5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B5A3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5A35"/>
    <w:pPr>
      <w:spacing w:after="150"/>
    </w:pPr>
  </w:style>
  <w:style w:type="paragraph" w:styleId="2">
    <w:name w:val="Body Text Indent 2"/>
    <w:basedOn w:val="a"/>
    <w:link w:val="20"/>
    <w:uiPriority w:val="99"/>
    <w:semiHidden/>
    <w:unhideWhenUsed/>
    <w:rsid w:val="006B5A3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5A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Без интервала Знак"/>
    <w:link w:val="aa"/>
    <w:uiPriority w:val="1"/>
    <w:locked/>
    <w:rsid w:val="006B5A35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6B5A3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6B5A35"/>
    <w:rPr>
      <w:color w:val="800080"/>
      <w:u w:val="single"/>
    </w:rPr>
  </w:style>
  <w:style w:type="paragraph" w:customStyle="1" w:styleId="font5">
    <w:name w:val="font5"/>
    <w:basedOn w:val="a"/>
    <w:rsid w:val="006B5A3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B5A3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"/>
    <w:rsid w:val="006B5A35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B5A35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A3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B5A3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A35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B5A3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B5A35"/>
    <w:pPr>
      <w:spacing w:before="100" w:beforeAutospacing="1" w:after="100" w:afterAutospacing="1"/>
    </w:pPr>
  </w:style>
  <w:style w:type="paragraph" w:customStyle="1" w:styleId="xl88">
    <w:name w:val="xl88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6B5A35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6B5A35"/>
    <w:pPr>
      <w:spacing w:before="100" w:beforeAutospacing="1" w:after="100" w:afterAutospacing="1"/>
    </w:pPr>
  </w:style>
  <w:style w:type="paragraph" w:customStyle="1" w:styleId="xl94">
    <w:name w:val="xl94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B5A35"/>
    <w:pP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6B5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B5A35"/>
    <w:pPr>
      <w:shd w:val="clear" w:color="000000" w:fill="FFFF00"/>
      <w:spacing w:before="100" w:beforeAutospacing="1" w:after="100" w:afterAutospacing="1"/>
    </w:pPr>
  </w:style>
  <w:style w:type="paragraph" w:customStyle="1" w:styleId="xl101">
    <w:name w:val="xl101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8">
    <w:name w:val="xl10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6B5A35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6B5A35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B5A35"/>
    <w:pP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6B5A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6B5A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9">
    <w:name w:val="xl119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6B5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B5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B5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6B5A35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6B5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6B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6B5A3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6B5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6B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6B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6B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6B5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6B5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B5A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6B5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table" w:styleId="ac">
    <w:name w:val="Table Grid"/>
    <w:basedOn w:val="a1"/>
    <w:uiPriority w:val="59"/>
    <w:rsid w:val="006B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5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A35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A3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A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6B5A35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B5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B5A3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5A35"/>
    <w:pPr>
      <w:spacing w:after="150"/>
    </w:pPr>
  </w:style>
  <w:style w:type="paragraph" w:styleId="2">
    <w:name w:val="Body Text Indent 2"/>
    <w:basedOn w:val="a"/>
    <w:link w:val="20"/>
    <w:uiPriority w:val="99"/>
    <w:semiHidden/>
    <w:unhideWhenUsed/>
    <w:rsid w:val="006B5A3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5A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Без интервала Знак"/>
    <w:link w:val="aa"/>
    <w:uiPriority w:val="1"/>
    <w:locked/>
    <w:rsid w:val="006B5A35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6B5A3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6B5A35"/>
    <w:rPr>
      <w:color w:val="800080"/>
      <w:u w:val="single"/>
    </w:rPr>
  </w:style>
  <w:style w:type="paragraph" w:customStyle="1" w:styleId="font5">
    <w:name w:val="font5"/>
    <w:basedOn w:val="a"/>
    <w:rsid w:val="006B5A3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B5A3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"/>
    <w:rsid w:val="006B5A35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B5A35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A3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B5A3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A35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B5A3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B5A35"/>
    <w:pPr>
      <w:spacing w:before="100" w:beforeAutospacing="1" w:after="100" w:afterAutospacing="1"/>
    </w:pPr>
  </w:style>
  <w:style w:type="paragraph" w:customStyle="1" w:styleId="xl88">
    <w:name w:val="xl88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6B5A35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6B5A35"/>
    <w:pPr>
      <w:spacing w:before="100" w:beforeAutospacing="1" w:after="100" w:afterAutospacing="1"/>
    </w:pPr>
  </w:style>
  <w:style w:type="paragraph" w:customStyle="1" w:styleId="xl94">
    <w:name w:val="xl94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B5A35"/>
    <w:pP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6B5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B5A35"/>
    <w:pPr>
      <w:shd w:val="clear" w:color="000000" w:fill="FFFF00"/>
      <w:spacing w:before="100" w:beforeAutospacing="1" w:after="100" w:afterAutospacing="1"/>
    </w:pPr>
  </w:style>
  <w:style w:type="paragraph" w:customStyle="1" w:styleId="xl101">
    <w:name w:val="xl101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8">
    <w:name w:val="xl10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6B5A35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6B5A35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B5A35"/>
    <w:pP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6B5A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6B5A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9">
    <w:name w:val="xl119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6B5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B5A35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B5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B5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6B5A35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6B5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6B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6B5A3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6B5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6B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6B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6B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6B5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6B5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6B5A35"/>
    <w:pP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B5A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6B5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6B5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table" w:styleId="ac">
    <w:name w:val="Table Grid"/>
    <w:basedOn w:val="a1"/>
    <w:uiPriority w:val="59"/>
    <w:rsid w:val="006B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5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-114\AppData\Local\Microsoft\Windows\Temporary%20Internet%20Files\Content.MSO\B3555A65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26285</Words>
  <Characters>149829</Characters>
  <Application>Microsoft Office Word</Application>
  <DocSecurity>0</DocSecurity>
  <Lines>1248</Lines>
  <Paragraphs>351</Paragraphs>
  <ScaleCrop>false</ScaleCrop>
  <Company/>
  <LinksUpToDate>false</LinksUpToDate>
  <CharactersWithSpaces>175763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2021-12-02T06:22:00Z</dcterms:created>
  <dcterms:modified xsi:type="dcterms:W3CDTF">2021-12-02T06:22:00Z</dcterms:modified>
</cp:coreProperties>
</file>