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C5" w:rsidRPr="008D46C5" w:rsidRDefault="008D46C5" w:rsidP="008D46C5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8D46C5" w:rsidRPr="008D46C5" w:rsidRDefault="008D46C5" w:rsidP="008D46C5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>Приложение № 1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>от 24.11.2021 № 27-п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>Приложение № 1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от </w:t>
      </w: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02.11.2020 № 24-п</w:t>
      </w:r>
    </w:p>
    <w:p w:rsidR="008D46C5" w:rsidRPr="008D46C5" w:rsidRDefault="008D46C5" w:rsidP="008D46C5">
      <w:pPr>
        <w:spacing w:after="0"/>
        <w:rPr>
          <w:rFonts w:ascii="Arial" w:eastAsiaTheme="minorEastAsia" w:hAnsi="Arial" w:cs="Arial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Паспорт муниципальной программы</w:t>
      </w: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p w:rsidR="008D46C5" w:rsidRPr="008D46C5" w:rsidRDefault="008D46C5" w:rsidP="008D46C5">
      <w:pPr>
        <w:spacing w:after="0"/>
        <w:rPr>
          <w:rFonts w:ascii="Arial" w:eastAsiaTheme="minorEastAsia" w:hAnsi="Arial" w:cs="Arial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954"/>
      </w:tblGrid>
      <w:tr w:rsidR="008D46C5" w:rsidRPr="008D46C5" w:rsidTr="00620E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8D46C5" w:rsidRPr="008D46C5" w:rsidTr="00620E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 Ст.179 Бюджетного кодекса Российской Федерации,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- Постановление администрации Новоеловского сельсовета от </w:t>
            </w:r>
            <w:r w:rsidRPr="008D46C5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 xml:space="preserve">07.11.2019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№ 28-п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</w:tc>
      </w:tr>
      <w:tr w:rsidR="008D46C5" w:rsidRPr="008D46C5" w:rsidTr="00620E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</w:tr>
      <w:tr w:rsidR="008D46C5" w:rsidRPr="008D46C5" w:rsidTr="00620E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</w:tr>
      <w:tr w:rsidR="008D46C5" w:rsidRPr="008D46C5" w:rsidTr="00620EBF">
        <w:trPr>
          <w:trHeight w:val="29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1) «Благоустройство территории Новоеловского сельсовета»,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2)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«Содержание и развитие объектов жилищно-коммунального хозяйства на территории Новоеловского сельсовета». 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3) 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«Обеспечение условий реализации муниципальной программы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».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4)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захоронения, расположенных на территории Новоеловского сельсовета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5)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Отдельные мероприятия.</w:t>
            </w:r>
          </w:p>
        </w:tc>
      </w:tr>
      <w:tr w:rsidR="008D46C5" w:rsidRPr="008D46C5" w:rsidTr="00620EBF">
        <w:trPr>
          <w:trHeight w:val="6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8D46C5" w:rsidRPr="008D46C5" w:rsidTr="00620E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 Новоеловского сельсовета,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 Содержание и развитие объектов жилищно-коммунального хозяйства на территории Новоеловского сельсовета,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3. Содержание и благоустройство мест захоронений, расположенных на территории Новоеловского сельсовета,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4.Обеспечение условий реализации муниципальной программы.</w:t>
            </w:r>
          </w:p>
        </w:tc>
      </w:tr>
      <w:tr w:rsidR="008D46C5" w:rsidRPr="008D46C5" w:rsidTr="00620E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2018 –  2023 годы</w:t>
            </w:r>
          </w:p>
        </w:tc>
      </w:tr>
      <w:tr w:rsidR="008D46C5" w:rsidRPr="008D46C5" w:rsidTr="00620E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Приложения 1 и 2 к паспорту</w:t>
            </w:r>
          </w:p>
        </w:tc>
      </w:tr>
      <w:tr w:rsidR="008D46C5" w:rsidRPr="008D46C5" w:rsidTr="00620EBF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54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 w:type="page"/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Объем финансирования на 2018 – 2023 годы составит – </w:t>
            </w:r>
            <w:r w:rsidRPr="008D46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35245,20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Pr="008D46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95,25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 счет средств краевого бюджета – </w:t>
            </w:r>
            <w:r w:rsidRPr="008D46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5726,35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8D46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29423,60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согласно приложени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ю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3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8D46C5" w:rsidRPr="008D46C5" w:rsidTr="00620EB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4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2018 год –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4942,30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 счет средств краевого бюджета – 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1301,70 тыс. рублей;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3640,60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8D46C5" w:rsidRPr="008D46C5" w:rsidTr="00620EB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4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2019 год –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5405,50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 счет средств федерального бюджета – 56,25 тыс. рублей;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 счет средств краевого бюджета – 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1688,25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3661,00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8D46C5" w:rsidRPr="008D46C5" w:rsidTr="00620EB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4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2020 год –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6617,70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 счет средств краевого бюджета – 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1311,10 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5306,60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8D46C5" w:rsidRPr="008D46C5" w:rsidTr="00620EB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4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2021 год –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7074,10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 счет средств федерального бюджета – 39,00 тыс. рублей;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 счет средств краевого бюджета – </w:t>
            </w: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1063,30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5971,80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8D46C5" w:rsidRPr="008D46C5" w:rsidTr="00620EB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4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2022 год –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5602,80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 счет средств краевого бюджета – 181,0 тыс. рублей;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5421,80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8D46C5" w:rsidRPr="008D46C5" w:rsidTr="00620EB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4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2023 год –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5602,80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 счет средств краевого бюджета – 181,0 тыс. рублей;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5421,80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8D46C5" w:rsidRPr="008D46C5" w:rsidTr="00620EB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4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Система организации контроля  исполнения программы</w:t>
            </w:r>
          </w:p>
        </w:tc>
        <w:tc>
          <w:tcPr>
            <w:tcW w:w="595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над реализацией программы  и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целевым использованием выделенных средств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осуществляет Администрация Новоеловского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8D46C5" w:rsidRPr="008D46C5" w:rsidRDefault="008D46C5" w:rsidP="008D46C5">
      <w:pPr>
        <w:spacing w:after="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1. Краткая характеристика текущего состояния поселения</w:t>
      </w:r>
    </w:p>
    <w:p w:rsidR="008D46C5" w:rsidRPr="008D46C5" w:rsidRDefault="008D46C5" w:rsidP="008D46C5">
      <w:pPr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1.1. Муниципальное образование Новоеловский сельсовет включает в себя три населенных пункта с населением  944 человек, в том числе по населенным пунктам:</w:t>
      </w:r>
    </w:p>
    <w:p w:rsidR="008D46C5" w:rsidRPr="008D46C5" w:rsidRDefault="008D46C5" w:rsidP="008D46C5">
      <w:pPr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2720"/>
      </w:tblGrid>
      <w:tr w:rsidR="008D46C5" w:rsidRPr="008D46C5" w:rsidTr="00620EBF">
        <w:tc>
          <w:tcPr>
            <w:tcW w:w="993" w:type="dxa"/>
          </w:tcPr>
          <w:p w:rsidR="008D46C5" w:rsidRPr="008D46C5" w:rsidRDefault="008D46C5" w:rsidP="008D46C5">
            <w:pPr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8D46C5" w:rsidRPr="008D46C5" w:rsidRDefault="008D46C5" w:rsidP="008D46C5">
            <w:pPr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720" w:type="dxa"/>
          </w:tcPr>
          <w:p w:rsidR="008D46C5" w:rsidRPr="008D46C5" w:rsidRDefault="008D46C5" w:rsidP="008D46C5">
            <w:pPr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 жителей</w:t>
            </w:r>
          </w:p>
        </w:tc>
      </w:tr>
      <w:tr w:rsidR="008D46C5" w:rsidRPr="008D46C5" w:rsidTr="00620EBF">
        <w:tc>
          <w:tcPr>
            <w:tcW w:w="993" w:type="dxa"/>
          </w:tcPr>
          <w:p w:rsidR="008D46C5" w:rsidRPr="008D46C5" w:rsidRDefault="008D46C5" w:rsidP="008D46C5">
            <w:pPr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693" w:type="dxa"/>
          </w:tcPr>
          <w:p w:rsidR="008D46C5" w:rsidRPr="008D46C5" w:rsidRDefault="008D46C5" w:rsidP="008D46C5">
            <w:pPr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с. Новая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Еловка</w:t>
            </w:r>
          </w:p>
        </w:tc>
        <w:tc>
          <w:tcPr>
            <w:tcW w:w="2720" w:type="dxa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674</w:t>
            </w:r>
          </w:p>
        </w:tc>
      </w:tr>
      <w:tr w:rsidR="008D46C5" w:rsidRPr="008D46C5" w:rsidTr="00620EBF">
        <w:tc>
          <w:tcPr>
            <w:tcW w:w="993" w:type="dxa"/>
          </w:tcPr>
          <w:p w:rsidR="008D46C5" w:rsidRPr="008D46C5" w:rsidRDefault="008D46C5" w:rsidP="008D46C5">
            <w:pPr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693" w:type="dxa"/>
          </w:tcPr>
          <w:p w:rsidR="008D46C5" w:rsidRPr="008D46C5" w:rsidRDefault="008D46C5" w:rsidP="008D46C5">
            <w:pPr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д. Александровка</w:t>
            </w:r>
          </w:p>
        </w:tc>
        <w:tc>
          <w:tcPr>
            <w:tcW w:w="2720" w:type="dxa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1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71</w:t>
            </w:r>
          </w:p>
        </w:tc>
      </w:tr>
      <w:tr w:rsidR="008D46C5" w:rsidRPr="008D46C5" w:rsidTr="00620EBF">
        <w:tc>
          <w:tcPr>
            <w:tcW w:w="993" w:type="dxa"/>
          </w:tcPr>
          <w:p w:rsidR="008D46C5" w:rsidRPr="008D46C5" w:rsidRDefault="008D46C5" w:rsidP="008D46C5">
            <w:pPr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693" w:type="dxa"/>
          </w:tcPr>
          <w:p w:rsidR="008D46C5" w:rsidRPr="008D46C5" w:rsidRDefault="008D46C5" w:rsidP="008D46C5">
            <w:pPr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д. Турецк</w:t>
            </w:r>
          </w:p>
        </w:tc>
        <w:tc>
          <w:tcPr>
            <w:tcW w:w="2720" w:type="dxa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D46C5" w:rsidRPr="008D46C5" w:rsidTr="00620EBF">
        <w:tc>
          <w:tcPr>
            <w:tcW w:w="993" w:type="dxa"/>
          </w:tcPr>
          <w:p w:rsidR="008D46C5" w:rsidRPr="008D46C5" w:rsidRDefault="008D46C5" w:rsidP="008D46C5">
            <w:pPr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D46C5" w:rsidRPr="008D46C5" w:rsidRDefault="008D46C5" w:rsidP="008D46C5">
            <w:pPr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720" w:type="dxa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944</w:t>
            </w:r>
          </w:p>
        </w:tc>
      </w:tr>
    </w:tbl>
    <w:p w:rsidR="008D46C5" w:rsidRPr="008D46C5" w:rsidRDefault="008D46C5" w:rsidP="008D46C5">
      <w:pPr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ab/>
        <w:t>1.2. Координация деятельности предприятий, организаций и учреждений, занимающихся благоустройством  населенных пунктов: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- </w:t>
      </w: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ab/>
        <w:t>1.3. Характеристики проблем и качественного состояния отдельных элементов благоустройства.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bCs/>
          <w:iCs/>
          <w:sz w:val="24"/>
          <w:szCs w:val="24"/>
          <w:u w:val="single"/>
          <w:lang w:eastAsia="ru-RU"/>
        </w:rPr>
      </w:pPr>
      <w:r w:rsidRPr="008D46C5">
        <w:rPr>
          <w:rFonts w:ascii="Arial" w:eastAsiaTheme="minorEastAsia" w:hAnsi="Arial" w:cs="Arial"/>
          <w:bCs/>
          <w:iCs/>
          <w:sz w:val="24"/>
          <w:szCs w:val="24"/>
          <w:u w:val="single"/>
          <w:lang w:eastAsia="ru-RU"/>
        </w:rPr>
        <w:t>1.3.1. Благоустройство населенных пунктов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Санитарная очистка включает в себя очистку улиц и придомовых территорий населенных пунктов от мусора. В  зимний период необходима очистка 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населенных пунктов от мусора  от снега и льда.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 В марте месяце должны проводиться работы по очистке и прокладыванию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канав для стока талых вод (обращение граждан). Сметная стоимость этих работ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составляет 180,63 тыс. руб.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С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(верхонки, перчатки, респираторы).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единицы слесаря водонапорных башен и 0,5 ставки  слесаря аварийно-восстановительных работ для обслуживания башен  с. Новая Еловка, дер. Турецк.  Их годовой фонд заработной платы составляет 1682,50 тыс. рублей.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8D46C5">
        <w:rPr>
          <w:rFonts w:ascii="Arial" w:eastAsiaTheme="minorEastAsia" w:hAnsi="Arial" w:cs="Arial"/>
          <w:bCs/>
          <w:iCs/>
          <w:sz w:val="24"/>
          <w:szCs w:val="24"/>
          <w:u w:val="single"/>
          <w:lang w:eastAsia="ru-RU"/>
        </w:rPr>
        <w:t>1.3.2. Содержание улично-дорожной сети дорог.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Общая протяженность улично-дорожной сети муниципального образования Новоеловский сельсовет составляет 14,93 км в составе 20 улиц и 8 переулков.  5,7 км (34 %) из них  - в гравийно-щебёночном покрытии; 9,23 км (66 %) - в асфальтобетоном.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</w:t>
      </w: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Своевременное выполнение указанных работ позволяет поддерживать нормальное эксплуатационное состояние дорог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В целом непроезжих участков дорог – нет. Новое строительство и ремонт своевременно проводить не предоставляется возможным  из-за недостатка бюджетных средств.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u w:val="single"/>
          <w:lang w:eastAsia="ru-RU"/>
        </w:rPr>
        <w:t>1.3.3. Наружное освещение.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На территории сельсовета располагаются 12 трансформаторных подстанций, от  которых подключены фонари (190 шт.) и линии уличного освещения,  но  на вновь выделенных под строительство земельных участках уличное освещение отсутствует.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80 % освещения  улиц осуществляется устаревшими светильниками РКУ 250, имеющими низкий КПД и в большинстве случаев, давно выработавшими свой ресурс. Необходимо выполнить реконструкцию данных уличных осветительных сетей с заменой 110 шт. светильников РКУ 250 на экономичные, экологически безопасные светодиодные энергосберегающие прожекторы мощностью 50-70 Вт и установить  еще 12 шт. светильников на улице, где выделены  земельные участки под строительство.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В период с 2010-2015 года выполнены мероприятия по  переоборудованию 12 ТП:  на автоматический режим работы и установку приборов учета потребления электроэнергии.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 Сеть наружного освещения требует постоянного текущего ремонта, замены вышедших из строя элементов.  В рамках мероприятий по энергосбережению необходимо провести замену  устаревших светильников на новые, экономичные.                   </w:t>
      </w:r>
      <w:r w:rsidRPr="008D46C5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ab/>
        <w:t>Таким образом, проблема заключается в поддержании имеющегося освещения в рабочем состоянии, его модернизации и строительстве нового на улицах  муниципального образования.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bCs/>
          <w:iCs/>
          <w:sz w:val="24"/>
          <w:szCs w:val="24"/>
          <w:u w:val="single"/>
          <w:lang w:eastAsia="ru-RU"/>
        </w:rPr>
      </w:pPr>
      <w:r w:rsidRPr="008D46C5">
        <w:rPr>
          <w:rFonts w:ascii="Arial" w:eastAsiaTheme="minorEastAsia" w:hAnsi="Arial" w:cs="Arial"/>
          <w:bCs/>
          <w:iCs/>
          <w:sz w:val="24"/>
          <w:szCs w:val="24"/>
          <w:u w:val="single"/>
          <w:lang w:eastAsia="ru-RU"/>
        </w:rPr>
        <w:t>1.3.4. Содержание мест захоронения.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На территории Новоеловского сельсовета имеется 3 кладбища общей площадью 2 га.   У двух из них ограждение в  деревянном исполнении, одно из которых частично разрушено и требует восстановления, у одного ограждение в металлическом исполнении. Территория кладбищ нуждается в своевременной очистке от мусора, вырубки деревьев, скашивании травы. На вывоз мусора  требуются дополнительные средства бюджета.</w:t>
      </w:r>
    </w:p>
    <w:p w:rsidR="008D46C5" w:rsidRPr="008D46C5" w:rsidRDefault="008D46C5" w:rsidP="008D46C5">
      <w:pPr>
        <w:spacing w:after="0" w:line="240" w:lineRule="auto"/>
        <w:ind w:right="-1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В 2019 году проведен ремонт братской могилы партизан из отряда П.Е. Щетинкина, расстрелянных белогвардейцами в апреле 1919 года, расположенной 500 м восточнее села Новая Еловка на общем кладбище. Финансовое обеспечение,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направленное на обустройство и восстановление воинского захоронения составило 75,10 тыс. рублей.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  В 2021 году Администрация Новоеловского сельсовета реализовывает проект «Благоустройство сельского погоста д. Александровка», направленного на развитие объектов общественной инфраструктуры территорий населенных пунктов городских и сельских поселений, муниципальных округов, в том числе приобретение основных средств, отобранных при активном участии населения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  Краева субсидия бюджету муниципального образования Красноярского края  на осуществление расходов, направленных на реализацию проекта составила 558, 782 тыс. рублей. Расходы за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счет средств местного бюджета, поступлений от юридических лиц и вкладов граждан составили 98.7 тыс. рублей.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ab/>
        <w:t>В июле 2021 году выполнены работы по обустройству воинского захоронения, братской могилы партизан отряда Петра Щетинкина, расстрелянных колчаковцами в апреле 1919 года, расположенного на общем кладбище в с. Новая Еловка. Финансовое обеспечение мероприятий, направленных на обустройство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воинского захоронения составило 81,3 тыс. рублей.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8D46C5">
        <w:rPr>
          <w:rFonts w:ascii="Arial" w:eastAsiaTheme="minorEastAsia" w:hAnsi="Arial" w:cs="Arial"/>
          <w:bCs/>
          <w:iCs/>
          <w:sz w:val="24"/>
          <w:szCs w:val="24"/>
          <w:u w:val="single"/>
          <w:lang w:eastAsia="ru-RU"/>
        </w:rPr>
        <w:t xml:space="preserve">1.3.5. Сбор и вывоз твердых бытовых отходов (ТБО)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ab/>
      </w: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В 2021 году приобретены и установлены контейнеры для временного складирования ТБО в количестве 71 шт. На  согласование для выбора места под контейнерные площадки и их оборудование необходимо 350 тыс. рублей дополнительных средств для бюджета Новоеловского сельсовета.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Необходимые денежные средства должны быть учтены при формировании бюджета на 2022 год и плановый период  2023 - 2024 годов.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ab/>
        <w:t>1.4. Привлечение жителей к участию в решении проблем благоустройства населенных пунктов.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         Программа направлена на повышение уровня комплексного благоустройства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благоустройства территорий населенных пунктов Новоеловского сельсовета: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-  повышение уровня внешнего благоустройства и санитарного содержания населенных пунктов Новоеловского сельсовета;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-   повышение общего уровня благоустройства поселения;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-  приведение в качественное состояние элементов благоустройства;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-  привлечение жителей к участию в решении проблем благоустройства;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-  восстановление и реконструкция уличного освещения, установка светильников в населенных пунктах;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2. Основные цели и задачи, сроки и этапы реализации,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целевые индикаторы и показатели программы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     </w:t>
      </w: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При реализации муниципальной программы требуется решить ряд поставленных задач: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 1. Организация благоустройства населенных пунктов Новоеловского сельсовета,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 2.</w:t>
      </w: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Содержание и развитие объектов жилищно-коммунального хозяйства на территории Новоеловского сельсовета»,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 3. Обеспечение условий реализации муниципальной программы,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 4. </w:t>
      </w: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>Благоустройство и содержание мест захоронения, расположенных на территории Новоеловского сельсовета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 5. Отдельные мероприятия.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Срок реализации программы – с 2018 по 2023 год включительно.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Перечень целевых индикаторов и показателей приведен в приложениях 1 и 2 к паспорту программы.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3. Механизм  реализации отдельных  мероприятий программы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  Решение задач Программы достигается реализацией подпрограмм </w:t>
      </w: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>за счет средств бюджета Новоеловского сельсовета.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ab/>
        <w:t>Главным распорядителем средств подпрограммы является администрация Новоеловского сельсовета.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ab/>
        <w:t>Достижение поставленных целей будет осуществляться путем: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       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      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      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4. Перечень подпрограмм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В составе программы осуществляется реализация следующих подпрограмм: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     1) «Благоустройство территории Новоеловского сельсовета»,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      2) </w:t>
      </w: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«Содержание и развитие объектов жилищно-коммунального хозяйства на территории Новоеловского сельсовета»,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     3)</w:t>
      </w: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«Обеспечение условий реализации муниципальной программы»,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     4) «Благоустройство и содержание мест захоронений, расположенных на территории Новоеловского сельсовета»,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5)  Отдельные мероприятия.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5. Оценка эффективности социально-экономических и</w:t>
      </w: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экологических последствий от реализации Программы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территории муниципального образования Новоеловский сельсовет.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Эффективность программы оценивается по следующим показателям: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-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-  процент привлечения населения  муниципального образования  к работам по благоустройству;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-  процент привлечения предприятий и организаций поселения к работам по благоустройству;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игровыми и спортивными площадками).</w:t>
      </w:r>
    </w:p>
    <w:p w:rsidR="008D46C5" w:rsidRPr="008D46C5" w:rsidRDefault="008D46C5" w:rsidP="008D46C5">
      <w:pPr>
        <w:rPr>
          <w:rFonts w:eastAsiaTheme="minorEastAsia"/>
          <w:lang w:eastAsia="ru-RU"/>
        </w:rPr>
        <w:sectPr w:rsidR="008D46C5" w:rsidRPr="008D46C5" w:rsidSect="00855711">
          <w:pgSz w:w="11906" w:h="16838"/>
          <w:pgMar w:top="993" w:right="851" w:bottom="993" w:left="1701" w:header="907" w:footer="907" w:gutter="0"/>
          <w:cols w:space="708"/>
          <w:docGrid w:linePitch="360"/>
        </w:sect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от 24.11.2021 № 27-п 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3 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«Благоустройство территории Новоеловского                                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содержание и развитие объектов жилищно-коммунального хозяйства»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 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252"/>
        <w:gridCol w:w="2111"/>
        <w:gridCol w:w="1165"/>
        <w:gridCol w:w="1127"/>
        <w:gridCol w:w="1141"/>
        <w:gridCol w:w="1157"/>
        <w:gridCol w:w="1395"/>
        <w:gridCol w:w="1276"/>
        <w:gridCol w:w="1275"/>
      </w:tblGrid>
      <w:tr w:rsidR="008D46C5" w:rsidRPr="008D46C5" w:rsidTr="00620EBF">
        <w:trPr>
          <w:trHeight w:val="480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 исполнитель, соисполни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8536" w:type="dxa"/>
            <w:gridSpan w:val="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</w:tr>
      <w:tr w:rsidR="008D46C5" w:rsidRPr="008D46C5" w:rsidTr="00620EBF">
        <w:trPr>
          <w:trHeight w:val="276"/>
        </w:trPr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6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1078"/>
        </w:trPr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Очеред ной финансо вый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 ной финансо вый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Очеред ной финансо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финансо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Первый  год   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планового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Второй год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планового 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периода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8D46C5" w:rsidRPr="008D46C5" w:rsidTr="00620EBF">
        <w:trPr>
          <w:trHeight w:val="315"/>
        </w:trPr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45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пальная программа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4942,30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5405,50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6617,70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7074,10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5602,80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5602,80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35245,20</w:t>
            </w:r>
          </w:p>
        </w:tc>
      </w:tr>
      <w:tr w:rsidR="008D46C5" w:rsidRPr="008D46C5" w:rsidTr="00620EBF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D46C5" w:rsidRPr="008D46C5" w:rsidTr="00620EBF">
        <w:trPr>
          <w:trHeight w:val="469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95,25</w:t>
            </w:r>
          </w:p>
        </w:tc>
      </w:tr>
      <w:tr w:rsidR="008D46C5" w:rsidRPr="008D46C5" w:rsidTr="00620EBF">
        <w:trPr>
          <w:trHeight w:val="33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1688,25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1311,10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1063,30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5726,35</w:t>
            </w:r>
          </w:p>
        </w:tc>
      </w:tr>
      <w:tr w:rsidR="008D46C5" w:rsidRPr="008D46C5" w:rsidTr="00620EBF">
        <w:trPr>
          <w:trHeight w:val="567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64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ind w:right="-9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3640,60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3661,0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5306,60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5971,8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5421,80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5421,80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29423,6</w:t>
            </w:r>
          </w:p>
        </w:tc>
      </w:tr>
      <w:tr w:rsidR="008D46C5" w:rsidRPr="008D46C5" w:rsidTr="00620EBF">
        <w:trPr>
          <w:trHeight w:val="33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ind w:right="-9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юридические лица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15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Новоеловского сельсовета                          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3013,20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</w:t>
            </w: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2441,80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13901,20</w:t>
            </w:r>
          </w:p>
        </w:tc>
      </w:tr>
      <w:tr w:rsidR="008D46C5" w:rsidRPr="008D46C5" w:rsidTr="00620EBF">
        <w:trPr>
          <w:trHeight w:val="315"/>
        </w:trPr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15"/>
        </w:trPr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15"/>
        </w:trPr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1166,70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823,90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3025,10</w:t>
            </w:r>
          </w:p>
        </w:tc>
      </w:tr>
      <w:tr w:rsidR="008D46C5" w:rsidRPr="008D46C5" w:rsidTr="00620EBF">
        <w:trPr>
          <w:trHeight w:val="495"/>
        </w:trPr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99"/>
        </w:trPr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ind w:right="-9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1846,50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1585,5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1732,80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10876,10</w:t>
            </w:r>
          </w:p>
        </w:tc>
      </w:tr>
      <w:tr w:rsidR="008D46C5" w:rsidRPr="008D46C5" w:rsidTr="00620EBF">
        <w:trPr>
          <w:trHeight w:val="300"/>
        </w:trPr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ind w:right="-9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237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"Содержание и развитие объектов жилищно-коммунального  хозяйства на территории Новоеловского сельсовета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1971,90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1092,20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5265,90</w:t>
            </w:r>
          </w:p>
        </w:tc>
      </w:tr>
      <w:tr w:rsidR="008D46C5" w:rsidRPr="008D46C5" w:rsidTr="00620EBF">
        <w:trPr>
          <w:trHeight w:val="28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573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1089,00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1089,00</w:t>
            </w:r>
          </w:p>
        </w:tc>
      </w:tr>
      <w:tr w:rsidR="008D46C5" w:rsidRPr="008D46C5" w:rsidTr="00620EBF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61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ind w:right="-9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882,90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1092,20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4176,90</w:t>
            </w:r>
          </w:p>
        </w:tc>
      </w:tr>
      <w:tr w:rsidR="008D46C5" w:rsidRPr="008D46C5" w:rsidTr="00620EBF">
        <w:trPr>
          <w:trHeight w:val="312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ind w:right="-13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17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рамма 3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«Обеспечение условий реализации муниципальной программы»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1544,00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2454,30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2595,90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2686,30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2686,30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14653,10</w:t>
            </w:r>
          </w:p>
        </w:tc>
      </w:tr>
      <w:tr w:rsidR="008D46C5" w:rsidRPr="008D46C5" w:rsidTr="00620EBF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53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1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980,60</w:t>
            </w:r>
          </w:p>
        </w:tc>
      </w:tr>
      <w:tr w:rsidR="008D46C5" w:rsidRPr="008D46C5" w:rsidTr="00620EBF">
        <w:trPr>
          <w:trHeight w:val="462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58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ind w:right="-9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1409,00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2595,90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2686,30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2686,30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13672,50</w:t>
            </w:r>
          </w:p>
        </w:tc>
      </w:tr>
      <w:tr w:rsidR="008D46C5" w:rsidRPr="008D46C5" w:rsidTr="00620EBF">
        <w:trPr>
          <w:trHeight w:val="26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ind w:right="-9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юридические </w:t>
            </w: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175"/>
        </w:trPr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4</w:t>
            </w:r>
          </w:p>
        </w:tc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 благоустройство мест захоронения на территории Новоеловского сельсовета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115,10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101,10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1215,00</w:t>
            </w:r>
          </w:p>
        </w:tc>
      </w:tr>
      <w:tr w:rsidR="008D46C5" w:rsidRPr="008D46C5" w:rsidTr="00620EBF">
        <w:trPr>
          <w:trHeight w:val="285"/>
        </w:trPr>
        <w:tc>
          <w:tcPr>
            <w:tcW w:w="1559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523"/>
        </w:trPr>
        <w:tc>
          <w:tcPr>
            <w:tcW w:w="1559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95,25</w:t>
            </w:r>
          </w:p>
        </w:tc>
      </w:tr>
      <w:tr w:rsidR="008D46C5" w:rsidRPr="008D46C5" w:rsidTr="00620EBF">
        <w:trPr>
          <w:trHeight w:val="300"/>
        </w:trPr>
        <w:tc>
          <w:tcPr>
            <w:tcW w:w="1559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631,65</w:t>
            </w:r>
          </w:p>
        </w:tc>
      </w:tr>
      <w:tr w:rsidR="008D46C5" w:rsidRPr="008D46C5" w:rsidTr="00620EBF">
        <w:trPr>
          <w:trHeight w:val="315"/>
        </w:trPr>
        <w:tc>
          <w:tcPr>
            <w:tcW w:w="1559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645"/>
        </w:trPr>
        <w:tc>
          <w:tcPr>
            <w:tcW w:w="1559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ind w:right="-9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488,10</w:t>
            </w:r>
          </w:p>
        </w:tc>
      </w:tr>
      <w:tr w:rsidR="008D46C5" w:rsidRPr="008D46C5" w:rsidTr="00620EBF">
        <w:trPr>
          <w:trHeight w:val="315"/>
        </w:trPr>
        <w:tc>
          <w:tcPr>
            <w:tcW w:w="155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ind w:right="-9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3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Отдельные мероприя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8D46C5" w:rsidRPr="008D46C5" w:rsidTr="00620EBF">
        <w:trPr>
          <w:trHeight w:val="300"/>
        </w:trPr>
        <w:tc>
          <w:tcPr>
            <w:tcW w:w="155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15"/>
        </w:trPr>
        <w:tc>
          <w:tcPr>
            <w:tcW w:w="155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00"/>
        </w:trPr>
        <w:tc>
          <w:tcPr>
            <w:tcW w:w="155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405"/>
        </w:trPr>
        <w:tc>
          <w:tcPr>
            <w:tcW w:w="155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615"/>
        </w:trPr>
        <w:tc>
          <w:tcPr>
            <w:tcW w:w="155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6C5" w:rsidRPr="008D46C5" w:rsidRDefault="008D46C5" w:rsidP="008D46C5">
            <w:pPr>
              <w:spacing w:after="0" w:line="240" w:lineRule="auto"/>
              <w:ind w:right="-9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8D46C5" w:rsidRPr="008D46C5" w:rsidTr="00620EBF">
        <w:trPr>
          <w:trHeight w:val="330"/>
        </w:trPr>
        <w:tc>
          <w:tcPr>
            <w:tcW w:w="155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ind w:right="-9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29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тие 1 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ind w:right="-12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Мероприятия, направленные на повышение надежности функционирования систем жизнеобеспечения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граждан сельских поселений, в рамках отдельных мероприятий муниципальной программы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8D46C5" w:rsidRPr="008D46C5" w:rsidTr="00620EBF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1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40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61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6C5" w:rsidRPr="008D46C5" w:rsidRDefault="008D46C5" w:rsidP="008D46C5">
            <w:pPr>
              <w:spacing w:after="0" w:line="240" w:lineRule="auto"/>
              <w:ind w:right="-9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8D46C5" w:rsidRPr="008D46C5" w:rsidTr="00620EBF">
        <w:trPr>
          <w:trHeight w:val="57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ind w:right="-9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8D46C5" w:rsidRPr="008D46C5" w:rsidRDefault="008D46C5" w:rsidP="008D46C5">
      <w:pPr>
        <w:rPr>
          <w:rFonts w:eastAsiaTheme="minorEastAsia"/>
          <w:lang w:eastAsia="ru-RU"/>
        </w:rPr>
        <w:sectPr w:rsidR="008D46C5" w:rsidRPr="008D46C5" w:rsidSect="00BD50CF">
          <w:pgSz w:w="16838" w:h="11906" w:orient="landscape"/>
          <w:pgMar w:top="993" w:right="820" w:bottom="993" w:left="1134" w:header="708" w:footer="708" w:gutter="0"/>
          <w:cols w:space="708"/>
          <w:docGrid w:linePitch="360"/>
        </w:sect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Приложение 3 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от 00.11.2021 № 27-п </w:t>
      </w:r>
    </w:p>
    <w:p w:rsidR="008D46C5" w:rsidRPr="008D46C5" w:rsidRDefault="008D46C5" w:rsidP="008D46C5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Приложение 4</w:t>
      </w: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       к муниципальной целевой программе «Благоустройство территории 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сельсовета, содержание и развитие 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объектов жилищно-коммунального хозяйства »</w:t>
      </w:r>
    </w:p>
    <w:p w:rsidR="008D46C5" w:rsidRPr="008D46C5" w:rsidRDefault="008D46C5" w:rsidP="008D46C5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>ПАСПОРТ подпрограммы  1</w:t>
      </w: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bCs/>
          <w:sz w:val="24"/>
          <w:szCs w:val="24"/>
          <w:lang w:eastAsia="ru-RU"/>
        </w:rPr>
        <w:t>«Благоустройство территории Новоеловского сельсовета»</w:t>
      </w:r>
    </w:p>
    <w:p w:rsidR="008D46C5" w:rsidRPr="008D46C5" w:rsidRDefault="008D46C5" w:rsidP="008D46C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54"/>
      </w:tblGrid>
      <w:tr w:rsidR="008D46C5" w:rsidRPr="008D46C5" w:rsidTr="00620EBF">
        <w:tc>
          <w:tcPr>
            <w:tcW w:w="3544" w:type="dxa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954" w:type="dxa"/>
          </w:tcPr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</w:tr>
      <w:tr w:rsidR="008D46C5" w:rsidRPr="008D46C5" w:rsidTr="00620EBF">
        <w:trPr>
          <w:trHeight w:val="627"/>
        </w:trPr>
        <w:tc>
          <w:tcPr>
            <w:tcW w:w="3544" w:type="dxa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595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Новоеловский сельсовет Большеулуйского района Красноярского края</w:t>
            </w:r>
          </w:p>
        </w:tc>
      </w:tr>
      <w:tr w:rsidR="008D46C5" w:rsidRPr="008D46C5" w:rsidTr="00620EBF">
        <w:tc>
          <w:tcPr>
            <w:tcW w:w="3544" w:type="dxa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Администрация Новоеловского сельсовета Большеулуйского района Красноярского края</w:t>
            </w:r>
          </w:p>
        </w:tc>
      </w:tr>
      <w:tr w:rsidR="008D46C5" w:rsidRPr="008D46C5" w:rsidTr="00620EBF">
        <w:trPr>
          <w:trHeight w:val="581"/>
        </w:trPr>
        <w:tc>
          <w:tcPr>
            <w:tcW w:w="3544" w:type="dxa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954" w:type="dxa"/>
          </w:tcPr>
          <w:p w:rsidR="008D46C5" w:rsidRPr="008D46C5" w:rsidRDefault="008D46C5" w:rsidP="008D46C5">
            <w:pPr>
              <w:spacing w:after="0" w:line="240" w:lineRule="auto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8D46C5" w:rsidRPr="008D46C5" w:rsidTr="00620EBF">
        <w:trPr>
          <w:trHeight w:val="352"/>
        </w:trPr>
        <w:tc>
          <w:tcPr>
            <w:tcW w:w="3544" w:type="dxa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954" w:type="dxa"/>
          </w:tcPr>
          <w:p w:rsidR="008D46C5" w:rsidRPr="008D46C5" w:rsidRDefault="008D46C5" w:rsidP="008D46C5">
            <w:pPr>
              <w:spacing w:after="0" w:line="240" w:lineRule="auto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8D46C5" w:rsidRPr="008D46C5" w:rsidTr="00620EBF">
        <w:tc>
          <w:tcPr>
            <w:tcW w:w="3544" w:type="dxa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954" w:type="dxa"/>
          </w:tcPr>
          <w:p w:rsidR="008D46C5" w:rsidRPr="008D46C5" w:rsidRDefault="008D46C5" w:rsidP="008D46C5">
            <w:pPr>
              <w:spacing w:after="0" w:line="240" w:lineRule="auto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1. Содержания населенных пунктов в чистоте и порядке;</w:t>
            </w:r>
          </w:p>
          <w:p w:rsidR="008D46C5" w:rsidRPr="008D46C5" w:rsidRDefault="008D46C5" w:rsidP="008D46C5">
            <w:pPr>
              <w:spacing w:after="0" w:line="240" w:lineRule="auto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Освещенность улиц и содержание дорог в населенных пунктах.</w:t>
            </w:r>
          </w:p>
        </w:tc>
      </w:tr>
      <w:tr w:rsidR="008D46C5" w:rsidRPr="008D46C5" w:rsidTr="00620EBF">
        <w:tc>
          <w:tcPr>
            <w:tcW w:w="3544" w:type="dxa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954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2018- 2023 годы</w:t>
            </w:r>
          </w:p>
        </w:tc>
      </w:tr>
      <w:tr w:rsidR="008D46C5" w:rsidRPr="008D46C5" w:rsidTr="00620EBF">
        <w:trPr>
          <w:trHeight w:val="2968"/>
        </w:trPr>
        <w:tc>
          <w:tcPr>
            <w:tcW w:w="3544" w:type="dxa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2018 - 2023 годах -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13901,20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тыс. рублей, 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средства краевого бюджета–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3025,10 </w:t>
            </w: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рублей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: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2018 году -  1166,70 тыс.  рублей;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2019 году –  823,90 тыс. рублей;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2020 году –  181,00 тыс. рублей;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2021 году – 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491,50</w:t>
            </w:r>
            <w:r w:rsidRPr="008D46C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2022 году –  181,00 тыс. рублей;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2023 году –  181,00 тыс. рублей;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средства местного бюджета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10876,10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годам: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2018 году – 1846,50 тыс. рублей;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2019 году –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1585,50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рублей,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2020 году -  </w:t>
            </w: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1732,80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2021 году -  </w:t>
            </w: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1950,30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2022 году -  1880,50 тыс. рублей;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2023 году -  1880,50 тыс. рублей.</w:t>
            </w:r>
          </w:p>
        </w:tc>
      </w:tr>
      <w:tr w:rsidR="008D46C5" w:rsidRPr="008D46C5" w:rsidTr="00620EBF">
        <w:trPr>
          <w:trHeight w:val="547"/>
        </w:trPr>
        <w:tc>
          <w:tcPr>
            <w:tcW w:w="3544" w:type="dxa"/>
          </w:tcPr>
          <w:p w:rsidR="008D46C5" w:rsidRPr="008D46C5" w:rsidRDefault="008D46C5" w:rsidP="008D46C5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Система организации контроля  над исполнением </w:t>
            </w:r>
          </w:p>
          <w:p w:rsidR="008D46C5" w:rsidRPr="008D46C5" w:rsidRDefault="008D46C5" w:rsidP="008D46C5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подпрограммы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8D46C5" w:rsidRPr="008D46C5" w:rsidRDefault="008D46C5" w:rsidP="008D46C5">
            <w:pPr>
              <w:autoSpaceDE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lastRenderedPageBreak/>
              <w:t>Контроль над реализацией и целевым использованием выделенных средств</w:t>
            </w:r>
          </w:p>
          <w:p w:rsidR="008D46C5" w:rsidRPr="008D46C5" w:rsidRDefault="008D46C5" w:rsidP="008D46C5">
            <w:pPr>
              <w:autoSpaceDE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 подпрограммы осуществляет Администрация 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Новоелов</w:t>
            </w:r>
            <w:r w:rsidRPr="008D46C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8D46C5" w:rsidRPr="008D46C5" w:rsidRDefault="008D46C5" w:rsidP="008D46C5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Общая характеристика текущего состояния благоустройства сельских </w:t>
      </w:r>
    </w:p>
    <w:p w:rsidR="008D46C5" w:rsidRPr="008D46C5" w:rsidRDefault="008D46C5" w:rsidP="008D46C5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населенных пунктов, основные проблемы.</w:t>
      </w:r>
    </w:p>
    <w:p w:rsidR="008D46C5" w:rsidRPr="008D46C5" w:rsidRDefault="008D46C5" w:rsidP="008D46C5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   Муниципальное образование Новоеловский сельсовет включает в себя         три населенных пункта: с. Новая Еловка, д. Александровка, д. Турецк, в них существуют зоны застройки частного сектора. 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В 2021 году приобретены и установлены контейнеры для временного складирования ТБО в количестве 71 шт. На  согласование для выбора места под контейнерные площадки и их оборудование необходимо 350 тыс. рублей дополнительных средств для бюджета Новоеловского сельсовета.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Необходимые денежные средства должны быть учтены при формировании бюджета на 2022 год и плановый период  2023 - 2024 годов.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которому  к собственности поселения относятся автомобильные дороги.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В связи, с чем Большеулуйский районный суд вынес решение – обязать Новоеловский сельсовет в срок до 1 декабря 2013 года оформить право муниципальной собственности поселения на расположенные в его границах внутри поселенческие автомобильные дороги. В 2016 году закончена работа по регистрации права муниципальной собственности поселения на расположенные в его границах внутри поселенческие автомобильные дороги. 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В 2014 - 2015 годах проведена техническая инвентаризация и межевание внутри поселенческих автомобильных дорог в д. Александровка и д. Турецк, а также  с. Новая Еловка.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Выполнены проекты дорожного движения (решения Большеулуйского районного суда) Новоеловской сельской администрации.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Согласно предписаниям ОГБДД № 46 и № 47 от 07.08.2016, № 49 от 21.08.2016 потребуется изыскивать дополнительные средства бюджета на: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1) обустройство пешеходных дорожек (тротуаров):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-  по ул. Советская в с. Новая Еловка в сумме 1 533, 90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lastRenderedPageBreak/>
        <w:t>- по ул. Центральная в д. Александровка в сумме 958,7 тыс. рублей.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2) дорожное ограждение опор линий электропередач: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- по ул. Центральная в д. Александровка в сумме 1 984, 5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- по ул. Советская в с. Новая Еловка в сумме 3 174,8 тыс. рублей.</w:t>
      </w:r>
    </w:p>
    <w:p w:rsidR="008D46C5" w:rsidRPr="008D46C5" w:rsidRDefault="008D46C5" w:rsidP="008D46C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      О</w:t>
      </w:r>
      <w:r w:rsidRPr="008D46C5">
        <w:rPr>
          <w:rFonts w:ascii="Arial" w:eastAsia="Calibri" w:hAnsi="Arial" w:cs="Arial"/>
          <w:sz w:val="24"/>
          <w:szCs w:val="24"/>
        </w:rPr>
        <w:t xml:space="preserve">бщая протяженность улично-дорожной сети на территории сельсовета составляет 14,93 км,  на которой установлено 190 фонарей уличного освещения, что составляет 70%, но  на вновь выделенных под строительство земельных участках уличное освещение отсутствует. </w:t>
      </w:r>
    </w:p>
    <w:p w:rsidR="008D46C5" w:rsidRPr="008D46C5" w:rsidRDefault="008D46C5" w:rsidP="008D46C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ab/>
        <w:t xml:space="preserve">На территории сельсовета располагаются 12 трансформаторных подстанций, от  которых подключены фонари и линии уличного освещения. 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В период с 2010-2016 года выполнены мероприятия по переоборудованию 11 ТП  на автоматический режим работы и установку приборов учета потребления электроэнергии и установлена новая по ул. Советская, д.1.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В 2018 году Администрация подала заявку на участие в краевом конкурсе «Жители - за чистоту и благоустройство». Проект Администрации по благоустройству «За чистоту и безопасность» оказался в числе победителей. Размер средств субсидии краевого бюджета на реализацию проекта составил – 480 188 рублей, со финансирование из местного бюджета - 20 000 рублей.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29 сентября 2018 года реализован проект по устройству асфальтобетонных тротуаров по ул. Советская в с. Новая Еловка, протяженностью 128,5 м. в двух направлениях.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В 2019 году Администрация приняла участие в конкурсе «Инициатива жителей – эффективность в работе» и выиграла грант «Устройство детской площадки в д. Турецк». Размер средств субсидии краевого бюджета на реализацию проекта составил – 347 250 рублей, со финансирование из местного бюджета - 1000 рублей.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В 2021 году проведено межевание земельного участка под размещение детской площадки в с. Новая Еловка по ул. Советская. Устройство детской площадки пройдет в 2 этапа. Первый этап по обустройству детской площадки запланирован на 2022 год.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8D46C5">
        <w:rPr>
          <w:rFonts w:ascii="Arial" w:eastAsia="Calibri" w:hAnsi="Arial" w:cs="Arial"/>
          <w:bCs/>
          <w:sz w:val="24"/>
          <w:szCs w:val="24"/>
        </w:rPr>
        <w:t>2.1. Основные цели и задачи, сроки и этапы реализации муниципальной подпрограммы, целевые индикаторы и показатели.</w:t>
      </w: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ab/>
        <w:t>Целью подпрограммы является: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 xml:space="preserve">      - улучшение состояния территории населенных пунктов.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Для достижения поставленной  цели необходимо решение следующих задач: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населенных пунктов.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  -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- Решение этих задач будет осуществляться администрацией Новоеловского сельсовета в рамках муниципальной подпрограммы «Благоустройство территории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Новоеловского сельсовета».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       Срок реализация подпрограммы   2018- 2023 годы.                                                                                  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 xml:space="preserve">Целевые индикаторы и показатели результативности указаны  в приложение № 1 подпрограммы  </w:t>
      </w:r>
      <w:r w:rsidRPr="008D46C5">
        <w:rPr>
          <w:rFonts w:ascii="Arial" w:eastAsia="Calibri" w:hAnsi="Arial" w:cs="Arial"/>
          <w:b/>
          <w:bCs/>
          <w:sz w:val="24"/>
          <w:szCs w:val="24"/>
        </w:rPr>
        <w:t>«</w:t>
      </w:r>
      <w:r w:rsidRPr="008D46C5">
        <w:rPr>
          <w:rFonts w:ascii="Arial" w:eastAsia="Calibri" w:hAnsi="Arial" w:cs="Arial"/>
          <w:bCs/>
          <w:sz w:val="24"/>
          <w:szCs w:val="24"/>
        </w:rPr>
        <w:t>Благоустройство территории Новоеловского сельсовета».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46C5" w:rsidRPr="008D46C5" w:rsidRDefault="008D46C5" w:rsidP="008D46C5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2.3. </w:t>
      </w: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Механизм реализации подпрограммы.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2.4.  Управление подпрограммой и контроль над ходом её выполнения.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 xml:space="preserve">     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 xml:space="preserve">    Общее руководство и контроль над ходом реализации подпрограммы осуществляет администрация Новоеловского сельсовета.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iCs/>
          <w:sz w:val="24"/>
          <w:szCs w:val="24"/>
          <w:u w:val="single"/>
        </w:rPr>
        <w:t>В её обязанности входит</w:t>
      </w:r>
      <w:r w:rsidRPr="008D46C5">
        <w:rPr>
          <w:rFonts w:ascii="Arial" w:eastAsia="Calibri" w:hAnsi="Arial" w:cs="Arial"/>
          <w:sz w:val="24"/>
          <w:szCs w:val="24"/>
        </w:rPr>
        <w:t xml:space="preserve">: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 xml:space="preserve">- координация деятельности по реализации мероприятий подпрограммы;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 xml:space="preserve">- текущее управление мероприятиями;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- мониторинг реализации подпрограммных мероприятий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 xml:space="preserve">   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 xml:space="preserve">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46C5" w:rsidRPr="008D46C5" w:rsidRDefault="008D46C5" w:rsidP="008D46C5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2.5. Оценка эффективности подпрограммы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оценивается по следующим показателям: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1) Улучшение качества содержания территории поселения в чистоте и порядке, а так же содержания мест захоронения в надлежащем виде.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2) 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8D46C5" w:rsidRPr="008D46C5" w:rsidRDefault="008D46C5" w:rsidP="008D46C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2.6. Мероприятия подпрограммы.</w:t>
      </w:r>
    </w:p>
    <w:p w:rsidR="008D46C5" w:rsidRPr="008D46C5" w:rsidRDefault="008D46C5" w:rsidP="008D46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46C5" w:rsidRPr="008D46C5" w:rsidRDefault="008D46C5" w:rsidP="008D46C5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2.7. Обеспечение финансовых, материальных и трудовых затрат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8D46C5">
        <w:rPr>
          <w:rFonts w:ascii="Arial" w:eastAsia="Calibri" w:hAnsi="Arial" w:cs="Arial"/>
          <w:iCs/>
          <w:sz w:val="24"/>
          <w:szCs w:val="24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</w:t>
      </w:r>
      <w:r w:rsidRPr="008D46C5">
        <w:rPr>
          <w:rFonts w:ascii="Arial" w:eastAsia="Calibri" w:hAnsi="Arial" w:cs="Arial"/>
          <w:i/>
          <w:iCs/>
          <w:sz w:val="24"/>
          <w:szCs w:val="24"/>
        </w:rPr>
        <w:t>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Общий объем финансирования подпрограммы составляет: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 xml:space="preserve">в 2018- 2023 годах -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13901,20 </w:t>
      </w:r>
      <w:r w:rsidRPr="008D46C5">
        <w:rPr>
          <w:rFonts w:ascii="Arial" w:eastAsia="Calibri" w:hAnsi="Arial" w:cs="Arial"/>
          <w:sz w:val="24"/>
          <w:szCs w:val="24"/>
        </w:rPr>
        <w:t>тыс. рублей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в том числе: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lastRenderedPageBreak/>
        <w:t xml:space="preserve">средства краевого бюджета -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>3025,10 </w:t>
      </w:r>
      <w:r w:rsidRPr="008D46C5">
        <w:rPr>
          <w:rFonts w:ascii="Arial" w:eastAsia="Times New Roman" w:hAnsi="Arial" w:cs="Arial"/>
          <w:color w:val="000000"/>
          <w:sz w:val="24"/>
          <w:szCs w:val="24"/>
        </w:rPr>
        <w:t>тыс. рублей</w:t>
      </w:r>
      <w:r w:rsidRPr="008D46C5">
        <w:rPr>
          <w:rFonts w:ascii="Arial" w:eastAsia="Calibri" w:hAnsi="Arial" w:cs="Arial"/>
          <w:sz w:val="24"/>
          <w:szCs w:val="24"/>
        </w:rPr>
        <w:t>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в 2018 году - 1166,70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в 2019 году – 823,90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в 2020 году – 181,00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 xml:space="preserve">в 2021 году –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>491,50</w:t>
      </w:r>
      <w:r w:rsidRPr="008D46C5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в 2022 году – 181,00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в 2023 году – 181,00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 xml:space="preserve">средства местного бюджета –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10876,10 </w:t>
      </w:r>
      <w:r w:rsidRPr="008D46C5">
        <w:rPr>
          <w:rFonts w:ascii="Arial" w:eastAsia="Calibri" w:hAnsi="Arial" w:cs="Arial"/>
          <w:sz w:val="24"/>
          <w:szCs w:val="24"/>
        </w:rPr>
        <w:t>тыс. рублей по годам: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в 2018 году – 1846,50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 xml:space="preserve">в 2019 году – </w:t>
      </w:r>
      <w:r w:rsidRPr="008D46C5">
        <w:rPr>
          <w:rFonts w:ascii="Arial" w:eastAsia="Times New Roman" w:hAnsi="Arial" w:cs="Arial"/>
          <w:sz w:val="24"/>
          <w:szCs w:val="24"/>
        </w:rPr>
        <w:t xml:space="preserve">1585,50 </w:t>
      </w:r>
      <w:r w:rsidRPr="008D46C5">
        <w:rPr>
          <w:rFonts w:ascii="Arial" w:eastAsia="Calibri" w:hAnsi="Arial" w:cs="Arial"/>
          <w:sz w:val="24"/>
          <w:szCs w:val="24"/>
        </w:rPr>
        <w:t>тыс. рублей,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 xml:space="preserve">в 2020 году -  </w:t>
      </w:r>
      <w:r w:rsidRPr="008D46C5">
        <w:rPr>
          <w:rFonts w:ascii="Arial" w:eastAsia="Times New Roman" w:hAnsi="Arial" w:cs="Arial"/>
          <w:color w:val="000000"/>
          <w:sz w:val="24"/>
          <w:szCs w:val="24"/>
        </w:rPr>
        <w:t xml:space="preserve">1732,80 </w:t>
      </w:r>
      <w:r w:rsidRPr="008D46C5">
        <w:rPr>
          <w:rFonts w:ascii="Arial" w:eastAsia="Calibri" w:hAnsi="Arial" w:cs="Arial"/>
          <w:sz w:val="24"/>
          <w:szCs w:val="24"/>
        </w:rPr>
        <w:t>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 xml:space="preserve">в 2021 году -  </w:t>
      </w: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1950,30 </w:t>
      </w:r>
      <w:r w:rsidRPr="008D46C5">
        <w:rPr>
          <w:rFonts w:ascii="Arial" w:eastAsia="Calibri" w:hAnsi="Arial" w:cs="Arial"/>
          <w:sz w:val="24"/>
          <w:szCs w:val="24"/>
        </w:rPr>
        <w:t>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в 2022 году – 1880,50 тыс. рублей.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в 2023 году – 1880,50 тыс. рублей.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8D46C5" w:rsidRPr="008D46C5" w:rsidSect="008C0025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8D46C5" w:rsidRPr="008D46C5" w:rsidRDefault="008D46C5" w:rsidP="008D46C5">
      <w:pPr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8D46C5" w:rsidRPr="008D46C5" w:rsidRDefault="008D46C5" w:rsidP="008D46C5">
      <w:pPr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к  подпрограмме 1, реализуемой в рамках муниципальных программ администрации Новоеловского сельсовета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8D46C5" w:rsidRPr="008D46C5" w:rsidRDefault="008D46C5" w:rsidP="008D46C5">
      <w:pPr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458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709"/>
        <w:gridCol w:w="708"/>
        <w:gridCol w:w="993"/>
        <w:gridCol w:w="708"/>
        <w:gridCol w:w="993"/>
        <w:gridCol w:w="992"/>
        <w:gridCol w:w="992"/>
        <w:gridCol w:w="992"/>
        <w:gridCol w:w="993"/>
        <w:gridCol w:w="992"/>
        <w:gridCol w:w="1134"/>
        <w:gridCol w:w="1133"/>
      </w:tblGrid>
      <w:tr w:rsidR="008D46C5" w:rsidRPr="008D46C5" w:rsidTr="00620EBF">
        <w:trPr>
          <w:trHeight w:val="5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 ние  программы, подпрограм 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реали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под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 меро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нату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 ном выра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жении)</w:t>
            </w:r>
          </w:p>
        </w:tc>
      </w:tr>
      <w:tr w:rsidR="008D46C5" w:rsidRPr="008D46C5" w:rsidTr="00620EBF">
        <w:trPr>
          <w:trHeight w:val="11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перио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 рой год плано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перио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на 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217"/>
        </w:trPr>
        <w:tc>
          <w:tcPr>
            <w:tcW w:w="13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 </w:t>
            </w:r>
            <w:r w:rsidRPr="008D46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Улучшение качества жизни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15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 ства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3013,2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13901,20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7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 Содержание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территории поселения в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чистоте и порядке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страция 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Новое-</w:t>
            </w:r>
          </w:p>
          <w:p w:rsidR="008D46C5" w:rsidRPr="008D46C5" w:rsidRDefault="008D46C5" w:rsidP="008D46C5">
            <w:pPr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0110081110</w:t>
            </w: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49,9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насе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пунк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</w:tr>
      <w:tr w:rsidR="008D46C5" w:rsidRPr="008D46C5" w:rsidTr="00620EBF">
        <w:trPr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Освещённость улиц   населенных пунктов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0110081120</w:t>
            </w: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260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1257,3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1302,8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7932,4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 ность осве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щенных улиц- 14,93 км</w:t>
            </w:r>
          </w:p>
        </w:tc>
      </w:tr>
      <w:tr w:rsidR="008D46C5" w:rsidRPr="008D46C5" w:rsidTr="00620EBF">
        <w:trPr>
          <w:trHeight w:val="1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улично-дорожной сети населенных пунктов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0110081130</w:t>
            </w: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43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2417,3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улично-дорожной сети 14,93 км</w:t>
            </w:r>
          </w:p>
        </w:tc>
      </w:tr>
      <w:tr w:rsidR="008D46C5" w:rsidRPr="008D46C5" w:rsidTr="00620EB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 Проведение работ по изготовлению землеустрои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документации по межеванию планов земельных участков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Новоеловского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0110081140</w:t>
            </w: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улично-дорож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сети 14,93 км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Обеспечение возврата средств из бюджета поселения в связи с не достижением показателей результативности использова ния средств субсидии в 2018 году, в рамках подпрограм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  <w:r w:rsidRPr="008D46C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страция Новое-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0110000090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45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 6 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содержание автомобиль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дорог общего пользования местного значения за счет средств дорожного фонда Новоеловского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7   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к субсидии  на капитальный ремонт и ремонт автомобиль ных дорог общего пользования местного значения за счет средств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 8 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содержание автомобиль 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1086,0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9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Мероприятия, направленные на капитальный ремонт и ремонт автомобильных дорог общего пользования местного значения за счет средств дорожного фонда Новоеловского сельсовета в рамках подпрограммы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before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01100S5090</w:t>
            </w: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56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10 Мероприятия, направленные на капитальный ремонт и ремонт автомобиль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дорог общего пользования местного значения за счет средств дорожного фонда Красноярского края в рамках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0110075090</w:t>
            </w: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1109,9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11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Уничтожение дикорастущих сорняков (конопля)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Новое-</w:t>
            </w:r>
          </w:p>
          <w:p w:rsidR="008D46C5" w:rsidRPr="008D46C5" w:rsidRDefault="008D46C5" w:rsidP="008D46C5">
            <w:pPr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4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 12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мероприятий для реализации проектов по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благоустройству территорий сельских поселений за счет средств краевого бюджета в рамках подпрограммы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1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13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мероприятий для реализации проектов по решению вопросов местного значения сельских 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в рамках подпрограммы за счет средств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 14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мероприятий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для реализации проектов по благоустройству территорий сельских поселений за счет средств местного бюджета в рамках подпрограммы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01100S7410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before="24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15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мероприятий для реализации проектов по решению вопросов местного значения сельских поселений в рамках подпрограммы  за счет средств Новоеловского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Новое-</w:t>
            </w:r>
          </w:p>
          <w:p w:rsidR="008D46C5" w:rsidRPr="008D46C5" w:rsidRDefault="008D46C5" w:rsidP="008D46C5">
            <w:pPr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</w:t>
            </w:r>
          </w:p>
          <w:p w:rsidR="008D46C5" w:rsidRPr="008D46C5" w:rsidRDefault="008D46C5" w:rsidP="008D46C5">
            <w:pPr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before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01100S7490</w:t>
            </w: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before="240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 ция Новоеловского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1913,8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13901,2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8D46C5" w:rsidRPr="008D46C5" w:rsidSect="00BA7FE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4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от 24.11.2021 № 27-п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5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к муниципальной программе 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Новоеловского сельсовета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ПАСПОРТ</w:t>
      </w: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Подпрограмма 2</w:t>
      </w: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«Содержание и развитие объектов жилищно-коммунального хозяйства на территории Новоеловского сельсовета»  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953"/>
      </w:tblGrid>
      <w:tr w:rsidR="008D46C5" w:rsidRPr="008D46C5" w:rsidTr="00620EBF">
        <w:tc>
          <w:tcPr>
            <w:tcW w:w="340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95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Новоеловского сельсовета, содержание и развитие объектов  жилищно-коммунального хозяйства»</w:t>
            </w:r>
          </w:p>
        </w:tc>
      </w:tr>
      <w:tr w:rsidR="008D46C5" w:rsidRPr="008D46C5" w:rsidTr="00620EBF">
        <w:tc>
          <w:tcPr>
            <w:tcW w:w="340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595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Новоеловский сельсовет Большеулуйского района Красноярского края</w:t>
            </w:r>
          </w:p>
        </w:tc>
      </w:tr>
      <w:tr w:rsidR="008D46C5" w:rsidRPr="008D46C5" w:rsidTr="00620EBF">
        <w:tc>
          <w:tcPr>
            <w:tcW w:w="340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 Большеулуйского района Красноярского края</w:t>
            </w:r>
          </w:p>
        </w:tc>
      </w:tr>
      <w:tr w:rsidR="008D46C5" w:rsidRPr="008D46C5" w:rsidTr="00620EBF">
        <w:trPr>
          <w:trHeight w:val="634"/>
        </w:trPr>
        <w:tc>
          <w:tcPr>
            <w:tcW w:w="340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595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надежности функционирования объектов жилищно-коммунального хозяйства.</w:t>
            </w:r>
          </w:p>
        </w:tc>
      </w:tr>
      <w:tr w:rsidR="008D46C5" w:rsidRPr="008D46C5" w:rsidTr="00620EBF">
        <w:trPr>
          <w:trHeight w:val="1492"/>
        </w:trPr>
        <w:tc>
          <w:tcPr>
            <w:tcW w:w="340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595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1.Содержание объектов водоснабжения в  надлежащем состоянии  для обеспечения населения качественной питьевой водой.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Содержание и обслуживание жилых домов в пригодном для проживания состоянии.</w:t>
            </w:r>
          </w:p>
        </w:tc>
      </w:tr>
      <w:tr w:rsidR="008D46C5" w:rsidRPr="008D46C5" w:rsidTr="00620EBF">
        <w:trPr>
          <w:trHeight w:val="1175"/>
        </w:trPr>
        <w:tc>
          <w:tcPr>
            <w:tcW w:w="340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953" w:type="dxa"/>
          </w:tcPr>
          <w:p w:rsidR="008D46C5" w:rsidRPr="008D46C5" w:rsidRDefault="008D46C5" w:rsidP="008D46C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аварийных ситуаций на объектах водоснабжения.</w:t>
            </w:r>
          </w:p>
          <w:p w:rsidR="008D46C5" w:rsidRPr="008D46C5" w:rsidRDefault="008D46C5" w:rsidP="008D46C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жилых домов, в которых осуществлялся ремонт.</w:t>
            </w:r>
          </w:p>
        </w:tc>
      </w:tr>
      <w:tr w:rsidR="008D46C5" w:rsidRPr="008D46C5" w:rsidTr="00620EBF">
        <w:tc>
          <w:tcPr>
            <w:tcW w:w="340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95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годы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2830"/>
        </w:trPr>
        <w:tc>
          <w:tcPr>
            <w:tcW w:w="340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95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2018 - 2023 годах  - 5265,90 тыс. рублей,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-1089,00 тыс. рублей;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году – 1089,00 тыс. рублей;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4176,90 тыс. рублей по годам: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2018 году -   330,10 тыс. рублей,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году -   391,70 тыс. рублей,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году -   882,90 тыс. рублей;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1092,2</w:t>
            </w: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2022 году –  </w:t>
            </w: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740,00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2023 году –  </w:t>
            </w: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740,00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</w:tc>
      </w:tr>
      <w:tr w:rsidR="008D46C5" w:rsidRPr="008D46C5" w:rsidTr="00620EBF">
        <w:trPr>
          <w:trHeight w:val="843"/>
        </w:trPr>
        <w:tc>
          <w:tcPr>
            <w:tcW w:w="340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53" w:type="dxa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 за реализацией  подпрограммы осуществляет финансово-экономическое управление администрации  Большеулуйского района </w:t>
            </w:r>
          </w:p>
        </w:tc>
      </w:tr>
    </w:tbl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2.1. Постановка общей проблемы и обоснование необходимости разработки подпрограммы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46C5">
        <w:rPr>
          <w:rFonts w:ascii="Arial" w:eastAsia="Times New Roman" w:hAnsi="Arial" w:cs="Arial"/>
          <w:sz w:val="24"/>
          <w:szCs w:val="24"/>
        </w:rPr>
        <w:t xml:space="preserve">        На территории Новоеловского сельсовета имеются три водонапорных башни  с водопроводной сетью протяженностью 7,69 км, в том числе ветхим  (износ около 60%) - 4,56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Несоответствие качества подземных водных источников требованиям СанПиНа по санитарно-химическим показателям обуславливается повышенным природным содержанием в воде железа, солей жесткости. 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Новоеловского сельсовета, предотвращения критического уровня износа объектов коммунальной инфраструктуры. 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и содержание данных объектов предназначено для создания необходимых условий для проживания жителям поселения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Только путем внедрение современной трубной продукции, водоочистных установок на объектах водоснабжения возможно обеспечить население качественной питьевой водой, отвечающей требованиям безопасности, и безопасным функционированием коммунальной инфраструктуры. В 2017 году по  краевой программе «Чистая вода» приобретена и установлено водоочистное оборудование на водонапорную башню в д. Турецк.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В 2018 году по причине обвала водозаборной скважины в д. Турецк проведен капитальный ремонт за счет средств краевой программы «Модернизация, реконструкция и капитальный ремонт объектов коммунальной инфраструктуры муниципальных образований Красноярского края». 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В 2020 году за счет средств краевой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на основании локально-сметной документации проведен капитальный ремонт водопроводных сетей протяженностью 832 м. Средства краевого бюджета составили - 1 089,0 тыс. руб., средства бюджета Новоеловского сельсовета – 13,2 тыс. рублей.  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Прокуратурой Большеулуйского района и Россельхознадзором вынесены  предписания по разработке проектов зон санитарной охраны для подземных источников водоснабжения,  планирования и обеспечения охраной первого пояса зон санитарной охраны для отвода поверхностного стока за ее пределы,  в соответствии с нормами СаНПиНа. На 2021 год требуется 343,00 тыс. руб.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муниципальной собственности Новоеловского сельсовета находятся жилые дома, большая часть из которых закреплена за детьми, оставшимися без попечения родителей, состояние которых  требуют незамедлительного ремонта. В 2020 году, согласно предписания прокурора Большеулуйского района, проведен ремонт жилого дома по адресу с. Новая Еловка, ул. Советская, д.71. 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На территории поселения расположены ветхие бесхозяйные дома, представляющие угрозу обрушения, для разборки которых так же необходимы дополнительные средства.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2.2. Основные цели и задачи, сроки реализации муниципальной подпрограммы, целевые индикаторы и показатели результативности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Основным обоснованием выбора подпрограммных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8D46C5" w:rsidRPr="008D46C5" w:rsidRDefault="008D46C5" w:rsidP="008D46C5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      Решение такого выбора подпрограммных мероприятий осуществляется администрацией Новоеловского сельсовета в рамках подпрограммы «Содержание и развитие объектов жилищно-коммунального хозяйства на территории Новоеловского сельсовета».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       Целью подпрограммы является: 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    - обеспечение надежности функционирования объектов жилищно-коммунального хозяйства.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46C5">
        <w:rPr>
          <w:rFonts w:ascii="Arial" w:eastAsia="Times New Roman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</w:rPr>
        <w:t xml:space="preserve">          1.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>Содержание объектов водоснабжения в  надлежащем состоянии  для обеспечения населения качественной питьевой водой.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2. Содержание и обслуживание жилых домов в пригодном для проживания состоянии.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реализация подпрограммы   2018 - 2023 годы.                                                                                   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Целевые индикаторы и показатели результативности указаны  в приложение №1 подпрограммы  «Содержание и развитие объектов инфраструктуры на территории Новоеловского сельсовета».</w:t>
      </w:r>
    </w:p>
    <w:p w:rsidR="008D46C5" w:rsidRPr="008D46C5" w:rsidRDefault="008D46C5" w:rsidP="008D46C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     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 2 к подпрограмме (далее - мероприятия подпрограммы) 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Главным распорядителем средств бюджета является администрация Новоеловского сельсовета.   </w:t>
      </w:r>
    </w:p>
    <w:p w:rsidR="008D46C5" w:rsidRPr="008D46C5" w:rsidRDefault="008D46C5" w:rsidP="008D46C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контроль </w:t>
      </w:r>
    </w:p>
    <w:p w:rsidR="008D46C5" w:rsidRPr="008D46C5" w:rsidRDefault="008D46C5" w:rsidP="008D46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за ходом ее выполнения</w:t>
      </w:r>
    </w:p>
    <w:p w:rsidR="008D46C5" w:rsidRPr="008D46C5" w:rsidRDefault="008D46C5" w:rsidP="008D46C5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Общее руководство и контроль за ходом реализации подпрограммы осуществляет администрация Новоеловского сельсовета. В ее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8D46C5" w:rsidRPr="008D46C5" w:rsidRDefault="008D46C5" w:rsidP="008D46C5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  Годовой отчет в срок до 1 июня года, следующего за отчетным, подлежит размещению на официальном сайте Администрации Большеулуйского района  в    сети Интернет.</w:t>
      </w:r>
    </w:p>
    <w:p w:rsidR="008D46C5" w:rsidRPr="008D46C5" w:rsidRDefault="008D46C5" w:rsidP="008D46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социально-экономического развития</w:t>
      </w:r>
    </w:p>
    <w:p w:rsidR="008D46C5" w:rsidRPr="008D46C5" w:rsidRDefault="008D46C5" w:rsidP="008D46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Эффективность подпрограммы  оценивается по следующим показателям: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-  создание благоприятных и комфортных условий для проживания в жилых домах муниципальной собственности,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- содержание жилых домов  для детей, оставшимся без попечения родителей, по достижении их совершеннолетия,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-  снижение аварийности на водопроводных сетях,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- обеспечение населения чистой питьевой водой, отвечающей требованиям безопасности.</w:t>
      </w:r>
    </w:p>
    <w:p w:rsidR="008D46C5" w:rsidRPr="008D46C5" w:rsidRDefault="008D46C5" w:rsidP="008D46C5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2.6.  Мероприятия подпрограммы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с указанием объема средств на их реализацию и ожидаемых результатов указан в приложение  2 подпрограммы « Содержание и развитие объектов инфраструктуры на территории Новоеловского сельсовета».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2.7. Обеспечение финансовых, материальных и трудовых затрат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в 2018 - 2023 годах  - 5265,90тыс. рублей, 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краевого бюджета -1089,00 тыс. рублей; 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в 2020 году- 1089,00 тыс. рублей;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- 4176,90 тыс. рублей по годам: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в 2018 году -  330,10 тыс. рублей,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в 2019 году -  </w:t>
      </w: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391,70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>тыс. рублей,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в 2020 году -  882,90 тыс. рублей;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в 2021 году -  1092,20 тыс. рублей;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в 2022 году – </w:t>
      </w: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740,00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в 2023 году – </w:t>
      </w: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740,00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ab/>
        <w:t>Объем средств местного бюджета для финансирования подпрограммы носит прогнозный характер и подлежит ежегодной корректировке.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8D46C5" w:rsidRPr="008D46C5" w:rsidSect="005F474E">
          <w:pgSz w:w="11906" w:h="16838"/>
          <w:pgMar w:top="1134" w:right="850" w:bottom="1134" w:left="1701" w:header="708" w:footer="1020" w:gutter="0"/>
          <w:cols w:space="708"/>
          <w:docGrid w:linePitch="360"/>
        </w:sectPr>
      </w:pP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Подпрограммы 2 «Содержание и развитие объектов жилищно-коммунального хозяйства на территории Новоеловского сельсовета» 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45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126"/>
        <w:gridCol w:w="1274"/>
        <w:gridCol w:w="568"/>
        <w:gridCol w:w="708"/>
        <w:gridCol w:w="851"/>
        <w:gridCol w:w="567"/>
        <w:gridCol w:w="992"/>
        <w:gridCol w:w="992"/>
        <w:gridCol w:w="993"/>
        <w:gridCol w:w="992"/>
        <w:gridCol w:w="992"/>
        <w:gridCol w:w="1134"/>
        <w:gridCol w:w="1134"/>
        <w:gridCol w:w="1135"/>
      </w:tblGrid>
      <w:tr w:rsidR="008D46C5" w:rsidRPr="008D46C5" w:rsidTr="00620EBF">
        <w:trPr>
          <w:trHeight w:val="3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 программы, 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реали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подпрограмм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меро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нату раль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выражении</w:t>
            </w:r>
          </w:p>
        </w:tc>
      </w:tr>
      <w:tr w:rsidR="008D46C5" w:rsidRPr="008D46C5" w:rsidTr="00620EBF">
        <w:trPr>
          <w:trHeight w:val="1354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планового перио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 планового перио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планового 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60"/>
        </w:trPr>
        <w:tc>
          <w:tcPr>
            <w:tcW w:w="13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 подпрограммы: Обеспечение надежности функционирования объектов жилищно-коммунального хозяйства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4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 1                            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 объектов водоснабжения в  надлежащем состоянии  для обеспечения населения качественной питьевой водой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5265,9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водо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напор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башни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7,69 км водо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колонок</w:t>
            </w:r>
          </w:p>
        </w:tc>
      </w:tr>
      <w:tr w:rsidR="008D46C5" w:rsidRPr="008D46C5" w:rsidTr="00620EBF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Обслуживание объектов водоснабжения в  рамках подпрограммы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страция Новое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0120081150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2659,4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водона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порных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башни, 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колонок</w:t>
            </w:r>
          </w:p>
        </w:tc>
      </w:tr>
      <w:tr w:rsidR="008D46C5" w:rsidRPr="008D46C5" w:rsidTr="00620EBF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Сохранение жилищного фонда пригодным для эксплуатации путем проведения ремонтов в жилых домах Новоеловского сельсовета в рамках подпрограммы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0120081160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449,3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1504,3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2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за счет средств субсидии на финансирование расходов по капитальному ремонту, реконструкции находящихся в муниципальной собственности объектов коммунальной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ния, водоснабжения, водоотведения и очистки сточных вод за счет средств краевого бюджета в рамках подпрограммы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0120075710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1089,0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за счет средств субсидии на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ния, водоснабжения, водоотведения и очистки сточных вод за счет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 краевого бюджета в рамках подпрограммы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ловского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01200S5710</w:t>
            </w: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8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5265,90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8D46C5" w:rsidRPr="008D46C5" w:rsidSect="003707A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5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от 24.11.2021 № 27-п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7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>к муниципальной целевой программе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«Благоустройство территории 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сельсовета, содержание и развитие 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объектов жилищно-коммунального хозяйства»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 4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Содержание и благоустройство мест захоронений     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территории Новоеловского сельсовета</w:t>
      </w: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</w:p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977"/>
      </w:tblGrid>
      <w:tr w:rsidR="008D46C5" w:rsidRPr="008D46C5" w:rsidTr="00620EBF">
        <w:trPr>
          <w:trHeight w:val="502"/>
        </w:trPr>
        <w:tc>
          <w:tcPr>
            <w:tcW w:w="3520" w:type="dxa"/>
          </w:tcPr>
          <w:p w:rsidR="008D46C5" w:rsidRPr="008D46C5" w:rsidRDefault="008D46C5" w:rsidP="008D46C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5977" w:type="dxa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Pr="008D46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Содержание и благоустройство мест захоронения, расположенных на территории Новоеловского сельсовета</w:t>
            </w: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8D46C5" w:rsidRPr="008D46C5" w:rsidTr="00620EBF">
        <w:trPr>
          <w:trHeight w:val="326"/>
        </w:trPr>
        <w:tc>
          <w:tcPr>
            <w:tcW w:w="3520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977" w:type="dxa"/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Новоеловского сельсовета»</w:t>
            </w:r>
          </w:p>
        </w:tc>
      </w:tr>
      <w:tr w:rsidR="008D46C5" w:rsidRPr="008D46C5" w:rsidTr="00620EBF">
        <w:trPr>
          <w:trHeight w:val="564"/>
        </w:trPr>
        <w:tc>
          <w:tcPr>
            <w:tcW w:w="3520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 – координатор подпрограммы</w:t>
            </w:r>
          </w:p>
        </w:tc>
        <w:tc>
          <w:tcPr>
            <w:tcW w:w="5977" w:type="dxa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8D46C5" w:rsidRPr="008D46C5" w:rsidTr="00620EBF">
        <w:trPr>
          <w:trHeight w:val="652"/>
        </w:trPr>
        <w:tc>
          <w:tcPr>
            <w:tcW w:w="3520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77" w:type="dxa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8D46C5" w:rsidRPr="008D46C5" w:rsidTr="00620EBF">
        <w:trPr>
          <w:trHeight w:val="1708"/>
        </w:trPr>
        <w:tc>
          <w:tcPr>
            <w:tcW w:w="3520" w:type="dxa"/>
          </w:tcPr>
          <w:p w:rsidR="008D46C5" w:rsidRPr="008D46C5" w:rsidRDefault="008D46C5" w:rsidP="008D46C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977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мест захоронения на территории  Новоеловского  сельсовета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Задачи: </w:t>
            </w:r>
          </w:p>
          <w:p w:rsidR="008D46C5" w:rsidRPr="008D46C5" w:rsidRDefault="008D46C5" w:rsidP="008D46C5">
            <w:pPr>
              <w:numPr>
                <w:ilvl w:val="0"/>
                <w:numId w:val="3"/>
              </w:numPr>
              <w:autoSpaceDE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захоронений</w:t>
            </w:r>
          </w:p>
          <w:p w:rsidR="008D46C5" w:rsidRPr="008D46C5" w:rsidRDefault="008D46C5" w:rsidP="008D46C5">
            <w:pPr>
              <w:numPr>
                <w:ilvl w:val="0"/>
                <w:numId w:val="3"/>
              </w:numPr>
              <w:autoSpaceDE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мест захоронений</w:t>
            </w:r>
          </w:p>
        </w:tc>
      </w:tr>
      <w:tr w:rsidR="008D46C5" w:rsidRPr="008D46C5" w:rsidTr="00620EBF">
        <w:trPr>
          <w:trHeight w:val="879"/>
        </w:trPr>
        <w:tc>
          <w:tcPr>
            <w:tcW w:w="3520" w:type="dxa"/>
          </w:tcPr>
          <w:p w:rsidR="008D46C5" w:rsidRPr="008D46C5" w:rsidRDefault="008D46C5" w:rsidP="008D46C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977" w:type="dxa"/>
          </w:tcPr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площадь мест захоронений, на которой проводятся мероприятия по благоустройству -  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ежегодно;</w:t>
            </w:r>
          </w:p>
        </w:tc>
      </w:tr>
      <w:tr w:rsidR="008D46C5" w:rsidRPr="008D46C5" w:rsidTr="00620EBF">
        <w:trPr>
          <w:trHeight w:val="104"/>
        </w:trPr>
        <w:tc>
          <w:tcPr>
            <w:tcW w:w="3520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977" w:type="dxa"/>
          </w:tcPr>
          <w:p w:rsidR="008D46C5" w:rsidRPr="008D46C5" w:rsidRDefault="008D46C5" w:rsidP="008D46C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- 2023 годы</w:t>
            </w:r>
          </w:p>
        </w:tc>
      </w:tr>
      <w:tr w:rsidR="008D46C5" w:rsidRPr="008D46C5" w:rsidTr="00620EBF">
        <w:trPr>
          <w:trHeight w:val="556"/>
        </w:trPr>
        <w:tc>
          <w:tcPr>
            <w:tcW w:w="3520" w:type="dxa"/>
          </w:tcPr>
          <w:p w:rsidR="008D46C5" w:rsidRPr="008D46C5" w:rsidRDefault="008D46C5" w:rsidP="008D46C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77" w:type="dxa"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финансирования подпрограммы составит                            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1215,00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в разбивке по годам: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средства федерального бюджета - 95,25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 год - 56,25 тыс. рублей;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год – 39,00 тыс. рублей;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средства краевого бюджета –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631,65 тыс. рублей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2019 год – 18,75 тыс. рублей;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2020 год -  41,10 тыс. рублей;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2021 год – 571,80 тыс. рублей;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местного бюджета – 488,10 тыс. рублей по годам: 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2018 год – 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20,00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рублей,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2019 год –   40,10 тыс. рублей,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 год –   60,00 тыс. рублей,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2021 год – </w:t>
            </w: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208,00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 –   80,00 тыс. рублей;</w:t>
            </w:r>
          </w:p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 –   80,00 тыс. рублей.</w:t>
            </w:r>
          </w:p>
        </w:tc>
      </w:tr>
      <w:tr w:rsidR="008D46C5" w:rsidRPr="008D46C5" w:rsidTr="00620EBF">
        <w:trPr>
          <w:trHeight w:val="285"/>
        </w:trPr>
        <w:tc>
          <w:tcPr>
            <w:tcW w:w="3520" w:type="dxa"/>
          </w:tcPr>
          <w:p w:rsidR="008D46C5" w:rsidRPr="008D46C5" w:rsidRDefault="008D46C5" w:rsidP="008D46C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Система организации контроля за исполнением подпрограммы</w:t>
            </w:r>
          </w:p>
          <w:p w:rsidR="008D46C5" w:rsidRPr="008D46C5" w:rsidRDefault="008D46C5" w:rsidP="008D46C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77" w:type="dxa"/>
          </w:tcPr>
          <w:p w:rsidR="008D46C5" w:rsidRPr="008D46C5" w:rsidRDefault="008D46C5" w:rsidP="008D46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администрация Новоеловского сельсовета.</w:t>
            </w:r>
          </w:p>
          <w:p w:rsidR="008D46C5" w:rsidRPr="008D46C5" w:rsidRDefault="008D46C5" w:rsidP="008D46C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</w:tc>
      </w:tr>
    </w:tbl>
    <w:p w:rsidR="008D46C5" w:rsidRPr="008D46C5" w:rsidRDefault="008D46C5" w:rsidP="008D46C5">
      <w:pPr>
        <w:spacing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8D46C5" w:rsidRPr="008D46C5" w:rsidRDefault="008D46C5" w:rsidP="008D46C5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8D46C5" w:rsidRPr="008D46C5" w:rsidRDefault="008D46C5" w:rsidP="008D46C5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46C5" w:rsidRPr="008D46C5" w:rsidRDefault="008D46C5" w:rsidP="008D46C5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8D46C5" w:rsidRPr="008D46C5" w:rsidRDefault="008D46C5" w:rsidP="008D46C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Содержание мест захоронения - одна из задач исполнительной власти администрации  </w:t>
      </w:r>
      <w:r w:rsidRPr="008D46C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 сельсовета, поэтому в подпрограмме учитываются мероприятия по поддержанию чистоты и порядка на муниципальных кладбищах.</w:t>
      </w:r>
    </w:p>
    <w:p w:rsidR="008D46C5" w:rsidRPr="008D46C5" w:rsidRDefault="008D46C5" w:rsidP="008D46C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на территории сельского поселения  находятся 3 муниципальных кладбища общей площадью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>2,67</w:t>
      </w: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га.  </w:t>
      </w:r>
    </w:p>
    <w:tbl>
      <w:tblPr>
        <w:tblpPr w:leftFromText="45" w:rightFromText="45" w:vertAnchor="text" w:tblpXSpec="right"/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036"/>
        <w:gridCol w:w="1920"/>
        <w:gridCol w:w="1203"/>
        <w:gridCol w:w="1551"/>
        <w:gridCol w:w="2220"/>
      </w:tblGrid>
      <w:tr w:rsidR="008D46C5" w:rsidRPr="008D46C5" w:rsidTr="00620EB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кладбища</w:t>
            </w:r>
          </w:p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Площадь кладбища,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Наличие инженерной инфраструктуры: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туалетов;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мусорных контейнеров и площадок под них;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ограждений мест погребения;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хозяйственных построек</w:t>
            </w:r>
          </w:p>
        </w:tc>
      </w:tr>
      <w:tr w:rsidR="008D46C5" w:rsidRPr="008D46C5" w:rsidTr="00620EB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д.Александровка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 м  западнее </w:t>
            </w: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д.Александровка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</w:t>
            </w: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83</w:t>
            </w: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 открыто 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железное ограждение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8D46C5" w:rsidRPr="008D46C5" w:rsidTr="00620EB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с. Новая Еловка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 м восточнее </w:t>
            </w: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с. Новая Еловка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1,33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Мусорный короб – 1 шт.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железное ограждение и деревянное.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8D46C5" w:rsidRPr="008D46C5" w:rsidTr="00620EB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Турецк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Турецк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0,5</w:t>
            </w: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1</w:t>
            </w: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Сельское, открыто для </w:t>
            </w: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Туалет 1 шт.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Ограждения нет.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</w:tbl>
    <w:p w:rsidR="008D46C5" w:rsidRPr="008D46C5" w:rsidRDefault="008D46C5" w:rsidP="008D46C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</w:p>
    <w:p w:rsidR="008D46C5" w:rsidRPr="008D46C5" w:rsidRDefault="008D46C5" w:rsidP="008D46C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Захоронения производятся путем рекультивации земель (вырубки зеленых 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 На территории всех кладбищ требуется регулярное скашивание травы проходов, дорожек.</w:t>
      </w:r>
    </w:p>
    <w:p w:rsidR="008D46C5" w:rsidRPr="008D46C5" w:rsidRDefault="008D46C5" w:rsidP="008D46C5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 Основная цель, задачи, этапы и сроки выполнения подпрограммы,     целевые индикаторы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Основной целью настоящей подпрограммы является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потребности населения в наличии мест захоронения и благоустройство этих мест на территории </w:t>
      </w:r>
      <w:r w:rsidRPr="008D46C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сельсовета, в том числе </w:t>
      </w: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8D46C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Для достижения поставленных в настоящей подпрограмме целей предусматривается решить задачи: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содержанию мест захоронений;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благоустройству мест захоронений;</w:t>
      </w:r>
    </w:p>
    <w:p w:rsidR="008D46C5" w:rsidRPr="008D46C5" w:rsidRDefault="008D46C5" w:rsidP="008D46C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обустройству воинских захоронений.</w:t>
      </w:r>
    </w:p>
    <w:p w:rsidR="008D46C5" w:rsidRPr="008D46C5" w:rsidRDefault="008D46C5" w:rsidP="008D46C5">
      <w:pPr>
        <w:keepNext/>
        <w:spacing w:after="0" w:line="240" w:lineRule="auto"/>
        <w:jc w:val="both"/>
        <w:outlineLvl w:val="7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Выполнение подпрограммы рассчитаны на 2018 – 2023 годы.</w:t>
      </w:r>
    </w:p>
    <w:p w:rsidR="008D46C5" w:rsidRPr="008D46C5" w:rsidRDefault="008D46C5" w:rsidP="008D46C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подпрограммы:</w:t>
      </w:r>
    </w:p>
    <w:p w:rsidR="008D46C5" w:rsidRPr="008D46C5" w:rsidRDefault="008D46C5" w:rsidP="008D46C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8D46C5" w:rsidRPr="008D46C5" w:rsidRDefault="008D46C5" w:rsidP="008D46C5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 Механизм реализации подпрограммы</w:t>
      </w:r>
    </w:p>
    <w:p w:rsidR="008D46C5" w:rsidRPr="008D46C5" w:rsidRDefault="008D46C5" w:rsidP="008D46C5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подпрограммы осуществляется за счет средств бюджета </w:t>
      </w:r>
      <w:r w:rsidRPr="008D46C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сельсовета.</w:t>
      </w:r>
    </w:p>
    <w:p w:rsidR="008D46C5" w:rsidRPr="008D46C5" w:rsidRDefault="008D46C5" w:rsidP="008D46C5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Главным распорядителем средств подпрограммы является администрация </w:t>
      </w:r>
      <w:r w:rsidRPr="008D46C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сельсовета.</w:t>
      </w:r>
    </w:p>
    <w:p w:rsidR="008D46C5" w:rsidRPr="008D46C5" w:rsidRDefault="008D46C5" w:rsidP="008D46C5">
      <w:pPr>
        <w:spacing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Достижение поставленных целей происходит путем:</w:t>
      </w:r>
    </w:p>
    <w:p w:rsidR="008D46C5" w:rsidRPr="008D46C5" w:rsidRDefault="008D46C5" w:rsidP="008D46C5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8D46C5" w:rsidRPr="008D46C5" w:rsidRDefault="008D46C5" w:rsidP="008D46C5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Механизм реализации подпрограммы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подпрограммы, определения организаций – исполнителей программных мероприятий. </w:t>
      </w:r>
    </w:p>
    <w:p w:rsidR="008D46C5" w:rsidRPr="008D46C5" w:rsidRDefault="008D46C5" w:rsidP="008D46C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Администрация проводится </w:t>
      </w:r>
      <w:r w:rsidRPr="008D46C5">
        <w:rPr>
          <w:rFonts w:ascii="Arial" w:eastAsia="Times New Roman" w:hAnsi="Arial" w:cs="Arial"/>
          <w:iCs/>
          <w:sz w:val="24"/>
          <w:szCs w:val="24"/>
          <w:lang w:eastAsia="ru-RU"/>
        </w:rPr>
        <w:t>мониторинг и оценку качества выполнения работ по благоустройству мест захоронений.</w:t>
      </w:r>
    </w:p>
    <w:p w:rsidR="008D46C5" w:rsidRPr="008D46C5" w:rsidRDefault="008D46C5" w:rsidP="008D46C5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 Управление подпрограммой и контроль над ходом ее выполнения</w:t>
      </w:r>
    </w:p>
    <w:p w:rsidR="008D46C5" w:rsidRPr="008D46C5" w:rsidRDefault="008D46C5" w:rsidP="008D46C5">
      <w:pPr>
        <w:autoSpaceDE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8D46C5" w:rsidRPr="008D46C5" w:rsidRDefault="008D46C5" w:rsidP="008D46C5">
      <w:pPr>
        <w:spacing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Управление реализацией подпрограммы осуществляется Главным исполнителем подпрограммы – Администрацией </w:t>
      </w:r>
      <w:r w:rsidRPr="008D46C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8D46C5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8D46C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>ского сельсовета.</w:t>
      </w:r>
    </w:p>
    <w:p w:rsidR="008D46C5" w:rsidRPr="008D46C5" w:rsidRDefault="008D46C5" w:rsidP="008D46C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ab/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8D46C5" w:rsidRPr="008D46C5" w:rsidRDefault="008D46C5" w:rsidP="008D46C5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 Оценка социально-экономической эффективности</w:t>
      </w:r>
    </w:p>
    <w:p w:rsidR="008D46C5" w:rsidRPr="008D46C5" w:rsidRDefault="008D46C5" w:rsidP="008D46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8D46C5" w:rsidRPr="008D46C5" w:rsidRDefault="008D46C5" w:rsidP="008D46C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настоящей подпрограммы позволит:                 </w:t>
      </w: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обеспечить потребность населения </w:t>
      </w:r>
      <w:r w:rsidRPr="008D46C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 в наличии мест захоронения;</w:t>
      </w: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8D46C5" w:rsidRPr="008D46C5" w:rsidRDefault="008D46C5" w:rsidP="008D46C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8D46C5" w:rsidRPr="008D46C5" w:rsidRDefault="008D46C5" w:rsidP="008D46C5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>2.6. Мероприятия подпрограммы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46C5">
        <w:rPr>
          <w:rFonts w:ascii="Arial" w:eastAsia="Calibri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8D46C5" w:rsidRPr="008D46C5" w:rsidRDefault="008D46C5" w:rsidP="008D46C5">
      <w:pPr>
        <w:numPr>
          <w:ilvl w:val="0"/>
          <w:numId w:val="4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>Содержание мест захоронений в чистоте и порядке,</w:t>
      </w:r>
    </w:p>
    <w:p w:rsidR="008D46C5" w:rsidRPr="008D46C5" w:rsidRDefault="008D46C5" w:rsidP="008D46C5">
      <w:pPr>
        <w:numPr>
          <w:ilvl w:val="0"/>
          <w:numId w:val="4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>Устройство коробов на кладбище в д. Александровка и в д. Турецк,</w:t>
      </w:r>
    </w:p>
    <w:p w:rsidR="008D46C5" w:rsidRPr="008D46C5" w:rsidRDefault="008D46C5" w:rsidP="008D46C5">
      <w:pPr>
        <w:numPr>
          <w:ilvl w:val="0"/>
          <w:numId w:val="4"/>
        </w:numPr>
        <w:spacing w:after="0" w:line="240" w:lineRule="auto"/>
        <w:ind w:right="-1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Обустройство и восстановление воинских захоронений,</w:t>
      </w:r>
    </w:p>
    <w:p w:rsidR="008D46C5" w:rsidRPr="008D46C5" w:rsidRDefault="008D46C5" w:rsidP="008D46C5">
      <w:pPr>
        <w:spacing w:after="0" w:line="240" w:lineRule="auto"/>
        <w:ind w:right="-1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   4) Мероприятия на осуществление расходов, направленных на реализацию проекта "Благоустройство сельского погоста д. Александровка" по поддержке местных инициатив в 2021 году.</w:t>
      </w:r>
    </w:p>
    <w:p w:rsidR="008D46C5" w:rsidRPr="008D46C5" w:rsidRDefault="008D46C5" w:rsidP="008D46C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8D46C5" w:rsidRPr="008D46C5" w:rsidRDefault="008D46C5" w:rsidP="008D46C5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Финансирование мероприятий подпрограммы будет осуществляться за счет средств  бюджета Новоеловского сельсовета.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Theme="minorEastAsia" w:hAnsi="Arial" w:cs="Arial"/>
          <w:sz w:val="24"/>
          <w:szCs w:val="24"/>
          <w:lang w:eastAsia="ru-RU"/>
        </w:rPr>
        <w:t xml:space="preserve">Финансовое обеспечение работ по благоустройству братской могилы партизан из отряда П.Е. Щетинкина, расстрелянных белогвардейцами в апреле 1919 года, расположенной 500 м восточнее села Новая Еловка на общем кладбище.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составило 75,10 тыс. рублей; в том числе: 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- средства федерального бюджета:  56,25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- средства краевого бюджета:  18,75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- средства местного бюджета – 0,1 тыс. рублей.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Реализация Мероприятия «Благоустройство сельского погоста д. Александровка» осуществляется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>за счет средств краевого бюджета  в рамках подпрограммы в сумме 558,80 тыс. рублей. Расходы за счет средств местного бюджета, поступлений от юридических лиц и вкладов граждан составили 98,70 тыс. рублей.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Обустройство воинского захоронения «Братская могила партизан отряда Петра Щетинкина, расстрелянных колчаковцами в апреле 1919 года»,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расположенного на общем кладбище, в 2021 году. Сумма средств составила 81,3 тыс. рублей, в том числе: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ab/>
        <w:t>средства федерального бюджета - 39,00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ab/>
        <w:t>средства краевого бюджета – 13,00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ab/>
        <w:t>средства местного бюджета – 29,30 тыс. рублей.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Прогнозируемый объем финансирования на содержание мест захоронения Новоеловского сельсовета </w:t>
      </w: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составит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1215,00 </w:t>
      </w:r>
      <w:r w:rsidRPr="008D46C5">
        <w:rPr>
          <w:rFonts w:ascii="Arial" w:eastAsia="Times New Roman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средства федерального бюджета – 95,25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 w:rsidRPr="008D46C5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      2019 год – 56,25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      2021 год -  39,00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>средства краевого бюджета –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631,65 тыс. рублей</w:t>
      </w:r>
      <w:r w:rsidRPr="008D46C5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     2019 год –   18,75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     2020 год -    41,10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     2021 год –  571,80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488,10 тыс. рублей по годам: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     2018 год –   </w:t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>20,00</w:t>
      </w:r>
      <w:r w:rsidRPr="008D46C5">
        <w:rPr>
          <w:rFonts w:ascii="Arial" w:eastAsia="Times New Roman" w:hAnsi="Arial" w:cs="Arial"/>
          <w:sz w:val="24"/>
          <w:szCs w:val="24"/>
          <w:lang w:eastAsia="ar-SA"/>
        </w:rPr>
        <w:t>тыс. рублей,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     2019 год –   40,10 тыс. рублей,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     2020 год –   60,00 тыс. рублей,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     2021 год – </w:t>
      </w:r>
      <w:r w:rsidRPr="008D4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208,00 </w:t>
      </w:r>
      <w:r w:rsidRPr="008D46C5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     2022 год –   80,00 тыс. рублей;</w:t>
      </w:r>
    </w:p>
    <w:p w:rsidR="008D46C5" w:rsidRPr="008D46C5" w:rsidRDefault="008D46C5" w:rsidP="008D46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46C5">
        <w:rPr>
          <w:rFonts w:ascii="Arial" w:eastAsia="Times New Roman" w:hAnsi="Arial" w:cs="Arial"/>
          <w:sz w:val="24"/>
          <w:szCs w:val="24"/>
          <w:lang w:eastAsia="ar-SA"/>
        </w:rPr>
        <w:t xml:space="preserve">     2023 год –   80,00 тыс. рублей.</w:t>
      </w:r>
      <w:r w:rsidRPr="008D46C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8D46C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 xml:space="preserve"> </w:t>
      </w:r>
    </w:p>
    <w:p w:rsidR="008D46C5" w:rsidRPr="008D46C5" w:rsidRDefault="008D46C5" w:rsidP="008D46C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D46C5" w:rsidRPr="008D46C5" w:rsidSect="002545CB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8D46C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</w:r>
      <w:r w:rsidRPr="008D46C5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подпрограммы, прогнозируемые объемы финансовых средств, направляемых на ее реализацию, могут корректироваться. 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8D46C5" w:rsidRPr="008D46C5" w:rsidRDefault="008D46C5" w:rsidP="008D46C5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8D46C5" w:rsidRPr="008D46C5" w:rsidRDefault="008D46C5" w:rsidP="008D46C5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 4 «Содержание и благоустройство мест </w:t>
      </w:r>
    </w:p>
    <w:p w:rsidR="008D46C5" w:rsidRPr="008D46C5" w:rsidRDefault="008D46C5" w:rsidP="008D46C5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захоронений на территории Новоеловского сельсовета» </w:t>
      </w:r>
    </w:p>
    <w:p w:rsidR="008D46C5" w:rsidRPr="008D46C5" w:rsidRDefault="008D46C5" w:rsidP="008D46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6C5" w:rsidRPr="008D46C5" w:rsidRDefault="008D46C5" w:rsidP="008D46C5">
      <w:pPr>
        <w:spacing w:after="240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</w:t>
      </w:r>
    </w:p>
    <w:p w:rsidR="008D46C5" w:rsidRPr="008D46C5" w:rsidRDefault="008D46C5" w:rsidP="008D46C5">
      <w:pPr>
        <w:spacing w:after="0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D46C5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45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5"/>
        <w:gridCol w:w="1417"/>
        <w:gridCol w:w="567"/>
        <w:gridCol w:w="567"/>
        <w:gridCol w:w="851"/>
        <w:gridCol w:w="567"/>
        <w:gridCol w:w="992"/>
        <w:gridCol w:w="992"/>
        <w:gridCol w:w="993"/>
        <w:gridCol w:w="992"/>
        <w:gridCol w:w="992"/>
        <w:gridCol w:w="992"/>
        <w:gridCol w:w="1134"/>
        <w:gridCol w:w="1417"/>
      </w:tblGrid>
      <w:tr w:rsidR="008D46C5" w:rsidRPr="008D46C5" w:rsidTr="00620EBF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результат от реали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под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 мероприятия (в нату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выраже-нии)</w:t>
            </w:r>
          </w:p>
        </w:tc>
      </w:tr>
      <w:tr w:rsidR="008D46C5" w:rsidRPr="008D46C5" w:rsidTr="00620EBF">
        <w:trPr>
          <w:trHeight w:val="27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год плано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год плано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год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перио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 плано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перио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период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60"/>
        </w:trPr>
        <w:tc>
          <w:tcPr>
            <w:tcW w:w="13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  подпрограммы: </w:t>
            </w: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мест захоронения на территории  Новоеловского 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13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 1                            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Содержание и благоустройство     мест  захоронений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Новое-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before="24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115,1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101,1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13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</w:t>
            </w:r>
          </w:p>
          <w:p w:rsidR="008D46C5" w:rsidRPr="008D46C5" w:rsidRDefault="008D46C5" w:rsidP="008D46C5">
            <w:pPr>
              <w:spacing w:after="0" w:line="240" w:lineRule="auto"/>
              <w:ind w:right="-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расходов, направленных на реализацию проекта "Благоустройств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сельского погоста д. Александровка" по поддержке местных инициатив в 2021 году за счет средств краевого бюджета  в рамках подпрограммы "Содержание и благоустройство мест захоронений на территории Новоеловского сельсовета" муниципальной программы "Благоустройство территории Новоеловского сельсовета, содержание  и развитие объектов жилищно-коммунального хозяйства"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Новоелов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0140076410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5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осуществление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расходов, направленных на реализацию проекта "Благоустрой  ство сельского погоста д. Александров ка" по поддержке местных инициатив в 2021 году за счет средств местного бюджета, поступлений от юридических лиц и вкладов граждан  в рамках подпрограммы "Содержание и благоустройство мест захоронений на территории Новоеловского сельсовета" муниципальной программы "Благоустройство территории Новоеловского сельсовета,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содержание  и развитие объектов жилищно-коммунального хозяйства"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страция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Новоелов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 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01400S64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13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3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мероприятий, направленных на обустрой ство и восстановле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воинских захоронений в рамках подпрограммы "Содержание и благоустрой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мест захоронений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жилищно-коммунального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 Новоелов 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2990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1.Обустройство братской могилы партизан отряда Петра Щетин кина, расстре лянных колчаков цами в апреле 1919 г.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2.Нанесе ние имен захоронен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ных– 4-шт;         3.Уста новка мемориального знака -     1 шт</w:t>
            </w:r>
          </w:p>
        </w:tc>
      </w:tr>
      <w:tr w:rsidR="008D46C5" w:rsidRPr="008D46C5" w:rsidTr="00620EBF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D4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мест захоронения в надлежащем виде в рамках подпрограммы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</w:p>
          <w:p w:rsidR="008D46C5" w:rsidRPr="008D46C5" w:rsidRDefault="008D46C5" w:rsidP="008D46C5">
            <w:pPr>
              <w:tabs>
                <w:tab w:val="left" w:pos="13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Новоеловского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0140081190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пиломатериала для ограждения  территории мест захоронения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Новоелов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0140081200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мероприятий, направленных на обустройство и восстановле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воинских захоронений в рамках отдельных мероприятий муниципальной программы</w:t>
            </w:r>
            <w:r w:rsidRPr="008D46C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Новоелов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01400R2990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1.Благоустройство братской могилы партизан отряда П.Е.Щетин кина, расстре лянных белогвар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дейцами в апреле 1919 г.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2.Нанесе ние имен захоро    ненных –     4-шт;         3.Уста новка мемори</w:t>
            </w: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ального знака -     1 шт</w:t>
            </w:r>
          </w:p>
        </w:tc>
      </w:tr>
      <w:tr w:rsidR="008D46C5" w:rsidRPr="008D46C5" w:rsidTr="00620EBF">
        <w:trPr>
          <w:trHeight w:val="43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7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мероприятий, направленных на обустройство и восстановле ние воинских захоронений за счет средств Новоеловского сельсовета в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отдельных мероприятий 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Новоелов 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01400R2990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мероприятий, направленных за счет средств 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краевого бюджета за содействие развитию налогового потенциала в рамках подпрограммы "Содержание и благоустрой</w:t>
            </w: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мест захоронений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</w:p>
          <w:p w:rsidR="008D46C5" w:rsidRPr="008D46C5" w:rsidRDefault="008D46C5" w:rsidP="008D46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 Новоелов 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41,1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6C5" w:rsidRPr="008D46C5" w:rsidTr="00620EB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115,1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101,1</w:t>
            </w:r>
            <w:r w:rsidRPr="008D46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D46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C5" w:rsidRPr="008D46C5" w:rsidRDefault="008D46C5" w:rsidP="008D46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D46C5" w:rsidRPr="008D46C5" w:rsidRDefault="008D46C5" w:rsidP="008D46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lang w:eastAsia="ru-RU"/>
        </w:rPr>
      </w:pPr>
    </w:p>
    <w:p w:rsidR="00BC1629" w:rsidRDefault="00BC1629"/>
    <w:sectPr w:rsidR="00BC1629" w:rsidSect="00FA719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DC42945"/>
    <w:multiLevelType w:val="hybridMultilevel"/>
    <w:tmpl w:val="DF4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737F0"/>
    <w:multiLevelType w:val="hybridMultilevel"/>
    <w:tmpl w:val="28081C06"/>
    <w:lvl w:ilvl="0" w:tplc="110EBCC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B4"/>
    <w:rsid w:val="00641CB4"/>
    <w:rsid w:val="008D46C5"/>
    <w:rsid w:val="00BC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46C5"/>
  </w:style>
  <w:style w:type="paragraph" w:styleId="a3">
    <w:name w:val="No Spacing"/>
    <w:qFormat/>
    <w:rsid w:val="008D46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99"/>
    <w:qFormat/>
    <w:rsid w:val="008D46C5"/>
    <w:pPr>
      <w:ind w:left="720"/>
      <w:contextualSpacing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8D4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8D46C5"/>
    <w:rPr>
      <w:color w:val="0000FF"/>
      <w:u w:val="single"/>
    </w:rPr>
  </w:style>
  <w:style w:type="character" w:styleId="a7">
    <w:name w:val="Strong"/>
    <w:uiPriority w:val="22"/>
    <w:qFormat/>
    <w:rsid w:val="008D46C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46C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D46C5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8D46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D46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8D46C5"/>
    <w:rPr>
      <w:rFonts w:eastAsiaTheme="minorEastAsia"/>
      <w:lang w:eastAsia="ru-RU"/>
    </w:rPr>
  </w:style>
  <w:style w:type="paragraph" w:customStyle="1" w:styleId="s16">
    <w:name w:val="s_16"/>
    <w:basedOn w:val="a"/>
    <w:uiPriority w:val="99"/>
    <w:rsid w:val="008D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D46C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D46C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D46C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D46C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46C5"/>
  </w:style>
  <w:style w:type="paragraph" w:styleId="a3">
    <w:name w:val="No Spacing"/>
    <w:qFormat/>
    <w:rsid w:val="008D46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99"/>
    <w:qFormat/>
    <w:rsid w:val="008D46C5"/>
    <w:pPr>
      <w:ind w:left="720"/>
      <w:contextualSpacing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8D4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8D46C5"/>
    <w:rPr>
      <w:color w:val="0000FF"/>
      <w:u w:val="single"/>
    </w:rPr>
  </w:style>
  <w:style w:type="character" w:styleId="a7">
    <w:name w:val="Strong"/>
    <w:uiPriority w:val="22"/>
    <w:qFormat/>
    <w:rsid w:val="008D46C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46C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D46C5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8D46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D46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8D46C5"/>
    <w:rPr>
      <w:rFonts w:eastAsiaTheme="minorEastAsia"/>
      <w:lang w:eastAsia="ru-RU"/>
    </w:rPr>
  </w:style>
  <w:style w:type="paragraph" w:customStyle="1" w:styleId="s16">
    <w:name w:val="s_16"/>
    <w:basedOn w:val="a"/>
    <w:uiPriority w:val="99"/>
    <w:rsid w:val="008D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D46C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D46C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D46C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D46C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9867</Words>
  <Characters>56242</Characters>
  <Application>Microsoft Office Word</Application>
  <DocSecurity>0</DocSecurity>
  <Lines>468</Lines>
  <Paragraphs>131</Paragraphs>
  <ScaleCrop>false</ScaleCrop>
  <Company/>
  <LinksUpToDate>false</LinksUpToDate>
  <CharactersWithSpaces>65978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2021-12-16T05:25:00Z</dcterms:created>
  <dcterms:modified xsi:type="dcterms:W3CDTF">2021-12-16T05:25:00Z</dcterms:modified>
</cp:coreProperties>
</file>