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933E" w14:textId="44BE6FEF" w:rsidR="00C75FDA" w:rsidRPr="005B7E47" w:rsidRDefault="00C75FDA" w:rsidP="00C75FDA">
      <w:pPr>
        <w:autoSpaceDE w:val="0"/>
        <w:autoSpaceDN w:val="0"/>
        <w:adjustRightInd w:val="0"/>
        <w:ind w:left="5670"/>
        <w:rPr>
          <w:rFonts w:ascii="Arial" w:hAnsi="Arial" w:cs="Arial"/>
        </w:rPr>
      </w:pPr>
      <w:r w:rsidRPr="005B7E47">
        <w:rPr>
          <w:rFonts w:ascii="Arial" w:hAnsi="Arial" w:cs="Arial"/>
        </w:rPr>
        <w:t xml:space="preserve">Приложение к постановлению Администрации Большеулуйского района </w:t>
      </w:r>
    </w:p>
    <w:p w14:paraId="11D07B08" w14:textId="40C36309" w:rsidR="00C75FDA" w:rsidRPr="005B7E47" w:rsidRDefault="00C75FDA" w:rsidP="00C75FDA">
      <w:pPr>
        <w:autoSpaceDE w:val="0"/>
        <w:autoSpaceDN w:val="0"/>
        <w:adjustRightInd w:val="0"/>
        <w:ind w:left="5670"/>
        <w:rPr>
          <w:rFonts w:ascii="Arial" w:hAnsi="Arial" w:cs="Arial"/>
        </w:rPr>
      </w:pPr>
      <w:r w:rsidRPr="005B7E47">
        <w:rPr>
          <w:rFonts w:ascii="Arial" w:hAnsi="Arial" w:cs="Arial"/>
          <w:b/>
        </w:rPr>
        <w:t>от 30.07.2020 № 133-п</w:t>
      </w:r>
    </w:p>
    <w:p w14:paraId="060C9CA7" w14:textId="77777777" w:rsidR="00C75FDA" w:rsidRPr="005B7E47" w:rsidRDefault="00C75FDA" w:rsidP="00C75FDA">
      <w:pPr>
        <w:autoSpaceDE w:val="0"/>
        <w:autoSpaceDN w:val="0"/>
        <w:adjustRightInd w:val="0"/>
        <w:jc w:val="center"/>
        <w:rPr>
          <w:rFonts w:ascii="Arial" w:hAnsi="Arial" w:cs="Arial"/>
          <w:bCs/>
        </w:rPr>
      </w:pPr>
    </w:p>
    <w:p w14:paraId="2CE275BB" w14:textId="77777777" w:rsidR="00C75FDA" w:rsidRPr="005B7E47" w:rsidRDefault="00C75FDA" w:rsidP="00C75FDA">
      <w:pPr>
        <w:autoSpaceDE w:val="0"/>
        <w:autoSpaceDN w:val="0"/>
        <w:adjustRightInd w:val="0"/>
        <w:jc w:val="center"/>
        <w:rPr>
          <w:rFonts w:ascii="Arial" w:hAnsi="Arial" w:cs="Arial"/>
          <w:bCs/>
        </w:rPr>
      </w:pPr>
      <w:r w:rsidRPr="005B7E47">
        <w:rPr>
          <w:rFonts w:ascii="Arial" w:hAnsi="Arial" w:cs="Arial"/>
          <w:bCs/>
        </w:rPr>
        <w:t>Муниципальная программа Большеулуйского района «</w:t>
      </w:r>
      <w:r w:rsidRPr="005B7E47">
        <w:rPr>
          <w:rFonts w:ascii="Arial" w:hAnsi="Arial" w:cs="Arial"/>
        </w:rPr>
        <w:t>Управление муниципальными финансами</w:t>
      </w:r>
      <w:r w:rsidRPr="005B7E47">
        <w:rPr>
          <w:rFonts w:ascii="Arial" w:hAnsi="Arial" w:cs="Arial"/>
          <w:bCs/>
        </w:rPr>
        <w:t xml:space="preserve">» </w:t>
      </w:r>
    </w:p>
    <w:p w14:paraId="06CB5038" w14:textId="77777777" w:rsidR="00C75FDA" w:rsidRPr="005B7E47" w:rsidRDefault="00C75FDA" w:rsidP="00C75FDA">
      <w:pPr>
        <w:autoSpaceDE w:val="0"/>
        <w:autoSpaceDN w:val="0"/>
        <w:adjustRightInd w:val="0"/>
        <w:jc w:val="center"/>
        <w:rPr>
          <w:rFonts w:ascii="Arial" w:hAnsi="Arial" w:cs="Arial"/>
        </w:rPr>
      </w:pPr>
    </w:p>
    <w:p w14:paraId="30E64C80" w14:textId="22968F70" w:rsidR="00C75FDA" w:rsidRPr="000E3CD6" w:rsidRDefault="00C75FDA" w:rsidP="000E3CD6">
      <w:pPr>
        <w:numPr>
          <w:ilvl w:val="0"/>
          <w:numId w:val="4"/>
        </w:numPr>
        <w:autoSpaceDE w:val="0"/>
        <w:autoSpaceDN w:val="0"/>
        <w:adjustRightInd w:val="0"/>
        <w:jc w:val="center"/>
        <w:rPr>
          <w:rFonts w:ascii="Arial" w:hAnsi="Arial" w:cs="Arial"/>
        </w:rPr>
      </w:pPr>
      <w:r w:rsidRPr="005B7E47">
        <w:rPr>
          <w:rFonts w:ascii="Arial" w:hAnsi="Arial" w:cs="Arial"/>
        </w:rPr>
        <w:t>Паспорт муниципальной программы Большеулуйского района «Управление муниципальными финансами»</w:t>
      </w:r>
      <w:r w:rsidRPr="005B7E47">
        <w:rPr>
          <w:rFonts w:ascii="Arial" w:hAnsi="Arial" w:cs="Arial"/>
          <w:bCs/>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C75FDA" w:rsidRPr="005B7E47" w14:paraId="62447972"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0E1192A9" w14:textId="77777777" w:rsidR="00C75FDA" w:rsidRPr="005B7E47" w:rsidRDefault="00C75FDA">
            <w:pPr>
              <w:pStyle w:val="ConsPlusCell"/>
              <w:spacing w:line="276" w:lineRule="auto"/>
              <w:jc w:val="both"/>
              <w:rPr>
                <w:sz w:val="24"/>
                <w:szCs w:val="24"/>
              </w:rPr>
            </w:pPr>
            <w:r w:rsidRPr="005B7E47">
              <w:rPr>
                <w:sz w:val="24"/>
                <w:szCs w:val="24"/>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3340DCC"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«Управление муниципальными финансами» (далее – муниципальная программа)</w:t>
            </w:r>
          </w:p>
          <w:p w14:paraId="0F0231FD" w14:textId="77777777" w:rsidR="00C75FDA" w:rsidRPr="005B7E47" w:rsidRDefault="00C75FDA">
            <w:pPr>
              <w:pStyle w:val="ConsPlusCell"/>
              <w:spacing w:line="276" w:lineRule="auto"/>
              <w:jc w:val="both"/>
              <w:rPr>
                <w:sz w:val="24"/>
                <w:szCs w:val="24"/>
              </w:rPr>
            </w:pPr>
          </w:p>
        </w:tc>
      </w:tr>
      <w:tr w:rsidR="00C75FDA" w:rsidRPr="005B7E47" w14:paraId="5B2BD76E"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77F3EFA4" w14:textId="77777777" w:rsidR="00C75FDA" w:rsidRPr="005B7E47" w:rsidRDefault="00C75FDA">
            <w:pPr>
              <w:pStyle w:val="ConsPlusCell"/>
              <w:spacing w:line="276" w:lineRule="auto"/>
              <w:jc w:val="both"/>
              <w:rPr>
                <w:sz w:val="24"/>
                <w:szCs w:val="24"/>
              </w:rPr>
            </w:pPr>
            <w:r w:rsidRPr="005B7E47">
              <w:rPr>
                <w:sz w:val="24"/>
                <w:szCs w:val="24"/>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643D4FA0"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14:paraId="1F24A071" w14:textId="77777777" w:rsidR="00C75FDA" w:rsidRPr="005B7E47" w:rsidRDefault="00C75FDA">
            <w:pPr>
              <w:autoSpaceDE w:val="0"/>
              <w:autoSpaceDN w:val="0"/>
              <w:adjustRightInd w:val="0"/>
              <w:jc w:val="both"/>
              <w:rPr>
                <w:rFonts w:ascii="Arial" w:hAnsi="Arial" w:cs="Arial"/>
                <w:b/>
              </w:rPr>
            </w:pPr>
            <w:r w:rsidRPr="005B7E47">
              <w:rPr>
                <w:rFonts w:ascii="Arial" w:hAnsi="Arial" w:cs="Arial"/>
              </w:rPr>
              <w:t>распоряжение Администрации Большеулуйского района об утверждении перечня муниципальных программ Большеулуйского района</w:t>
            </w:r>
          </w:p>
        </w:tc>
      </w:tr>
      <w:tr w:rsidR="00C75FDA" w:rsidRPr="005B7E47" w14:paraId="0F71E8D0"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3BF482A2" w14:textId="77777777" w:rsidR="00C75FDA" w:rsidRPr="005B7E47" w:rsidRDefault="00C75FDA">
            <w:pPr>
              <w:pStyle w:val="ConsPlusCell"/>
              <w:spacing w:line="276" w:lineRule="auto"/>
              <w:rPr>
                <w:sz w:val="24"/>
                <w:szCs w:val="24"/>
              </w:rPr>
            </w:pPr>
            <w:r w:rsidRPr="005B7E47">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2E445B5E" w14:textId="77777777" w:rsidR="00C75FDA" w:rsidRPr="005B7E47" w:rsidRDefault="00C75FDA">
            <w:pPr>
              <w:pStyle w:val="ConsPlusCell"/>
              <w:spacing w:line="276" w:lineRule="auto"/>
              <w:jc w:val="both"/>
              <w:rPr>
                <w:sz w:val="24"/>
                <w:szCs w:val="24"/>
              </w:rPr>
            </w:pPr>
            <w:r w:rsidRPr="005B7E47">
              <w:rPr>
                <w:sz w:val="24"/>
                <w:szCs w:val="24"/>
              </w:rPr>
              <w:t>Финансово-экономическое управление администрации Большеулуйского района</w:t>
            </w:r>
          </w:p>
        </w:tc>
      </w:tr>
      <w:tr w:rsidR="00C75FDA" w:rsidRPr="005B7E47" w14:paraId="68E72285"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1FFD27DD" w14:textId="05098738" w:rsidR="00C75FDA" w:rsidRPr="005B7E47" w:rsidRDefault="00C75FDA">
            <w:pPr>
              <w:autoSpaceDE w:val="0"/>
              <w:autoSpaceDN w:val="0"/>
              <w:adjustRightInd w:val="0"/>
              <w:jc w:val="both"/>
              <w:rPr>
                <w:rFonts w:ascii="Arial" w:hAnsi="Arial" w:cs="Arial"/>
              </w:rPr>
            </w:pPr>
            <w:r w:rsidRPr="005B7E47">
              <w:rPr>
                <w:rFonts w:ascii="Arial" w:hAnsi="Arial" w:cs="Arial"/>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4DEF1AE2"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Муниципальное казенное учреждение «Централизованная бухгалтерия Большеулуйского района»</w:t>
            </w:r>
          </w:p>
        </w:tc>
      </w:tr>
      <w:tr w:rsidR="00C75FDA" w:rsidRPr="005B7E47" w14:paraId="79A8A17C"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06244108" w14:textId="77777777" w:rsidR="00C75FDA" w:rsidRPr="005B7E47" w:rsidRDefault="00C75FDA">
            <w:pPr>
              <w:pStyle w:val="ConsPlusCell"/>
              <w:spacing w:line="276" w:lineRule="auto"/>
              <w:jc w:val="both"/>
              <w:rPr>
                <w:sz w:val="24"/>
                <w:szCs w:val="24"/>
              </w:rPr>
            </w:pPr>
            <w:r w:rsidRPr="005B7E47">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37DF74EC"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1. 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w:t>
            </w:r>
          </w:p>
          <w:p w14:paraId="1295513D"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2. Управление муниципальным долгом Большеулуйского района;</w:t>
            </w:r>
          </w:p>
          <w:p w14:paraId="055A39ED"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 xml:space="preserve">3.Организация и осуществление бюджетного учета и контроля в финансово-бюджетной сфере Большеулуйского района; </w:t>
            </w:r>
          </w:p>
          <w:p w14:paraId="716CE561"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 xml:space="preserve">4. Обеспечение реализации муниципальной программы и прочие мероприятия.  </w:t>
            </w:r>
          </w:p>
        </w:tc>
      </w:tr>
      <w:tr w:rsidR="00C75FDA" w:rsidRPr="005B7E47" w14:paraId="118F87F1" w14:textId="77777777" w:rsidTr="000E3CD6">
        <w:trPr>
          <w:trHeight w:val="1220"/>
        </w:trPr>
        <w:tc>
          <w:tcPr>
            <w:tcW w:w="2400" w:type="dxa"/>
            <w:tcBorders>
              <w:top w:val="single" w:sz="4" w:space="0" w:color="auto"/>
              <w:left w:val="single" w:sz="4" w:space="0" w:color="auto"/>
              <w:bottom w:val="single" w:sz="4" w:space="0" w:color="auto"/>
              <w:right w:val="single" w:sz="4" w:space="0" w:color="auto"/>
            </w:tcBorders>
            <w:hideMark/>
          </w:tcPr>
          <w:p w14:paraId="55481DF0" w14:textId="77777777" w:rsidR="00C75FDA" w:rsidRPr="005B7E47" w:rsidRDefault="00C75FDA">
            <w:pPr>
              <w:pStyle w:val="ConsPlusCell"/>
              <w:spacing w:line="276" w:lineRule="auto"/>
              <w:rPr>
                <w:sz w:val="24"/>
                <w:szCs w:val="24"/>
              </w:rPr>
            </w:pPr>
            <w:r w:rsidRPr="005B7E47">
              <w:rPr>
                <w:sz w:val="24"/>
                <w:szCs w:val="24"/>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4AB15ED2"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C75FDA" w:rsidRPr="005B7E47" w14:paraId="1BAFF410" w14:textId="77777777" w:rsidTr="00C75FDA">
        <w:trPr>
          <w:trHeight w:val="1124"/>
        </w:trPr>
        <w:tc>
          <w:tcPr>
            <w:tcW w:w="2400" w:type="dxa"/>
            <w:tcBorders>
              <w:top w:val="single" w:sz="4" w:space="0" w:color="auto"/>
              <w:left w:val="single" w:sz="4" w:space="0" w:color="auto"/>
              <w:bottom w:val="single" w:sz="4" w:space="0" w:color="auto"/>
              <w:right w:val="single" w:sz="4" w:space="0" w:color="auto"/>
            </w:tcBorders>
            <w:hideMark/>
          </w:tcPr>
          <w:p w14:paraId="4A5EE05F" w14:textId="77777777" w:rsidR="00C75FDA" w:rsidRPr="005B7E47" w:rsidRDefault="00C75FDA">
            <w:pPr>
              <w:pStyle w:val="ConsPlusCell"/>
              <w:spacing w:line="276" w:lineRule="auto"/>
              <w:rPr>
                <w:sz w:val="24"/>
                <w:szCs w:val="24"/>
              </w:rPr>
            </w:pPr>
            <w:r w:rsidRPr="005B7E47">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34D282B7"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14:paraId="0AED7708"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2. Эффективное управление муниципальным долгом Большеулуйского района;</w:t>
            </w:r>
          </w:p>
          <w:p w14:paraId="52FC2B7F" w14:textId="77777777" w:rsidR="00C75FDA" w:rsidRPr="005B7E47" w:rsidRDefault="00C75FDA">
            <w:pPr>
              <w:autoSpaceDE w:val="0"/>
              <w:autoSpaceDN w:val="0"/>
              <w:adjustRightInd w:val="0"/>
              <w:jc w:val="both"/>
              <w:rPr>
                <w:rFonts w:ascii="Arial" w:hAnsi="Arial" w:cs="Arial"/>
              </w:rPr>
            </w:pPr>
            <w:r w:rsidRPr="005B7E47">
              <w:rPr>
                <w:rFonts w:ascii="Arial" w:hAnsi="Arial" w:cs="Arial"/>
              </w:rPr>
              <w:lastRenderedPageBreak/>
              <w:t>3. Обеспечение бюджетного учета и контроля за соблюдением бюджетного законодательства в финансово-бюджетной сфере;</w:t>
            </w:r>
          </w:p>
          <w:p w14:paraId="2F1D8CD1"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 xml:space="preserve">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C75FDA" w:rsidRPr="005B7E47" w14:paraId="19D41D1A" w14:textId="77777777" w:rsidTr="00C75FDA">
        <w:trPr>
          <w:trHeight w:val="840"/>
        </w:trPr>
        <w:tc>
          <w:tcPr>
            <w:tcW w:w="2400" w:type="dxa"/>
            <w:tcBorders>
              <w:top w:val="single" w:sz="4" w:space="0" w:color="auto"/>
              <w:left w:val="single" w:sz="4" w:space="0" w:color="auto"/>
              <w:bottom w:val="single" w:sz="4" w:space="0" w:color="auto"/>
              <w:right w:val="single" w:sz="4" w:space="0" w:color="auto"/>
            </w:tcBorders>
            <w:hideMark/>
          </w:tcPr>
          <w:p w14:paraId="4832BDE3" w14:textId="77777777" w:rsidR="00C75FDA" w:rsidRPr="005B7E47" w:rsidRDefault="00C75FDA">
            <w:pPr>
              <w:pStyle w:val="ConsPlusCell"/>
              <w:spacing w:line="276" w:lineRule="auto"/>
              <w:rPr>
                <w:sz w:val="24"/>
                <w:szCs w:val="24"/>
              </w:rPr>
            </w:pPr>
            <w:r w:rsidRPr="005B7E47">
              <w:rPr>
                <w:sz w:val="24"/>
                <w:szCs w:val="24"/>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5DAB9085" w14:textId="77777777" w:rsidR="00C75FDA" w:rsidRPr="005B7E47" w:rsidRDefault="00C75FDA">
            <w:pPr>
              <w:pStyle w:val="ConsPlusCell"/>
              <w:spacing w:line="276" w:lineRule="auto"/>
              <w:rPr>
                <w:sz w:val="24"/>
                <w:szCs w:val="24"/>
              </w:rPr>
            </w:pPr>
            <w:r w:rsidRPr="005B7E47">
              <w:rPr>
                <w:sz w:val="24"/>
                <w:szCs w:val="24"/>
              </w:rPr>
              <w:t>2019-2023 годы</w:t>
            </w:r>
          </w:p>
        </w:tc>
      </w:tr>
      <w:tr w:rsidR="00C75FDA" w:rsidRPr="005B7E47" w14:paraId="75B20E82" w14:textId="77777777" w:rsidTr="00C75FDA">
        <w:trPr>
          <w:trHeight w:val="840"/>
        </w:trPr>
        <w:tc>
          <w:tcPr>
            <w:tcW w:w="2400" w:type="dxa"/>
            <w:tcBorders>
              <w:top w:val="single" w:sz="4" w:space="0" w:color="auto"/>
              <w:left w:val="single" w:sz="4" w:space="0" w:color="auto"/>
              <w:bottom w:val="single" w:sz="4" w:space="0" w:color="auto"/>
              <w:right w:val="single" w:sz="4" w:space="0" w:color="auto"/>
            </w:tcBorders>
            <w:hideMark/>
          </w:tcPr>
          <w:p w14:paraId="796D3FAA" w14:textId="77777777" w:rsidR="00C75FDA" w:rsidRPr="005B7E47" w:rsidRDefault="00C75FDA">
            <w:pPr>
              <w:pStyle w:val="ConsPlusCell"/>
              <w:spacing w:line="276" w:lineRule="auto"/>
              <w:rPr>
                <w:sz w:val="24"/>
                <w:szCs w:val="24"/>
              </w:rPr>
            </w:pPr>
            <w:r w:rsidRPr="005B7E47">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14:paraId="6F305910" w14:textId="49EF9DC1" w:rsidR="00C75FDA" w:rsidRPr="005B7E47" w:rsidRDefault="00C75FDA">
            <w:pPr>
              <w:pStyle w:val="ConsPlusCell"/>
              <w:rPr>
                <w:sz w:val="24"/>
                <w:szCs w:val="24"/>
              </w:rPr>
            </w:pPr>
            <w:r w:rsidRPr="005B7E47">
              <w:rPr>
                <w:sz w:val="24"/>
                <w:szCs w:val="24"/>
              </w:rPr>
              <w:t>Минимальный размер бюджетной обеспеченности поселений Большеулуйского района после выравнивания: 2019 – 7,3 тыс.</w:t>
            </w:r>
            <w:r w:rsidR="000E3CD6">
              <w:rPr>
                <w:sz w:val="24"/>
                <w:szCs w:val="24"/>
              </w:rPr>
              <w:t xml:space="preserve"> </w:t>
            </w:r>
            <w:r w:rsidRPr="005B7E47">
              <w:rPr>
                <w:sz w:val="24"/>
                <w:szCs w:val="24"/>
              </w:rPr>
              <w:t>руб., 2020-2023 – 10,0 тыс.</w:t>
            </w:r>
            <w:r w:rsidR="000E3CD6">
              <w:rPr>
                <w:sz w:val="24"/>
                <w:szCs w:val="24"/>
              </w:rPr>
              <w:t xml:space="preserve"> </w:t>
            </w:r>
            <w:r w:rsidRPr="005B7E47">
              <w:rPr>
                <w:sz w:val="24"/>
                <w:szCs w:val="24"/>
              </w:rPr>
              <w:t>руб.</w:t>
            </w:r>
          </w:p>
          <w:p w14:paraId="2CD5A1D7" w14:textId="1130C493" w:rsidR="00C75FDA" w:rsidRPr="005B7E47" w:rsidRDefault="000E3CD6">
            <w:pPr>
              <w:pStyle w:val="ConsPlusCell"/>
              <w:rPr>
                <w:sz w:val="24"/>
                <w:szCs w:val="24"/>
              </w:rPr>
            </w:pPr>
            <w:r w:rsidRPr="005B7E47">
              <w:rPr>
                <w:sz w:val="24"/>
                <w:szCs w:val="24"/>
              </w:rPr>
              <w:t>Объем расходов</w:t>
            </w:r>
            <w:r w:rsidR="00C75FDA" w:rsidRPr="005B7E47">
              <w:rPr>
                <w:sz w:val="24"/>
                <w:szCs w:val="24"/>
              </w:rPr>
              <w:t xml:space="preserve"> на обслуживание муниципального долга Большеулуйского </w:t>
            </w:r>
            <w:r w:rsidRPr="005B7E47">
              <w:rPr>
                <w:sz w:val="24"/>
                <w:szCs w:val="24"/>
              </w:rPr>
              <w:t>района в</w:t>
            </w:r>
            <w:r w:rsidR="00C75FDA" w:rsidRPr="005B7E47">
              <w:rPr>
                <w:sz w:val="24"/>
                <w:szCs w:val="24"/>
              </w:rPr>
              <w:t xml:space="preserve">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w:t>
            </w:r>
            <w:r w:rsidRPr="005B7E47">
              <w:rPr>
                <w:sz w:val="24"/>
                <w:szCs w:val="24"/>
              </w:rPr>
              <w:t>РФ: 2019</w:t>
            </w:r>
            <w:r w:rsidR="00C75FDA" w:rsidRPr="005B7E47">
              <w:rPr>
                <w:sz w:val="24"/>
                <w:szCs w:val="24"/>
              </w:rPr>
              <w:t>-2023</w:t>
            </w:r>
            <w:r>
              <w:rPr>
                <w:sz w:val="24"/>
                <w:szCs w:val="24"/>
              </w:rPr>
              <w:t xml:space="preserve"> </w:t>
            </w:r>
            <w:r w:rsidR="00C75FDA" w:rsidRPr="005B7E47">
              <w:rPr>
                <w:sz w:val="24"/>
                <w:szCs w:val="24"/>
              </w:rPr>
              <w:t>г не более 15%.</w:t>
            </w:r>
          </w:p>
          <w:p w14:paraId="1AAE85A8" w14:textId="0DCD16BF" w:rsidR="00C75FDA" w:rsidRPr="005B7E47" w:rsidRDefault="00C75FDA">
            <w:pPr>
              <w:pStyle w:val="ConsPlusCell"/>
              <w:rPr>
                <w:sz w:val="24"/>
                <w:szCs w:val="24"/>
              </w:rPr>
            </w:pPr>
            <w:r w:rsidRPr="005B7E47">
              <w:rPr>
                <w:sz w:val="24"/>
                <w:szCs w:val="24"/>
              </w:rPr>
              <w:t xml:space="preserve">Соотношение объема исполненных бюджетных обязательств к общему объему </w:t>
            </w:r>
            <w:r w:rsidR="000E3CD6" w:rsidRPr="005B7E47">
              <w:rPr>
                <w:sz w:val="24"/>
                <w:szCs w:val="24"/>
              </w:rPr>
              <w:t>бюджета</w:t>
            </w:r>
            <w:r w:rsidRPr="005B7E47">
              <w:rPr>
                <w:sz w:val="24"/>
                <w:szCs w:val="24"/>
              </w:rPr>
              <w:t xml:space="preserve">: 2019- не менее 95%, 2020-2023 г не менее 90%. </w:t>
            </w:r>
          </w:p>
          <w:p w14:paraId="344A3BA0" w14:textId="77777777" w:rsidR="00C75FDA" w:rsidRPr="005B7E47" w:rsidRDefault="00C75FDA">
            <w:pPr>
              <w:pStyle w:val="ConsPlusCell"/>
              <w:rPr>
                <w:sz w:val="24"/>
                <w:szCs w:val="24"/>
              </w:rPr>
            </w:pPr>
            <w:r w:rsidRPr="005B7E47">
              <w:rPr>
                <w:sz w:val="24"/>
                <w:szCs w:val="24"/>
              </w:rPr>
              <w:t xml:space="preserve">Доля расходов районного бюджета, формируемая в рамках муниципальных программ Большеулуйского района: 2019 –не менее 94%., 2020 -2023г не менее 95%.  </w:t>
            </w:r>
          </w:p>
          <w:p w14:paraId="1EDE2871" w14:textId="474D212D" w:rsidR="00C75FDA" w:rsidRPr="005B7E47" w:rsidRDefault="00C75FDA">
            <w:pPr>
              <w:pStyle w:val="ConsPlusCell"/>
              <w:rPr>
                <w:sz w:val="24"/>
                <w:szCs w:val="24"/>
              </w:rPr>
            </w:pPr>
            <w:r w:rsidRPr="005B7E47">
              <w:rPr>
                <w:sz w:val="24"/>
                <w:szCs w:val="24"/>
              </w:rPr>
              <w:t>Обеспечение исполнения расходных обязательств района (за исключением безвозмездных поступлений</w:t>
            </w:r>
            <w:r w:rsidR="000E3CD6" w:rsidRPr="005B7E47">
              <w:rPr>
                <w:sz w:val="24"/>
                <w:szCs w:val="24"/>
              </w:rPr>
              <w:t>): 2019</w:t>
            </w:r>
            <w:r w:rsidRPr="005B7E47">
              <w:rPr>
                <w:sz w:val="24"/>
                <w:szCs w:val="24"/>
              </w:rPr>
              <w:t>-2023 г-не менее 100%.</w:t>
            </w:r>
          </w:p>
          <w:p w14:paraId="4BC23D2F" w14:textId="681B082C" w:rsidR="00C75FDA" w:rsidRPr="005B7E47" w:rsidRDefault="00C75FDA">
            <w:pPr>
              <w:pStyle w:val="ConsPlusCell"/>
              <w:spacing w:line="276" w:lineRule="auto"/>
              <w:rPr>
                <w:sz w:val="24"/>
                <w:szCs w:val="24"/>
              </w:rPr>
            </w:pPr>
            <w:r w:rsidRPr="005B7E47">
              <w:rPr>
                <w:sz w:val="24"/>
                <w:szCs w:val="24"/>
              </w:rPr>
              <w:t>Соотношение объема проверенных средств районного бюджета к общему объему расходов районного бюджета: 2019- 2023г не менее 30</w:t>
            </w:r>
            <w:r w:rsidR="000E3CD6" w:rsidRPr="005B7E47">
              <w:rPr>
                <w:sz w:val="24"/>
                <w:szCs w:val="24"/>
              </w:rPr>
              <w:t>%.</w:t>
            </w:r>
            <w:r w:rsidRPr="005B7E47">
              <w:rPr>
                <w:sz w:val="24"/>
                <w:szCs w:val="24"/>
              </w:rPr>
              <w:t xml:space="preserve">  </w:t>
            </w:r>
          </w:p>
        </w:tc>
      </w:tr>
      <w:tr w:rsidR="00C75FDA" w:rsidRPr="005B7E47" w14:paraId="413EC394" w14:textId="77777777" w:rsidTr="00C75FDA">
        <w:trPr>
          <w:trHeight w:val="416"/>
        </w:trPr>
        <w:tc>
          <w:tcPr>
            <w:tcW w:w="2400" w:type="dxa"/>
            <w:tcBorders>
              <w:top w:val="single" w:sz="4" w:space="0" w:color="auto"/>
              <w:left w:val="single" w:sz="4" w:space="0" w:color="auto"/>
              <w:bottom w:val="single" w:sz="4" w:space="0" w:color="auto"/>
              <w:right w:val="single" w:sz="4" w:space="0" w:color="auto"/>
            </w:tcBorders>
            <w:hideMark/>
          </w:tcPr>
          <w:p w14:paraId="4AE39AA5" w14:textId="77777777" w:rsidR="00C75FDA" w:rsidRPr="005B7E47" w:rsidRDefault="00C75FDA">
            <w:pPr>
              <w:pStyle w:val="ConsPlusCell"/>
              <w:spacing w:line="276" w:lineRule="auto"/>
              <w:rPr>
                <w:sz w:val="24"/>
                <w:szCs w:val="24"/>
              </w:rPr>
            </w:pPr>
            <w:r w:rsidRPr="005B7E47">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14:paraId="18B08AE1"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 xml:space="preserve">Общий объем бюджетных ассигнований на реализацию муниципальной программы по годам составляет </w:t>
            </w:r>
            <w:r w:rsidRPr="005B7E47">
              <w:rPr>
                <w:rFonts w:ascii="Arial" w:hAnsi="Arial" w:cs="Arial"/>
                <w:b/>
              </w:rPr>
              <w:t>373371,5 тыс. рублей</w:t>
            </w:r>
            <w:r w:rsidRPr="005B7E47">
              <w:rPr>
                <w:rFonts w:ascii="Arial" w:hAnsi="Arial" w:cs="Arial"/>
              </w:rPr>
              <w:t>, в том числе:</w:t>
            </w:r>
          </w:p>
          <w:p w14:paraId="47CC9289"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46072,5 тыс. рублей – средства краевого бюджета;</w:t>
            </w:r>
          </w:p>
          <w:p w14:paraId="0E1E5F79"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327299,0 тыс. рублей – средства районного бюджета.</w:t>
            </w:r>
          </w:p>
          <w:p w14:paraId="3E41664C"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Объем финансирования по годам реализации муниципальной программы:</w:t>
            </w:r>
          </w:p>
          <w:p w14:paraId="6DFE3411" w14:textId="77777777" w:rsidR="00C75FDA" w:rsidRPr="005B7E47" w:rsidRDefault="00C75FDA">
            <w:pPr>
              <w:autoSpaceDE w:val="0"/>
              <w:autoSpaceDN w:val="0"/>
              <w:adjustRightInd w:val="0"/>
              <w:jc w:val="both"/>
              <w:rPr>
                <w:rFonts w:ascii="Arial" w:hAnsi="Arial" w:cs="Arial"/>
              </w:rPr>
            </w:pPr>
            <w:r w:rsidRPr="005B7E47">
              <w:rPr>
                <w:rFonts w:ascii="Arial" w:hAnsi="Arial" w:cs="Arial"/>
                <w:b/>
              </w:rPr>
              <w:t>2019 год</w:t>
            </w:r>
            <w:r w:rsidRPr="005B7E47">
              <w:rPr>
                <w:rFonts w:ascii="Arial" w:hAnsi="Arial" w:cs="Arial"/>
              </w:rPr>
              <w:t xml:space="preserve"> – </w:t>
            </w:r>
            <w:r w:rsidRPr="005B7E47">
              <w:rPr>
                <w:rFonts w:ascii="Arial" w:hAnsi="Arial" w:cs="Arial"/>
                <w:b/>
              </w:rPr>
              <w:t>61646,3 тыс. рублей</w:t>
            </w:r>
            <w:r w:rsidRPr="005B7E47">
              <w:rPr>
                <w:rFonts w:ascii="Arial" w:hAnsi="Arial" w:cs="Arial"/>
              </w:rPr>
              <w:t>, в том числе:</w:t>
            </w:r>
          </w:p>
          <w:p w14:paraId="4C2074CC"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14881,0 тыс. рублей – средства краевого бюджета;</w:t>
            </w:r>
          </w:p>
          <w:p w14:paraId="142DA36F"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46765,3 тыс. рублей - средства районного бюджета;</w:t>
            </w:r>
          </w:p>
          <w:p w14:paraId="35E38D53" w14:textId="77777777" w:rsidR="00C75FDA" w:rsidRPr="005B7E47" w:rsidRDefault="00C75FDA">
            <w:pPr>
              <w:autoSpaceDE w:val="0"/>
              <w:autoSpaceDN w:val="0"/>
              <w:adjustRightInd w:val="0"/>
              <w:jc w:val="both"/>
              <w:rPr>
                <w:rFonts w:ascii="Arial" w:hAnsi="Arial" w:cs="Arial"/>
              </w:rPr>
            </w:pPr>
            <w:r w:rsidRPr="005B7E47">
              <w:rPr>
                <w:rFonts w:ascii="Arial" w:hAnsi="Arial" w:cs="Arial"/>
                <w:b/>
              </w:rPr>
              <w:t>2020 год</w:t>
            </w:r>
            <w:r w:rsidRPr="005B7E47">
              <w:rPr>
                <w:rFonts w:ascii="Arial" w:hAnsi="Arial" w:cs="Arial"/>
              </w:rPr>
              <w:t xml:space="preserve"> – </w:t>
            </w:r>
            <w:r w:rsidRPr="005B7E47">
              <w:rPr>
                <w:rFonts w:ascii="Arial" w:hAnsi="Arial" w:cs="Arial"/>
                <w:b/>
              </w:rPr>
              <w:t>76460,1 тыс. рублей</w:t>
            </w:r>
            <w:r w:rsidRPr="005B7E47">
              <w:rPr>
                <w:rFonts w:ascii="Arial" w:hAnsi="Arial" w:cs="Arial"/>
              </w:rPr>
              <w:t>, в том числе:</w:t>
            </w:r>
          </w:p>
          <w:p w14:paraId="75B1853C"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18074,9 тыс. рублей – средства краевого бюджета;</w:t>
            </w:r>
          </w:p>
          <w:p w14:paraId="36515811" w14:textId="02AD1115" w:rsidR="00C75FDA" w:rsidRPr="005B7E47" w:rsidRDefault="00C75FDA">
            <w:pPr>
              <w:autoSpaceDE w:val="0"/>
              <w:autoSpaceDN w:val="0"/>
              <w:adjustRightInd w:val="0"/>
              <w:jc w:val="both"/>
              <w:rPr>
                <w:rFonts w:ascii="Arial" w:hAnsi="Arial" w:cs="Arial"/>
              </w:rPr>
            </w:pPr>
            <w:r w:rsidRPr="005B7E47">
              <w:rPr>
                <w:rFonts w:ascii="Arial" w:hAnsi="Arial" w:cs="Arial"/>
              </w:rPr>
              <w:t>58385,</w:t>
            </w:r>
            <w:r w:rsidR="000E3CD6" w:rsidRPr="005B7E47">
              <w:rPr>
                <w:rFonts w:ascii="Arial" w:hAnsi="Arial" w:cs="Arial"/>
              </w:rPr>
              <w:t>2 тыс.</w:t>
            </w:r>
            <w:r w:rsidRPr="005B7E47">
              <w:rPr>
                <w:rFonts w:ascii="Arial" w:hAnsi="Arial" w:cs="Arial"/>
              </w:rPr>
              <w:t xml:space="preserve"> рублей - средства районного бюджета;</w:t>
            </w:r>
          </w:p>
          <w:p w14:paraId="69AC5505" w14:textId="77777777" w:rsidR="00C75FDA" w:rsidRPr="005B7E47" w:rsidRDefault="00C75FDA">
            <w:pPr>
              <w:autoSpaceDE w:val="0"/>
              <w:autoSpaceDN w:val="0"/>
              <w:adjustRightInd w:val="0"/>
              <w:jc w:val="both"/>
              <w:rPr>
                <w:rFonts w:ascii="Arial" w:hAnsi="Arial" w:cs="Arial"/>
              </w:rPr>
            </w:pPr>
            <w:r w:rsidRPr="005B7E47">
              <w:rPr>
                <w:rFonts w:ascii="Arial" w:hAnsi="Arial" w:cs="Arial"/>
                <w:b/>
              </w:rPr>
              <w:t>2021 год</w:t>
            </w:r>
            <w:r w:rsidRPr="005B7E47">
              <w:rPr>
                <w:rFonts w:ascii="Arial" w:hAnsi="Arial" w:cs="Arial"/>
              </w:rPr>
              <w:t xml:space="preserve"> – </w:t>
            </w:r>
            <w:r w:rsidRPr="005B7E47">
              <w:rPr>
                <w:rFonts w:ascii="Arial" w:hAnsi="Arial" w:cs="Arial"/>
                <w:b/>
              </w:rPr>
              <w:t>78421,7 тыс. рублей</w:t>
            </w:r>
            <w:r w:rsidRPr="005B7E47">
              <w:rPr>
                <w:rFonts w:ascii="Arial" w:hAnsi="Arial" w:cs="Arial"/>
              </w:rPr>
              <w:t>, в том числе:</w:t>
            </w:r>
          </w:p>
          <w:p w14:paraId="1346A0A6"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4372,2 тыс. рублей – средства краевого бюджета;</w:t>
            </w:r>
          </w:p>
          <w:p w14:paraId="178DAF23"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74049,5 тыс. рублей - средства районного бюджета;</w:t>
            </w:r>
          </w:p>
          <w:p w14:paraId="31849959" w14:textId="77777777" w:rsidR="00C75FDA" w:rsidRPr="005B7E47" w:rsidRDefault="00C75FDA">
            <w:pPr>
              <w:autoSpaceDE w:val="0"/>
              <w:autoSpaceDN w:val="0"/>
              <w:adjustRightInd w:val="0"/>
              <w:jc w:val="both"/>
              <w:rPr>
                <w:rFonts w:ascii="Arial" w:hAnsi="Arial" w:cs="Arial"/>
              </w:rPr>
            </w:pPr>
            <w:r w:rsidRPr="005B7E47">
              <w:rPr>
                <w:rFonts w:ascii="Arial" w:hAnsi="Arial" w:cs="Arial"/>
                <w:b/>
              </w:rPr>
              <w:t>2022 год</w:t>
            </w:r>
            <w:r w:rsidRPr="005B7E47">
              <w:rPr>
                <w:rFonts w:ascii="Arial" w:hAnsi="Arial" w:cs="Arial"/>
              </w:rPr>
              <w:t xml:space="preserve"> – </w:t>
            </w:r>
            <w:r w:rsidRPr="005B7E47">
              <w:rPr>
                <w:rFonts w:ascii="Arial" w:hAnsi="Arial" w:cs="Arial"/>
                <w:b/>
              </w:rPr>
              <w:t>78421,7 тыс. рублей</w:t>
            </w:r>
            <w:r w:rsidRPr="005B7E47">
              <w:rPr>
                <w:rFonts w:ascii="Arial" w:hAnsi="Arial" w:cs="Arial"/>
              </w:rPr>
              <w:t>, в том числе:</w:t>
            </w:r>
          </w:p>
          <w:p w14:paraId="46FBB7AF"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4372,2 тыс. рублей – средства краевого бюджета;</w:t>
            </w:r>
          </w:p>
          <w:p w14:paraId="41C291EF"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74049,5 тыс. рублей - средства районного бюджета.</w:t>
            </w:r>
          </w:p>
          <w:p w14:paraId="6065641A" w14:textId="77777777" w:rsidR="00C75FDA" w:rsidRPr="005B7E47" w:rsidRDefault="00C75FDA">
            <w:pPr>
              <w:autoSpaceDE w:val="0"/>
              <w:autoSpaceDN w:val="0"/>
              <w:adjustRightInd w:val="0"/>
              <w:jc w:val="both"/>
              <w:rPr>
                <w:rFonts w:ascii="Arial" w:hAnsi="Arial" w:cs="Arial"/>
              </w:rPr>
            </w:pPr>
            <w:r w:rsidRPr="005B7E47">
              <w:rPr>
                <w:rFonts w:ascii="Arial" w:hAnsi="Arial" w:cs="Arial"/>
                <w:b/>
              </w:rPr>
              <w:t>2023 год</w:t>
            </w:r>
            <w:r w:rsidRPr="005B7E47">
              <w:rPr>
                <w:rFonts w:ascii="Arial" w:hAnsi="Arial" w:cs="Arial"/>
              </w:rPr>
              <w:t xml:space="preserve"> – </w:t>
            </w:r>
            <w:r w:rsidRPr="005B7E47">
              <w:rPr>
                <w:rFonts w:ascii="Arial" w:hAnsi="Arial" w:cs="Arial"/>
                <w:b/>
              </w:rPr>
              <w:t>78421,7 тыс. рублей</w:t>
            </w:r>
            <w:r w:rsidRPr="005B7E47">
              <w:rPr>
                <w:rFonts w:ascii="Arial" w:hAnsi="Arial" w:cs="Arial"/>
              </w:rPr>
              <w:t>, в том числе:</w:t>
            </w:r>
          </w:p>
          <w:p w14:paraId="2CBE10F7" w14:textId="77777777" w:rsidR="00C75FDA" w:rsidRPr="005B7E47" w:rsidRDefault="00C75FDA">
            <w:pPr>
              <w:autoSpaceDE w:val="0"/>
              <w:autoSpaceDN w:val="0"/>
              <w:adjustRightInd w:val="0"/>
              <w:jc w:val="both"/>
              <w:rPr>
                <w:rFonts w:ascii="Arial" w:hAnsi="Arial" w:cs="Arial"/>
              </w:rPr>
            </w:pPr>
            <w:r w:rsidRPr="005B7E47">
              <w:rPr>
                <w:rFonts w:ascii="Arial" w:hAnsi="Arial" w:cs="Arial"/>
              </w:rPr>
              <w:lastRenderedPageBreak/>
              <w:t>4372,2 тыс. рублей – средства краевого бюджета;</w:t>
            </w:r>
          </w:p>
          <w:p w14:paraId="129D8D34"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74049,5 тыс. рублей - средства районного бюджета.</w:t>
            </w:r>
          </w:p>
        </w:tc>
      </w:tr>
    </w:tbl>
    <w:p w14:paraId="1FE1EDBE" w14:textId="77777777" w:rsidR="00C75FDA" w:rsidRPr="005B7E47" w:rsidRDefault="00C75FDA" w:rsidP="00C75FDA">
      <w:pPr>
        <w:autoSpaceDE w:val="0"/>
        <w:autoSpaceDN w:val="0"/>
        <w:adjustRightInd w:val="0"/>
        <w:jc w:val="both"/>
        <w:rPr>
          <w:rFonts w:ascii="Arial" w:hAnsi="Arial" w:cs="Arial"/>
        </w:rPr>
      </w:pPr>
    </w:p>
    <w:p w14:paraId="396A57DB" w14:textId="77777777" w:rsidR="00C75FDA" w:rsidRPr="005B7E47" w:rsidRDefault="00C75FDA" w:rsidP="00C75FDA">
      <w:pPr>
        <w:autoSpaceDE w:val="0"/>
        <w:autoSpaceDN w:val="0"/>
        <w:adjustRightInd w:val="0"/>
        <w:jc w:val="center"/>
        <w:rPr>
          <w:rFonts w:ascii="Arial" w:hAnsi="Arial" w:cs="Arial"/>
        </w:rPr>
      </w:pPr>
      <w:r w:rsidRPr="005B7E47">
        <w:rPr>
          <w:rFonts w:ascii="Arial" w:hAnsi="Arial" w:cs="Arial"/>
        </w:rPr>
        <w:t xml:space="preserve">2. Характеристика текущего состояния в сфере </w:t>
      </w:r>
    </w:p>
    <w:p w14:paraId="4377F596" w14:textId="7235F43E" w:rsidR="00C75FDA" w:rsidRPr="005B7E47" w:rsidRDefault="00C75FDA" w:rsidP="000E3CD6">
      <w:pPr>
        <w:autoSpaceDE w:val="0"/>
        <w:autoSpaceDN w:val="0"/>
        <w:adjustRightInd w:val="0"/>
        <w:jc w:val="center"/>
        <w:rPr>
          <w:rFonts w:ascii="Arial" w:hAnsi="Arial" w:cs="Arial"/>
        </w:rPr>
      </w:pPr>
      <w:r w:rsidRPr="005B7E47">
        <w:rPr>
          <w:rFonts w:ascii="Arial" w:hAnsi="Arial" w:cs="Arial"/>
        </w:rPr>
        <w:t>управления муниципальными финансами</w:t>
      </w:r>
    </w:p>
    <w:p w14:paraId="6C1558C7"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14:paraId="09FBA99B"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14:paraId="16A65496"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2018 - 2020 годах»:</w:t>
      </w:r>
    </w:p>
    <w:p w14:paraId="0607B797"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14:paraId="711ADF10"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развитие программно-целевых методов управления;</w:t>
      </w:r>
    </w:p>
    <w:p w14:paraId="2EEC6665"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развитие межбюджетных отношений;</w:t>
      </w:r>
    </w:p>
    <w:p w14:paraId="3E20F4A7"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повышение прозрачности бюджетов и бюджетного процесса.</w:t>
      </w:r>
    </w:p>
    <w:p w14:paraId="11567AD8"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3DB37195"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14:paraId="2819350D"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p>
    <w:p w14:paraId="6A14F7FB" w14:textId="77777777" w:rsidR="00C75FDA" w:rsidRPr="005B7E47" w:rsidRDefault="00C75FDA" w:rsidP="00C75FDA">
      <w:pPr>
        <w:autoSpaceDE w:val="0"/>
        <w:autoSpaceDN w:val="0"/>
        <w:adjustRightInd w:val="0"/>
        <w:ind w:firstLine="540"/>
        <w:jc w:val="both"/>
        <w:outlineLvl w:val="0"/>
        <w:rPr>
          <w:rFonts w:ascii="Arial" w:hAnsi="Arial" w:cs="Arial"/>
        </w:rPr>
      </w:pPr>
      <w:r w:rsidRPr="005B7E47">
        <w:rPr>
          <w:rFonts w:ascii="Arial" w:hAnsi="Arial" w:cs="Arial"/>
        </w:rPr>
        <w:t xml:space="preserve">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w:t>
      </w:r>
      <w:r w:rsidRPr="005B7E47">
        <w:rPr>
          <w:rFonts w:ascii="Arial" w:hAnsi="Arial" w:cs="Arial"/>
        </w:rPr>
        <w:lastRenderedPageBreak/>
        <w:t>бюджета, в связи с чем заданные показатели результативности могут быть невыполненными.</w:t>
      </w:r>
    </w:p>
    <w:p w14:paraId="417A443B" w14:textId="77777777" w:rsidR="00C75FDA" w:rsidRPr="005B7E47" w:rsidRDefault="00C75FDA" w:rsidP="00C75FDA">
      <w:pPr>
        <w:autoSpaceDE w:val="0"/>
        <w:autoSpaceDN w:val="0"/>
        <w:adjustRightInd w:val="0"/>
        <w:ind w:firstLine="540"/>
        <w:jc w:val="both"/>
        <w:outlineLvl w:val="0"/>
        <w:rPr>
          <w:rFonts w:ascii="Arial" w:hAnsi="Arial" w:cs="Arial"/>
        </w:rPr>
      </w:pPr>
    </w:p>
    <w:p w14:paraId="1304C505" w14:textId="1AE7E2BD" w:rsidR="00C75FDA" w:rsidRPr="005B7E47" w:rsidRDefault="00C75FDA" w:rsidP="000E3CD6">
      <w:pPr>
        <w:autoSpaceDE w:val="0"/>
        <w:autoSpaceDN w:val="0"/>
        <w:adjustRightInd w:val="0"/>
        <w:ind w:firstLine="540"/>
        <w:jc w:val="center"/>
        <w:outlineLvl w:val="0"/>
        <w:rPr>
          <w:rFonts w:ascii="Arial" w:hAnsi="Arial" w:cs="Arial"/>
        </w:rPr>
      </w:pPr>
      <w:r w:rsidRPr="005B7E47">
        <w:rPr>
          <w:rFonts w:ascii="Arial" w:hAnsi="Arial" w:cs="Arial"/>
        </w:rPr>
        <w:t>3. Цели социально-экономического развития</w:t>
      </w:r>
    </w:p>
    <w:p w14:paraId="390706FE" w14:textId="77777777" w:rsidR="00C75FDA" w:rsidRPr="005B7E47" w:rsidRDefault="00C75FDA" w:rsidP="00C75FDA">
      <w:pPr>
        <w:pStyle w:val="ConsPlusCell"/>
        <w:ind w:firstLine="709"/>
        <w:jc w:val="both"/>
        <w:rPr>
          <w:sz w:val="24"/>
          <w:szCs w:val="24"/>
        </w:rPr>
      </w:pPr>
      <w:r w:rsidRPr="005B7E47">
        <w:rPr>
          <w:sz w:val="24"/>
          <w:szCs w:val="24"/>
        </w:rPr>
        <w:t xml:space="preserve">Поставленные цели и задачи программы соответствуют социально-экономическим приоритетам Большеулуйского района. </w:t>
      </w:r>
    </w:p>
    <w:p w14:paraId="5DA3FE43" w14:textId="77777777" w:rsidR="00C75FDA" w:rsidRPr="005B7E47" w:rsidRDefault="00C75FDA" w:rsidP="00C75FDA">
      <w:pPr>
        <w:autoSpaceDE w:val="0"/>
        <w:autoSpaceDN w:val="0"/>
        <w:adjustRightInd w:val="0"/>
        <w:ind w:firstLine="709"/>
        <w:jc w:val="both"/>
        <w:rPr>
          <w:rFonts w:ascii="Arial" w:hAnsi="Arial" w:cs="Arial"/>
        </w:rPr>
      </w:pPr>
      <w:r w:rsidRPr="005B7E47">
        <w:rPr>
          <w:rFonts w:ascii="Arial" w:hAnsi="Arial" w:cs="Arial"/>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14:paraId="775E2ED2" w14:textId="77777777" w:rsidR="00C75FDA" w:rsidRPr="005B7E47" w:rsidRDefault="00C75FDA" w:rsidP="00C75FDA">
      <w:pPr>
        <w:autoSpaceDE w:val="0"/>
        <w:autoSpaceDN w:val="0"/>
        <w:adjustRightInd w:val="0"/>
        <w:ind w:firstLine="709"/>
        <w:jc w:val="both"/>
        <w:outlineLvl w:val="0"/>
        <w:rPr>
          <w:rFonts w:ascii="Arial" w:hAnsi="Arial" w:cs="Arial"/>
        </w:rPr>
      </w:pPr>
      <w:r w:rsidRPr="005B7E47">
        <w:rPr>
          <w:rFonts w:ascii="Arial" w:hAnsi="Arial" w:cs="Arial"/>
        </w:rPr>
        <w:t>Реализация муниципальной программы направлена на достижение следующих задач:</w:t>
      </w:r>
    </w:p>
    <w:p w14:paraId="7337305D" w14:textId="77777777" w:rsidR="00C75FDA" w:rsidRPr="005B7E47" w:rsidRDefault="00C75FDA" w:rsidP="00C75FDA">
      <w:pPr>
        <w:autoSpaceDE w:val="0"/>
        <w:autoSpaceDN w:val="0"/>
        <w:adjustRightInd w:val="0"/>
        <w:ind w:firstLine="709"/>
        <w:jc w:val="both"/>
        <w:rPr>
          <w:rFonts w:ascii="Arial" w:hAnsi="Arial" w:cs="Arial"/>
        </w:rPr>
      </w:pPr>
      <w:r w:rsidRPr="005B7E47">
        <w:rPr>
          <w:rFonts w:ascii="Arial" w:hAnsi="Arial" w:cs="Arial"/>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14:paraId="27474637" w14:textId="77777777" w:rsidR="00C75FDA" w:rsidRPr="005B7E47" w:rsidRDefault="00C75FDA" w:rsidP="00C75FDA">
      <w:pPr>
        <w:autoSpaceDE w:val="0"/>
        <w:autoSpaceDN w:val="0"/>
        <w:adjustRightInd w:val="0"/>
        <w:ind w:firstLine="709"/>
        <w:jc w:val="both"/>
        <w:rPr>
          <w:rFonts w:ascii="Arial" w:hAnsi="Arial" w:cs="Arial"/>
        </w:rPr>
      </w:pPr>
      <w:r w:rsidRPr="005B7E47">
        <w:rPr>
          <w:rFonts w:ascii="Arial" w:hAnsi="Arial" w:cs="Arial"/>
        </w:rPr>
        <w:t>2. Эффективное управление муниципальным долгом Большеулуйского района;</w:t>
      </w:r>
    </w:p>
    <w:p w14:paraId="745D6B24" w14:textId="77777777" w:rsidR="00C75FDA" w:rsidRPr="005B7E47" w:rsidRDefault="00C75FDA" w:rsidP="00C75FDA">
      <w:pPr>
        <w:autoSpaceDE w:val="0"/>
        <w:autoSpaceDN w:val="0"/>
        <w:adjustRightInd w:val="0"/>
        <w:ind w:firstLine="709"/>
        <w:jc w:val="both"/>
        <w:rPr>
          <w:rFonts w:ascii="Arial" w:hAnsi="Arial" w:cs="Arial"/>
        </w:rPr>
      </w:pPr>
      <w:r w:rsidRPr="005B7E47">
        <w:rPr>
          <w:rFonts w:ascii="Arial" w:hAnsi="Arial" w:cs="Arial"/>
        </w:rPr>
        <w:t>3. Обеспечение бюджетного учета и контроля за соблюдением бюджетного законодательства в финансово-бюджетной сфере;</w:t>
      </w:r>
    </w:p>
    <w:p w14:paraId="3EE44900"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56D167D4" w14:textId="03F50048"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Более подробно целевые показатели предоставлены в приложении №</w:t>
      </w:r>
      <w:r w:rsidR="000E3CD6">
        <w:rPr>
          <w:rFonts w:ascii="Arial" w:hAnsi="Arial" w:cs="Arial"/>
        </w:rPr>
        <w:t xml:space="preserve"> </w:t>
      </w:r>
      <w:r w:rsidRPr="005B7E47">
        <w:rPr>
          <w:rFonts w:ascii="Arial" w:hAnsi="Arial" w:cs="Arial"/>
        </w:rPr>
        <w:t>1.</w:t>
      </w:r>
    </w:p>
    <w:p w14:paraId="3A892042" w14:textId="77777777" w:rsidR="00C75FDA" w:rsidRPr="005B7E47" w:rsidRDefault="00C75FDA" w:rsidP="00C75FDA">
      <w:pPr>
        <w:autoSpaceDE w:val="0"/>
        <w:autoSpaceDN w:val="0"/>
        <w:adjustRightInd w:val="0"/>
        <w:ind w:firstLine="540"/>
        <w:jc w:val="both"/>
        <w:outlineLvl w:val="0"/>
        <w:rPr>
          <w:rFonts w:ascii="Arial" w:hAnsi="Arial" w:cs="Arial"/>
        </w:rPr>
      </w:pPr>
    </w:p>
    <w:p w14:paraId="6556A621" w14:textId="4CF23C02" w:rsidR="00C75FDA" w:rsidRPr="005B7E47" w:rsidRDefault="00C75FDA" w:rsidP="000E3CD6">
      <w:pPr>
        <w:autoSpaceDE w:val="0"/>
        <w:autoSpaceDN w:val="0"/>
        <w:adjustRightInd w:val="0"/>
        <w:ind w:firstLine="540"/>
        <w:jc w:val="center"/>
        <w:rPr>
          <w:rFonts w:ascii="Arial" w:hAnsi="Arial" w:cs="Arial"/>
        </w:rPr>
      </w:pPr>
      <w:r w:rsidRPr="005B7E47">
        <w:rPr>
          <w:rFonts w:ascii="Arial" w:hAnsi="Arial" w:cs="Arial"/>
        </w:rPr>
        <w:t>4. Прогноз конечных результатов муниципальной программы</w:t>
      </w:r>
    </w:p>
    <w:p w14:paraId="48303181"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Ожидаемыми результатами реализации муниципальной программы являются следующие.</w:t>
      </w:r>
    </w:p>
    <w:p w14:paraId="7BE802D1"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обеспечение минимального размера бюджетной обеспеченности; </w:t>
      </w:r>
    </w:p>
    <w:p w14:paraId="0EC10DC8"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14:paraId="1F3A5CE4"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14:paraId="1D0A6940"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отсутствие выплат из районного бюджета сумм, связанных с несвоевременным исполнением долговых обязательств;</w:t>
      </w:r>
    </w:p>
    <w:p w14:paraId="33748E99"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повышение доли расходов районного бюджета, формируемых в рамках муниципальных программ Большеулуйского района; </w:t>
      </w:r>
    </w:p>
    <w:p w14:paraId="198F4EF6"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своевременное составление проекта районного бюджета и отчета об исполнении районного бюджета; </w:t>
      </w:r>
    </w:p>
    <w:p w14:paraId="29D502DE"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14:paraId="6BDBCDC5"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поддержание рейтинга района по качеству управления муниципальными финансами; </w:t>
      </w:r>
    </w:p>
    <w:p w14:paraId="6A71F793"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обеспечение исполнения расходных обязательств района; </w:t>
      </w:r>
    </w:p>
    <w:p w14:paraId="3133A9BB" w14:textId="77777777" w:rsidR="00C75FDA" w:rsidRPr="005B7E47" w:rsidRDefault="00C75FDA" w:rsidP="00C75FDA">
      <w:pPr>
        <w:pStyle w:val="ConsPlusCell"/>
        <w:ind w:firstLine="540"/>
        <w:jc w:val="both"/>
        <w:rPr>
          <w:sz w:val="24"/>
          <w:szCs w:val="24"/>
        </w:rPr>
      </w:pPr>
      <w:r w:rsidRPr="005B7E47">
        <w:rPr>
          <w:sz w:val="24"/>
          <w:szCs w:val="24"/>
        </w:rPr>
        <w:t xml:space="preserve">качественное планирование доходов районного бюджета; </w:t>
      </w:r>
    </w:p>
    <w:p w14:paraId="260330EB" w14:textId="77777777" w:rsidR="00C75FDA" w:rsidRPr="005B7E47" w:rsidRDefault="00C75FDA" w:rsidP="00C75FDA">
      <w:pPr>
        <w:pStyle w:val="ConsPlusCell"/>
        <w:ind w:firstLine="540"/>
        <w:jc w:val="both"/>
        <w:rPr>
          <w:sz w:val="24"/>
          <w:szCs w:val="24"/>
        </w:rPr>
      </w:pPr>
      <w:r w:rsidRPr="005B7E47">
        <w:rPr>
          <w:sz w:val="24"/>
          <w:szCs w:val="24"/>
        </w:rPr>
        <w:t xml:space="preserve">повышение качества финансового менеджмента главных распорядителей бюджетных средств; </w:t>
      </w:r>
    </w:p>
    <w:p w14:paraId="637873DF" w14:textId="77777777" w:rsidR="00C75FDA" w:rsidRPr="005B7E47" w:rsidRDefault="00C75FDA" w:rsidP="00C75FDA">
      <w:pPr>
        <w:pStyle w:val="ConsPlusCell"/>
        <w:ind w:firstLine="540"/>
        <w:jc w:val="both"/>
        <w:rPr>
          <w:sz w:val="24"/>
          <w:szCs w:val="24"/>
        </w:rPr>
      </w:pPr>
      <w:r w:rsidRPr="005B7E47">
        <w:rPr>
          <w:sz w:val="24"/>
          <w:szCs w:val="24"/>
        </w:rPr>
        <w:t xml:space="preserve">повышение квалификации муниципальных служащих, работающих в финансовом отделе; </w:t>
      </w:r>
    </w:p>
    <w:p w14:paraId="1F021D50" w14:textId="77777777" w:rsidR="00C75FDA" w:rsidRPr="005B7E47" w:rsidRDefault="00C75FDA" w:rsidP="00C75FDA">
      <w:pPr>
        <w:pStyle w:val="ConsPlusCell"/>
        <w:ind w:firstLine="540"/>
        <w:jc w:val="both"/>
        <w:rPr>
          <w:sz w:val="24"/>
          <w:szCs w:val="24"/>
        </w:rPr>
      </w:pPr>
      <w:r w:rsidRPr="005B7E47">
        <w:rPr>
          <w:sz w:val="24"/>
          <w:szCs w:val="24"/>
        </w:rPr>
        <w:lastRenderedPageBreak/>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14:paraId="2F2B3DBC"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14:paraId="28EC2D90" w14:textId="77777777" w:rsidR="00C75FDA" w:rsidRPr="005B7E47" w:rsidRDefault="00C75FDA" w:rsidP="00C75FDA">
      <w:pPr>
        <w:autoSpaceDE w:val="0"/>
        <w:autoSpaceDN w:val="0"/>
        <w:adjustRightInd w:val="0"/>
        <w:ind w:firstLine="540"/>
        <w:jc w:val="both"/>
        <w:rPr>
          <w:rFonts w:ascii="Arial" w:hAnsi="Arial" w:cs="Arial"/>
        </w:rPr>
      </w:pPr>
    </w:p>
    <w:p w14:paraId="2468B6A7" w14:textId="69187EAE" w:rsidR="00C75FDA" w:rsidRPr="005B7E47" w:rsidRDefault="00C75FDA" w:rsidP="000E3CD6">
      <w:pPr>
        <w:autoSpaceDE w:val="0"/>
        <w:autoSpaceDN w:val="0"/>
        <w:adjustRightInd w:val="0"/>
        <w:ind w:firstLine="540"/>
        <w:jc w:val="center"/>
        <w:rPr>
          <w:rFonts w:ascii="Arial" w:hAnsi="Arial" w:cs="Arial"/>
        </w:rPr>
      </w:pPr>
      <w:r w:rsidRPr="005B7E47">
        <w:rPr>
          <w:rFonts w:ascii="Arial" w:hAnsi="Arial" w:cs="Arial"/>
        </w:rPr>
        <w:t xml:space="preserve">       5. Ресурсное обеспечение программы</w:t>
      </w:r>
    </w:p>
    <w:p w14:paraId="6033EB06" w14:textId="5C879589"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Информация о ресурсном обеспечении муниципальной программы представлена в приложении </w:t>
      </w:r>
      <w:r w:rsidR="000E3CD6">
        <w:rPr>
          <w:rFonts w:ascii="Arial" w:hAnsi="Arial" w:cs="Arial"/>
        </w:rPr>
        <w:t xml:space="preserve">№ </w:t>
      </w:r>
      <w:r w:rsidRPr="005B7E47">
        <w:rPr>
          <w:rFonts w:ascii="Arial" w:hAnsi="Arial" w:cs="Arial"/>
        </w:rPr>
        <w:t>2.</w:t>
      </w:r>
    </w:p>
    <w:p w14:paraId="42CC3486"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                       </w:t>
      </w:r>
    </w:p>
    <w:p w14:paraId="59AB4F6B" w14:textId="5880A2AD" w:rsidR="00C75FDA" w:rsidRPr="005B7E47" w:rsidRDefault="00C75FDA" w:rsidP="000E3CD6">
      <w:pPr>
        <w:autoSpaceDE w:val="0"/>
        <w:autoSpaceDN w:val="0"/>
        <w:adjustRightInd w:val="0"/>
        <w:ind w:firstLine="540"/>
        <w:jc w:val="both"/>
        <w:rPr>
          <w:rFonts w:ascii="Arial" w:hAnsi="Arial" w:cs="Arial"/>
        </w:rPr>
      </w:pPr>
      <w:r w:rsidRPr="005B7E47">
        <w:rPr>
          <w:rFonts w:ascii="Arial" w:hAnsi="Arial" w:cs="Arial"/>
        </w:rPr>
        <w:t xml:space="preserve">                            6. Источники финансирования программы</w:t>
      </w:r>
    </w:p>
    <w:p w14:paraId="1C12A8E5" w14:textId="6C33C5FC"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Информация об источниках финансирования подпрограмм муниципальной программы предоставлена в приложени</w:t>
      </w:r>
      <w:r w:rsidR="000E3CD6">
        <w:rPr>
          <w:rFonts w:ascii="Arial" w:hAnsi="Arial" w:cs="Arial"/>
        </w:rPr>
        <w:t>и №</w:t>
      </w:r>
      <w:r w:rsidRPr="005B7E47">
        <w:rPr>
          <w:rFonts w:ascii="Arial" w:hAnsi="Arial" w:cs="Arial"/>
        </w:rPr>
        <w:t xml:space="preserve"> 3.</w:t>
      </w:r>
    </w:p>
    <w:p w14:paraId="12E617AF" w14:textId="77777777" w:rsidR="00C75FDA" w:rsidRPr="005B7E47" w:rsidRDefault="00C75FDA" w:rsidP="00C75FDA">
      <w:pPr>
        <w:autoSpaceDE w:val="0"/>
        <w:autoSpaceDN w:val="0"/>
        <w:adjustRightInd w:val="0"/>
        <w:ind w:firstLine="540"/>
        <w:jc w:val="both"/>
        <w:rPr>
          <w:rFonts w:ascii="Arial" w:hAnsi="Arial" w:cs="Arial"/>
        </w:rPr>
      </w:pPr>
    </w:p>
    <w:p w14:paraId="20D28C11" w14:textId="193F4B76" w:rsidR="00C75FDA" w:rsidRPr="005B7E47" w:rsidRDefault="00C75FDA" w:rsidP="000E3CD6">
      <w:pPr>
        <w:autoSpaceDE w:val="0"/>
        <w:autoSpaceDN w:val="0"/>
        <w:adjustRightInd w:val="0"/>
        <w:ind w:firstLine="540"/>
        <w:jc w:val="center"/>
        <w:rPr>
          <w:rFonts w:ascii="Arial" w:hAnsi="Arial" w:cs="Arial"/>
        </w:rPr>
      </w:pPr>
      <w:r w:rsidRPr="005B7E47">
        <w:rPr>
          <w:rFonts w:ascii="Arial" w:hAnsi="Arial" w:cs="Arial"/>
        </w:rPr>
        <w:t>7. Перечень подпрограмм с указанием сроков их реализации и ожидаемых результатов</w:t>
      </w:r>
    </w:p>
    <w:p w14:paraId="5E791E8B" w14:textId="2C3EAB89" w:rsidR="00C75FDA" w:rsidRPr="005B7E47" w:rsidRDefault="00C75FDA" w:rsidP="000E3CD6">
      <w:pPr>
        <w:autoSpaceDE w:val="0"/>
        <w:autoSpaceDN w:val="0"/>
        <w:adjustRightInd w:val="0"/>
        <w:ind w:firstLine="540"/>
        <w:jc w:val="center"/>
        <w:rPr>
          <w:rFonts w:ascii="Arial" w:hAnsi="Arial" w:cs="Arial"/>
        </w:rPr>
      </w:pPr>
      <w:r w:rsidRPr="005B7E47">
        <w:rPr>
          <w:rFonts w:ascii="Arial" w:hAnsi="Arial" w:cs="Arial"/>
        </w:rPr>
        <w:t>Данная программа состоит из следующих подпрограмм:</w:t>
      </w:r>
    </w:p>
    <w:p w14:paraId="6795AE8F" w14:textId="77777777" w:rsidR="00C75FDA" w:rsidRPr="005B7E47" w:rsidRDefault="00C75FDA" w:rsidP="00C75FDA">
      <w:pPr>
        <w:autoSpaceDE w:val="0"/>
        <w:autoSpaceDN w:val="0"/>
        <w:adjustRightInd w:val="0"/>
        <w:jc w:val="both"/>
        <w:rPr>
          <w:rFonts w:ascii="Arial" w:hAnsi="Arial" w:cs="Arial"/>
        </w:rPr>
      </w:pPr>
      <w:r w:rsidRPr="005B7E47">
        <w:rPr>
          <w:rFonts w:ascii="Arial" w:hAnsi="Arial" w:cs="Arial"/>
        </w:rPr>
        <w:t xml:space="preserve">              1. 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w:t>
      </w:r>
    </w:p>
    <w:p w14:paraId="74568BA6" w14:textId="77777777" w:rsidR="00C75FDA" w:rsidRPr="005B7E47" w:rsidRDefault="00C75FDA" w:rsidP="00C75FDA">
      <w:pPr>
        <w:autoSpaceDE w:val="0"/>
        <w:autoSpaceDN w:val="0"/>
        <w:adjustRightInd w:val="0"/>
        <w:jc w:val="both"/>
        <w:rPr>
          <w:rFonts w:ascii="Arial" w:hAnsi="Arial" w:cs="Arial"/>
        </w:rPr>
      </w:pPr>
      <w:r w:rsidRPr="005B7E47">
        <w:rPr>
          <w:rFonts w:ascii="Arial" w:hAnsi="Arial" w:cs="Arial"/>
        </w:rPr>
        <w:t xml:space="preserve">             2. Управление муниципальным долгом Большеулуйского района;</w:t>
      </w:r>
    </w:p>
    <w:p w14:paraId="37384821" w14:textId="77777777" w:rsidR="00C75FDA" w:rsidRPr="005B7E47" w:rsidRDefault="00C75FDA" w:rsidP="00C75FDA">
      <w:pPr>
        <w:autoSpaceDE w:val="0"/>
        <w:autoSpaceDN w:val="0"/>
        <w:adjustRightInd w:val="0"/>
        <w:jc w:val="both"/>
        <w:rPr>
          <w:rFonts w:ascii="Arial" w:hAnsi="Arial" w:cs="Arial"/>
        </w:rPr>
      </w:pPr>
      <w:r w:rsidRPr="005B7E47">
        <w:rPr>
          <w:rFonts w:ascii="Arial" w:hAnsi="Arial" w:cs="Arial"/>
        </w:rPr>
        <w:t xml:space="preserve">             3.Организация и осуществление бюджетного учета и контроля в финансово-бюджетной сфере Большеулуйского района; </w:t>
      </w:r>
    </w:p>
    <w:p w14:paraId="0533F854"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      4. Обеспечение реализации муниципальной программы и прочие мероприятия.  </w:t>
      </w:r>
    </w:p>
    <w:p w14:paraId="35CA55EE" w14:textId="0B4BEFD9"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 xml:space="preserve">       Каждая из подпрограмм преследует определенные цели и решение определенных задач, в результате чего планируется </w:t>
      </w:r>
      <w:r w:rsidR="00CE3558" w:rsidRPr="005B7E47">
        <w:rPr>
          <w:rFonts w:ascii="Arial" w:hAnsi="Arial" w:cs="Arial"/>
        </w:rPr>
        <w:t>получить определенные</w:t>
      </w:r>
      <w:r w:rsidRPr="005B7E47">
        <w:rPr>
          <w:rFonts w:ascii="Arial" w:hAnsi="Arial" w:cs="Arial"/>
        </w:rPr>
        <w:t xml:space="preserve"> результаты:</w:t>
      </w:r>
    </w:p>
    <w:p w14:paraId="2E4F53C5" w14:textId="77777777" w:rsidR="00C75FDA" w:rsidRPr="005B7E47" w:rsidRDefault="00C75FDA" w:rsidP="00C75FDA">
      <w:pPr>
        <w:autoSpaceDE w:val="0"/>
        <w:autoSpaceDN w:val="0"/>
        <w:adjustRightInd w:val="0"/>
        <w:ind w:left="540"/>
        <w:jc w:val="both"/>
        <w:rPr>
          <w:rFonts w:ascii="Arial" w:hAnsi="Arial" w:cs="Arial"/>
        </w:rPr>
      </w:pPr>
      <w:r w:rsidRPr="005B7E47">
        <w:rPr>
          <w:rFonts w:ascii="Arial" w:hAnsi="Arial" w:cs="Arial"/>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14:paraId="344D6AE8" w14:textId="77777777" w:rsidR="00C75FDA" w:rsidRPr="005B7E47" w:rsidRDefault="00C75FDA" w:rsidP="00C75FDA">
      <w:pPr>
        <w:autoSpaceDE w:val="0"/>
        <w:autoSpaceDN w:val="0"/>
        <w:adjustRightInd w:val="0"/>
        <w:ind w:left="540"/>
        <w:jc w:val="both"/>
        <w:rPr>
          <w:rFonts w:ascii="Arial" w:hAnsi="Arial" w:cs="Arial"/>
        </w:rPr>
      </w:pPr>
      <w:r w:rsidRPr="005B7E47">
        <w:rPr>
          <w:rFonts w:ascii="Arial" w:hAnsi="Arial" w:cs="Arial"/>
        </w:rPr>
        <w:t xml:space="preserve">        - Эффективное управление муниципальным долгом Большеулуйского района;</w:t>
      </w:r>
    </w:p>
    <w:p w14:paraId="190B24EB" w14:textId="77777777" w:rsidR="00C75FDA" w:rsidRPr="005B7E47" w:rsidRDefault="00C75FDA" w:rsidP="00C75FDA">
      <w:pPr>
        <w:autoSpaceDE w:val="0"/>
        <w:autoSpaceDN w:val="0"/>
        <w:adjustRightInd w:val="0"/>
        <w:ind w:left="540"/>
        <w:jc w:val="both"/>
        <w:rPr>
          <w:rFonts w:ascii="Arial" w:hAnsi="Arial" w:cs="Arial"/>
        </w:rPr>
      </w:pPr>
      <w:r w:rsidRPr="005B7E47">
        <w:rPr>
          <w:rFonts w:ascii="Arial" w:hAnsi="Arial" w:cs="Arial"/>
        </w:rPr>
        <w:t xml:space="preserve">        - Обеспечение бюджетного учета и контроля за соблюдением бюджетного законодательства в финансово-бюджетной сфере;</w:t>
      </w:r>
    </w:p>
    <w:p w14:paraId="5B940EA8" w14:textId="77777777" w:rsidR="00C75FDA" w:rsidRPr="005B7E47" w:rsidRDefault="00C75FDA" w:rsidP="00C75FDA">
      <w:pPr>
        <w:autoSpaceDE w:val="0"/>
        <w:autoSpaceDN w:val="0"/>
        <w:adjustRightInd w:val="0"/>
        <w:ind w:left="540"/>
        <w:jc w:val="both"/>
        <w:rPr>
          <w:rFonts w:ascii="Arial" w:hAnsi="Arial" w:cs="Arial"/>
        </w:rPr>
      </w:pPr>
      <w:r w:rsidRPr="005B7E47">
        <w:rPr>
          <w:rFonts w:ascii="Arial" w:hAnsi="Arial" w:cs="Arial"/>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5A032137" w14:textId="77777777"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t xml:space="preserve">        - Создание условий для обеспечения финансовой устойчивости бюджетов муниципальных образований района;</w:t>
      </w:r>
    </w:p>
    <w:p w14:paraId="451E212F" w14:textId="77777777"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t xml:space="preserve">        -  Повышение качества управления муниципальными финансами;</w:t>
      </w:r>
    </w:p>
    <w:p w14:paraId="2FEBD8A0" w14:textId="77777777"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t xml:space="preserve">        - Сохранение объема и структуры муниципального долга Большеулуйского района на экономически безопасном уровне;</w:t>
      </w:r>
    </w:p>
    <w:p w14:paraId="05E22FB8" w14:textId="77777777"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14:paraId="514D6528" w14:textId="77777777"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t xml:space="preserve">       -  Обслуживание муниципального долга Большеулуйского района.</w:t>
      </w:r>
    </w:p>
    <w:p w14:paraId="212E9C08" w14:textId="7140A35A"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lastRenderedPageBreak/>
        <w:t xml:space="preserve">       - Осуществление санкционированной оплаты денежных обязательств бюджетов поселений района и </w:t>
      </w:r>
      <w:r w:rsidR="00CE3558" w:rsidRPr="005B7E47">
        <w:rPr>
          <w:rFonts w:ascii="Arial" w:hAnsi="Arial" w:cs="Arial"/>
        </w:rPr>
        <w:t>расходов муниципальных</w:t>
      </w:r>
      <w:r w:rsidRPr="005B7E47">
        <w:rPr>
          <w:rFonts w:ascii="Arial" w:hAnsi="Arial" w:cs="Arial"/>
        </w:rPr>
        <w:t xml:space="preserve"> бюджетных, казенных учреждений.</w:t>
      </w:r>
    </w:p>
    <w:p w14:paraId="142492FC" w14:textId="77777777" w:rsidR="00C75FDA" w:rsidRPr="005B7E47" w:rsidRDefault="00C75FDA" w:rsidP="00C75FDA">
      <w:pPr>
        <w:autoSpaceDE w:val="0"/>
        <w:autoSpaceDN w:val="0"/>
        <w:adjustRightInd w:val="0"/>
        <w:ind w:left="568"/>
        <w:jc w:val="both"/>
        <w:rPr>
          <w:rFonts w:ascii="Arial" w:hAnsi="Arial" w:cs="Arial"/>
        </w:rPr>
      </w:pPr>
      <w:r w:rsidRPr="005B7E47">
        <w:rPr>
          <w:rFonts w:ascii="Arial" w:hAnsi="Arial" w:cs="Arial"/>
        </w:rPr>
        <w:t xml:space="preserve">        - Обеспечение соблюдения бюджетного законодательства Российской Федерации, Красноярского края, Большеулуйского района.</w:t>
      </w:r>
    </w:p>
    <w:p w14:paraId="39EF24F2" w14:textId="6FBC4C4E" w:rsidR="00C75FDA" w:rsidRPr="005B7E47" w:rsidRDefault="00C75FDA" w:rsidP="000E3CD6">
      <w:pPr>
        <w:autoSpaceDE w:val="0"/>
        <w:autoSpaceDN w:val="0"/>
        <w:adjustRightInd w:val="0"/>
        <w:jc w:val="both"/>
        <w:rPr>
          <w:rFonts w:ascii="Arial" w:hAnsi="Arial" w:cs="Arial"/>
        </w:rPr>
      </w:pPr>
      <w:r w:rsidRPr="005B7E47">
        <w:rPr>
          <w:rFonts w:ascii="Arial" w:hAnsi="Arial" w:cs="Arial"/>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14:paraId="26692923"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rPr>
        <w:t>Более подробные сроки, цели, задачи и ожидаемые результаты утверждены в приложениях 4-7 к муниципальной программе.</w:t>
      </w:r>
    </w:p>
    <w:p w14:paraId="2B5BF9A9" w14:textId="77777777" w:rsidR="00C75FDA" w:rsidRPr="005B7E47" w:rsidRDefault="00C75FDA" w:rsidP="00C75FDA">
      <w:pPr>
        <w:autoSpaceDE w:val="0"/>
        <w:autoSpaceDN w:val="0"/>
        <w:adjustRightInd w:val="0"/>
        <w:ind w:firstLine="540"/>
        <w:jc w:val="center"/>
        <w:rPr>
          <w:rFonts w:ascii="Arial" w:hAnsi="Arial" w:cs="Arial"/>
        </w:rPr>
      </w:pPr>
    </w:p>
    <w:p w14:paraId="028588FD" w14:textId="77777777" w:rsidR="00C75FDA" w:rsidRPr="005B7E47" w:rsidRDefault="00C75FDA" w:rsidP="00C75FDA">
      <w:pPr>
        <w:autoSpaceDE w:val="0"/>
        <w:autoSpaceDN w:val="0"/>
        <w:adjustRightInd w:val="0"/>
        <w:ind w:firstLine="540"/>
        <w:jc w:val="center"/>
        <w:rPr>
          <w:rFonts w:ascii="Arial" w:hAnsi="Arial" w:cs="Arial"/>
        </w:rPr>
      </w:pPr>
    </w:p>
    <w:p w14:paraId="57E4F50D" w14:textId="77777777" w:rsidR="00C75FDA" w:rsidRDefault="00C75FDA">
      <w:pPr>
        <w:sectPr w:rsidR="00C75FDA" w:rsidSect="00E314DE">
          <w:pgSz w:w="11906" w:h="16838"/>
          <w:pgMar w:top="1134" w:right="851" w:bottom="1134" w:left="1701" w:header="709" w:footer="709" w:gutter="0"/>
          <w:cols w:space="708"/>
          <w:docGrid w:linePitch="360"/>
        </w:sectPr>
      </w:pPr>
    </w:p>
    <w:p w14:paraId="0599D4D6" w14:textId="77777777" w:rsidR="00C75FDA" w:rsidRDefault="00C75FDA" w:rsidP="00C75FDA">
      <w:pPr>
        <w:pStyle w:val="ConsPlusNormal"/>
        <w:widowControl/>
        <w:ind w:left="7797" w:firstLine="0"/>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7986C971" w14:textId="77777777" w:rsidR="00C75FDA" w:rsidRPr="00C75FDA" w:rsidRDefault="00C75FDA" w:rsidP="00C75FDA">
      <w:pPr>
        <w:autoSpaceDE w:val="0"/>
        <w:autoSpaceDN w:val="0"/>
        <w:adjustRightInd w:val="0"/>
        <w:ind w:left="7797"/>
        <w:rPr>
          <w:sz w:val="28"/>
          <w:szCs w:val="28"/>
        </w:rPr>
      </w:pPr>
      <w:r w:rsidRPr="00C75FDA">
        <w:rPr>
          <w:sz w:val="28"/>
          <w:szCs w:val="28"/>
        </w:rPr>
        <w:t>к паспорту муниципальной программы</w:t>
      </w:r>
    </w:p>
    <w:p w14:paraId="42EADAA1" w14:textId="77777777" w:rsidR="00C75FDA" w:rsidRPr="00C75FDA" w:rsidRDefault="00C75FDA" w:rsidP="00C75FDA">
      <w:pPr>
        <w:autoSpaceDE w:val="0"/>
        <w:autoSpaceDN w:val="0"/>
        <w:adjustRightInd w:val="0"/>
        <w:ind w:left="7797"/>
        <w:rPr>
          <w:sz w:val="28"/>
          <w:szCs w:val="28"/>
        </w:rPr>
      </w:pPr>
      <w:r w:rsidRPr="00C75FDA">
        <w:rPr>
          <w:sz w:val="28"/>
          <w:szCs w:val="28"/>
        </w:rPr>
        <w:t xml:space="preserve">Большеулуйского района </w:t>
      </w:r>
    </w:p>
    <w:p w14:paraId="46D21F97" w14:textId="77777777" w:rsidR="00C75FDA" w:rsidRPr="00C75FDA" w:rsidRDefault="00C75FDA" w:rsidP="00C75FDA">
      <w:pPr>
        <w:autoSpaceDE w:val="0"/>
        <w:autoSpaceDN w:val="0"/>
        <w:adjustRightInd w:val="0"/>
        <w:ind w:left="7797"/>
        <w:rPr>
          <w:sz w:val="28"/>
          <w:szCs w:val="28"/>
        </w:rPr>
      </w:pPr>
      <w:r w:rsidRPr="00C75FDA">
        <w:rPr>
          <w:sz w:val="28"/>
          <w:szCs w:val="28"/>
        </w:rPr>
        <w:t>«Управление муниципальными финансами»</w:t>
      </w:r>
    </w:p>
    <w:p w14:paraId="0612BA2D" w14:textId="52E4736A" w:rsidR="00C75FDA" w:rsidRPr="00C75FDA" w:rsidRDefault="00C75FDA" w:rsidP="00C75FDA">
      <w:pPr>
        <w:autoSpaceDE w:val="0"/>
        <w:autoSpaceDN w:val="0"/>
        <w:adjustRightInd w:val="0"/>
        <w:ind w:left="7797"/>
        <w:rPr>
          <w:bCs/>
          <w:sz w:val="28"/>
          <w:szCs w:val="28"/>
        </w:rPr>
      </w:pPr>
      <w:r w:rsidRPr="00C75FDA">
        <w:rPr>
          <w:bCs/>
          <w:sz w:val="28"/>
          <w:szCs w:val="28"/>
        </w:rPr>
        <w:t xml:space="preserve">утвержденной </w:t>
      </w:r>
      <w:r w:rsidR="00CE3558" w:rsidRPr="00C75FDA">
        <w:rPr>
          <w:bCs/>
          <w:sz w:val="28"/>
          <w:szCs w:val="28"/>
        </w:rPr>
        <w:t>постановлением Администрации</w:t>
      </w:r>
    </w:p>
    <w:p w14:paraId="177D0D6B" w14:textId="77777777" w:rsidR="00C75FDA" w:rsidRPr="00C75FDA" w:rsidRDefault="00C75FDA" w:rsidP="00C75FDA">
      <w:pPr>
        <w:autoSpaceDE w:val="0"/>
        <w:autoSpaceDN w:val="0"/>
        <w:adjustRightInd w:val="0"/>
        <w:ind w:left="7797"/>
        <w:rPr>
          <w:bCs/>
          <w:sz w:val="28"/>
          <w:szCs w:val="28"/>
        </w:rPr>
      </w:pPr>
      <w:r w:rsidRPr="00C75FDA">
        <w:rPr>
          <w:bCs/>
          <w:sz w:val="28"/>
          <w:szCs w:val="28"/>
        </w:rPr>
        <w:t xml:space="preserve">Большеулуйского района   </w:t>
      </w:r>
    </w:p>
    <w:p w14:paraId="337876C6" w14:textId="77777777" w:rsidR="00C75FDA" w:rsidRPr="00C75FDA" w:rsidRDefault="00C75FDA" w:rsidP="00C75FDA">
      <w:pPr>
        <w:autoSpaceDE w:val="0"/>
        <w:autoSpaceDN w:val="0"/>
        <w:adjustRightInd w:val="0"/>
        <w:ind w:firstLine="720"/>
        <w:jc w:val="right"/>
        <w:rPr>
          <w:szCs w:val="28"/>
        </w:rPr>
      </w:pPr>
      <w:r w:rsidRPr="00C75FDA">
        <w:rPr>
          <w:szCs w:val="28"/>
        </w:rPr>
        <w:t xml:space="preserve">                                                                                                                  </w:t>
      </w:r>
    </w:p>
    <w:p w14:paraId="27AC40AD" w14:textId="0E64105F" w:rsidR="00C75FDA" w:rsidRPr="00C75FDA" w:rsidRDefault="00C75FDA" w:rsidP="00C75FDA">
      <w:pPr>
        <w:autoSpaceDE w:val="0"/>
        <w:autoSpaceDN w:val="0"/>
        <w:adjustRightInd w:val="0"/>
        <w:jc w:val="center"/>
      </w:pPr>
      <w:r w:rsidRPr="00C75FDA">
        <w:t>ПЕРЕЧЕНЬ</w:t>
      </w:r>
      <w:r w:rsidR="000E3CD6">
        <w:t xml:space="preserve"> </w:t>
      </w:r>
      <w:r w:rsidRPr="00C75FDA">
        <w:t>ЦЕЛЕВЫХ ПОКАЗАТЕЛЕЙ МУНИЦИПАЛЬНОЙ ПРОГРАММЫ БОЛЬШЕУЛУЙСКОГО РАЙОНА</w:t>
      </w:r>
    </w:p>
    <w:p w14:paraId="08489AA4" w14:textId="77777777" w:rsidR="000E3CD6" w:rsidRDefault="00C75FDA" w:rsidP="00C75FDA">
      <w:pPr>
        <w:autoSpaceDE w:val="0"/>
        <w:autoSpaceDN w:val="0"/>
        <w:adjustRightInd w:val="0"/>
        <w:jc w:val="center"/>
      </w:pPr>
      <w:r w:rsidRPr="00C75FDA">
        <w:t>С УКАЗАНИЕМ ПЛАНИРУЕМЫХ К ДОСТИЖЕНИЮ ЗНАЧЕНИЙ</w:t>
      </w:r>
      <w:r w:rsidR="000E3CD6">
        <w:t xml:space="preserve"> </w:t>
      </w:r>
      <w:r w:rsidRPr="00C75FDA">
        <w:t xml:space="preserve">В РЕЗУЛЬТАТЕ РЕАЛИЗАЦИИ </w:t>
      </w:r>
    </w:p>
    <w:p w14:paraId="17B610E0" w14:textId="61DE9D5B" w:rsidR="00C75FDA" w:rsidRPr="00C75FDA" w:rsidRDefault="00C75FDA" w:rsidP="000E3CD6">
      <w:pPr>
        <w:autoSpaceDE w:val="0"/>
        <w:autoSpaceDN w:val="0"/>
        <w:adjustRightInd w:val="0"/>
        <w:jc w:val="center"/>
      </w:pPr>
      <w:r w:rsidRPr="00C75FDA">
        <w:t>МУНИЦИПАЛЬНОЙ ПРОГРАММЫ</w:t>
      </w:r>
      <w:r w:rsidR="000E3CD6">
        <w:t xml:space="preserve"> </w:t>
      </w:r>
      <w:r w:rsidRPr="00C75FDA">
        <w:t>БОЛЬШЕУЛУЙСКОГО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625"/>
        <w:gridCol w:w="1430"/>
        <w:gridCol w:w="1345"/>
        <w:gridCol w:w="17"/>
        <w:gridCol w:w="1413"/>
        <w:gridCol w:w="44"/>
        <w:gridCol w:w="1554"/>
        <w:gridCol w:w="61"/>
        <w:gridCol w:w="1537"/>
        <w:gridCol w:w="33"/>
        <w:gridCol w:w="1481"/>
        <w:gridCol w:w="26"/>
        <w:gridCol w:w="1463"/>
      </w:tblGrid>
      <w:tr w:rsidR="00C75FDA" w:rsidRPr="00C75FDA" w14:paraId="6663CBC0" w14:textId="77777777" w:rsidTr="00C75FDA">
        <w:tc>
          <w:tcPr>
            <w:tcW w:w="875" w:type="dxa"/>
            <w:vMerge w:val="restart"/>
            <w:tcBorders>
              <w:top w:val="single" w:sz="4" w:space="0" w:color="auto"/>
              <w:left w:val="single" w:sz="4" w:space="0" w:color="auto"/>
              <w:bottom w:val="single" w:sz="4" w:space="0" w:color="auto"/>
              <w:right w:val="single" w:sz="4" w:space="0" w:color="auto"/>
            </w:tcBorders>
            <w:vAlign w:val="center"/>
            <w:hideMark/>
          </w:tcPr>
          <w:p w14:paraId="3EB21A3F" w14:textId="77777777" w:rsidR="00C75FDA" w:rsidRDefault="00C75FDA">
            <w:pPr>
              <w:widowControl w:val="0"/>
              <w:autoSpaceDE w:val="0"/>
              <w:autoSpaceDN w:val="0"/>
              <w:adjustRightInd w:val="0"/>
              <w:jc w:val="center"/>
              <w:rPr>
                <w:rFonts w:eastAsia="Calibri"/>
                <w:sz w:val="22"/>
                <w:szCs w:val="22"/>
              </w:rPr>
            </w:pPr>
            <w:r>
              <w:rPr>
                <w:rFonts w:eastAsia="Calibri"/>
                <w:sz w:val="22"/>
                <w:szCs w:val="22"/>
              </w:rPr>
              <w:t>N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14:paraId="51A5B78E" w14:textId="77777777" w:rsidR="00C75FDA" w:rsidRPr="00C75FDA" w:rsidRDefault="00C75FDA">
            <w:pPr>
              <w:widowControl w:val="0"/>
              <w:autoSpaceDE w:val="0"/>
              <w:autoSpaceDN w:val="0"/>
              <w:adjustRightInd w:val="0"/>
              <w:jc w:val="center"/>
              <w:rPr>
                <w:rFonts w:eastAsia="Calibri"/>
                <w:sz w:val="22"/>
                <w:szCs w:val="22"/>
              </w:rPr>
            </w:pPr>
            <w:r w:rsidRPr="00C75FDA">
              <w:rPr>
                <w:rFonts w:eastAsia="Calibri"/>
                <w:sz w:val="22"/>
                <w:szCs w:val="22"/>
              </w:rPr>
              <w:t>Цели, задачи, целевые показатели муниципальной программы</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5D7FA62A" w14:textId="77777777" w:rsidR="00C75FDA" w:rsidRDefault="00C75FDA">
            <w:pPr>
              <w:widowControl w:val="0"/>
              <w:autoSpaceDE w:val="0"/>
              <w:autoSpaceDN w:val="0"/>
              <w:adjustRightInd w:val="0"/>
              <w:jc w:val="center"/>
              <w:rPr>
                <w:rFonts w:eastAsia="Calibri"/>
                <w:sz w:val="22"/>
                <w:szCs w:val="22"/>
              </w:rPr>
            </w:pPr>
            <w:r>
              <w:rPr>
                <w:rFonts w:eastAsia="Calibri"/>
                <w:sz w:val="22"/>
                <w:szCs w:val="22"/>
              </w:rPr>
              <w:t>Единица измерения</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14:paraId="05168276" w14:textId="77777777" w:rsidR="00C75FDA" w:rsidRDefault="00C75FDA">
            <w:pPr>
              <w:widowControl w:val="0"/>
              <w:autoSpaceDE w:val="0"/>
              <w:autoSpaceDN w:val="0"/>
              <w:adjustRightInd w:val="0"/>
              <w:jc w:val="center"/>
              <w:rPr>
                <w:rFonts w:eastAsia="Calibri"/>
                <w:sz w:val="22"/>
                <w:szCs w:val="22"/>
              </w:rPr>
            </w:pPr>
            <w:r>
              <w:rPr>
                <w:rFonts w:eastAsia="Calibri"/>
                <w:sz w:val="22"/>
                <w:szCs w:val="22"/>
              </w:rPr>
              <w:t>Вес показателя</w:t>
            </w:r>
          </w:p>
        </w:tc>
        <w:tc>
          <w:tcPr>
            <w:tcW w:w="14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79D3E" w14:textId="77777777" w:rsidR="00C75FDA" w:rsidRDefault="00C75FDA">
            <w:pPr>
              <w:jc w:val="center"/>
              <w:rPr>
                <w:rFonts w:eastAsia="Calibri"/>
                <w:sz w:val="22"/>
                <w:szCs w:val="22"/>
              </w:rPr>
            </w:pPr>
            <w:r>
              <w:rPr>
                <w:rFonts w:eastAsia="Calibri"/>
                <w:sz w:val="22"/>
                <w:szCs w:val="22"/>
              </w:rPr>
              <w:t>отчетный финансовый год 2019</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782C17" w14:textId="77777777" w:rsidR="00C75FDA" w:rsidRDefault="00C75FDA">
            <w:pPr>
              <w:jc w:val="center"/>
              <w:rPr>
                <w:rFonts w:eastAsia="Calibri"/>
                <w:sz w:val="22"/>
                <w:szCs w:val="22"/>
              </w:rPr>
            </w:pPr>
            <w:r>
              <w:rPr>
                <w:rFonts w:eastAsia="Calibri"/>
                <w:sz w:val="22"/>
                <w:szCs w:val="22"/>
              </w:rPr>
              <w:t>текущий финансовый год 2020</w:t>
            </w:r>
          </w:p>
        </w:tc>
        <w:tc>
          <w:tcPr>
            <w:tcW w:w="4829" w:type="dxa"/>
            <w:gridSpan w:val="6"/>
            <w:tcBorders>
              <w:top w:val="single" w:sz="4" w:space="0" w:color="auto"/>
              <w:left w:val="single" w:sz="4" w:space="0" w:color="auto"/>
              <w:bottom w:val="single" w:sz="4" w:space="0" w:color="auto"/>
              <w:right w:val="single" w:sz="4" w:space="0" w:color="auto"/>
            </w:tcBorders>
            <w:vAlign w:val="center"/>
            <w:hideMark/>
          </w:tcPr>
          <w:p w14:paraId="27403CA8" w14:textId="77777777" w:rsidR="00C75FDA" w:rsidRPr="00C75FDA" w:rsidRDefault="00C75FDA">
            <w:pPr>
              <w:jc w:val="center"/>
              <w:rPr>
                <w:rFonts w:eastAsia="Calibri"/>
                <w:sz w:val="22"/>
                <w:szCs w:val="22"/>
              </w:rPr>
            </w:pPr>
            <w:r w:rsidRPr="00C75FDA">
              <w:rPr>
                <w:rFonts w:eastAsia="Calibri"/>
                <w:sz w:val="22"/>
                <w:szCs w:val="22"/>
              </w:rPr>
              <w:t>Годы реализации муниципальной программы Большеулуйского района</w:t>
            </w:r>
          </w:p>
        </w:tc>
      </w:tr>
      <w:tr w:rsidR="00C75FDA" w14:paraId="2E186DB8" w14:textId="77777777" w:rsidTr="00C75FDA">
        <w:tc>
          <w:tcPr>
            <w:tcW w:w="0" w:type="auto"/>
            <w:vMerge/>
            <w:tcBorders>
              <w:top w:val="single" w:sz="4" w:space="0" w:color="auto"/>
              <w:left w:val="single" w:sz="4" w:space="0" w:color="auto"/>
              <w:bottom w:val="single" w:sz="4" w:space="0" w:color="auto"/>
              <w:right w:val="single" w:sz="4" w:space="0" w:color="auto"/>
            </w:tcBorders>
            <w:vAlign w:val="center"/>
            <w:hideMark/>
          </w:tcPr>
          <w:p w14:paraId="1D8C72F9" w14:textId="77777777" w:rsidR="00C75FDA" w:rsidRPr="00C75FDA" w:rsidRDefault="00C75FD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3755A" w14:textId="77777777" w:rsidR="00C75FDA" w:rsidRPr="00C75FDA" w:rsidRDefault="00C75FD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9CEB1" w14:textId="77777777" w:rsidR="00C75FDA" w:rsidRPr="00C75FDA" w:rsidRDefault="00C75FD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B43B4" w14:textId="77777777" w:rsidR="00C75FDA" w:rsidRPr="00C75FDA" w:rsidRDefault="00C75FDA">
            <w:pPr>
              <w:rPr>
                <w:rFonts w:eastAsia="Calibri"/>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411D58" w14:textId="77777777" w:rsidR="00C75FDA" w:rsidRPr="00C75FDA" w:rsidRDefault="00C75FDA">
            <w:pPr>
              <w:rPr>
                <w:rFonts w:eastAsia="Calibri"/>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0F8159" w14:textId="77777777" w:rsidR="00C75FDA" w:rsidRPr="00C75FDA" w:rsidRDefault="00C75FDA">
            <w:pPr>
              <w:rPr>
                <w:rFonts w:eastAsia="Calibri"/>
                <w:sz w:val="22"/>
                <w:szCs w:val="22"/>
              </w:rPr>
            </w:pP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9E21F01" w14:textId="77777777" w:rsidR="00C75FDA" w:rsidRDefault="00C75FDA">
            <w:pPr>
              <w:widowControl w:val="0"/>
              <w:autoSpaceDE w:val="0"/>
              <w:autoSpaceDN w:val="0"/>
              <w:adjustRightInd w:val="0"/>
              <w:jc w:val="center"/>
              <w:rPr>
                <w:rFonts w:eastAsia="Calibri"/>
                <w:sz w:val="22"/>
                <w:szCs w:val="22"/>
              </w:rPr>
            </w:pPr>
            <w:r>
              <w:rPr>
                <w:rFonts w:eastAsia="Calibri"/>
                <w:sz w:val="22"/>
                <w:szCs w:val="22"/>
              </w:rPr>
              <w:t>очередной финансовый год 2021</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14:paraId="52CC43E0" w14:textId="77777777" w:rsidR="00C75FDA" w:rsidRDefault="00C75FDA">
            <w:pPr>
              <w:widowControl w:val="0"/>
              <w:autoSpaceDE w:val="0"/>
              <w:autoSpaceDN w:val="0"/>
              <w:adjustRightInd w:val="0"/>
              <w:jc w:val="center"/>
              <w:rPr>
                <w:rFonts w:eastAsia="Calibri"/>
                <w:sz w:val="22"/>
                <w:szCs w:val="22"/>
              </w:rPr>
            </w:pPr>
            <w:r>
              <w:rPr>
                <w:rFonts w:eastAsia="Calibri"/>
                <w:sz w:val="22"/>
                <w:szCs w:val="22"/>
              </w:rPr>
              <w:t>первый год планового периода 2022</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14:paraId="0154D267" w14:textId="77777777" w:rsidR="00C75FDA" w:rsidRDefault="00C75FDA">
            <w:pPr>
              <w:widowControl w:val="0"/>
              <w:autoSpaceDE w:val="0"/>
              <w:autoSpaceDN w:val="0"/>
              <w:adjustRightInd w:val="0"/>
              <w:jc w:val="center"/>
              <w:rPr>
                <w:rFonts w:eastAsia="Calibri"/>
                <w:sz w:val="22"/>
                <w:szCs w:val="22"/>
              </w:rPr>
            </w:pPr>
            <w:r>
              <w:rPr>
                <w:rFonts w:eastAsia="Calibri"/>
                <w:sz w:val="22"/>
                <w:szCs w:val="22"/>
              </w:rPr>
              <w:t>второй год планового периода 2023</w:t>
            </w:r>
          </w:p>
        </w:tc>
      </w:tr>
      <w:tr w:rsidR="00C75FDA" w14:paraId="103A4D13" w14:textId="77777777" w:rsidTr="00C75FDA">
        <w:tc>
          <w:tcPr>
            <w:tcW w:w="875" w:type="dxa"/>
            <w:tcBorders>
              <w:top w:val="single" w:sz="4" w:space="0" w:color="auto"/>
              <w:left w:val="single" w:sz="4" w:space="0" w:color="auto"/>
              <w:bottom w:val="single" w:sz="4" w:space="0" w:color="auto"/>
              <w:right w:val="single" w:sz="4" w:space="0" w:color="auto"/>
            </w:tcBorders>
            <w:vAlign w:val="center"/>
            <w:hideMark/>
          </w:tcPr>
          <w:p w14:paraId="7A35FD70" w14:textId="77777777" w:rsidR="00C75FDA" w:rsidRDefault="00C75FDA">
            <w:pPr>
              <w:jc w:val="center"/>
              <w:rPr>
                <w:rFonts w:eastAsia="Calibri"/>
                <w:sz w:val="22"/>
                <w:szCs w:val="22"/>
              </w:rPr>
            </w:pPr>
            <w:r>
              <w:rPr>
                <w:rFonts w:eastAsia="Calibri"/>
                <w:sz w:val="22"/>
                <w:szCs w:val="22"/>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448B5FA" w14:textId="77777777" w:rsidR="00C75FDA" w:rsidRDefault="00C75FDA">
            <w:pPr>
              <w:jc w:val="center"/>
              <w:rPr>
                <w:rFonts w:eastAsia="Calibri"/>
                <w:sz w:val="22"/>
                <w:szCs w:val="22"/>
              </w:rPr>
            </w:pPr>
            <w:r>
              <w:rPr>
                <w:rFonts w:eastAsia="Calibri"/>
                <w:sz w:val="22"/>
                <w:szCs w:val="22"/>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479F27C" w14:textId="77777777" w:rsidR="00C75FDA" w:rsidRDefault="00C75FDA">
            <w:pPr>
              <w:jc w:val="center"/>
              <w:rPr>
                <w:rFonts w:eastAsia="Calibri"/>
                <w:sz w:val="22"/>
                <w:szCs w:val="22"/>
              </w:rPr>
            </w:pPr>
            <w:r>
              <w:rPr>
                <w:rFonts w:eastAsia="Calibri"/>
                <w:sz w:val="22"/>
                <w:szCs w:val="22"/>
              </w:rPr>
              <w:t>3</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55887DF" w14:textId="77777777" w:rsidR="00C75FDA" w:rsidRDefault="00C75FDA">
            <w:pPr>
              <w:jc w:val="center"/>
              <w:rPr>
                <w:rFonts w:eastAsia="Calibri"/>
                <w:sz w:val="22"/>
                <w:szCs w:val="22"/>
              </w:rPr>
            </w:pPr>
            <w:r>
              <w:rPr>
                <w:rFonts w:eastAsia="Calibri"/>
                <w:sz w:val="22"/>
                <w:szCs w:val="22"/>
              </w:rPr>
              <w:t>4</w:t>
            </w:r>
          </w:p>
        </w:tc>
        <w:tc>
          <w:tcPr>
            <w:tcW w:w="1443" w:type="dxa"/>
            <w:gridSpan w:val="2"/>
            <w:tcBorders>
              <w:top w:val="single" w:sz="4" w:space="0" w:color="auto"/>
              <w:left w:val="single" w:sz="4" w:space="0" w:color="auto"/>
              <w:bottom w:val="single" w:sz="4" w:space="0" w:color="auto"/>
              <w:right w:val="single" w:sz="4" w:space="0" w:color="auto"/>
            </w:tcBorders>
            <w:hideMark/>
          </w:tcPr>
          <w:p w14:paraId="30611D33" w14:textId="77777777" w:rsidR="00C75FDA" w:rsidRDefault="00C75FDA">
            <w:pPr>
              <w:jc w:val="center"/>
              <w:rPr>
                <w:rFonts w:eastAsia="Calibri"/>
                <w:sz w:val="22"/>
                <w:szCs w:val="22"/>
              </w:rPr>
            </w:pPr>
            <w:r>
              <w:rPr>
                <w:rFonts w:eastAsia="Calibri"/>
                <w:sz w:val="22"/>
                <w:szCs w:val="22"/>
              </w:rPr>
              <w:t>5</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8AA074B" w14:textId="77777777" w:rsidR="00C75FDA" w:rsidRDefault="00C75FDA">
            <w:pPr>
              <w:jc w:val="center"/>
              <w:rPr>
                <w:rFonts w:eastAsia="Calibri"/>
                <w:sz w:val="22"/>
                <w:szCs w:val="22"/>
              </w:rPr>
            </w:pPr>
            <w:r>
              <w:rPr>
                <w:rFonts w:eastAsia="Calibri"/>
                <w:sz w:val="22"/>
                <w:szCs w:val="22"/>
              </w:rPr>
              <w:t>6</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DE692F3" w14:textId="77777777" w:rsidR="00C75FDA" w:rsidRDefault="00C75FDA">
            <w:pPr>
              <w:jc w:val="center"/>
              <w:rPr>
                <w:rFonts w:eastAsia="Calibri"/>
                <w:sz w:val="22"/>
                <w:szCs w:val="22"/>
              </w:rPr>
            </w:pPr>
            <w:r>
              <w:rPr>
                <w:rFonts w:eastAsia="Calibri"/>
                <w:sz w:val="22"/>
                <w:szCs w:val="22"/>
              </w:rPr>
              <w:t>7</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14:paraId="21A051CA" w14:textId="77777777" w:rsidR="00C75FDA" w:rsidRDefault="00C75FDA">
            <w:pPr>
              <w:jc w:val="center"/>
              <w:rPr>
                <w:rFonts w:eastAsia="Calibri"/>
                <w:sz w:val="22"/>
                <w:szCs w:val="22"/>
              </w:rPr>
            </w:pPr>
            <w:r>
              <w:rPr>
                <w:rFonts w:eastAsia="Calibri"/>
                <w:sz w:val="22"/>
                <w:szCs w:val="22"/>
              </w:rPr>
              <w:t>8</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E6E803C" w14:textId="77777777" w:rsidR="00C75FDA" w:rsidRDefault="00C75FDA">
            <w:pPr>
              <w:rPr>
                <w:rFonts w:eastAsia="Calibri"/>
                <w:sz w:val="22"/>
                <w:szCs w:val="22"/>
              </w:rPr>
            </w:pPr>
          </w:p>
        </w:tc>
      </w:tr>
      <w:tr w:rsidR="00C75FDA" w:rsidRPr="00C75FDA" w14:paraId="7B2B6044" w14:textId="77777777" w:rsidTr="00C75FDA">
        <w:tc>
          <w:tcPr>
            <w:tcW w:w="14503" w:type="dxa"/>
            <w:gridSpan w:val="14"/>
            <w:tcBorders>
              <w:top w:val="single" w:sz="4" w:space="0" w:color="auto"/>
              <w:left w:val="single" w:sz="4" w:space="0" w:color="auto"/>
              <w:bottom w:val="single" w:sz="4" w:space="0" w:color="auto"/>
              <w:right w:val="single" w:sz="4" w:space="0" w:color="auto"/>
            </w:tcBorders>
            <w:hideMark/>
          </w:tcPr>
          <w:p w14:paraId="27AB8C20" w14:textId="536DA426" w:rsidR="00C75FDA" w:rsidRPr="00C75FDA" w:rsidRDefault="00C75FDA">
            <w:pPr>
              <w:rPr>
                <w:rFonts w:eastAsia="Calibri"/>
                <w:sz w:val="22"/>
                <w:szCs w:val="22"/>
              </w:rPr>
            </w:pPr>
            <w:r w:rsidRPr="00C75FDA">
              <w:rPr>
                <w:rFonts w:eastAsia="Calibri"/>
                <w:b/>
                <w:sz w:val="22"/>
                <w:szCs w:val="22"/>
              </w:rPr>
              <w:t xml:space="preserve">Цель муниципальной </w:t>
            </w:r>
            <w:r w:rsidR="00CE3558" w:rsidRPr="00C75FDA">
              <w:rPr>
                <w:rFonts w:eastAsia="Calibri"/>
                <w:b/>
                <w:sz w:val="22"/>
                <w:szCs w:val="22"/>
              </w:rPr>
              <w:t>программы:</w:t>
            </w:r>
            <w:r w:rsidR="00CE3558" w:rsidRPr="00C75FDA">
              <w:rPr>
                <w:rFonts w:eastAsia="Calibri"/>
                <w:sz w:val="22"/>
                <w:szCs w:val="22"/>
              </w:rPr>
              <w:t xml:space="preserve"> Обеспечение</w:t>
            </w:r>
            <w:r w:rsidRPr="00C75FDA">
              <w:rPr>
                <w:rFonts w:eastAsia="Calibri"/>
                <w:b/>
                <w:sz w:val="22"/>
                <w:szCs w:val="22"/>
                <w:u w:val="single"/>
              </w:rPr>
              <w:t xml:space="preserve">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C75FDA" w14:paraId="5F8939B8"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4A191D32"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081D0D2"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hideMark/>
          </w:tcPr>
          <w:p w14:paraId="4F34D0F8" w14:textId="581CB825" w:rsidR="00C75FDA" w:rsidRDefault="000E3CD6">
            <w:pPr>
              <w:pStyle w:val="ConsPlusNormal"/>
              <w:ind w:firstLine="0"/>
              <w:rPr>
                <w:rFonts w:ascii="Times New Roman" w:hAnsi="Times New Roman" w:cs="Times New Roman"/>
                <w:szCs w:val="22"/>
              </w:rPr>
            </w:pPr>
            <w:r>
              <w:rPr>
                <w:rFonts w:ascii="Times New Roman" w:hAnsi="Times New Roman" w:cs="Times New Roman"/>
                <w:szCs w:val="22"/>
              </w:rPr>
              <w:t>тыс. рублей</w:t>
            </w:r>
          </w:p>
        </w:tc>
        <w:tc>
          <w:tcPr>
            <w:tcW w:w="1395" w:type="dxa"/>
            <w:gridSpan w:val="2"/>
            <w:tcBorders>
              <w:top w:val="single" w:sz="4" w:space="0" w:color="auto"/>
              <w:left w:val="single" w:sz="4" w:space="0" w:color="auto"/>
              <w:bottom w:val="single" w:sz="4" w:space="0" w:color="auto"/>
              <w:right w:val="single" w:sz="4" w:space="0" w:color="auto"/>
            </w:tcBorders>
            <w:hideMark/>
          </w:tcPr>
          <w:p w14:paraId="38419B47"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0,3</w:t>
            </w:r>
          </w:p>
        </w:tc>
        <w:tc>
          <w:tcPr>
            <w:tcW w:w="1470" w:type="dxa"/>
            <w:gridSpan w:val="2"/>
            <w:tcBorders>
              <w:top w:val="single" w:sz="4" w:space="0" w:color="auto"/>
              <w:left w:val="single" w:sz="4" w:space="0" w:color="auto"/>
              <w:bottom w:val="single" w:sz="4" w:space="0" w:color="auto"/>
              <w:right w:val="single" w:sz="4" w:space="0" w:color="auto"/>
            </w:tcBorders>
            <w:hideMark/>
          </w:tcPr>
          <w:p w14:paraId="47EEBCD2"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7,3</w:t>
            </w:r>
          </w:p>
        </w:tc>
        <w:tc>
          <w:tcPr>
            <w:tcW w:w="1680" w:type="dxa"/>
            <w:gridSpan w:val="2"/>
            <w:tcBorders>
              <w:top w:val="single" w:sz="4" w:space="0" w:color="auto"/>
              <w:left w:val="single" w:sz="4" w:space="0" w:color="auto"/>
              <w:bottom w:val="single" w:sz="4" w:space="0" w:color="auto"/>
              <w:right w:val="single" w:sz="4" w:space="0" w:color="auto"/>
            </w:tcBorders>
            <w:hideMark/>
          </w:tcPr>
          <w:p w14:paraId="2CCEAFD0"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10,0</w:t>
            </w:r>
          </w:p>
        </w:tc>
        <w:tc>
          <w:tcPr>
            <w:tcW w:w="1635" w:type="dxa"/>
            <w:gridSpan w:val="2"/>
            <w:tcBorders>
              <w:top w:val="single" w:sz="4" w:space="0" w:color="auto"/>
              <w:left w:val="single" w:sz="4" w:space="0" w:color="auto"/>
              <w:bottom w:val="single" w:sz="4" w:space="0" w:color="auto"/>
              <w:right w:val="single" w:sz="4" w:space="0" w:color="auto"/>
            </w:tcBorders>
            <w:hideMark/>
          </w:tcPr>
          <w:p w14:paraId="103B8B24"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10,0</w:t>
            </w:r>
          </w:p>
        </w:tc>
        <w:tc>
          <w:tcPr>
            <w:tcW w:w="1575" w:type="dxa"/>
            <w:gridSpan w:val="2"/>
            <w:tcBorders>
              <w:top w:val="single" w:sz="4" w:space="0" w:color="auto"/>
              <w:left w:val="single" w:sz="4" w:space="0" w:color="auto"/>
              <w:bottom w:val="single" w:sz="4" w:space="0" w:color="auto"/>
              <w:right w:val="single" w:sz="4" w:space="0" w:color="auto"/>
            </w:tcBorders>
            <w:hideMark/>
          </w:tcPr>
          <w:p w14:paraId="5755AFFB"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10,0</w:t>
            </w:r>
          </w:p>
        </w:tc>
        <w:tc>
          <w:tcPr>
            <w:tcW w:w="1558" w:type="dxa"/>
            <w:tcBorders>
              <w:top w:val="single" w:sz="4" w:space="0" w:color="auto"/>
              <w:left w:val="single" w:sz="4" w:space="0" w:color="auto"/>
              <w:bottom w:val="single" w:sz="4" w:space="0" w:color="auto"/>
              <w:right w:val="single" w:sz="4" w:space="0" w:color="auto"/>
            </w:tcBorders>
            <w:hideMark/>
          </w:tcPr>
          <w:p w14:paraId="0D4D0A1A" w14:textId="77777777" w:rsidR="00C75FDA" w:rsidRDefault="00C75FDA">
            <w:pPr>
              <w:rPr>
                <w:rFonts w:eastAsia="Calibri"/>
                <w:sz w:val="22"/>
                <w:szCs w:val="22"/>
              </w:rPr>
            </w:pPr>
            <w:r>
              <w:rPr>
                <w:rFonts w:eastAsia="Calibri"/>
                <w:sz w:val="22"/>
                <w:szCs w:val="22"/>
              </w:rPr>
              <w:t>10,0</w:t>
            </w:r>
          </w:p>
        </w:tc>
      </w:tr>
      <w:tr w:rsidR="00C75FDA" w14:paraId="0BC4E98A"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E78437A"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11.2.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6C16DEB" w14:textId="5A339645" w:rsidR="00C75FDA" w:rsidRPr="00C75FDA" w:rsidRDefault="00C75FDA">
            <w:pPr>
              <w:widowControl w:val="0"/>
              <w:autoSpaceDE w:val="0"/>
              <w:autoSpaceDN w:val="0"/>
              <w:adjustRightInd w:val="0"/>
              <w:rPr>
                <w:rFonts w:eastAsia="Calibri"/>
                <w:b/>
                <w:sz w:val="20"/>
                <w:szCs w:val="20"/>
              </w:rPr>
            </w:pPr>
            <w:r w:rsidRPr="00C75FDA">
              <w:rPr>
                <w:rFonts w:eastAsia="Calibri"/>
                <w:sz w:val="20"/>
                <w:szCs w:val="20"/>
              </w:rPr>
              <w:t xml:space="preserve">Объем расходов на обслуживание муниципального долга Большеулуйского </w:t>
            </w:r>
            <w:r w:rsidR="000E3CD6" w:rsidRPr="00C75FDA">
              <w:rPr>
                <w:rFonts w:eastAsia="Calibri"/>
                <w:sz w:val="20"/>
                <w:szCs w:val="20"/>
              </w:rPr>
              <w:t>района в</w:t>
            </w:r>
            <w:r w:rsidRPr="00C75FDA">
              <w:rPr>
                <w:rFonts w:eastAsia="Calibri"/>
                <w:sz w:val="20"/>
                <w:szCs w:val="20"/>
              </w:rPr>
              <w:t xml:space="preserve"> объеме расходов районного бюджета, за исключением объема расходов, которые осуществляются за счет субвенций,</w:t>
            </w:r>
            <w:r w:rsidRPr="00C75FDA">
              <w:rPr>
                <w:rFonts w:eastAsia="Calibri"/>
                <w:b/>
                <w:sz w:val="20"/>
                <w:szCs w:val="20"/>
              </w:rPr>
              <w:t xml:space="preserve"> </w:t>
            </w:r>
            <w:r w:rsidRPr="00C75FDA">
              <w:rPr>
                <w:rFonts w:eastAsia="Calibri"/>
                <w:sz w:val="20"/>
                <w:szCs w:val="20"/>
              </w:rPr>
              <w:t xml:space="preserve">предоставляемых из бюджетов бюджетной </w:t>
            </w:r>
            <w:r w:rsidRPr="00C75FDA">
              <w:rPr>
                <w:rFonts w:eastAsia="Calibri"/>
                <w:sz w:val="20"/>
                <w:szCs w:val="20"/>
              </w:rPr>
              <w:br/>
              <w:t>системы Российской Федерации</w:t>
            </w:r>
          </w:p>
        </w:tc>
        <w:tc>
          <w:tcPr>
            <w:tcW w:w="1501" w:type="dxa"/>
            <w:tcBorders>
              <w:top w:val="single" w:sz="4" w:space="0" w:color="auto"/>
              <w:left w:val="single" w:sz="4" w:space="0" w:color="auto"/>
              <w:bottom w:val="single" w:sz="4" w:space="0" w:color="auto"/>
              <w:right w:val="single" w:sz="4" w:space="0" w:color="auto"/>
            </w:tcBorders>
            <w:hideMark/>
          </w:tcPr>
          <w:p w14:paraId="55A2BEF7" w14:textId="77777777" w:rsidR="00C75FDA" w:rsidRDefault="00C75FDA">
            <w:pPr>
              <w:rPr>
                <w:rFonts w:eastAsia="Calibri"/>
                <w:sz w:val="20"/>
                <w:szCs w:val="20"/>
              </w:rPr>
            </w:pPr>
            <w:r>
              <w:rPr>
                <w:rFonts w:eastAsia="Calibri"/>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14:paraId="5F84E777" w14:textId="77777777" w:rsidR="00C75FDA" w:rsidRDefault="00C75FDA">
            <w:pPr>
              <w:rPr>
                <w:rFonts w:eastAsia="Calibri"/>
                <w:sz w:val="20"/>
                <w:szCs w:val="20"/>
              </w:rPr>
            </w:pPr>
            <w:r>
              <w:rPr>
                <w:rFonts w:eastAsia="Calibri"/>
                <w:sz w:val="20"/>
                <w:szCs w:val="20"/>
              </w:rPr>
              <w:t>0,1</w:t>
            </w:r>
          </w:p>
        </w:tc>
        <w:tc>
          <w:tcPr>
            <w:tcW w:w="1470" w:type="dxa"/>
            <w:gridSpan w:val="2"/>
            <w:tcBorders>
              <w:top w:val="single" w:sz="4" w:space="0" w:color="auto"/>
              <w:left w:val="single" w:sz="4" w:space="0" w:color="auto"/>
              <w:bottom w:val="single" w:sz="4" w:space="0" w:color="auto"/>
              <w:right w:val="single" w:sz="4" w:space="0" w:color="auto"/>
            </w:tcBorders>
            <w:hideMark/>
          </w:tcPr>
          <w:p w14:paraId="08B0A2FD" w14:textId="77777777" w:rsidR="00C75FDA" w:rsidRDefault="00C75FDA">
            <w:pPr>
              <w:rPr>
                <w:rFonts w:eastAsia="Calibri"/>
                <w:sz w:val="20"/>
                <w:szCs w:val="20"/>
              </w:rPr>
            </w:pPr>
            <w:r>
              <w:rPr>
                <w:rFonts w:eastAsia="Calibri"/>
                <w:sz w:val="20"/>
                <w:szCs w:val="20"/>
              </w:rPr>
              <w:t>&lt;=15</w:t>
            </w:r>
          </w:p>
        </w:tc>
        <w:tc>
          <w:tcPr>
            <w:tcW w:w="1680" w:type="dxa"/>
            <w:gridSpan w:val="2"/>
            <w:tcBorders>
              <w:top w:val="single" w:sz="4" w:space="0" w:color="auto"/>
              <w:left w:val="single" w:sz="4" w:space="0" w:color="auto"/>
              <w:bottom w:val="single" w:sz="4" w:space="0" w:color="auto"/>
              <w:right w:val="single" w:sz="4" w:space="0" w:color="auto"/>
            </w:tcBorders>
            <w:hideMark/>
          </w:tcPr>
          <w:p w14:paraId="7B6986D1" w14:textId="77777777" w:rsidR="00C75FDA" w:rsidRDefault="00C75FDA">
            <w:pPr>
              <w:widowControl w:val="0"/>
              <w:autoSpaceDE w:val="0"/>
              <w:autoSpaceDN w:val="0"/>
              <w:adjustRightInd w:val="0"/>
              <w:rPr>
                <w:sz w:val="20"/>
                <w:szCs w:val="20"/>
              </w:rPr>
            </w:pPr>
            <w:r>
              <w:rPr>
                <w:sz w:val="20"/>
                <w:szCs w:val="20"/>
              </w:rPr>
              <w:t>&lt;=15</w:t>
            </w:r>
          </w:p>
        </w:tc>
        <w:tc>
          <w:tcPr>
            <w:tcW w:w="1635" w:type="dxa"/>
            <w:gridSpan w:val="2"/>
            <w:tcBorders>
              <w:top w:val="single" w:sz="4" w:space="0" w:color="auto"/>
              <w:left w:val="single" w:sz="4" w:space="0" w:color="auto"/>
              <w:bottom w:val="single" w:sz="4" w:space="0" w:color="auto"/>
              <w:right w:val="single" w:sz="4" w:space="0" w:color="auto"/>
            </w:tcBorders>
            <w:hideMark/>
          </w:tcPr>
          <w:p w14:paraId="1A660800" w14:textId="77777777" w:rsidR="00C75FDA" w:rsidRDefault="00C75FDA">
            <w:pPr>
              <w:widowControl w:val="0"/>
              <w:autoSpaceDE w:val="0"/>
              <w:autoSpaceDN w:val="0"/>
              <w:adjustRightInd w:val="0"/>
              <w:rPr>
                <w:sz w:val="20"/>
                <w:szCs w:val="20"/>
              </w:rPr>
            </w:pPr>
            <w:r>
              <w:rPr>
                <w:sz w:val="20"/>
                <w:szCs w:val="20"/>
              </w:rPr>
              <w:t>&lt;=15</w:t>
            </w:r>
          </w:p>
        </w:tc>
        <w:tc>
          <w:tcPr>
            <w:tcW w:w="1575" w:type="dxa"/>
            <w:gridSpan w:val="2"/>
            <w:tcBorders>
              <w:top w:val="single" w:sz="4" w:space="0" w:color="auto"/>
              <w:left w:val="single" w:sz="4" w:space="0" w:color="auto"/>
              <w:bottom w:val="single" w:sz="4" w:space="0" w:color="auto"/>
              <w:right w:val="single" w:sz="4" w:space="0" w:color="auto"/>
            </w:tcBorders>
            <w:hideMark/>
          </w:tcPr>
          <w:p w14:paraId="574D9614" w14:textId="77777777" w:rsidR="00C75FDA" w:rsidRDefault="00C75FDA">
            <w:pPr>
              <w:widowControl w:val="0"/>
              <w:autoSpaceDE w:val="0"/>
              <w:autoSpaceDN w:val="0"/>
              <w:adjustRightInd w:val="0"/>
              <w:rPr>
                <w:sz w:val="20"/>
                <w:szCs w:val="20"/>
              </w:rPr>
            </w:pPr>
            <w:r>
              <w:rPr>
                <w:sz w:val="20"/>
                <w:szCs w:val="20"/>
              </w:rPr>
              <w:t>&lt;=15</w:t>
            </w:r>
          </w:p>
        </w:tc>
        <w:tc>
          <w:tcPr>
            <w:tcW w:w="1558" w:type="dxa"/>
            <w:tcBorders>
              <w:top w:val="single" w:sz="4" w:space="0" w:color="auto"/>
              <w:left w:val="single" w:sz="4" w:space="0" w:color="auto"/>
              <w:bottom w:val="single" w:sz="4" w:space="0" w:color="auto"/>
              <w:right w:val="single" w:sz="4" w:space="0" w:color="auto"/>
            </w:tcBorders>
            <w:hideMark/>
          </w:tcPr>
          <w:p w14:paraId="5683724D" w14:textId="77777777" w:rsidR="00C75FDA" w:rsidRDefault="00C75FDA">
            <w:pPr>
              <w:widowControl w:val="0"/>
              <w:autoSpaceDE w:val="0"/>
              <w:autoSpaceDN w:val="0"/>
              <w:adjustRightInd w:val="0"/>
              <w:rPr>
                <w:sz w:val="20"/>
                <w:szCs w:val="20"/>
              </w:rPr>
            </w:pPr>
            <w:r>
              <w:rPr>
                <w:sz w:val="20"/>
                <w:szCs w:val="20"/>
              </w:rPr>
              <w:t>&lt;=15</w:t>
            </w:r>
          </w:p>
        </w:tc>
      </w:tr>
      <w:tr w:rsidR="00C75FDA" w14:paraId="53D50C54"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1C400663"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lastRenderedPageBreak/>
              <w:t>11.3.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F41C0BB" w14:textId="37CC7701"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 xml:space="preserve">Соотношение объема исполненных бюджетных </w:t>
            </w:r>
            <w:r w:rsidR="000E3CD6" w:rsidRPr="00C75FDA">
              <w:rPr>
                <w:rFonts w:eastAsia="Calibri"/>
                <w:sz w:val="20"/>
                <w:szCs w:val="20"/>
              </w:rPr>
              <w:t>обязательств к</w:t>
            </w:r>
            <w:r w:rsidRPr="00C75FDA">
              <w:rPr>
                <w:rFonts w:eastAsia="Calibri"/>
                <w:sz w:val="20"/>
                <w:szCs w:val="20"/>
              </w:rPr>
              <w:t xml:space="preserve"> общему объему расходов</w:t>
            </w:r>
          </w:p>
        </w:tc>
        <w:tc>
          <w:tcPr>
            <w:tcW w:w="1501" w:type="dxa"/>
            <w:tcBorders>
              <w:top w:val="single" w:sz="4" w:space="0" w:color="auto"/>
              <w:left w:val="single" w:sz="4" w:space="0" w:color="auto"/>
              <w:bottom w:val="single" w:sz="4" w:space="0" w:color="auto"/>
              <w:right w:val="single" w:sz="4" w:space="0" w:color="auto"/>
            </w:tcBorders>
            <w:hideMark/>
          </w:tcPr>
          <w:p w14:paraId="788BABAF" w14:textId="77777777" w:rsidR="00C75FDA" w:rsidRDefault="00C75FDA">
            <w:pPr>
              <w:rPr>
                <w:rFonts w:eastAsia="Calibri"/>
                <w:sz w:val="20"/>
                <w:szCs w:val="20"/>
              </w:rPr>
            </w:pPr>
            <w:r>
              <w:rPr>
                <w:rFonts w:eastAsia="Calibri"/>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14:paraId="21464C0A" w14:textId="77777777" w:rsidR="00C75FDA" w:rsidRDefault="00C75FDA">
            <w:pPr>
              <w:rPr>
                <w:rFonts w:eastAsia="Calibri"/>
                <w:sz w:val="22"/>
                <w:szCs w:val="22"/>
              </w:rPr>
            </w:pPr>
            <w:r>
              <w:rPr>
                <w:rFonts w:eastAsia="Calibri"/>
                <w:sz w:val="22"/>
                <w:szCs w:val="22"/>
              </w:rPr>
              <w:t>0,2</w:t>
            </w:r>
          </w:p>
        </w:tc>
        <w:tc>
          <w:tcPr>
            <w:tcW w:w="1470" w:type="dxa"/>
            <w:gridSpan w:val="2"/>
            <w:tcBorders>
              <w:top w:val="single" w:sz="4" w:space="0" w:color="auto"/>
              <w:left w:val="single" w:sz="4" w:space="0" w:color="auto"/>
              <w:bottom w:val="single" w:sz="4" w:space="0" w:color="auto"/>
              <w:right w:val="single" w:sz="4" w:space="0" w:color="auto"/>
            </w:tcBorders>
            <w:hideMark/>
          </w:tcPr>
          <w:p w14:paraId="20DFF207" w14:textId="77777777" w:rsidR="00C75FDA" w:rsidRDefault="00C75FDA">
            <w:pPr>
              <w:rPr>
                <w:rFonts w:eastAsia="Calibri"/>
                <w:sz w:val="20"/>
                <w:szCs w:val="20"/>
              </w:rPr>
            </w:pPr>
            <w:r>
              <w:rPr>
                <w:rFonts w:eastAsia="Calibri"/>
                <w:sz w:val="20"/>
                <w:szCs w:val="20"/>
              </w:rPr>
              <w:t>не менее 95</w:t>
            </w:r>
          </w:p>
        </w:tc>
        <w:tc>
          <w:tcPr>
            <w:tcW w:w="1680" w:type="dxa"/>
            <w:gridSpan w:val="2"/>
            <w:tcBorders>
              <w:top w:val="single" w:sz="4" w:space="0" w:color="auto"/>
              <w:left w:val="single" w:sz="4" w:space="0" w:color="auto"/>
              <w:bottom w:val="single" w:sz="4" w:space="0" w:color="auto"/>
              <w:right w:val="single" w:sz="4" w:space="0" w:color="auto"/>
            </w:tcBorders>
            <w:hideMark/>
          </w:tcPr>
          <w:p w14:paraId="4A54BA94" w14:textId="77777777" w:rsidR="00C75FDA" w:rsidRDefault="00C75FDA">
            <w:pPr>
              <w:widowControl w:val="0"/>
              <w:autoSpaceDE w:val="0"/>
              <w:autoSpaceDN w:val="0"/>
              <w:adjustRightInd w:val="0"/>
              <w:rPr>
                <w:sz w:val="20"/>
              </w:rPr>
            </w:pPr>
            <w:r>
              <w:rPr>
                <w:sz w:val="20"/>
              </w:rPr>
              <w:t>не менее 90</w:t>
            </w:r>
          </w:p>
        </w:tc>
        <w:tc>
          <w:tcPr>
            <w:tcW w:w="1635" w:type="dxa"/>
            <w:gridSpan w:val="2"/>
            <w:tcBorders>
              <w:top w:val="single" w:sz="4" w:space="0" w:color="auto"/>
              <w:left w:val="single" w:sz="4" w:space="0" w:color="auto"/>
              <w:bottom w:val="single" w:sz="4" w:space="0" w:color="auto"/>
              <w:right w:val="single" w:sz="4" w:space="0" w:color="auto"/>
            </w:tcBorders>
            <w:hideMark/>
          </w:tcPr>
          <w:p w14:paraId="2F8696E9" w14:textId="77777777" w:rsidR="00C75FDA" w:rsidRDefault="00C75FDA">
            <w:pPr>
              <w:widowControl w:val="0"/>
              <w:autoSpaceDE w:val="0"/>
              <w:autoSpaceDN w:val="0"/>
              <w:adjustRightInd w:val="0"/>
              <w:rPr>
                <w:sz w:val="20"/>
              </w:rPr>
            </w:pPr>
            <w:r>
              <w:rPr>
                <w:sz w:val="20"/>
              </w:rPr>
              <w:t>не менее 90</w:t>
            </w:r>
          </w:p>
        </w:tc>
        <w:tc>
          <w:tcPr>
            <w:tcW w:w="1575" w:type="dxa"/>
            <w:gridSpan w:val="2"/>
            <w:tcBorders>
              <w:top w:val="single" w:sz="4" w:space="0" w:color="auto"/>
              <w:left w:val="single" w:sz="4" w:space="0" w:color="auto"/>
              <w:bottom w:val="single" w:sz="4" w:space="0" w:color="auto"/>
              <w:right w:val="single" w:sz="4" w:space="0" w:color="auto"/>
            </w:tcBorders>
            <w:hideMark/>
          </w:tcPr>
          <w:p w14:paraId="595825A3" w14:textId="77777777" w:rsidR="00C75FDA" w:rsidRDefault="00C75FDA">
            <w:pPr>
              <w:widowControl w:val="0"/>
              <w:autoSpaceDE w:val="0"/>
              <w:autoSpaceDN w:val="0"/>
              <w:adjustRightInd w:val="0"/>
              <w:rPr>
                <w:sz w:val="20"/>
              </w:rPr>
            </w:pPr>
            <w:r>
              <w:rPr>
                <w:sz w:val="20"/>
              </w:rPr>
              <w:t>не менее 90</w:t>
            </w:r>
          </w:p>
        </w:tc>
        <w:tc>
          <w:tcPr>
            <w:tcW w:w="1558" w:type="dxa"/>
            <w:tcBorders>
              <w:top w:val="single" w:sz="4" w:space="0" w:color="auto"/>
              <w:left w:val="single" w:sz="4" w:space="0" w:color="auto"/>
              <w:bottom w:val="single" w:sz="4" w:space="0" w:color="auto"/>
              <w:right w:val="single" w:sz="4" w:space="0" w:color="auto"/>
            </w:tcBorders>
            <w:hideMark/>
          </w:tcPr>
          <w:p w14:paraId="25A8B283" w14:textId="77777777" w:rsidR="00C75FDA" w:rsidRDefault="00C75FDA">
            <w:pPr>
              <w:widowControl w:val="0"/>
              <w:autoSpaceDE w:val="0"/>
              <w:autoSpaceDN w:val="0"/>
              <w:adjustRightInd w:val="0"/>
              <w:rPr>
                <w:sz w:val="20"/>
              </w:rPr>
            </w:pPr>
            <w:r>
              <w:rPr>
                <w:sz w:val="20"/>
              </w:rPr>
              <w:t>не менее 90</w:t>
            </w:r>
          </w:p>
        </w:tc>
      </w:tr>
      <w:tr w:rsidR="00C75FDA" w14:paraId="20B595F9"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F46C9F5"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11.4.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9BE94DE"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14:paraId="2F61F2D3" w14:textId="77777777" w:rsidR="00C75FDA" w:rsidRDefault="00C75FDA">
            <w:pPr>
              <w:rPr>
                <w:rFonts w:eastAsia="Calibri"/>
                <w:sz w:val="20"/>
                <w:szCs w:val="20"/>
              </w:rPr>
            </w:pPr>
            <w:r>
              <w:rPr>
                <w:rFonts w:eastAsia="Calibri"/>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14:paraId="5BAD4AE3" w14:textId="77777777" w:rsidR="00C75FDA" w:rsidRDefault="00C75FDA">
            <w:pPr>
              <w:rPr>
                <w:rFonts w:eastAsia="Calibri"/>
                <w:sz w:val="22"/>
                <w:szCs w:val="22"/>
              </w:rPr>
            </w:pPr>
            <w:r>
              <w:rPr>
                <w:rFonts w:eastAsia="Calibri"/>
                <w:sz w:val="22"/>
                <w:szCs w:val="22"/>
              </w:rPr>
              <w:t>0,1</w:t>
            </w:r>
          </w:p>
        </w:tc>
        <w:tc>
          <w:tcPr>
            <w:tcW w:w="1470" w:type="dxa"/>
            <w:gridSpan w:val="2"/>
            <w:tcBorders>
              <w:top w:val="single" w:sz="4" w:space="0" w:color="auto"/>
              <w:left w:val="single" w:sz="4" w:space="0" w:color="auto"/>
              <w:bottom w:val="single" w:sz="4" w:space="0" w:color="auto"/>
              <w:right w:val="single" w:sz="4" w:space="0" w:color="auto"/>
            </w:tcBorders>
            <w:hideMark/>
          </w:tcPr>
          <w:p w14:paraId="221ED62F" w14:textId="77777777" w:rsidR="00C75FDA" w:rsidRDefault="00C75FDA">
            <w:pPr>
              <w:rPr>
                <w:rFonts w:eastAsia="Calibri"/>
                <w:sz w:val="22"/>
                <w:szCs w:val="22"/>
              </w:rPr>
            </w:pPr>
            <w:r>
              <w:rPr>
                <w:rFonts w:eastAsia="Calibri"/>
                <w:sz w:val="20"/>
                <w:szCs w:val="20"/>
              </w:rPr>
              <w:t>не менее 95</w:t>
            </w:r>
          </w:p>
        </w:tc>
        <w:tc>
          <w:tcPr>
            <w:tcW w:w="1680" w:type="dxa"/>
            <w:gridSpan w:val="2"/>
            <w:tcBorders>
              <w:top w:val="single" w:sz="4" w:space="0" w:color="auto"/>
              <w:left w:val="single" w:sz="4" w:space="0" w:color="auto"/>
              <w:bottom w:val="single" w:sz="4" w:space="0" w:color="auto"/>
              <w:right w:val="single" w:sz="4" w:space="0" w:color="auto"/>
            </w:tcBorders>
            <w:hideMark/>
          </w:tcPr>
          <w:p w14:paraId="140B9C3F" w14:textId="77777777" w:rsidR="00C75FDA" w:rsidRDefault="00C75FDA">
            <w:pPr>
              <w:widowControl w:val="0"/>
              <w:autoSpaceDE w:val="0"/>
              <w:autoSpaceDN w:val="0"/>
              <w:adjustRightInd w:val="0"/>
              <w:rPr>
                <w:sz w:val="20"/>
              </w:rPr>
            </w:pPr>
            <w:r>
              <w:rPr>
                <w:sz w:val="20"/>
              </w:rPr>
              <w:t>не менее 95</w:t>
            </w:r>
          </w:p>
        </w:tc>
        <w:tc>
          <w:tcPr>
            <w:tcW w:w="1635" w:type="dxa"/>
            <w:gridSpan w:val="2"/>
            <w:tcBorders>
              <w:top w:val="single" w:sz="4" w:space="0" w:color="auto"/>
              <w:left w:val="single" w:sz="4" w:space="0" w:color="auto"/>
              <w:bottom w:val="single" w:sz="4" w:space="0" w:color="auto"/>
              <w:right w:val="single" w:sz="4" w:space="0" w:color="auto"/>
            </w:tcBorders>
            <w:hideMark/>
          </w:tcPr>
          <w:p w14:paraId="1C75E831" w14:textId="77777777" w:rsidR="00C75FDA" w:rsidRDefault="00C75FDA">
            <w:pPr>
              <w:widowControl w:val="0"/>
              <w:autoSpaceDE w:val="0"/>
              <w:autoSpaceDN w:val="0"/>
              <w:adjustRightInd w:val="0"/>
              <w:rPr>
                <w:sz w:val="20"/>
              </w:rPr>
            </w:pPr>
            <w:r>
              <w:rPr>
                <w:sz w:val="20"/>
              </w:rPr>
              <w:t>не менее 95</w:t>
            </w:r>
          </w:p>
        </w:tc>
        <w:tc>
          <w:tcPr>
            <w:tcW w:w="1575" w:type="dxa"/>
            <w:gridSpan w:val="2"/>
            <w:tcBorders>
              <w:top w:val="single" w:sz="4" w:space="0" w:color="auto"/>
              <w:left w:val="single" w:sz="4" w:space="0" w:color="auto"/>
              <w:bottom w:val="single" w:sz="4" w:space="0" w:color="auto"/>
              <w:right w:val="single" w:sz="4" w:space="0" w:color="auto"/>
            </w:tcBorders>
            <w:hideMark/>
          </w:tcPr>
          <w:p w14:paraId="72596854" w14:textId="77777777" w:rsidR="00C75FDA" w:rsidRDefault="00C75FDA">
            <w:pPr>
              <w:widowControl w:val="0"/>
              <w:autoSpaceDE w:val="0"/>
              <w:autoSpaceDN w:val="0"/>
              <w:adjustRightInd w:val="0"/>
              <w:rPr>
                <w:sz w:val="20"/>
              </w:rPr>
            </w:pPr>
            <w:r>
              <w:rPr>
                <w:sz w:val="20"/>
              </w:rPr>
              <w:t>не менее 95</w:t>
            </w:r>
          </w:p>
        </w:tc>
        <w:tc>
          <w:tcPr>
            <w:tcW w:w="1558" w:type="dxa"/>
            <w:tcBorders>
              <w:top w:val="single" w:sz="4" w:space="0" w:color="auto"/>
              <w:left w:val="single" w:sz="4" w:space="0" w:color="auto"/>
              <w:bottom w:val="single" w:sz="4" w:space="0" w:color="auto"/>
              <w:right w:val="single" w:sz="4" w:space="0" w:color="auto"/>
            </w:tcBorders>
            <w:hideMark/>
          </w:tcPr>
          <w:p w14:paraId="6B04581F" w14:textId="77777777" w:rsidR="00C75FDA" w:rsidRDefault="00C75FDA">
            <w:pPr>
              <w:widowControl w:val="0"/>
              <w:autoSpaceDE w:val="0"/>
              <w:autoSpaceDN w:val="0"/>
              <w:adjustRightInd w:val="0"/>
              <w:rPr>
                <w:sz w:val="20"/>
              </w:rPr>
            </w:pPr>
            <w:r>
              <w:rPr>
                <w:sz w:val="20"/>
              </w:rPr>
              <w:t>не менее 95</w:t>
            </w:r>
          </w:p>
        </w:tc>
      </w:tr>
      <w:tr w:rsidR="00C75FDA" w14:paraId="252D375B"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71473CE8"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11.5.</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4F88D1C"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hideMark/>
          </w:tcPr>
          <w:p w14:paraId="5E4A5CB0" w14:textId="77777777" w:rsidR="00C75FDA" w:rsidRDefault="00C75FDA">
            <w:pPr>
              <w:rPr>
                <w:rFonts w:eastAsia="Calibri"/>
                <w:sz w:val="20"/>
                <w:szCs w:val="20"/>
              </w:rPr>
            </w:pPr>
            <w:r>
              <w:rPr>
                <w:rFonts w:eastAsia="Calibri"/>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14:paraId="65D2ACE5" w14:textId="77777777" w:rsidR="00C75FDA" w:rsidRDefault="00C75FDA">
            <w:pPr>
              <w:rPr>
                <w:rFonts w:eastAsia="Calibri"/>
                <w:sz w:val="22"/>
                <w:szCs w:val="22"/>
              </w:rPr>
            </w:pPr>
            <w:r>
              <w:rPr>
                <w:rFonts w:eastAsia="Calibri"/>
                <w:sz w:val="22"/>
                <w:szCs w:val="22"/>
              </w:rPr>
              <w:t>0,2</w:t>
            </w:r>
          </w:p>
        </w:tc>
        <w:tc>
          <w:tcPr>
            <w:tcW w:w="1470" w:type="dxa"/>
            <w:gridSpan w:val="2"/>
            <w:tcBorders>
              <w:top w:val="single" w:sz="4" w:space="0" w:color="auto"/>
              <w:left w:val="single" w:sz="4" w:space="0" w:color="auto"/>
              <w:bottom w:val="single" w:sz="4" w:space="0" w:color="auto"/>
              <w:right w:val="single" w:sz="4" w:space="0" w:color="auto"/>
            </w:tcBorders>
            <w:hideMark/>
          </w:tcPr>
          <w:p w14:paraId="5E3FA8AD" w14:textId="77777777" w:rsidR="00C75FDA" w:rsidRDefault="00C75FDA">
            <w:pPr>
              <w:rPr>
                <w:rFonts w:eastAsia="Calibri"/>
                <w:sz w:val="22"/>
                <w:szCs w:val="22"/>
              </w:rPr>
            </w:pPr>
            <w:r>
              <w:rPr>
                <w:sz w:val="20"/>
              </w:rPr>
              <w:t>не менее 100</w:t>
            </w:r>
          </w:p>
        </w:tc>
        <w:tc>
          <w:tcPr>
            <w:tcW w:w="1680" w:type="dxa"/>
            <w:gridSpan w:val="2"/>
            <w:tcBorders>
              <w:top w:val="single" w:sz="4" w:space="0" w:color="auto"/>
              <w:left w:val="single" w:sz="4" w:space="0" w:color="auto"/>
              <w:bottom w:val="single" w:sz="4" w:space="0" w:color="auto"/>
              <w:right w:val="single" w:sz="4" w:space="0" w:color="auto"/>
            </w:tcBorders>
            <w:hideMark/>
          </w:tcPr>
          <w:p w14:paraId="4B36ECBC" w14:textId="77777777" w:rsidR="00C75FDA" w:rsidRDefault="00C75FDA">
            <w:pPr>
              <w:widowControl w:val="0"/>
              <w:autoSpaceDE w:val="0"/>
              <w:autoSpaceDN w:val="0"/>
              <w:adjustRightInd w:val="0"/>
              <w:jc w:val="center"/>
              <w:rPr>
                <w:sz w:val="20"/>
              </w:rPr>
            </w:pPr>
            <w:r>
              <w:t xml:space="preserve"> </w:t>
            </w:r>
            <w:r>
              <w:rPr>
                <w:sz w:val="20"/>
              </w:rPr>
              <w:t>не менее 100</w:t>
            </w:r>
          </w:p>
        </w:tc>
        <w:tc>
          <w:tcPr>
            <w:tcW w:w="1635" w:type="dxa"/>
            <w:gridSpan w:val="2"/>
            <w:tcBorders>
              <w:top w:val="single" w:sz="4" w:space="0" w:color="auto"/>
              <w:left w:val="single" w:sz="4" w:space="0" w:color="auto"/>
              <w:bottom w:val="single" w:sz="4" w:space="0" w:color="auto"/>
              <w:right w:val="single" w:sz="4" w:space="0" w:color="auto"/>
            </w:tcBorders>
            <w:hideMark/>
          </w:tcPr>
          <w:p w14:paraId="1524B3C1" w14:textId="77777777" w:rsidR="00C75FDA" w:rsidRDefault="00C75FDA">
            <w:pPr>
              <w:widowControl w:val="0"/>
              <w:autoSpaceDE w:val="0"/>
              <w:autoSpaceDN w:val="0"/>
              <w:adjustRightInd w:val="0"/>
              <w:rPr>
                <w:sz w:val="20"/>
              </w:rPr>
            </w:pPr>
            <w:r>
              <w:rPr>
                <w:sz w:val="20"/>
              </w:rPr>
              <w:t>не менее 100</w:t>
            </w:r>
          </w:p>
        </w:tc>
        <w:tc>
          <w:tcPr>
            <w:tcW w:w="1575" w:type="dxa"/>
            <w:gridSpan w:val="2"/>
            <w:tcBorders>
              <w:top w:val="single" w:sz="4" w:space="0" w:color="auto"/>
              <w:left w:val="single" w:sz="4" w:space="0" w:color="auto"/>
              <w:bottom w:val="single" w:sz="4" w:space="0" w:color="auto"/>
              <w:right w:val="single" w:sz="4" w:space="0" w:color="auto"/>
            </w:tcBorders>
            <w:hideMark/>
          </w:tcPr>
          <w:p w14:paraId="3C10A338" w14:textId="77777777" w:rsidR="00C75FDA" w:rsidRDefault="00C75FDA">
            <w:pPr>
              <w:widowControl w:val="0"/>
              <w:autoSpaceDE w:val="0"/>
              <w:autoSpaceDN w:val="0"/>
              <w:adjustRightInd w:val="0"/>
              <w:rPr>
                <w:sz w:val="20"/>
              </w:rPr>
            </w:pPr>
            <w:r>
              <w:rPr>
                <w:sz w:val="20"/>
              </w:rPr>
              <w:t>не менее 100</w:t>
            </w:r>
          </w:p>
        </w:tc>
        <w:tc>
          <w:tcPr>
            <w:tcW w:w="1558" w:type="dxa"/>
            <w:tcBorders>
              <w:top w:val="single" w:sz="4" w:space="0" w:color="auto"/>
              <w:left w:val="single" w:sz="4" w:space="0" w:color="auto"/>
              <w:bottom w:val="single" w:sz="4" w:space="0" w:color="auto"/>
              <w:right w:val="single" w:sz="4" w:space="0" w:color="auto"/>
            </w:tcBorders>
            <w:hideMark/>
          </w:tcPr>
          <w:p w14:paraId="65526658" w14:textId="77777777" w:rsidR="00C75FDA" w:rsidRDefault="00C75FDA">
            <w:pPr>
              <w:widowControl w:val="0"/>
              <w:autoSpaceDE w:val="0"/>
              <w:autoSpaceDN w:val="0"/>
              <w:adjustRightInd w:val="0"/>
              <w:rPr>
                <w:sz w:val="20"/>
              </w:rPr>
            </w:pPr>
            <w:r>
              <w:rPr>
                <w:sz w:val="20"/>
              </w:rPr>
              <w:t>не менее 100</w:t>
            </w:r>
          </w:p>
        </w:tc>
      </w:tr>
      <w:tr w:rsidR="00C75FDA" w14:paraId="7829AB7A"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52B15B6D" w14:textId="77777777" w:rsidR="00C75FDA" w:rsidRDefault="00C75FDA">
            <w:pPr>
              <w:widowControl w:val="0"/>
              <w:autoSpaceDE w:val="0"/>
              <w:autoSpaceDN w:val="0"/>
              <w:adjustRightInd w:val="0"/>
              <w:ind w:firstLine="720"/>
              <w:rPr>
                <w:rFonts w:eastAsia="Calibri"/>
                <w:sz w:val="20"/>
                <w:szCs w:val="20"/>
                <w:highlight w:val="yellow"/>
              </w:rPr>
            </w:pPr>
            <w:r>
              <w:rPr>
                <w:rFonts w:eastAsia="Calibri"/>
                <w:sz w:val="20"/>
                <w:szCs w:val="20"/>
              </w:rPr>
              <w:t>11.6.</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90D355E" w14:textId="66D0A6FA"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 xml:space="preserve">Соотношение объема проверенных средств районного бюджета к общему объему </w:t>
            </w:r>
            <w:r w:rsidR="000E3CD6" w:rsidRPr="00C75FDA">
              <w:rPr>
                <w:rFonts w:eastAsia="Calibri"/>
                <w:sz w:val="20"/>
                <w:szCs w:val="20"/>
              </w:rPr>
              <w:t>расходов районного</w:t>
            </w:r>
            <w:r w:rsidRPr="00C75FDA">
              <w:rPr>
                <w:rFonts w:eastAsia="Calibri"/>
                <w:sz w:val="20"/>
                <w:szCs w:val="20"/>
              </w:rPr>
              <w:t xml:space="preserve"> бюджета</w:t>
            </w:r>
          </w:p>
        </w:tc>
        <w:tc>
          <w:tcPr>
            <w:tcW w:w="1501" w:type="dxa"/>
            <w:tcBorders>
              <w:top w:val="single" w:sz="4" w:space="0" w:color="auto"/>
              <w:left w:val="single" w:sz="4" w:space="0" w:color="auto"/>
              <w:bottom w:val="single" w:sz="4" w:space="0" w:color="auto"/>
              <w:right w:val="single" w:sz="4" w:space="0" w:color="auto"/>
            </w:tcBorders>
            <w:hideMark/>
          </w:tcPr>
          <w:p w14:paraId="0AC55003" w14:textId="77777777" w:rsidR="00C75FDA" w:rsidRDefault="00C75FDA">
            <w:pPr>
              <w:rPr>
                <w:rFonts w:eastAsia="Calibri"/>
                <w:sz w:val="20"/>
                <w:szCs w:val="20"/>
              </w:rPr>
            </w:pPr>
            <w:r>
              <w:rPr>
                <w:rFonts w:eastAsia="Calibri"/>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14:paraId="4E9B361E" w14:textId="77777777" w:rsidR="00C75FDA" w:rsidRDefault="00C75FDA">
            <w:pPr>
              <w:rPr>
                <w:rFonts w:eastAsia="Calibri"/>
                <w:sz w:val="22"/>
                <w:szCs w:val="22"/>
              </w:rPr>
            </w:pPr>
            <w:r>
              <w:rPr>
                <w:rFonts w:eastAsia="Calibri"/>
                <w:sz w:val="22"/>
                <w:szCs w:val="22"/>
              </w:rPr>
              <w:t>0,1</w:t>
            </w:r>
          </w:p>
        </w:tc>
        <w:tc>
          <w:tcPr>
            <w:tcW w:w="1470" w:type="dxa"/>
            <w:gridSpan w:val="2"/>
            <w:tcBorders>
              <w:top w:val="single" w:sz="4" w:space="0" w:color="auto"/>
              <w:left w:val="single" w:sz="4" w:space="0" w:color="auto"/>
              <w:bottom w:val="single" w:sz="4" w:space="0" w:color="auto"/>
              <w:right w:val="single" w:sz="4" w:space="0" w:color="auto"/>
            </w:tcBorders>
            <w:hideMark/>
          </w:tcPr>
          <w:p w14:paraId="3377EB20" w14:textId="77777777" w:rsidR="00C75FDA" w:rsidRDefault="00C75FDA">
            <w:pPr>
              <w:rPr>
                <w:rFonts w:eastAsia="Calibri"/>
                <w:sz w:val="22"/>
                <w:szCs w:val="22"/>
              </w:rPr>
            </w:pPr>
            <w:r>
              <w:t xml:space="preserve"> </w:t>
            </w:r>
            <w:r>
              <w:rPr>
                <w:sz w:val="20"/>
              </w:rPr>
              <w:t>не менее 30%</w:t>
            </w:r>
          </w:p>
        </w:tc>
        <w:tc>
          <w:tcPr>
            <w:tcW w:w="1680" w:type="dxa"/>
            <w:gridSpan w:val="2"/>
            <w:tcBorders>
              <w:top w:val="single" w:sz="4" w:space="0" w:color="auto"/>
              <w:left w:val="single" w:sz="4" w:space="0" w:color="auto"/>
              <w:bottom w:val="single" w:sz="4" w:space="0" w:color="auto"/>
              <w:right w:val="single" w:sz="4" w:space="0" w:color="auto"/>
            </w:tcBorders>
            <w:hideMark/>
          </w:tcPr>
          <w:p w14:paraId="1A83F661" w14:textId="77777777" w:rsidR="00C75FDA" w:rsidRDefault="00C75FDA">
            <w:pPr>
              <w:widowControl w:val="0"/>
              <w:autoSpaceDE w:val="0"/>
              <w:autoSpaceDN w:val="0"/>
              <w:adjustRightInd w:val="0"/>
              <w:jc w:val="center"/>
              <w:rPr>
                <w:sz w:val="20"/>
              </w:rPr>
            </w:pPr>
            <w:r>
              <w:rPr>
                <w:sz w:val="20"/>
              </w:rPr>
              <w:t>не менее 30%</w:t>
            </w:r>
          </w:p>
        </w:tc>
        <w:tc>
          <w:tcPr>
            <w:tcW w:w="1635" w:type="dxa"/>
            <w:gridSpan w:val="2"/>
            <w:tcBorders>
              <w:top w:val="single" w:sz="4" w:space="0" w:color="auto"/>
              <w:left w:val="single" w:sz="4" w:space="0" w:color="auto"/>
              <w:bottom w:val="single" w:sz="4" w:space="0" w:color="auto"/>
              <w:right w:val="single" w:sz="4" w:space="0" w:color="auto"/>
            </w:tcBorders>
            <w:hideMark/>
          </w:tcPr>
          <w:p w14:paraId="538FB337" w14:textId="77777777" w:rsidR="00C75FDA" w:rsidRDefault="00C75FDA">
            <w:pPr>
              <w:widowControl w:val="0"/>
              <w:autoSpaceDE w:val="0"/>
              <w:autoSpaceDN w:val="0"/>
              <w:adjustRightInd w:val="0"/>
              <w:rPr>
                <w:sz w:val="20"/>
              </w:rPr>
            </w:pPr>
            <w:r>
              <w:rPr>
                <w:sz w:val="20"/>
              </w:rPr>
              <w:t>не менее 30%</w:t>
            </w:r>
          </w:p>
        </w:tc>
        <w:tc>
          <w:tcPr>
            <w:tcW w:w="1575" w:type="dxa"/>
            <w:gridSpan w:val="2"/>
            <w:tcBorders>
              <w:top w:val="single" w:sz="4" w:space="0" w:color="auto"/>
              <w:left w:val="single" w:sz="4" w:space="0" w:color="auto"/>
              <w:bottom w:val="single" w:sz="4" w:space="0" w:color="auto"/>
              <w:right w:val="single" w:sz="4" w:space="0" w:color="auto"/>
            </w:tcBorders>
            <w:hideMark/>
          </w:tcPr>
          <w:p w14:paraId="4ADB25DD" w14:textId="77777777" w:rsidR="00C75FDA" w:rsidRDefault="00C75FDA">
            <w:pPr>
              <w:widowControl w:val="0"/>
              <w:autoSpaceDE w:val="0"/>
              <w:autoSpaceDN w:val="0"/>
              <w:adjustRightInd w:val="0"/>
              <w:rPr>
                <w:sz w:val="20"/>
              </w:rPr>
            </w:pPr>
            <w:r>
              <w:rPr>
                <w:sz w:val="20"/>
              </w:rPr>
              <w:t>не менее 30%</w:t>
            </w:r>
          </w:p>
        </w:tc>
        <w:tc>
          <w:tcPr>
            <w:tcW w:w="1558" w:type="dxa"/>
            <w:tcBorders>
              <w:top w:val="single" w:sz="4" w:space="0" w:color="auto"/>
              <w:left w:val="single" w:sz="4" w:space="0" w:color="auto"/>
              <w:bottom w:val="single" w:sz="4" w:space="0" w:color="auto"/>
              <w:right w:val="single" w:sz="4" w:space="0" w:color="auto"/>
            </w:tcBorders>
            <w:hideMark/>
          </w:tcPr>
          <w:p w14:paraId="544863CE" w14:textId="77777777" w:rsidR="00C75FDA" w:rsidRDefault="00C75FDA">
            <w:pPr>
              <w:widowControl w:val="0"/>
              <w:autoSpaceDE w:val="0"/>
              <w:autoSpaceDN w:val="0"/>
              <w:adjustRightInd w:val="0"/>
              <w:rPr>
                <w:sz w:val="20"/>
              </w:rPr>
            </w:pPr>
            <w:r>
              <w:rPr>
                <w:sz w:val="20"/>
              </w:rPr>
              <w:t>не менее 30%</w:t>
            </w:r>
          </w:p>
        </w:tc>
      </w:tr>
      <w:tr w:rsidR="00C75FDA" w:rsidRPr="00C75FDA" w14:paraId="6D8BECEC"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71A458C2"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1</w:t>
            </w:r>
            <w:r>
              <w:rPr>
                <w:rFonts w:eastAsia="Calibri"/>
                <w:b/>
                <w:sz w:val="20"/>
                <w:szCs w:val="20"/>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48EE0AFA" w14:textId="77777777" w:rsidR="00C75FDA" w:rsidRDefault="00C75FDA">
            <w:pPr>
              <w:widowControl w:val="0"/>
              <w:autoSpaceDE w:val="0"/>
              <w:autoSpaceDN w:val="0"/>
              <w:adjustRightInd w:val="0"/>
              <w:rPr>
                <w:rFonts w:eastAsia="Calibri"/>
                <w:b/>
                <w:sz w:val="20"/>
                <w:szCs w:val="20"/>
              </w:rPr>
            </w:pPr>
            <w:r>
              <w:rPr>
                <w:rFonts w:eastAsia="Calibri"/>
                <w:b/>
                <w:sz w:val="20"/>
                <w:szCs w:val="20"/>
              </w:rPr>
              <w:t>Подпрограмма 1</w:t>
            </w:r>
          </w:p>
        </w:tc>
        <w:tc>
          <w:tcPr>
            <w:tcW w:w="10814" w:type="dxa"/>
            <w:gridSpan w:val="12"/>
            <w:tcBorders>
              <w:top w:val="single" w:sz="4" w:space="0" w:color="auto"/>
              <w:left w:val="single" w:sz="4" w:space="0" w:color="auto"/>
              <w:bottom w:val="single" w:sz="4" w:space="0" w:color="auto"/>
              <w:right w:val="single" w:sz="4" w:space="0" w:color="auto"/>
            </w:tcBorders>
            <w:hideMark/>
          </w:tcPr>
          <w:p w14:paraId="6F280670" w14:textId="77777777" w:rsidR="00C75FDA" w:rsidRPr="00C75FDA" w:rsidRDefault="00C75FDA">
            <w:pPr>
              <w:rPr>
                <w:rFonts w:eastAsia="Calibri"/>
                <w:b/>
                <w:sz w:val="20"/>
                <w:szCs w:val="20"/>
                <w:u w:val="single"/>
              </w:rPr>
            </w:pPr>
            <w:r w:rsidRPr="00C75FDA">
              <w:rPr>
                <w:rFonts w:eastAsia="Calibri"/>
                <w:b/>
                <w:sz w:val="20"/>
                <w:szCs w:val="20"/>
                <w:u w:val="single"/>
              </w:rPr>
              <w:t xml:space="preserve">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w:t>
            </w:r>
          </w:p>
        </w:tc>
      </w:tr>
      <w:tr w:rsidR="00C75FDA" w:rsidRPr="00C75FDA" w14:paraId="11BDC110"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C0D0BDA" w14:textId="77777777" w:rsidR="00C75FDA" w:rsidRDefault="00C75FDA">
            <w:pPr>
              <w:widowControl w:val="0"/>
              <w:autoSpaceDE w:val="0"/>
              <w:autoSpaceDN w:val="0"/>
              <w:adjustRightInd w:val="0"/>
              <w:ind w:firstLine="720"/>
              <w:rPr>
                <w:rFonts w:eastAsia="Calibri"/>
                <w:b/>
                <w:sz w:val="20"/>
                <w:szCs w:val="20"/>
              </w:rPr>
            </w:pPr>
            <w:r>
              <w:rPr>
                <w:rFonts w:eastAsia="Calibri"/>
                <w:b/>
                <w:sz w:val="20"/>
                <w:szCs w:val="20"/>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B8C7640"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14:paraId="26A136BD" w14:textId="77777777" w:rsidR="00C75FDA" w:rsidRPr="00C75FDA" w:rsidRDefault="00C75FDA">
            <w:pPr>
              <w:rPr>
                <w:rFonts w:eastAsia="Calibri"/>
                <w:b/>
                <w:sz w:val="20"/>
                <w:szCs w:val="20"/>
              </w:rPr>
            </w:pPr>
            <w:r w:rsidRPr="00C75FDA">
              <w:rPr>
                <w:rFonts w:eastAsia="Calibri"/>
                <w:b/>
                <w:sz w:val="20"/>
                <w:szCs w:val="20"/>
              </w:rPr>
              <w:t>Создание условий для обеспечения финансовой устойчивости бюджетов муниципальных образований района</w:t>
            </w:r>
          </w:p>
        </w:tc>
      </w:tr>
      <w:tr w:rsidR="00C75FDA" w14:paraId="3B6D0A90"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37A43278"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N1.1.1.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130ED27"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hideMark/>
          </w:tcPr>
          <w:p w14:paraId="3D06B68D" w14:textId="260235ED" w:rsidR="00C75FDA" w:rsidRDefault="000E3CD6">
            <w:pPr>
              <w:pStyle w:val="ConsPlusNormal"/>
              <w:ind w:firstLine="0"/>
              <w:rPr>
                <w:rFonts w:ascii="Times New Roman" w:hAnsi="Times New Roman" w:cs="Times New Roman"/>
                <w:szCs w:val="22"/>
              </w:rPr>
            </w:pPr>
            <w:r>
              <w:rPr>
                <w:rFonts w:ascii="Times New Roman" w:hAnsi="Times New Roman" w:cs="Times New Roman"/>
                <w:szCs w:val="22"/>
              </w:rPr>
              <w:t>тыс. рублей</w:t>
            </w:r>
          </w:p>
        </w:tc>
        <w:tc>
          <w:tcPr>
            <w:tcW w:w="1378" w:type="dxa"/>
            <w:tcBorders>
              <w:top w:val="single" w:sz="4" w:space="0" w:color="auto"/>
              <w:left w:val="single" w:sz="4" w:space="0" w:color="auto"/>
              <w:bottom w:val="single" w:sz="4" w:space="0" w:color="auto"/>
              <w:right w:val="single" w:sz="4" w:space="0" w:color="auto"/>
            </w:tcBorders>
            <w:hideMark/>
          </w:tcPr>
          <w:p w14:paraId="459620B4"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0,2</w:t>
            </w:r>
          </w:p>
        </w:tc>
        <w:tc>
          <w:tcPr>
            <w:tcW w:w="1443" w:type="dxa"/>
            <w:gridSpan w:val="2"/>
            <w:tcBorders>
              <w:top w:val="single" w:sz="4" w:space="0" w:color="auto"/>
              <w:left w:val="single" w:sz="4" w:space="0" w:color="auto"/>
              <w:bottom w:val="single" w:sz="4" w:space="0" w:color="auto"/>
              <w:right w:val="single" w:sz="4" w:space="0" w:color="auto"/>
            </w:tcBorders>
            <w:hideMark/>
          </w:tcPr>
          <w:p w14:paraId="2B717F4B"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7,3</w:t>
            </w:r>
          </w:p>
        </w:tc>
        <w:tc>
          <w:tcPr>
            <w:tcW w:w="1663" w:type="dxa"/>
            <w:gridSpan w:val="2"/>
            <w:tcBorders>
              <w:top w:val="single" w:sz="4" w:space="0" w:color="auto"/>
              <w:left w:val="single" w:sz="4" w:space="0" w:color="auto"/>
              <w:bottom w:val="single" w:sz="4" w:space="0" w:color="auto"/>
              <w:right w:val="single" w:sz="4" w:space="0" w:color="auto"/>
            </w:tcBorders>
            <w:hideMark/>
          </w:tcPr>
          <w:p w14:paraId="3C2D3B49"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10,0</w:t>
            </w:r>
          </w:p>
        </w:tc>
        <w:tc>
          <w:tcPr>
            <w:tcW w:w="1663" w:type="dxa"/>
            <w:gridSpan w:val="2"/>
            <w:tcBorders>
              <w:top w:val="single" w:sz="4" w:space="0" w:color="auto"/>
              <w:left w:val="single" w:sz="4" w:space="0" w:color="auto"/>
              <w:bottom w:val="single" w:sz="4" w:space="0" w:color="auto"/>
              <w:right w:val="single" w:sz="4" w:space="0" w:color="auto"/>
            </w:tcBorders>
            <w:hideMark/>
          </w:tcPr>
          <w:p w14:paraId="2E482D99"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10,0</w:t>
            </w:r>
          </w:p>
        </w:tc>
        <w:tc>
          <w:tcPr>
            <w:tcW w:w="1582" w:type="dxa"/>
            <w:gridSpan w:val="2"/>
            <w:tcBorders>
              <w:top w:val="single" w:sz="4" w:space="0" w:color="auto"/>
              <w:left w:val="single" w:sz="4" w:space="0" w:color="auto"/>
              <w:bottom w:val="single" w:sz="4" w:space="0" w:color="auto"/>
              <w:right w:val="single" w:sz="4" w:space="0" w:color="auto"/>
            </w:tcBorders>
            <w:hideMark/>
          </w:tcPr>
          <w:p w14:paraId="220A0466" w14:textId="77777777" w:rsidR="00C75FDA" w:rsidRDefault="00C75FDA">
            <w:pPr>
              <w:pStyle w:val="ConsPlusNormal"/>
              <w:rPr>
                <w:rFonts w:ascii="Times New Roman" w:hAnsi="Times New Roman" w:cs="Times New Roman"/>
                <w:szCs w:val="22"/>
              </w:rPr>
            </w:pPr>
            <w:r>
              <w:rPr>
                <w:rFonts w:ascii="Times New Roman" w:hAnsi="Times New Roman" w:cs="Times New Roman"/>
                <w:szCs w:val="22"/>
              </w:rPr>
              <w:t>10,0</w:t>
            </w:r>
          </w:p>
        </w:tc>
        <w:tc>
          <w:tcPr>
            <w:tcW w:w="1584" w:type="dxa"/>
            <w:gridSpan w:val="2"/>
            <w:tcBorders>
              <w:top w:val="single" w:sz="4" w:space="0" w:color="auto"/>
              <w:left w:val="single" w:sz="4" w:space="0" w:color="auto"/>
              <w:bottom w:val="single" w:sz="4" w:space="0" w:color="auto"/>
              <w:right w:val="single" w:sz="4" w:space="0" w:color="auto"/>
            </w:tcBorders>
            <w:hideMark/>
          </w:tcPr>
          <w:p w14:paraId="75579145" w14:textId="77777777" w:rsidR="00C75FDA" w:rsidRDefault="00C75FDA">
            <w:pPr>
              <w:rPr>
                <w:rFonts w:eastAsia="Calibri"/>
                <w:sz w:val="22"/>
                <w:szCs w:val="22"/>
              </w:rPr>
            </w:pPr>
            <w:r>
              <w:rPr>
                <w:rFonts w:eastAsia="Calibri"/>
                <w:sz w:val="22"/>
                <w:szCs w:val="22"/>
              </w:rPr>
              <w:t>10,0</w:t>
            </w:r>
          </w:p>
        </w:tc>
      </w:tr>
      <w:tr w:rsidR="00C75FDA" w:rsidRPr="00C75FDA" w14:paraId="543F893A"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613B11F3" w14:textId="77777777" w:rsidR="00C75FDA" w:rsidRDefault="00C75FDA">
            <w:pPr>
              <w:widowControl w:val="0"/>
              <w:autoSpaceDE w:val="0"/>
              <w:autoSpaceDN w:val="0"/>
              <w:adjustRightInd w:val="0"/>
              <w:ind w:firstLine="720"/>
              <w:rPr>
                <w:rFonts w:eastAsia="Calibri"/>
                <w:b/>
                <w:sz w:val="20"/>
                <w:szCs w:val="20"/>
              </w:rPr>
            </w:pPr>
            <w:r>
              <w:rPr>
                <w:rFonts w:eastAsia="Calibri"/>
                <w:b/>
                <w:sz w:val="20"/>
                <w:szCs w:val="20"/>
              </w:rPr>
              <w:t>N1.2.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22C76BD"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14:paraId="6ED3F3DE" w14:textId="77777777" w:rsidR="00C75FDA" w:rsidRPr="00C75FDA" w:rsidRDefault="00C75FDA">
            <w:pPr>
              <w:rPr>
                <w:rFonts w:eastAsia="Calibri"/>
                <w:b/>
                <w:sz w:val="20"/>
                <w:szCs w:val="20"/>
              </w:rPr>
            </w:pPr>
            <w:r w:rsidRPr="00C75FDA">
              <w:rPr>
                <w:rFonts w:eastAsia="Calibri"/>
                <w:b/>
                <w:sz w:val="20"/>
                <w:szCs w:val="20"/>
              </w:rPr>
              <w:t>Повышение качества управления муниципальными финансами</w:t>
            </w:r>
          </w:p>
        </w:tc>
      </w:tr>
      <w:tr w:rsidR="00C75FDA" w14:paraId="3E65A27D"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4806065"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N1.2.1.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FED2DD"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Отсутствие в бюджетах поселений района просроченной задолженности на исполнение расходных обязательств муниципального образования</w:t>
            </w:r>
          </w:p>
        </w:tc>
        <w:tc>
          <w:tcPr>
            <w:tcW w:w="1501" w:type="dxa"/>
            <w:tcBorders>
              <w:top w:val="single" w:sz="4" w:space="0" w:color="auto"/>
              <w:left w:val="single" w:sz="4" w:space="0" w:color="auto"/>
              <w:bottom w:val="single" w:sz="4" w:space="0" w:color="auto"/>
              <w:right w:val="single" w:sz="4" w:space="0" w:color="auto"/>
            </w:tcBorders>
            <w:hideMark/>
          </w:tcPr>
          <w:p w14:paraId="29EC4FC3" w14:textId="645C1476" w:rsidR="00C75FDA" w:rsidRDefault="000E3CD6">
            <w:pPr>
              <w:rPr>
                <w:rFonts w:eastAsia="Calibri"/>
                <w:sz w:val="20"/>
                <w:szCs w:val="20"/>
              </w:rPr>
            </w:pPr>
            <w:r>
              <w:rPr>
                <w:rFonts w:eastAsia="Calibri"/>
                <w:sz w:val="20"/>
                <w:szCs w:val="20"/>
              </w:rPr>
              <w:t>тыс. рублей</w:t>
            </w:r>
          </w:p>
        </w:tc>
        <w:tc>
          <w:tcPr>
            <w:tcW w:w="1378" w:type="dxa"/>
            <w:tcBorders>
              <w:top w:val="single" w:sz="4" w:space="0" w:color="auto"/>
              <w:left w:val="single" w:sz="4" w:space="0" w:color="auto"/>
              <w:bottom w:val="single" w:sz="4" w:space="0" w:color="auto"/>
              <w:right w:val="single" w:sz="4" w:space="0" w:color="auto"/>
            </w:tcBorders>
            <w:hideMark/>
          </w:tcPr>
          <w:p w14:paraId="69BCBFD5" w14:textId="77777777" w:rsidR="00C75FDA" w:rsidRDefault="00C75FDA">
            <w:pPr>
              <w:rPr>
                <w:rFonts w:eastAsia="Calibri"/>
                <w:sz w:val="22"/>
                <w:szCs w:val="22"/>
              </w:rPr>
            </w:pPr>
            <w:r>
              <w:rPr>
                <w:rFonts w:eastAsia="Calibri"/>
                <w:sz w:val="22"/>
                <w:szCs w:val="22"/>
              </w:rPr>
              <w:t>0,02</w:t>
            </w:r>
          </w:p>
        </w:tc>
        <w:tc>
          <w:tcPr>
            <w:tcW w:w="1443" w:type="dxa"/>
            <w:gridSpan w:val="2"/>
            <w:tcBorders>
              <w:top w:val="single" w:sz="4" w:space="0" w:color="auto"/>
              <w:left w:val="single" w:sz="4" w:space="0" w:color="auto"/>
              <w:bottom w:val="single" w:sz="4" w:space="0" w:color="auto"/>
              <w:right w:val="single" w:sz="4" w:space="0" w:color="auto"/>
            </w:tcBorders>
            <w:hideMark/>
          </w:tcPr>
          <w:p w14:paraId="09183FF9" w14:textId="77777777" w:rsidR="00C75FDA" w:rsidRDefault="00C75FDA">
            <w:pPr>
              <w:rPr>
                <w:rFonts w:eastAsia="Calibri"/>
                <w:sz w:val="22"/>
                <w:szCs w:val="22"/>
              </w:rPr>
            </w:pPr>
            <w:r>
              <w:rPr>
                <w:rFonts w:eastAsia="Calibri"/>
                <w:sz w:val="22"/>
                <w:szCs w:val="22"/>
              </w:rPr>
              <w:t>0,0</w:t>
            </w:r>
          </w:p>
        </w:tc>
        <w:tc>
          <w:tcPr>
            <w:tcW w:w="1663" w:type="dxa"/>
            <w:gridSpan w:val="2"/>
            <w:tcBorders>
              <w:top w:val="single" w:sz="4" w:space="0" w:color="auto"/>
              <w:left w:val="single" w:sz="4" w:space="0" w:color="auto"/>
              <w:bottom w:val="single" w:sz="4" w:space="0" w:color="auto"/>
              <w:right w:val="single" w:sz="4" w:space="0" w:color="auto"/>
            </w:tcBorders>
            <w:hideMark/>
          </w:tcPr>
          <w:p w14:paraId="025AF506" w14:textId="77777777" w:rsidR="00C75FDA" w:rsidRDefault="00C75FDA">
            <w:pPr>
              <w:rPr>
                <w:rFonts w:eastAsia="Calibri"/>
                <w:sz w:val="22"/>
                <w:szCs w:val="22"/>
              </w:rPr>
            </w:pPr>
            <w:r>
              <w:rPr>
                <w:rFonts w:eastAsia="Calibri"/>
                <w:sz w:val="22"/>
                <w:szCs w:val="22"/>
              </w:rPr>
              <w:t>0,0</w:t>
            </w:r>
          </w:p>
        </w:tc>
        <w:tc>
          <w:tcPr>
            <w:tcW w:w="1663" w:type="dxa"/>
            <w:gridSpan w:val="2"/>
            <w:tcBorders>
              <w:top w:val="single" w:sz="4" w:space="0" w:color="auto"/>
              <w:left w:val="single" w:sz="4" w:space="0" w:color="auto"/>
              <w:bottom w:val="single" w:sz="4" w:space="0" w:color="auto"/>
              <w:right w:val="single" w:sz="4" w:space="0" w:color="auto"/>
            </w:tcBorders>
            <w:hideMark/>
          </w:tcPr>
          <w:p w14:paraId="7676982E" w14:textId="77777777" w:rsidR="00C75FDA" w:rsidRDefault="00C75FDA">
            <w:pPr>
              <w:rPr>
                <w:rFonts w:eastAsia="Calibri"/>
                <w:sz w:val="22"/>
                <w:szCs w:val="22"/>
              </w:rPr>
            </w:pPr>
            <w:r>
              <w:rPr>
                <w:rFonts w:eastAsia="Calibri"/>
                <w:sz w:val="22"/>
                <w:szCs w:val="22"/>
              </w:rPr>
              <w:t>0,0</w:t>
            </w:r>
          </w:p>
        </w:tc>
        <w:tc>
          <w:tcPr>
            <w:tcW w:w="1582" w:type="dxa"/>
            <w:gridSpan w:val="2"/>
            <w:tcBorders>
              <w:top w:val="single" w:sz="4" w:space="0" w:color="auto"/>
              <w:left w:val="single" w:sz="4" w:space="0" w:color="auto"/>
              <w:bottom w:val="single" w:sz="4" w:space="0" w:color="auto"/>
              <w:right w:val="single" w:sz="4" w:space="0" w:color="auto"/>
            </w:tcBorders>
            <w:hideMark/>
          </w:tcPr>
          <w:p w14:paraId="3EB914F9" w14:textId="77777777" w:rsidR="00C75FDA" w:rsidRDefault="00C75FDA">
            <w:pPr>
              <w:rPr>
                <w:rFonts w:eastAsia="Calibri"/>
                <w:sz w:val="22"/>
                <w:szCs w:val="22"/>
              </w:rPr>
            </w:pPr>
            <w:r>
              <w:rPr>
                <w:rFonts w:eastAsia="Calibri"/>
                <w:sz w:val="22"/>
                <w:szCs w:val="22"/>
              </w:rPr>
              <w:t>0,0</w:t>
            </w:r>
          </w:p>
        </w:tc>
        <w:tc>
          <w:tcPr>
            <w:tcW w:w="1584" w:type="dxa"/>
            <w:gridSpan w:val="2"/>
            <w:tcBorders>
              <w:top w:val="single" w:sz="4" w:space="0" w:color="auto"/>
              <w:left w:val="single" w:sz="4" w:space="0" w:color="auto"/>
              <w:bottom w:val="single" w:sz="4" w:space="0" w:color="auto"/>
              <w:right w:val="single" w:sz="4" w:space="0" w:color="auto"/>
            </w:tcBorders>
            <w:hideMark/>
          </w:tcPr>
          <w:p w14:paraId="5D667364" w14:textId="77777777" w:rsidR="00C75FDA" w:rsidRDefault="00C75FDA">
            <w:pPr>
              <w:rPr>
                <w:rFonts w:eastAsia="Calibri"/>
                <w:sz w:val="22"/>
                <w:szCs w:val="22"/>
              </w:rPr>
            </w:pPr>
            <w:r>
              <w:rPr>
                <w:rFonts w:eastAsia="Calibri"/>
                <w:sz w:val="22"/>
                <w:szCs w:val="22"/>
              </w:rPr>
              <w:t>0,0</w:t>
            </w:r>
          </w:p>
        </w:tc>
      </w:tr>
      <w:tr w:rsidR="00C75FDA" w:rsidRPr="00C75FDA" w14:paraId="0D01A701"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5C17631C"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N</w:t>
            </w:r>
            <w:r>
              <w:rPr>
                <w:rFonts w:eastAsia="Calibri"/>
                <w:b/>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84210E0" w14:textId="77777777" w:rsidR="00C75FDA" w:rsidRDefault="00C75FDA">
            <w:pPr>
              <w:widowControl w:val="0"/>
              <w:autoSpaceDE w:val="0"/>
              <w:autoSpaceDN w:val="0"/>
              <w:adjustRightInd w:val="0"/>
              <w:rPr>
                <w:rFonts w:eastAsia="Calibri"/>
                <w:b/>
                <w:sz w:val="20"/>
                <w:szCs w:val="20"/>
              </w:rPr>
            </w:pPr>
            <w:r>
              <w:rPr>
                <w:rFonts w:eastAsia="Calibri"/>
                <w:b/>
                <w:sz w:val="20"/>
                <w:szCs w:val="20"/>
              </w:rPr>
              <w:t>Подпрограмма 2</w:t>
            </w:r>
          </w:p>
        </w:tc>
        <w:tc>
          <w:tcPr>
            <w:tcW w:w="10814" w:type="dxa"/>
            <w:gridSpan w:val="12"/>
            <w:tcBorders>
              <w:top w:val="single" w:sz="4" w:space="0" w:color="auto"/>
              <w:left w:val="single" w:sz="4" w:space="0" w:color="auto"/>
              <w:bottom w:val="single" w:sz="4" w:space="0" w:color="auto"/>
              <w:right w:val="single" w:sz="4" w:space="0" w:color="auto"/>
            </w:tcBorders>
            <w:hideMark/>
          </w:tcPr>
          <w:p w14:paraId="698E23D6" w14:textId="77777777" w:rsidR="00C75FDA" w:rsidRPr="00C75FDA" w:rsidRDefault="00C75FDA">
            <w:pPr>
              <w:rPr>
                <w:rFonts w:eastAsia="Calibri"/>
                <w:b/>
                <w:sz w:val="20"/>
                <w:szCs w:val="20"/>
                <w:u w:val="single"/>
              </w:rPr>
            </w:pPr>
            <w:r w:rsidRPr="00C75FDA">
              <w:rPr>
                <w:rFonts w:eastAsia="Calibri"/>
                <w:b/>
                <w:sz w:val="20"/>
                <w:szCs w:val="20"/>
              </w:rPr>
              <w:t xml:space="preserve"> </w:t>
            </w:r>
            <w:r w:rsidRPr="00C75FDA">
              <w:rPr>
                <w:rFonts w:eastAsia="Calibri"/>
                <w:b/>
                <w:sz w:val="20"/>
                <w:szCs w:val="20"/>
                <w:u w:val="single"/>
              </w:rPr>
              <w:t>Управление муниципальным долгом Большеулуйского района</w:t>
            </w:r>
          </w:p>
        </w:tc>
      </w:tr>
      <w:tr w:rsidR="00C75FDA" w:rsidRPr="00C75FDA" w14:paraId="0345A01E"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1370982C" w14:textId="77777777" w:rsidR="00C75FDA" w:rsidRDefault="00C75FDA">
            <w:pPr>
              <w:widowControl w:val="0"/>
              <w:autoSpaceDE w:val="0"/>
              <w:autoSpaceDN w:val="0"/>
              <w:adjustRightInd w:val="0"/>
              <w:ind w:firstLine="720"/>
              <w:rPr>
                <w:rFonts w:eastAsia="Calibri"/>
                <w:b/>
                <w:sz w:val="20"/>
                <w:szCs w:val="20"/>
              </w:rPr>
            </w:pPr>
            <w:r>
              <w:rPr>
                <w:rFonts w:eastAsia="Calibri"/>
                <w:b/>
                <w:sz w:val="20"/>
                <w:szCs w:val="20"/>
              </w:rPr>
              <w:t>N2.1.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18A9C69"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14:paraId="1D9F4C7A" w14:textId="315F4357" w:rsidR="00C75FDA" w:rsidRPr="00C75FDA" w:rsidRDefault="00C75FDA">
            <w:pPr>
              <w:rPr>
                <w:rFonts w:eastAsia="Calibri"/>
                <w:b/>
                <w:sz w:val="20"/>
                <w:szCs w:val="20"/>
              </w:rPr>
            </w:pPr>
            <w:r w:rsidRPr="00C75FDA">
              <w:rPr>
                <w:rFonts w:eastAsia="Calibri"/>
                <w:b/>
                <w:sz w:val="20"/>
                <w:szCs w:val="20"/>
              </w:rPr>
              <w:t xml:space="preserve">Сохранение объема и структуры муниципального долга Большеулуйского </w:t>
            </w:r>
            <w:r w:rsidR="000E3CD6" w:rsidRPr="00C75FDA">
              <w:rPr>
                <w:rFonts w:eastAsia="Calibri"/>
                <w:b/>
                <w:sz w:val="20"/>
                <w:szCs w:val="20"/>
              </w:rPr>
              <w:t>района на</w:t>
            </w:r>
            <w:r w:rsidRPr="00C75FDA">
              <w:rPr>
                <w:rFonts w:eastAsia="Calibri"/>
                <w:b/>
                <w:sz w:val="20"/>
                <w:szCs w:val="20"/>
              </w:rPr>
              <w:t xml:space="preserve"> экономически-безопасном уровне</w:t>
            </w:r>
          </w:p>
        </w:tc>
      </w:tr>
      <w:tr w:rsidR="00C75FDA" w14:paraId="3B752895"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11C506E"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22.1.1.</w:t>
            </w:r>
          </w:p>
        </w:tc>
        <w:tc>
          <w:tcPr>
            <w:tcW w:w="2814" w:type="dxa"/>
            <w:tcBorders>
              <w:top w:val="single" w:sz="4" w:space="0" w:color="auto"/>
              <w:left w:val="single" w:sz="4" w:space="0" w:color="auto"/>
              <w:bottom w:val="single" w:sz="4" w:space="0" w:color="auto"/>
              <w:right w:val="single" w:sz="4" w:space="0" w:color="auto"/>
            </w:tcBorders>
            <w:hideMark/>
          </w:tcPr>
          <w:p w14:paraId="564641E9" w14:textId="77777777" w:rsidR="00C75FDA" w:rsidRPr="00C75FDA" w:rsidRDefault="00C75FDA">
            <w:pPr>
              <w:widowControl w:val="0"/>
              <w:autoSpaceDE w:val="0"/>
              <w:autoSpaceDN w:val="0"/>
              <w:adjustRightInd w:val="0"/>
              <w:rPr>
                <w:sz w:val="20"/>
              </w:rPr>
            </w:pPr>
            <w:r w:rsidRPr="00C75FDA">
              <w:rPr>
                <w:sz w:val="20"/>
              </w:rPr>
              <w:t xml:space="preserve">Объем муниципального </w:t>
            </w:r>
            <w:r w:rsidRPr="00C75FDA">
              <w:rPr>
                <w:sz w:val="20"/>
              </w:rPr>
              <w:lastRenderedPageBreak/>
              <w:t>долга Большеулуйского района к доходам районного бюджета без учета утвержденного объема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hideMark/>
          </w:tcPr>
          <w:p w14:paraId="605B7018" w14:textId="77777777" w:rsidR="00C75FDA" w:rsidRDefault="00C75FDA">
            <w:pPr>
              <w:rPr>
                <w:rFonts w:eastAsia="Calibri"/>
                <w:sz w:val="20"/>
                <w:szCs w:val="20"/>
              </w:rPr>
            </w:pPr>
            <w:r>
              <w:rPr>
                <w:rFonts w:eastAsia="Calibri"/>
                <w:sz w:val="20"/>
                <w:szCs w:val="20"/>
              </w:rPr>
              <w:lastRenderedPageBreak/>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2EE82A80" w14:textId="77777777" w:rsidR="00C75FDA" w:rsidRDefault="00C75FDA">
            <w:pPr>
              <w:rPr>
                <w:rFonts w:eastAsia="Calibri"/>
                <w:sz w:val="20"/>
                <w:szCs w:val="20"/>
              </w:rPr>
            </w:pPr>
            <w:r>
              <w:rPr>
                <w:rFonts w:eastAsia="Calibri"/>
                <w:sz w:val="20"/>
                <w:szCs w:val="20"/>
              </w:rPr>
              <w:t>0,01</w:t>
            </w:r>
          </w:p>
        </w:tc>
        <w:tc>
          <w:tcPr>
            <w:tcW w:w="1443" w:type="dxa"/>
            <w:gridSpan w:val="2"/>
            <w:tcBorders>
              <w:top w:val="single" w:sz="4" w:space="0" w:color="auto"/>
              <w:left w:val="single" w:sz="4" w:space="0" w:color="auto"/>
              <w:bottom w:val="single" w:sz="4" w:space="0" w:color="auto"/>
              <w:right w:val="single" w:sz="4" w:space="0" w:color="auto"/>
            </w:tcBorders>
            <w:hideMark/>
          </w:tcPr>
          <w:p w14:paraId="1BB34BEA" w14:textId="77777777" w:rsidR="00C75FDA" w:rsidRDefault="00C75FDA">
            <w:pPr>
              <w:rPr>
                <w:rFonts w:eastAsia="Calibri"/>
                <w:sz w:val="20"/>
                <w:szCs w:val="20"/>
              </w:rPr>
            </w:pPr>
            <w:r>
              <w:rPr>
                <w:sz w:val="20"/>
                <w:szCs w:val="20"/>
              </w:rPr>
              <w:t>&lt;=50</w:t>
            </w:r>
          </w:p>
        </w:tc>
        <w:tc>
          <w:tcPr>
            <w:tcW w:w="1663" w:type="dxa"/>
            <w:gridSpan w:val="2"/>
            <w:tcBorders>
              <w:top w:val="single" w:sz="4" w:space="0" w:color="auto"/>
              <w:left w:val="single" w:sz="4" w:space="0" w:color="auto"/>
              <w:bottom w:val="single" w:sz="4" w:space="0" w:color="auto"/>
              <w:right w:val="single" w:sz="4" w:space="0" w:color="auto"/>
            </w:tcBorders>
            <w:hideMark/>
          </w:tcPr>
          <w:p w14:paraId="48741A90" w14:textId="77777777" w:rsidR="00C75FDA" w:rsidRDefault="00C75FDA">
            <w:pPr>
              <w:widowControl w:val="0"/>
              <w:autoSpaceDE w:val="0"/>
              <w:autoSpaceDN w:val="0"/>
              <w:adjustRightInd w:val="0"/>
              <w:rPr>
                <w:sz w:val="20"/>
                <w:szCs w:val="20"/>
              </w:rPr>
            </w:pPr>
            <w:r>
              <w:rPr>
                <w:sz w:val="20"/>
                <w:szCs w:val="20"/>
              </w:rPr>
              <w:t>&lt;=50</w:t>
            </w:r>
          </w:p>
        </w:tc>
        <w:tc>
          <w:tcPr>
            <w:tcW w:w="1663" w:type="dxa"/>
            <w:gridSpan w:val="2"/>
            <w:tcBorders>
              <w:top w:val="single" w:sz="4" w:space="0" w:color="auto"/>
              <w:left w:val="single" w:sz="4" w:space="0" w:color="auto"/>
              <w:bottom w:val="single" w:sz="4" w:space="0" w:color="auto"/>
              <w:right w:val="single" w:sz="4" w:space="0" w:color="auto"/>
            </w:tcBorders>
            <w:hideMark/>
          </w:tcPr>
          <w:p w14:paraId="292BD5E3" w14:textId="77777777" w:rsidR="00C75FDA" w:rsidRDefault="00C75FDA">
            <w:pPr>
              <w:widowControl w:val="0"/>
              <w:autoSpaceDE w:val="0"/>
              <w:autoSpaceDN w:val="0"/>
              <w:adjustRightInd w:val="0"/>
              <w:rPr>
                <w:sz w:val="20"/>
                <w:szCs w:val="20"/>
              </w:rPr>
            </w:pPr>
            <w:r>
              <w:rPr>
                <w:sz w:val="20"/>
                <w:szCs w:val="20"/>
              </w:rPr>
              <w:t>&lt;=50</w:t>
            </w:r>
          </w:p>
        </w:tc>
        <w:tc>
          <w:tcPr>
            <w:tcW w:w="1582" w:type="dxa"/>
            <w:gridSpan w:val="2"/>
            <w:tcBorders>
              <w:top w:val="single" w:sz="4" w:space="0" w:color="auto"/>
              <w:left w:val="single" w:sz="4" w:space="0" w:color="auto"/>
              <w:bottom w:val="single" w:sz="4" w:space="0" w:color="auto"/>
              <w:right w:val="single" w:sz="4" w:space="0" w:color="auto"/>
            </w:tcBorders>
            <w:hideMark/>
          </w:tcPr>
          <w:p w14:paraId="11B93B90" w14:textId="77777777" w:rsidR="00C75FDA" w:rsidRDefault="00C75FDA">
            <w:pPr>
              <w:widowControl w:val="0"/>
              <w:autoSpaceDE w:val="0"/>
              <w:autoSpaceDN w:val="0"/>
              <w:adjustRightInd w:val="0"/>
              <w:rPr>
                <w:sz w:val="20"/>
                <w:szCs w:val="20"/>
              </w:rPr>
            </w:pPr>
            <w:r>
              <w:rPr>
                <w:sz w:val="20"/>
                <w:szCs w:val="20"/>
              </w:rPr>
              <w:t>&lt;=50</w:t>
            </w:r>
          </w:p>
        </w:tc>
        <w:tc>
          <w:tcPr>
            <w:tcW w:w="1584" w:type="dxa"/>
            <w:gridSpan w:val="2"/>
            <w:tcBorders>
              <w:top w:val="single" w:sz="4" w:space="0" w:color="auto"/>
              <w:left w:val="single" w:sz="4" w:space="0" w:color="auto"/>
              <w:bottom w:val="single" w:sz="4" w:space="0" w:color="auto"/>
              <w:right w:val="single" w:sz="4" w:space="0" w:color="auto"/>
            </w:tcBorders>
            <w:hideMark/>
          </w:tcPr>
          <w:p w14:paraId="0A2EAB7A" w14:textId="77777777" w:rsidR="00C75FDA" w:rsidRDefault="00C75FDA">
            <w:pPr>
              <w:widowControl w:val="0"/>
              <w:autoSpaceDE w:val="0"/>
              <w:autoSpaceDN w:val="0"/>
              <w:adjustRightInd w:val="0"/>
              <w:rPr>
                <w:sz w:val="20"/>
                <w:szCs w:val="20"/>
              </w:rPr>
            </w:pPr>
            <w:r>
              <w:rPr>
                <w:sz w:val="20"/>
                <w:szCs w:val="20"/>
              </w:rPr>
              <w:t>&lt;=50</w:t>
            </w:r>
          </w:p>
        </w:tc>
      </w:tr>
      <w:tr w:rsidR="00C75FDA" w:rsidRPr="00C75FDA" w14:paraId="6BD20F23"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18A2BDFD" w14:textId="77777777" w:rsidR="00C75FDA" w:rsidRDefault="00C75FDA">
            <w:pPr>
              <w:widowControl w:val="0"/>
              <w:autoSpaceDE w:val="0"/>
              <w:autoSpaceDN w:val="0"/>
              <w:adjustRightInd w:val="0"/>
              <w:ind w:firstLine="720"/>
              <w:rPr>
                <w:rFonts w:eastAsia="Calibri"/>
                <w:b/>
                <w:sz w:val="20"/>
                <w:szCs w:val="20"/>
              </w:rPr>
            </w:pPr>
            <w:r>
              <w:rPr>
                <w:rFonts w:eastAsia="Calibri"/>
                <w:b/>
                <w:sz w:val="20"/>
                <w:szCs w:val="20"/>
              </w:rPr>
              <w:t>22.2.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65F4EEE"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14:paraId="0163C6E6" w14:textId="1B52E040" w:rsidR="00C75FDA" w:rsidRPr="00C75FDA" w:rsidRDefault="00C75FDA">
            <w:pPr>
              <w:rPr>
                <w:rFonts w:eastAsia="Calibri"/>
                <w:b/>
                <w:sz w:val="20"/>
                <w:szCs w:val="20"/>
              </w:rPr>
            </w:pPr>
            <w:r w:rsidRPr="00C75FDA">
              <w:rPr>
                <w:rFonts w:eastAsia="Calibri"/>
                <w:b/>
                <w:sz w:val="20"/>
                <w:szCs w:val="20"/>
              </w:rPr>
              <w:t>Соблюдение ограничений по объему муниципального долга</w:t>
            </w:r>
            <w:r w:rsidR="000E3CD6">
              <w:rPr>
                <w:rFonts w:eastAsia="Calibri"/>
                <w:b/>
                <w:sz w:val="20"/>
                <w:szCs w:val="20"/>
              </w:rPr>
              <w:t xml:space="preserve"> </w:t>
            </w:r>
            <w:r w:rsidRPr="00C75FDA">
              <w:rPr>
                <w:rFonts w:eastAsia="Calibri"/>
                <w:b/>
                <w:sz w:val="20"/>
                <w:szCs w:val="20"/>
              </w:rPr>
              <w:t xml:space="preserve">Большеулуйского </w:t>
            </w:r>
            <w:r w:rsidR="000E3CD6" w:rsidRPr="00C75FDA">
              <w:rPr>
                <w:rFonts w:eastAsia="Calibri"/>
                <w:b/>
                <w:sz w:val="20"/>
                <w:szCs w:val="20"/>
              </w:rPr>
              <w:t>района и</w:t>
            </w:r>
            <w:r w:rsidRPr="00C75FDA">
              <w:rPr>
                <w:rFonts w:eastAsia="Calibri"/>
                <w:b/>
                <w:sz w:val="20"/>
                <w:szCs w:val="20"/>
              </w:rPr>
              <w:t xml:space="preserve"> расходам на его обслуживание установленных федеральным законодательством</w:t>
            </w:r>
          </w:p>
        </w:tc>
      </w:tr>
      <w:tr w:rsidR="00C75FDA" w14:paraId="5B6B0377"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749BAAA6" w14:textId="77777777" w:rsidR="00C75FDA" w:rsidRDefault="00C75FDA">
            <w:r>
              <w:rPr>
                <w:rFonts w:eastAsia="Calibri"/>
                <w:sz w:val="20"/>
                <w:szCs w:val="20"/>
              </w:rPr>
              <w:t>2.2.1.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12EE8E21" w14:textId="08F6A1F9"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 xml:space="preserve">Отношение годовой суммы платежей на погашение и обслуживание </w:t>
            </w:r>
            <w:r w:rsidR="000E3CD6" w:rsidRPr="00C75FDA">
              <w:rPr>
                <w:rFonts w:eastAsia="Calibri"/>
                <w:sz w:val="20"/>
                <w:szCs w:val="20"/>
              </w:rPr>
              <w:t>муниципального</w:t>
            </w:r>
            <w:r w:rsidRPr="00C75FDA">
              <w:rPr>
                <w:rFonts w:eastAsia="Calibri"/>
                <w:sz w:val="20"/>
                <w:szCs w:val="20"/>
              </w:rPr>
              <w:t xml:space="preserve"> долга Большеулуйского района к доходам районного бюджета</w:t>
            </w:r>
          </w:p>
        </w:tc>
        <w:tc>
          <w:tcPr>
            <w:tcW w:w="1501" w:type="dxa"/>
            <w:tcBorders>
              <w:top w:val="single" w:sz="4" w:space="0" w:color="auto"/>
              <w:left w:val="single" w:sz="4" w:space="0" w:color="auto"/>
              <w:bottom w:val="single" w:sz="4" w:space="0" w:color="auto"/>
              <w:right w:val="single" w:sz="4" w:space="0" w:color="auto"/>
            </w:tcBorders>
            <w:hideMark/>
          </w:tcPr>
          <w:p w14:paraId="64CF4A26"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7F5C7C8D" w14:textId="77777777" w:rsidR="00C75FDA" w:rsidRDefault="00C75FDA">
            <w:pPr>
              <w:rPr>
                <w:rFonts w:eastAsia="Calibri"/>
                <w:sz w:val="20"/>
                <w:szCs w:val="20"/>
              </w:rPr>
            </w:pPr>
            <w:r>
              <w:rPr>
                <w:rFonts w:eastAsia="Calibri"/>
                <w:sz w:val="20"/>
                <w:szCs w:val="20"/>
              </w:rPr>
              <w:t>0,01</w:t>
            </w:r>
          </w:p>
        </w:tc>
        <w:tc>
          <w:tcPr>
            <w:tcW w:w="1443" w:type="dxa"/>
            <w:gridSpan w:val="2"/>
            <w:tcBorders>
              <w:top w:val="single" w:sz="4" w:space="0" w:color="auto"/>
              <w:left w:val="single" w:sz="4" w:space="0" w:color="auto"/>
              <w:bottom w:val="single" w:sz="4" w:space="0" w:color="auto"/>
              <w:right w:val="single" w:sz="4" w:space="0" w:color="auto"/>
            </w:tcBorders>
            <w:hideMark/>
          </w:tcPr>
          <w:p w14:paraId="1A232AE1" w14:textId="77777777" w:rsidR="00C75FDA" w:rsidRDefault="00C75FDA">
            <w:pPr>
              <w:rPr>
                <w:rFonts w:eastAsia="Calibri"/>
                <w:sz w:val="20"/>
                <w:szCs w:val="20"/>
              </w:rPr>
            </w:pPr>
            <w:r>
              <w:rPr>
                <w:sz w:val="20"/>
                <w:szCs w:val="20"/>
              </w:rPr>
              <w:t>&lt;=10</w:t>
            </w:r>
          </w:p>
        </w:tc>
        <w:tc>
          <w:tcPr>
            <w:tcW w:w="1663" w:type="dxa"/>
            <w:gridSpan w:val="2"/>
            <w:tcBorders>
              <w:top w:val="single" w:sz="4" w:space="0" w:color="auto"/>
              <w:left w:val="single" w:sz="4" w:space="0" w:color="auto"/>
              <w:bottom w:val="single" w:sz="4" w:space="0" w:color="auto"/>
              <w:right w:val="single" w:sz="4" w:space="0" w:color="auto"/>
            </w:tcBorders>
            <w:hideMark/>
          </w:tcPr>
          <w:p w14:paraId="5230C4BE" w14:textId="77777777" w:rsidR="00C75FDA" w:rsidRDefault="00C75FDA">
            <w:pPr>
              <w:widowControl w:val="0"/>
              <w:autoSpaceDE w:val="0"/>
              <w:autoSpaceDN w:val="0"/>
              <w:adjustRightInd w:val="0"/>
              <w:rPr>
                <w:sz w:val="20"/>
                <w:szCs w:val="20"/>
              </w:rPr>
            </w:pPr>
            <w:r>
              <w:rPr>
                <w:sz w:val="20"/>
                <w:szCs w:val="20"/>
              </w:rPr>
              <w:t>&lt;=10</w:t>
            </w:r>
          </w:p>
        </w:tc>
        <w:tc>
          <w:tcPr>
            <w:tcW w:w="1663" w:type="dxa"/>
            <w:gridSpan w:val="2"/>
            <w:tcBorders>
              <w:top w:val="single" w:sz="4" w:space="0" w:color="auto"/>
              <w:left w:val="single" w:sz="4" w:space="0" w:color="auto"/>
              <w:bottom w:val="single" w:sz="4" w:space="0" w:color="auto"/>
              <w:right w:val="single" w:sz="4" w:space="0" w:color="auto"/>
            </w:tcBorders>
            <w:hideMark/>
          </w:tcPr>
          <w:p w14:paraId="33F8800C" w14:textId="77777777" w:rsidR="00C75FDA" w:rsidRDefault="00C75FDA">
            <w:pPr>
              <w:widowControl w:val="0"/>
              <w:autoSpaceDE w:val="0"/>
              <w:autoSpaceDN w:val="0"/>
              <w:adjustRightInd w:val="0"/>
              <w:rPr>
                <w:sz w:val="20"/>
                <w:szCs w:val="20"/>
              </w:rPr>
            </w:pPr>
            <w:r>
              <w:rPr>
                <w:sz w:val="20"/>
                <w:szCs w:val="20"/>
              </w:rPr>
              <w:t>&lt;=10</w:t>
            </w:r>
          </w:p>
        </w:tc>
        <w:tc>
          <w:tcPr>
            <w:tcW w:w="1582" w:type="dxa"/>
            <w:gridSpan w:val="2"/>
            <w:tcBorders>
              <w:top w:val="single" w:sz="4" w:space="0" w:color="auto"/>
              <w:left w:val="single" w:sz="4" w:space="0" w:color="auto"/>
              <w:bottom w:val="single" w:sz="4" w:space="0" w:color="auto"/>
              <w:right w:val="single" w:sz="4" w:space="0" w:color="auto"/>
            </w:tcBorders>
            <w:hideMark/>
          </w:tcPr>
          <w:p w14:paraId="5F5509B9" w14:textId="77777777" w:rsidR="00C75FDA" w:rsidRDefault="00C75FDA">
            <w:pPr>
              <w:widowControl w:val="0"/>
              <w:autoSpaceDE w:val="0"/>
              <w:autoSpaceDN w:val="0"/>
              <w:adjustRightInd w:val="0"/>
              <w:rPr>
                <w:sz w:val="20"/>
                <w:szCs w:val="20"/>
              </w:rPr>
            </w:pPr>
            <w:r>
              <w:rPr>
                <w:sz w:val="20"/>
                <w:szCs w:val="20"/>
              </w:rPr>
              <w:t>&lt;=10</w:t>
            </w:r>
          </w:p>
        </w:tc>
        <w:tc>
          <w:tcPr>
            <w:tcW w:w="1584" w:type="dxa"/>
            <w:gridSpan w:val="2"/>
            <w:tcBorders>
              <w:top w:val="single" w:sz="4" w:space="0" w:color="auto"/>
              <w:left w:val="single" w:sz="4" w:space="0" w:color="auto"/>
              <w:bottom w:val="single" w:sz="4" w:space="0" w:color="auto"/>
              <w:right w:val="single" w:sz="4" w:space="0" w:color="auto"/>
            </w:tcBorders>
            <w:hideMark/>
          </w:tcPr>
          <w:p w14:paraId="5C62F557" w14:textId="77777777" w:rsidR="00C75FDA" w:rsidRDefault="00C75FDA">
            <w:pPr>
              <w:widowControl w:val="0"/>
              <w:autoSpaceDE w:val="0"/>
              <w:autoSpaceDN w:val="0"/>
              <w:adjustRightInd w:val="0"/>
              <w:rPr>
                <w:sz w:val="20"/>
                <w:szCs w:val="20"/>
              </w:rPr>
            </w:pPr>
            <w:r>
              <w:rPr>
                <w:sz w:val="20"/>
                <w:szCs w:val="20"/>
              </w:rPr>
              <w:t>&lt;=10</w:t>
            </w:r>
          </w:p>
        </w:tc>
      </w:tr>
      <w:tr w:rsidR="00C75FDA" w:rsidRPr="00C75FDA" w14:paraId="73DEF888"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3370C58C" w14:textId="77777777" w:rsidR="00C75FDA" w:rsidRDefault="00C75FDA">
            <w:pPr>
              <w:rPr>
                <w:b/>
              </w:rPr>
            </w:pPr>
            <w:r>
              <w:rPr>
                <w:rFonts w:eastAsia="Calibri"/>
                <w:b/>
                <w:sz w:val="20"/>
                <w:szCs w:val="20"/>
              </w:rPr>
              <w:t>2.3.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857531F"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3</w:t>
            </w:r>
          </w:p>
        </w:tc>
        <w:tc>
          <w:tcPr>
            <w:tcW w:w="10814" w:type="dxa"/>
            <w:gridSpan w:val="12"/>
            <w:tcBorders>
              <w:top w:val="single" w:sz="4" w:space="0" w:color="auto"/>
              <w:left w:val="single" w:sz="4" w:space="0" w:color="auto"/>
              <w:bottom w:val="single" w:sz="4" w:space="0" w:color="auto"/>
              <w:right w:val="single" w:sz="4" w:space="0" w:color="auto"/>
            </w:tcBorders>
            <w:hideMark/>
          </w:tcPr>
          <w:p w14:paraId="191C75C6" w14:textId="77777777" w:rsidR="00C75FDA" w:rsidRPr="00C75FDA" w:rsidRDefault="00C75FDA">
            <w:pPr>
              <w:rPr>
                <w:rFonts w:eastAsia="Calibri"/>
                <w:b/>
                <w:sz w:val="20"/>
                <w:szCs w:val="20"/>
              </w:rPr>
            </w:pPr>
            <w:r w:rsidRPr="00C75FDA">
              <w:rPr>
                <w:rFonts w:eastAsia="Calibri"/>
                <w:b/>
                <w:sz w:val="20"/>
                <w:szCs w:val="20"/>
              </w:rPr>
              <w:t>Обслуживание муниципального долга Большеулуйского района</w:t>
            </w:r>
          </w:p>
        </w:tc>
      </w:tr>
      <w:tr w:rsidR="00C75FDA" w14:paraId="56660178"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4BF15DCF" w14:textId="78B08341" w:rsidR="00C75FDA" w:rsidRDefault="00C75FDA">
            <w:r>
              <w:rPr>
                <w:rFonts w:eastAsia="Calibri"/>
                <w:sz w:val="20"/>
                <w:szCs w:val="20"/>
              </w:rPr>
              <w:t>2.3.1.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5A8B754"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C75FDA">
              <w:rPr>
                <w:rFonts w:eastAsia="Calibri"/>
                <w:sz w:val="20"/>
                <w:szCs w:val="20"/>
              </w:rPr>
              <w:br/>
              <w:t xml:space="preserve">системы Российской Федерации </w:t>
            </w:r>
          </w:p>
        </w:tc>
        <w:tc>
          <w:tcPr>
            <w:tcW w:w="1501" w:type="dxa"/>
            <w:tcBorders>
              <w:top w:val="single" w:sz="4" w:space="0" w:color="auto"/>
              <w:left w:val="single" w:sz="4" w:space="0" w:color="auto"/>
              <w:bottom w:val="single" w:sz="4" w:space="0" w:color="auto"/>
              <w:right w:val="single" w:sz="4" w:space="0" w:color="auto"/>
            </w:tcBorders>
            <w:hideMark/>
          </w:tcPr>
          <w:p w14:paraId="348DBEEC"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3CE2406C" w14:textId="77777777" w:rsidR="00C75FDA" w:rsidRDefault="00C75FDA">
            <w:pPr>
              <w:rPr>
                <w:rFonts w:eastAsia="Calibri"/>
                <w:sz w:val="20"/>
                <w:szCs w:val="20"/>
              </w:rPr>
            </w:pPr>
            <w:r>
              <w:rPr>
                <w:rFonts w:eastAsia="Calibri"/>
                <w:sz w:val="20"/>
                <w:szCs w:val="20"/>
              </w:rPr>
              <w:t>0,03</w:t>
            </w:r>
          </w:p>
        </w:tc>
        <w:tc>
          <w:tcPr>
            <w:tcW w:w="1443" w:type="dxa"/>
            <w:gridSpan w:val="2"/>
            <w:tcBorders>
              <w:top w:val="single" w:sz="4" w:space="0" w:color="auto"/>
              <w:left w:val="single" w:sz="4" w:space="0" w:color="auto"/>
              <w:bottom w:val="single" w:sz="4" w:space="0" w:color="auto"/>
              <w:right w:val="single" w:sz="4" w:space="0" w:color="auto"/>
            </w:tcBorders>
            <w:hideMark/>
          </w:tcPr>
          <w:p w14:paraId="4ECE3D29" w14:textId="77777777" w:rsidR="00C75FDA" w:rsidRDefault="00C75FDA">
            <w:pPr>
              <w:rPr>
                <w:rFonts w:eastAsia="Calibri"/>
                <w:sz w:val="20"/>
                <w:szCs w:val="20"/>
              </w:rPr>
            </w:pPr>
            <w:r>
              <w:rPr>
                <w:sz w:val="20"/>
                <w:szCs w:val="20"/>
              </w:rPr>
              <w:t>&lt;=15</w:t>
            </w:r>
          </w:p>
        </w:tc>
        <w:tc>
          <w:tcPr>
            <w:tcW w:w="1663" w:type="dxa"/>
            <w:gridSpan w:val="2"/>
            <w:tcBorders>
              <w:top w:val="single" w:sz="4" w:space="0" w:color="auto"/>
              <w:left w:val="single" w:sz="4" w:space="0" w:color="auto"/>
              <w:bottom w:val="single" w:sz="4" w:space="0" w:color="auto"/>
              <w:right w:val="single" w:sz="4" w:space="0" w:color="auto"/>
            </w:tcBorders>
            <w:hideMark/>
          </w:tcPr>
          <w:p w14:paraId="590D2423" w14:textId="77777777" w:rsidR="00C75FDA" w:rsidRDefault="00C75FDA">
            <w:pPr>
              <w:widowControl w:val="0"/>
              <w:autoSpaceDE w:val="0"/>
              <w:autoSpaceDN w:val="0"/>
              <w:adjustRightInd w:val="0"/>
              <w:rPr>
                <w:sz w:val="20"/>
                <w:szCs w:val="20"/>
              </w:rPr>
            </w:pPr>
            <w:r>
              <w:rPr>
                <w:sz w:val="20"/>
                <w:szCs w:val="20"/>
              </w:rPr>
              <w:t>&lt;=15</w:t>
            </w:r>
          </w:p>
        </w:tc>
        <w:tc>
          <w:tcPr>
            <w:tcW w:w="1663" w:type="dxa"/>
            <w:gridSpan w:val="2"/>
            <w:tcBorders>
              <w:top w:val="single" w:sz="4" w:space="0" w:color="auto"/>
              <w:left w:val="single" w:sz="4" w:space="0" w:color="auto"/>
              <w:bottom w:val="single" w:sz="4" w:space="0" w:color="auto"/>
              <w:right w:val="single" w:sz="4" w:space="0" w:color="auto"/>
            </w:tcBorders>
            <w:hideMark/>
          </w:tcPr>
          <w:p w14:paraId="68302F2D" w14:textId="77777777" w:rsidR="00C75FDA" w:rsidRDefault="00C75FDA">
            <w:pPr>
              <w:widowControl w:val="0"/>
              <w:autoSpaceDE w:val="0"/>
              <w:autoSpaceDN w:val="0"/>
              <w:adjustRightInd w:val="0"/>
              <w:rPr>
                <w:sz w:val="20"/>
                <w:szCs w:val="20"/>
              </w:rPr>
            </w:pPr>
            <w:r>
              <w:rPr>
                <w:sz w:val="20"/>
                <w:szCs w:val="20"/>
              </w:rPr>
              <w:t>&lt;=15</w:t>
            </w:r>
          </w:p>
        </w:tc>
        <w:tc>
          <w:tcPr>
            <w:tcW w:w="1582" w:type="dxa"/>
            <w:gridSpan w:val="2"/>
            <w:tcBorders>
              <w:top w:val="single" w:sz="4" w:space="0" w:color="auto"/>
              <w:left w:val="single" w:sz="4" w:space="0" w:color="auto"/>
              <w:bottom w:val="single" w:sz="4" w:space="0" w:color="auto"/>
              <w:right w:val="single" w:sz="4" w:space="0" w:color="auto"/>
            </w:tcBorders>
            <w:hideMark/>
          </w:tcPr>
          <w:p w14:paraId="1B8EB0BC" w14:textId="77777777" w:rsidR="00C75FDA" w:rsidRDefault="00C75FDA">
            <w:pPr>
              <w:widowControl w:val="0"/>
              <w:autoSpaceDE w:val="0"/>
              <w:autoSpaceDN w:val="0"/>
              <w:adjustRightInd w:val="0"/>
              <w:rPr>
                <w:sz w:val="20"/>
                <w:szCs w:val="20"/>
              </w:rPr>
            </w:pPr>
            <w:r>
              <w:rPr>
                <w:sz w:val="20"/>
                <w:szCs w:val="20"/>
              </w:rPr>
              <w:t>&lt;=15</w:t>
            </w:r>
          </w:p>
        </w:tc>
        <w:tc>
          <w:tcPr>
            <w:tcW w:w="1584" w:type="dxa"/>
            <w:gridSpan w:val="2"/>
            <w:tcBorders>
              <w:top w:val="single" w:sz="4" w:space="0" w:color="auto"/>
              <w:left w:val="single" w:sz="4" w:space="0" w:color="auto"/>
              <w:bottom w:val="single" w:sz="4" w:space="0" w:color="auto"/>
              <w:right w:val="single" w:sz="4" w:space="0" w:color="auto"/>
            </w:tcBorders>
            <w:hideMark/>
          </w:tcPr>
          <w:p w14:paraId="4C1ED88A" w14:textId="77777777" w:rsidR="00C75FDA" w:rsidRDefault="00C75FDA">
            <w:pPr>
              <w:widowControl w:val="0"/>
              <w:autoSpaceDE w:val="0"/>
              <w:autoSpaceDN w:val="0"/>
              <w:adjustRightInd w:val="0"/>
              <w:rPr>
                <w:sz w:val="20"/>
                <w:szCs w:val="20"/>
              </w:rPr>
            </w:pPr>
            <w:r>
              <w:rPr>
                <w:sz w:val="20"/>
                <w:szCs w:val="20"/>
              </w:rPr>
              <w:t>&lt;=15</w:t>
            </w:r>
          </w:p>
        </w:tc>
      </w:tr>
      <w:tr w:rsidR="00C75FDA" w14:paraId="2CC00F63"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253428B" w14:textId="77777777" w:rsidR="00C75FDA" w:rsidRDefault="00C75FDA">
            <w:r>
              <w:rPr>
                <w:rFonts w:eastAsia="Calibri"/>
                <w:sz w:val="20"/>
                <w:szCs w:val="20"/>
              </w:rPr>
              <w:t>2.3.2.</w:t>
            </w:r>
          </w:p>
        </w:tc>
        <w:tc>
          <w:tcPr>
            <w:tcW w:w="2814" w:type="dxa"/>
            <w:tcBorders>
              <w:top w:val="single" w:sz="4" w:space="0" w:color="auto"/>
              <w:left w:val="single" w:sz="4" w:space="0" w:color="auto"/>
              <w:bottom w:val="single" w:sz="4" w:space="0" w:color="auto"/>
              <w:right w:val="single" w:sz="4" w:space="0" w:color="auto"/>
            </w:tcBorders>
            <w:hideMark/>
          </w:tcPr>
          <w:p w14:paraId="6F2CA230" w14:textId="77777777" w:rsidR="00C75FDA" w:rsidRPr="00C75FDA" w:rsidRDefault="00C75FDA">
            <w:pPr>
              <w:widowControl w:val="0"/>
              <w:autoSpaceDE w:val="0"/>
              <w:autoSpaceDN w:val="0"/>
              <w:adjustRightInd w:val="0"/>
              <w:rPr>
                <w:sz w:val="20"/>
              </w:rPr>
            </w:pPr>
            <w:r w:rsidRPr="00C75FDA">
              <w:rPr>
                <w:sz w:val="20"/>
              </w:rPr>
              <w:t>Просроченная задолженность по долговым обязательствам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14:paraId="1E570785" w14:textId="75980E6C" w:rsidR="00C75FDA" w:rsidRDefault="000E3CD6">
            <w:pPr>
              <w:rPr>
                <w:rFonts w:eastAsia="Calibri"/>
                <w:sz w:val="20"/>
                <w:szCs w:val="20"/>
              </w:rPr>
            </w:pPr>
            <w:r>
              <w:rPr>
                <w:rFonts w:eastAsia="Calibri"/>
                <w:sz w:val="20"/>
                <w:szCs w:val="20"/>
              </w:rPr>
              <w:t>тыс. рублей</w:t>
            </w:r>
          </w:p>
        </w:tc>
        <w:tc>
          <w:tcPr>
            <w:tcW w:w="1378" w:type="dxa"/>
            <w:tcBorders>
              <w:top w:val="single" w:sz="4" w:space="0" w:color="auto"/>
              <w:left w:val="single" w:sz="4" w:space="0" w:color="auto"/>
              <w:bottom w:val="single" w:sz="4" w:space="0" w:color="auto"/>
              <w:right w:val="single" w:sz="4" w:space="0" w:color="auto"/>
            </w:tcBorders>
            <w:hideMark/>
          </w:tcPr>
          <w:p w14:paraId="0BC84B5E" w14:textId="77777777" w:rsidR="00C75FDA" w:rsidRDefault="00C75FDA">
            <w:pPr>
              <w:rPr>
                <w:rFonts w:eastAsia="Calibri"/>
                <w:sz w:val="22"/>
                <w:szCs w:val="22"/>
              </w:rPr>
            </w:pPr>
            <w:r>
              <w:rPr>
                <w:rFonts w:eastAsia="Calibri"/>
                <w:sz w:val="22"/>
                <w:szCs w:val="22"/>
              </w:rPr>
              <w:t>0,03</w:t>
            </w:r>
          </w:p>
        </w:tc>
        <w:tc>
          <w:tcPr>
            <w:tcW w:w="1443" w:type="dxa"/>
            <w:gridSpan w:val="2"/>
            <w:tcBorders>
              <w:top w:val="single" w:sz="4" w:space="0" w:color="auto"/>
              <w:left w:val="single" w:sz="4" w:space="0" w:color="auto"/>
              <w:bottom w:val="single" w:sz="4" w:space="0" w:color="auto"/>
              <w:right w:val="single" w:sz="4" w:space="0" w:color="auto"/>
            </w:tcBorders>
            <w:hideMark/>
          </w:tcPr>
          <w:p w14:paraId="1E0004A8" w14:textId="77777777" w:rsidR="00C75FDA" w:rsidRDefault="00C75FDA">
            <w:pPr>
              <w:rPr>
                <w:rFonts w:eastAsia="Calibri"/>
                <w:sz w:val="22"/>
                <w:szCs w:val="22"/>
              </w:rPr>
            </w:pPr>
            <w:r>
              <w:rPr>
                <w:rFonts w:eastAsia="Calibri"/>
                <w:sz w:val="22"/>
                <w:szCs w:val="22"/>
              </w:rPr>
              <w:t>0,0</w:t>
            </w:r>
          </w:p>
        </w:tc>
        <w:tc>
          <w:tcPr>
            <w:tcW w:w="1663" w:type="dxa"/>
            <w:gridSpan w:val="2"/>
            <w:tcBorders>
              <w:top w:val="single" w:sz="4" w:space="0" w:color="auto"/>
              <w:left w:val="single" w:sz="4" w:space="0" w:color="auto"/>
              <w:bottom w:val="single" w:sz="4" w:space="0" w:color="auto"/>
              <w:right w:val="single" w:sz="4" w:space="0" w:color="auto"/>
            </w:tcBorders>
            <w:hideMark/>
          </w:tcPr>
          <w:p w14:paraId="01BF5AA8" w14:textId="77777777" w:rsidR="00C75FDA" w:rsidRDefault="00C75FDA">
            <w:pPr>
              <w:rPr>
                <w:rFonts w:eastAsia="Calibri"/>
                <w:sz w:val="22"/>
                <w:szCs w:val="22"/>
              </w:rPr>
            </w:pPr>
            <w:r>
              <w:rPr>
                <w:rFonts w:eastAsia="Calibri"/>
                <w:sz w:val="22"/>
                <w:szCs w:val="22"/>
              </w:rPr>
              <w:t>0,0</w:t>
            </w:r>
          </w:p>
        </w:tc>
        <w:tc>
          <w:tcPr>
            <w:tcW w:w="1663" w:type="dxa"/>
            <w:gridSpan w:val="2"/>
            <w:tcBorders>
              <w:top w:val="single" w:sz="4" w:space="0" w:color="auto"/>
              <w:left w:val="single" w:sz="4" w:space="0" w:color="auto"/>
              <w:bottom w:val="single" w:sz="4" w:space="0" w:color="auto"/>
              <w:right w:val="single" w:sz="4" w:space="0" w:color="auto"/>
            </w:tcBorders>
            <w:hideMark/>
          </w:tcPr>
          <w:p w14:paraId="2505864C" w14:textId="77777777" w:rsidR="00C75FDA" w:rsidRDefault="00C75FDA">
            <w:pPr>
              <w:rPr>
                <w:rFonts w:eastAsia="Calibri"/>
                <w:sz w:val="22"/>
                <w:szCs w:val="22"/>
              </w:rPr>
            </w:pPr>
            <w:r>
              <w:rPr>
                <w:rFonts w:eastAsia="Calibri"/>
                <w:sz w:val="22"/>
                <w:szCs w:val="22"/>
              </w:rPr>
              <w:t>0,0</w:t>
            </w:r>
          </w:p>
        </w:tc>
        <w:tc>
          <w:tcPr>
            <w:tcW w:w="1582" w:type="dxa"/>
            <w:gridSpan w:val="2"/>
            <w:tcBorders>
              <w:top w:val="single" w:sz="4" w:space="0" w:color="auto"/>
              <w:left w:val="single" w:sz="4" w:space="0" w:color="auto"/>
              <w:bottom w:val="single" w:sz="4" w:space="0" w:color="auto"/>
              <w:right w:val="single" w:sz="4" w:space="0" w:color="auto"/>
            </w:tcBorders>
            <w:hideMark/>
          </w:tcPr>
          <w:p w14:paraId="5FFDCBFB" w14:textId="77777777" w:rsidR="00C75FDA" w:rsidRDefault="00C75FDA">
            <w:pPr>
              <w:rPr>
                <w:rFonts w:eastAsia="Calibri"/>
                <w:sz w:val="22"/>
                <w:szCs w:val="22"/>
              </w:rPr>
            </w:pPr>
            <w:r>
              <w:rPr>
                <w:rFonts w:eastAsia="Calibri"/>
                <w:sz w:val="22"/>
                <w:szCs w:val="22"/>
              </w:rPr>
              <w:t>0,0</w:t>
            </w:r>
          </w:p>
        </w:tc>
        <w:tc>
          <w:tcPr>
            <w:tcW w:w="1584" w:type="dxa"/>
            <w:gridSpan w:val="2"/>
            <w:tcBorders>
              <w:top w:val="single" w:sz="4" w:space="0" w:color="auto"/>
              <w:left w:val="single" w:sz="4" w:space="0" w:color="auto"/>
              <w:bottom w:val="single" w:sz="4" w:space="0" w:color="auto"/>
              <w:right w:val="single" w:sz="4" w:space="0" w:color="auto"/>
            </w:tcBorders>
            <w:hideMark/>
          </w:tcPr>
          <w:p w14:paraId="268739C5" w14:textId="77777777" w:rsidR="00C75FDA" w:rsidRDefault="00C75FDA">
            <w:pPr>
              <w:rPr>
                <w:rFonts w:eastAsia="Calibri"/>
                <w:sz w:val="22"/>
                <w:szCs w:val="22"/>
              </w:rPr>
            </w:pPr>
            <w:r>
              <w:rPr>
                <w:rFonts w:eastAsia="Calibri"/>
                <w:sz w:val="22"/>
                <w:szCs w:val="22"/>
              </w:rPr>
              <w:t>0,0</w:t>
            </w:r>
          </w:p>
        </w:tc>
      </w:tr>
      <w:tr w:rsidR="00C75FDA" w:rsidRPr="00C75FDA" w14:paraId="364271E2"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5F1B141E" w14:textId="77777777" w:rsidR="00C75FDA" w:rsidRDefault="00C75FDA">
            <w:pPr>
              <w:rPr>
                <w:b/>
              </w:rPr>
            </w:pPr>
            <w:r>
              <w:rPr>
                <w:rFonts w:eastAsia="Calibri"/>
                <w:b/>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CDFA3DB" w14:textId="77777777" w:rsidR="00C75FDA" w:rsidRDefault="00C75FDA">
            <w:pPr>
              <w:widowControl w:val="0"/>
              <w:autoSpaceDE w:val="0"/>
              <w:autoSpaceDN w:val="0"/>
              <w:adjustRightInd w:val="0"/>
              <w:rPr>
                <w:rFonts w:eastAsia="Calibri"/>
                <w:b/>
                <w:sz w:val="20"/>
                <w:szCs w:val="20"/>
              </w:rPr>
            </w:pPr>
            <w:r>
              <w:rPr>
                <w:rFonts w:eastAsia="Calibri"/>
                <w:b/>
                <w:sz w:val="20"/>
                <w:szCs w:val="20"/>
              </w:rPr>
              <w:t>Подпрограмма 3</w:t>
            </w:r>
          </w:p>
        </w:tc>
        <w:tc>
          <w:tcPr>
            <w:tcW w:w="10814" w:type="dxa"/>
            <w:gridSpan w:val="12"/>
            <w:tcBorders>
              <w:top w:val="single" w:sz="4" w:space="0" w:color="auto"/>
              <w:left w:val="single" w:sz="4" w:space="0" w:color="auto"/>
              <w:bottom w:val="single" w:sz="4" w:space="0" w:color="auto"/>
              <w:right w:val="single" w:sz="4" w:space="0" w:color="auto"/>
            </w:tcBorders>
            <w:hideMark/>
          </w:tcPr>
          <w:p w14:paraId="1A9DE40C" w14:textId="77777777" w:rsidR="00C75FDA" w:rsidRPr="00C75FDA" w:rsidRDefault="00C75FDA">
            <w:pPr>
              <w:rPr>
                <w:rFonts w:eastAsia="Calibri"/>
                <w:b/>
                <w:sz w:val="20"/>
                <w:szCs w:val="20"/>
                <w:u w:val="single"/>
              </w:rPr>
            </w:pPr>
            <w:r w:rsidRPr="00C75FDA">
              <w:rPr>
                <w:rFonts w:eastAsia="Calibri"/>
                <w:b/>
                <w:sz w:val="20"/>
                <w:szCs w:val="20"/>
                <w:u w:val="single"/>
              </w:rPr>
              <w:t>Организация и осуществление бюджетного учета и контроля в финансово-бюджетной сфере Большеулуйского района</w:t>
            </w:r>
          </w:p>
        </w:tc>
      </w:tr>
      <w:tr w:rsidR="00C75FDA" w:rsidRPr="00C75FDA" w14:paraId="73E73560"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E17B68E" w14:textId="77777777" w:rsidR="00C75FDA" w:rsidRDefault="00C75FDA">
            <w:pPr>
              <w:rPr>
                <w:b/>
              </w:rPr>
            </w:pPr>
            <w:r>
              <w:rPr>
                <w:rFonts w:eastAsia="Calibri"/>
                <w:b/>
                <w:sz w:val="20"/>
                <w:szCs w:val="20"/>
              </w:rPr>
              <w:t>3.1.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EC33C0D"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14:paraId="02E3B018" w14:textId="509340A5" w:rsidR="00C75FDA" w:rsidRPr="00C75FDA" w:rsidRDefault="00C75FDA">
            <w:pPr>
              <w:rPr>
                <w:rFonts w:eastAsia="Calibri"/>
                <w:b/>
                <w:sz w:val="20"/>
                <w:szCs w:val="20"/>
              </w:rPr>
            </w:pPr>
            <w:r w:rsidRPr="00C75FDA">
              <w:rPr>
                <w:rFonts w:eastAsia="Calibri"/>
                <w:b/>
                <w:sz w:val="20"/>
                <w:szCs w:val="20"/>
              </w:rPr>
              <w:t xml:space="preserve">Осуществление санкционированной оплаты денежных обязательств бюджетов поселений района и </w:t>
            </w:r>
            <w:r w:rsidR="000E3CD6" w:rsidRPr="00C75FDA">
              <w:rPr>
                <w:rFonts w:eastAsia="Calibri"/>
                <w:b/>
                <w:sz w:val="20"/>
                <w:szCs w:val="20"/>
              </w:rPr>
              <w:t>расходов муниципальных</w:t>
            </w:r>
            <w:r w:rsidRPr="00C75FDA">
              <w:rPr>
                <w:rFonts w:eastAsia="Calibri"/>
                <w:b/>
                <w:sz w:val="20"/>
                <w:szCs w:val="20"/>
              </w:rPr>
              <w:t xml:space="preserve"> бюджетных, казенных учреждений</w:t>
            </w:r>
          </w:p>
        </w:tc>
      </w:tr>
      <w:tr w:rsidR="00C75FDA" w14:paraId="35B9F054"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07F7879C" w14:textId="77777777" w:rsidR="00C75FDA" w:rsidRDefault="00C75FDA">
            <w:r>
              <w:rPr>
                <w:rFonts w:eastAsia="Calibri"/>
                <w:sz w:val="20"/>
                <w:szCs w:val="20"/>
              </w:rPr>
              <w:t>3.1.1.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E1A2D16"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Соотношение оплаченных денежных обязательств к зарегистрированным</w:t>
            </w:r>
          </w:p>
        </w:tc>
        <w:tc>
          <w:tcPr>
            <w:tcW w:w="1501" w:type="dxa"/>
            <w:tcBorders>
              <w:top w:val="single" w:sz="4" w:space="0" w:color="auto"/>
              <w:left w:val="single" w:sz="4" w:space="0" w:color="auto"/>
              <w:bottom w:val="single" w:sz="4" w:space="0" w:color="auto"/>
              <w:right w:val="single" w:sz="4" w:space="0" w:color="auto"/>
            </w:tcBorders>
            <w:hideMark/>
          </w:tcPr>
          <w:p w14:paraId="0D406E6D"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7BD8FF5F" w14:textId="77777777" w:rsidR="00C75FDA" w:rsidRDefault="00C75FDA">
            <w:pPr>
              <w:rPr>
                <w:rFonts w:eastAsia="Calibri"/>
                <w:sz w:val="22"/>
                <w:szCs w:val="22"/>
              </w:rPr>
            </w:pPr>
            <w:r>
              <w:rPr>
                <w:rFonts w:eastAsia="Calibri"/>
                <w:sz w:val="22"/>
                <w:szCs w:val="22"/>
              </w:rPr>
              <w:t>0,2</w:t>
            </w:r>
          </w:p>
        </w:tc>
        <w:tc>
          <w:tcPr>
            <w:tcW w:w="1443" w:type="dxa"/>
            <w:gridSpan w:val="2"/>
            <w:tcBorders>
              <w:top w:val="single" w:sz="4" w:space="0" w:color="auto"/>
              <w:left w:val="single" w:sz="4" w:space="0" w:color="auto"/>
              <w:bottom w:val="single" w:sz="4" w:space="0" w:color="auto"/>
              <w:right w:val="single" w:sz="4" w:space="0" w:color="auto"/>
            </w:tcBorders>
            <w:hideMark/>
          </w:tcPr>
          <w:p w14:paraId="4EC9CD0E" w14:textId="77777777" w:rsidR="00C75FDA" w:rsidRDefault="00C75FDA">
            <w:pPr>
              <w:rPr>
                <w:rFonts w:eastAsia="Calibri"/>
                <w:sz w:val="22"/>
                <w:szCs w:val="22"/>
              </w:rPr>
            </w:pPr>
            <w:r>
              <w:rPr>
                <w:sz w:val="20"/>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14:paraId="2ECC8181" w14:textId="77777777" w:rsidR="00C75FDA" w:rsidRDefault="00C75FDA">
            <w:pPr>
              <w:widowControl w:val="0"/>
              <w:autoSpaceDE w:val="0"/>
              <w:autoSpaceDN w:val="0"/>
              <w:adjustRightInd w:val="0"/>
              <w:rPr>
                <w:sz w:val="20"/>
              </w:rPr>
            </w:pPr>
            <w:r>
              <w:rPr>
                <w:sz w:val="20"/>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14:paraId="76910F85" w14:textId="77777777" w:rsidR="00C75FDA" w:rsidRDefault="00C75FDA">
            <w:pPr>
              <w:widowControl w:val="0"/>
              <w:autoSpaceDE w:val="0"/>
              <w:autoSpaceDN w:val="0"/>
              <w:adjustRightInd w:val="0"/>
              <w:rPr>
                <w:sz w:val="20"/>
              </w:rPr>
            </w:pPr>
            <w:r>
              <w:rPr>
                <w:sz w:val="20"/>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14:paraId="360D6378" w14:textId="77777777" w:rsidR="00C75FDA" w:rsidRDefault="00C75FDA">
            <w:pPr>
              <w:widowControl w:val="0"/>
              <w:autoSpaceDE w:val="0"/>
              <w:autoSpaceDN w:val="0"/>
              <w:adjustRightInd w:val="0"/>
              <w:rPr>
                <w:sz w:val="20"/>
              </w:rPr>
            </w:pPr>
            <w:r>
              <w:rPr>
                <w:sz w:val="20"/>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14:paraId="3AADB9B4" w14:textId="77777777" w:rsidR="00C75FDA" w:rsidRDefault="00C75FDA">
            <w:pPr>
              <w:widowControl w:val="0"/>
              <w:autoSpaceDE w:val="0"/>
              <w:autoSpaceDN w:val="0"/>
              <w:adjustRightInd w:val="0"/>
              <w:rPr>
                <w:sz w:val="20"/>
              </w:rPr>
            </w:pPr>
            <w:r>
              <w:rPr>
                <w:sz w:val="20"/>
              </w:rPr>
              <w:t>не менее 95</w:t>
            </w:r>
          </w:p>
        </w:tc>
      </w:tr>
      <w:tr w:rsidR="00C75FDA" w14:paraId="21132CF8"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39459A5C" w14:textId="3C23CB9D" w:rsidR="00C75FDA" w:rsidRDefault="00C75FDA">
            <w:r>
              <w:rPr>
                <w:rFonts w:eastAsia="Calibri"/>
                <w:sz w:val="20"/>
                <w:szCs w:val="20"/>
              </w:rPr>
              <w:t>3.1.2.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E3F9F14" w14:textId="6E4DF9D5"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 xml:space="preserve">Соотношение объема </w:t>
            </w:r>
            <w:r w:rsidRPr="00C75FDA">
              <w:rPr>
                <w:rFonts w:eastAsia="Calibri"/>
                <w:sz w:val="20"/>
                <w:szCs w:val="20"/>
              </w:rPr>
              <w:lastRenderedPageBreak/>
              <w:t xml:space="preserve">исполненных бюджетных </w:t>
            </w:r>
            <w:r w:rsidR="000E3CD6" w:rsidRPr="00C75FDA">
              <w:rPr>
                <w:rFonts w:eastAsia="Calibri"/>
                <w:sz w:val="20"/>
                <w:szCs w:val="20"/>
              </w:rPr>
              <w:t>обязательств к</w:t>
            </w:r>
            <w:r w:rsidRPr="00C75FDA">
              <w:rPr>
                <w:rFonts w:eastAsia="Calibri"/>
                <w:sz w:val="20"/>
                <w:szCs w:val="20"/>
              </w:rPr>
              <w:t xml:space="preserve"> общему </w:t>
            </w:r>
            <w:r w:rsidR="000E3CD6" w:rsidRPr="00C75FDA">
              <w:rPr>
                <w:rFonts w:eastAsia="Calibri"/>
                <w:sz w:val="20"/>
                <w:szCs w:val="20"/>
              </w:rPr>
              <w:t>объему бюджета</w:t>
            </w:r>
            <w:r w:rsidRPr="00C75FDA">
              <w:rPr>
                <w:rFonts w:eastAsia="Calibri"/>
                <w:sz w:val="20"/>
                <w:szCs w:val="20"/>
              </w:rPr>
              <w:t xml:space="preserve">  </w:t>
            </w:r>
          </w:p>
        </w:tc>
        <w:tc>
          <w:tcPr>
            <w:tcW w:w="1501" w:type="dxa"/>
            <w:tcBorders>
              <w:top w:val="single" w:sz="4" w:space="0" w:color="auto"/>
              <w:left w:val="single" w:sz="4" w:space="0" w:color="auto"/>
              <w:bottom w:val="single" w:sz="4" w:space="0" w:color="auto"/>
              <w:right w:val="single" w:sz="4" w:space="0" w:color="auto"/>
            </w:tcBorders>
            <w:hideMark/>
          </w:tcPr>
          <w:p w14:paraId="29C68C12" w14:textId="77777777" w:rsidR="00C75FDA" w:rsidRDefault="00C75FDA">
            <w:pPr>
              <w:rPr>
                <w:rFonts w:eastAsia="Calibri"/>
                <w:sz w:val="20"/>
                <w:szCs w:val="20"/>
              </w:rPr>
            </w:pPr>
            <w:r>
              <w:rPr>
                <w:rFonts w:eastAsia="Calibri"/>
                <w:sz w:val="20"/>
                <w:szCs w:val="20"/>
              </w:rPr>
              <w:lastRenderedPageBreak/>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40F86528" w14:textId="77777777" w:rsidR="00C75FDA" w:rsidRDefault="00C75FDA">
            <w:pPr>
              <w:rPr>
                <w:rFonts w:eastAsia="Calibri"/>
                <w:sz w:val="22"/>
                <w:szCs w:val="22"/>
              </w:rPr>
            </w:pPr>
            <w:r>
              <w:rPr>
                <w:rFonts w:eastAsia="Calibri"/>
                <w:sz w:val="22"/>
                <w:szCs w:val="22"/>
              </w:rPr>
              <w:t>0,2</w:t>
            </w:r>
          </w:p>
        </w:tc>
        <w:tc>
          <w:tcPr>
            <w:tcW w:w="1443" w:type="dxa"/>
            <w:gridSpan w:val="2"/>
            <w:tcBorders>
              <w:top w:val="single" w:sz="4" w:space="0" w:color="auto"/>
              <w:left w:val="single" w:sz="4" w:space="0" w:color="auto"/>
              <w:bottom w:val="single" w:sz="4" w:space="0" w:color="auto"/>
              <w:right w:val="single" w:sz="4" w:space="0" w:color="auto"/>
            </w:tcBorders>
            <w:hideMark/>
          </w:tcPr>
          <w:p w14:paraId="144D8879" w14:textId="77777777" w:rsidR="00C75FDA" w:rsidRDefault="00C75FDA">
            <w:pPr>
              <w:rPr>
                <w:rFonts w:eastAsia="Calibri"/>
                <w:sz w:val="22"/>
                <w:szCs w:val="22"/>
              </w:rPr>
            </w:pPr>
            <w:r>
              <w:rPr>
                <w:sz w:val="20"/>
              </w:rPr>
              <w:t xml:space="preserve"> не менее 90</w:t>
            </w:r>
          </w:p>
        </w:tc>
        <w:tc>
          <w:tcPr>
            <w:tcW w:w="1663" w:type="dxa"/>
            <w:gridSpan w:val="2"/>
            <w:tcBorders>
              <w:top w:val="single" w:sz="4" w:space="0" w:color="auto"/>
              <w:left w:val="single" w:sz="4" w:space="0" w:color="auto"/>
              <w:bottom w:val="single" w:sz="4" w:space="0" w:color="auto"/>
              <w:right w:val="single" w:sz="4" w:space="0" w:color="auto"/>
            </w:tcBorders>
            <w:hideMark/>
          </w:tcPr>
          <w:p w14:paraId="7D7954BB" w14:textId="77777777" w:rsidR="00C75FDA" w:rsidRDefault="00C75FDA">
            <w:pPr>
              <w:widowControl w:val="0"/>
              <w:autoSpaceDE w:val="0"/>
              <w:autoSpaceDN w:val="0"/>
              <w:adjustRightInd w:val="0"/>
              <w:jc w:val="center"/>
              <w:rPr>
                <w:sz w:val="20"/>
              </w:rPr>
            </w:pPr>
            <w:r>
              <w:rPr>
                <w:sz w:val="20"/>
              </w:rPr>
              <w:t>не менее 90</w:t>
            </w:r>
          </w:p>
        </w:tc>
        <w:tc>
          <w:tcPr>
            <w:tcW w:w="1663" w:type="dxa"/>
            <w:gridSpan w:val="2"/>
            <w:tcBorders>
              <w:top w:val="single" w:sz="4" w:space="0" w:color="auto"/>
              <w:left w:val="single" w:sz="4" w:space="0" w:color="auto"/>
              <w:bottom w:val="single" w:sz="4" w:space="0" w:color="auto"/>
              <w:right w:val="single" w:sz="4" w:space="0" w:color="auto"/>
            </w:tcBorders>
            <w:hideMark/>
          </w:tcPr>
          <w:p w14:paraId="32B494C7" w14:textId="77777777" w:rsidR="00C75FDA" w:rsidRDefault="00C75FDA">
            <w:pPr>
              <w:widowControl w:val="0"/>
              <w:autoSpaceDE w:val="0"/>
              <w:autoSpaceDN w:val="0"/>
              <w:adjustRightInd w:val="0"/>
              <w:rPr>
                <w:sz w:val="20"/>
              </w:rPr>
            </w:pPr>
            <w:r>
              <w:rPr>
                <w:sz w:val="20"/>
              </w:rPr>
              <w:t>не менее 90</w:t>
            </w:r>
          </w:p>
        </w:tc>
        <w:tc>
          <w:tcPr>
            <w:tcW w:w="1582" w:type="dxa"/>
            <w:gridSpan w:val="2"/>
            <w:tcBorders>
              <w:top w:val="single" w:sz="4" w:space="0" w:color="auto"/>
              <w:left w:val="single" w:sz="4" w:space="0" w:color="auto"/>
              <w:bottom w:val="single" w:sz="4" w:space="0" w:color="auto"/>
              <w:right w:val="single" w:sz="4" w:space="0" w:color="auto"/>
            </w:tcBorders>
            <w:hideMark/>
          </w:tcPr>
          <w:p w14:paraId="54BC6019" w14:textId="77777777" w:rsidR="00C75FDA" w:rsidRDefault="00C75FDA">
            <w:pPr>
              <w:widowControl w:val="0"/>
              <w:autoSpaceDE w:val="0"/>
              <w:autoSpaceDN w:val="0"/>
              <w:adjustRightInd w:val="0"/>
              <w:rPr>
                <w:sz w:val="20"/>
              </w:rPr>
            </w:pPr>
            <w:r>
              <w:rPr>
                <w:sz w:val="20"/>
              </w:rPr>
              <w:t>не менее 90</w:t>
            </w:r>
          </w:p>
        </w:tc>
        <w:tc>
          <w:tcPr>
            <w:tcW w:w="1584" w:type="dxa"/>
            <w:gridSpan w:val="2"/>
            <w:tcBorders>
              <w:top w:val="single" w:sz="4" w:space="0" w:color="auto"/>
              <w:left w:val="single" w:sz="4" w:space="0" w:color="auto"/>
              <w:bottom w:val="single" w:sz="4" w:space="0" w:color="auto"/>
              <w:right w:val="single" w:sz="4" w:space="0" w:color="auto"/>
            </w:tcBorders>
            <w:hideMark/>
          </w:tcPr>
          <w:p w14:paraId="59BF75B3" w14:textId="77777777" w:rsidR="00C75FDA" w:rsidRDefault="00C75FDA">
            <w:pPr>
              <w:widowControl w:val="0"/>
              <w:autoSpaceDE w:val="0"/>
              <w:autoSpaceDN w:val="0"/>
              <w:adjustRightInd w:val="0"/>
              <w:rPr>
                <w:sz w:val="20"/>
              </w:rPr>
            </w:pPr>
            <w:r>
              <w:rPr>
                <w:sz w:val="20"/>
              </w:rPr>
              <w:t>не менее 90</w:t>
            </w:r>
          </w:p>
        </w:tc>
      </w:tr>
      <w:tr w:rsidR="00C75FDA" w:rsidRPr="00C75FDA" w14:paraId="03A9DA63"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77B0F0DE" w14:textId="77777777" w:rsidR="00C75FDA" w:rsidRDefault="00C75FDA">
            <w:pPr>
              <w:rPr>
                <w:b/>
                <w:sz w:val="20"/>
                <w:szCs w:val="20"/>
              </w:rPr>
            </w:pPr>
            <w:r>
              <w:rPr>
                <w:rFonts w:eastAsia="Calibri"/>
                <w:b/>
                <w:sz w:val="20"/>
                <w:szCs w:val="20"/>
              </w:rPr>
              <w:t>3.2.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A157F7D"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14:paraId="05C8CE95" w14:textId="77777777" w:rsidR="00C75FDA" w:rsidRPr="00C75FDA" w:rsidRDefault="00C75FDA">
            <w:pPr>
              <w:rPr>
                <w:rFonts w:eastAsia="Calibri"/>
                <w:b/>
                <w:sz w:val="20"/>
                <w:szCs w:val="20"/>
              </w:rPr>
            </w:pPr>
            <w:r w:rsidRPr="00C75FDA">
              <w:rPr>
                <w:rFonts w:eastAsia="Calibri"/>
                <w:b/>
                <w:sz w:val="20"/>
                <w:szCs w:val="20"/>
              </w:rPr>
              <w:t>Обеспечение соблюдения бюджетного законодательства Российской Федерации, Красноярского края, Большеулуйского района.</w:t>
            </w:r>
          </w:p>
        </w:tc>
      </w:tr>
      <w:tr w:rsidR="00C75FDA" w14:paraId="17D2CA1A"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62BBA8B" w14:textId="4076483B" w:rsidR="00C75FDA" w:rsidRDefault="00C75FDA">
            <w:r>
              <w:rPr>
                <w:rFonts w:eastAsia="Calibri"/>
                <w:sz w:val="20"/>
                <w:szCs w:val="20"/>
              </w:rPr>
              <w:t>3.2.1.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6A03146"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Текущий финансовый контроль за исполнением бюджетных обязательств</w:t>
            </w:r>
          </w:p>
        </w:tc>
        <w:tc>
          <w:tcPr>
            <w:tcW w:w="1501" w:type="dxa"/>
            <w:tcBorders>
              <w:top w:val="single" w:sz="4" w:space="0" w:color="auto"/>
              <w:left w:val="single" w:sz="4" w:space="0" w:color="auto"/>
              <w:bottom w:val="single" w:sz="4" w:space="0" w:color="auto"/>
              <w:right w:val="single" w:sz="4" w:space="0" w:color="auto"/>
            </w:tcBorders>
            <w:hideMark/>
          </w:tcPr>
          <w:p w14:paraId="7A8F2EE8"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62076A72" w14:textId="77777777" w:rsidR="00C75FDA" w:rsidRDefault="00C75FDA">
            <w:pPr>
              <w:rPr>
                <w:rFonts w:eastAsia="Calibri"/>
                <w:sz w:val="22"/>
                <w:szCs w:val="22"/>
              </w:rPr>
            </w:pPr>
            <w:r>
              <w:rPr>
                <w:rFonts w:eastAsia="Calibri"/>
                <w:sz w:val="22"/>
                <w:szCs w:val="22"/>
              </w:rPr>
              <w:t>0,02</w:t>
            </w:r>
          </w:p>
        </w:tc>
        <w:tc>
          <w:tcPr>
            <w:tcW w:w="1443" w:type="dxa"/>
            <w:gridSpan w:val="2"/>
            <w:tcBorders>
              <w:top w:val="single" w:sz="4" w:space="0" w:color="auto"/>
              <w:left w:val="single" w:sz="4" w:space="0" w:color="auto"/>
              <w:bottom w:val="single" w:sz="4" w:space="0" w:color="auto"/>
              <w:right w:val="single" w:sz="4" w:space="0" w:color="auto"/>
            </w:tcBorders>
            <w:hideMark/>
          </w:tcPr>
          <w:p w14:paraId="518B9478" w14:textId="77777777" w:rsidR="00C75FDA" w:rsidRDefault="00C75FDA">
            <w:pPr>
              <w:rPr>
                <w:rFonts w:eastAsia="Calibri"/>
                <w:sz w:val="22"/>
                <w:szCs w:val="22"/>
              </w:rPr>
            </w:pPr>
            <w:r>
              <w:rPr>
                <w:sz w:val="20"/>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14:paraId="72CB9F80" w14:textId="77777777" w:rsidR="00C75FDA" w:rsidRDefault="00C75FDA">
            <w:pPr>
              <w:widowControl w:val="0"/>
              <w:autoSpaceDE w:val="0"/>
              <w:autoSpaceDN w:val="0"/>
              <w:adjustRightInd w:val="0"/>
              <w:rPr>
                <w:sz w:val="20"/>
              </w:rPr>
            </w:pPr>
            <w:r>
              <w:rPr>
                <w:sz w:val="20"/>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14:paraId="08B2DE86" w14:textId="77777777" w:rsidR="00C75FDA" w:rsidRDefault="00C75FDA">
            <w:pPr>
              <w:widowControl w:val="0"/>
              <w:autoSpaceDE w:val="0"/>
              <w:autoSpaceDN w:val="0"/>
              <w:adjustRightInd w:val="0"/>
              <w:rPr>
                <w:sz w:val="20"/>
              </w:rPr>
            </w:pPr>
            <w:r>
              <w:rPr>
                <w:sz w:val="20"/>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14:paraId="510F793E" w14:textId="77777777" w:rsidR="00C75FDA" w:rsidRDefault="00C75FDA">
            <w:pPr>
              <w:widowControl w:val="0"/>
              <w:autoSpaceDE w:val="0"/>
              <w:autoSpaceDN w:val="0"/>
              <w:adjustRightInd w:val="0"/>
              <w:rPr>
                <w:sz w:val="20"/>
              </w:rPr>
            </w:pPr>
            <w:r>
              <w:rPr>
                <w:sz w:val="20"/>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14:paraId="59AB3310" w14:textId="77777777" w:rsidR="00C75FDA" w:rsidRDefault="00C75FDA">
            <w:pPr>
              <w:widowControl w:val="0"/>
              <w:autoSpaceDE w:val="0"/>
              <w:autoSpaceDN w:val="0"/>
              <w:adjustRightInd w:val="0"/>
              <w:rPr>
                <w:sz w:val="20"/>
              </w:rPr>
            </w:pPr>
            <w:r>
              <w:rPr>
                <w:sz w:val="20"/>
              </w:rPr>
              <w:t>не менее 95%</w:t>
            </w:r>
          </w:p>
        </w:tc>
      </w:tr>
      <w:tr w:rsidR="00C75FDA" w:rsidRPr="00C75FDA" w14:paraId="629C6129"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0CA00065" w14:textId="77777777" w:rsidR="00C75FDA" w:rsidRDefault="00C75FDA">
            <w:pPr>
              <w:rPr>
                <w:b/>
                <w:sz w:val="20"/>
                <w:szCs w:val="20"/>
              </w:rPr>
            </w:pPr>
            <w:r>
              <w:rPr>
                <w:rFonts w:eastAsia="Calibri"/>
                <w:b/>
                <w:sz w:val="20"/>
                <w:szCs w:val="20"/>
              </w:rPr>
              <w:t>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13BD7F6" w14:textId="77777777" w:rsidR="00C75FDA" w:rsidRDefault="00C75FDA">
            <w:pPr>
              <w:widowControl w:val="0"/>
              <w:autoSpaceDE w:val="0"/>
              <w:autoSpaceDN w:val="0"/>
              <w:adjustRightInd w:val="0"/>
              <w:rPr>
                <w:rFonts w:eastAsia="Calibri"/>
                <w:b/>
                <w:sz w:val="20"/>
                <w:szCs w:val="20"/>
              </w:rPr>
            </w:pPr>
            <w:r>
              <w:rPr>
                <w:rFonts w:eastAsia="Calibri"/>
                <w:b/>
                <w:sz w:val="20"/>
                <w:szCs w:val="20"/>
              </w:rPr>
              <w:t>Подпрограмма 4</w:t>
            </w:r>
          </w:p>
        </w:tc>
        <w:tc>
          <w:tcPr>
            <w:tcW w:w="10814" w:type="dxa"/>
            <w:gridSpan w:val="12"/>
            <w:tcBorders>
              <w:top w:val="single" w:sz="4" w:space="0" w:color="auto"/>
              <w:left w:val="single" w:sz="4" w:space="0" w:color="auto"/>
              <w:bottom w:val="single" w:sz="4" w:space="0" w:color="auto"/>
              <w:right w:val="single" w:sz="4" w:space="0" w:color="auto"/>
            </w:tcBorders>
            <w:hideMark/>
          </w:tcPr>
          <w:p w14:paraId="1FD8FE31" w14:textId="77777777" w:rsidR="00C75FDA" w:rsidRPr="00C75FDA" w:rsidRDefault="00C75FDA">
            <w:pPr>
              <w:rPr>
                <w:rFonts w:eastAsia="Calibri"/>
                <w:b/>
                <w:sz w:val="20"/>
                <w:szCs w:val="20"/>
                <w:u w:val="single"/>
              </w:rPr>
            </w:pPr>
            <w:r w:rsidRPr="00C75FDA">
              <w:rPr>
                <w:rFonts w:eastAsia="Calibri"/>
                <w:b/>
                <w:sz w:val="20"/>
                <w:szCs w:val="20"/>
                <w:u w:val="single"/>
              </w:rPr>
              <w:t xml:space="preserve">Обеспечение реализации муниципальной программы и прочие мероприятия </w:t>
            </w:r>
          </w:p>
        </w:tc>
      </w:tr>
      <w:tr w:rsidR="00C75FDA" w:rsidRPr="00C75FDA" w14:paraId="783894E3"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448470D" w14:textId="77777777" w:rsidR="00C75FDA" w:rsidRDefault="00C75FDA">
            <w:pPr>
              <w:rPr>
                <w:b/>
                <w:sz w:val="20"/>
                <w:szCs w:val="20"/>
              </w:rPr>
            </w:pPr>
            <w:r>
              <w:rPr>
                <w:rFonts w:eastAsia="Calibri"/>
                <w:b/>
                <w:sz w:val="20"/>
                <w:szCs w:val="20"/>
              </w:rPr>
              <w:t>4.1.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3DA7972"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14:paraId="6F71B4F9" w14:textId="77777777" w:rsidR="00C75FDA" w:rsidRPr="00C75FDA" w:rsidRDefault="00C75FDA">
            <w:pPr>
              <w:rPr>
                <w:rFonts w:eastAsia="Calibri"/>
                <w:b/>
                <w:sz w:val="20"/>
                <w:szCs w:val="20"/>
              </w:rPr>
            </w:pPr>
            <w:r w:rsidRPr="00C75FDA">
              <w:rPr>
                <w:rFonts w:eastAsia="Calibri"/>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C75FDA" w14:paraId="3E73EA9B"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DB4BFFA" w14:textId="14BDCFFC" w:rsidR="00C75FDA" w:rsidRDefault="00C75FDA">
            <w:r>
              <w:rPr>
                <w:rFonts w:eastAsia="Calibri"/>
                <w:sz w:val="20"/>
                <w:szCs w:val="20"/>
              </w:rPr>
              <w:t>4.1.1.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A35A8E0"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14:paraId="479C3EB0"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501DD14F" w14:textId="77777777" w:rsidR="00C75FDA" w:rsidRDefault="00C75FDA">
            <w:pPr>
              <w:rPr>
                <w:rFonts w:eastAsia="Calibri"/>
                <w:sz w:val="22"/>
                <w:szCs w:val="22"/>
              </w:rPr>
            </w:pPr>
            <w:r>
              <w:rPr>
                <w:rFonts w:eastAsia="Calibri"/>
                <w:sz w:val="22"/>
                <w:szCs w:val="22"/>
              </w:rPr>
              <w:t>0,05</w:t>
            </w:r>
          </w:p>
        </w:tc>
        <w:tc>
          <w:tcPr>
            <w:tcW w:w="1443" w:type="dxa"/>
            <w:gridSpan w:val="2"/>
            <w:tcBorders>
              <w:top w:val="single" w:sz="4" w:space="0" w:color="auto"/>
              <w:left w:val="single" w:sz="4" w:space="0" w:color="auto"/>
              <w:bottom w:val="single" w:sz="4" w:space="0" w:color="auto"/>
              <w:right w:val="single" w:sz="4" w:space="0" w:color="auto"/>
            </w:tcBorders>
            <w:hideMark/>
          </w:tcPr>
          <w:p w14:paraId="22F3A8B4" w14:textId="77777777" w:rsidR="00C75FDA" w:rsidRDefault="00C75FDA">
            <w:pPr>
              <w:rPr>
                <w:rFonts w:eastAsia="Calibri"/>
                <w:sz w:val="22"/>
                <w:szCs w:val="22"/>
              </w:rPr>
            </w:pPr>
            <w:r>
              <w:rPr>
                <w:sz w:val="20"/>
              </w:rPr>
              <w:t>не менее 94</w:t>
            </w:r>
          </w:p>
        </w:tc>
        <w:tc>
          <w:tcPr>
            <w:tcW w:w="1663" w:type="dxa"/>
            <w:gridSpan w:val="2"/>
            <w:tcBorders>
              <w:top w:val="single" w:sz="4" w:space="0" w:color="auto"/>
              <w:left w:val="single" w:sz="4" w:space="0" w:color="auto"/>
              <w:bottom w:val="single" w:sz="4" w:space="0" w:color="auto"/>
              <w:right w:val="single" w:sz="4" w:space="0" w:color="auto"/>
            </w:tcBorders>
            <w:hideMark/>
          </w:tcPr>
          <w:p w14:paraId="789BD588" w14:textId="77777777" w:rsidR="00C75FDA" w:rsidRDefault="00C75FDA">
            <w:pPr>
              <w:widowControl w:val="0"/>
              <w:autoSpaceDE w:val="0"/>
              <w:autoSpaceDN w:val="0"/>
              <w:adjustRightInd w:val="0"/>
              <w:rPr>
                <w:sz w:val="20"/>
              </w:rPr>
            </w:pPr>
            <w:r>
              <w:rPr>
                <w:sz w:val="20"/>
              </w:rPr>
              <w:t>не менее 94</w:t>
            </w:r>
          </w:p>
        </w:tc>
        <w:tc>
          <w:tcPr>
            <w:tcW w:w="1663" w:type="dxa"/>
            <w:gridSpan w:val="2"/>
            <w:tcBorders>
              <w:top w:val="single" w:sz="4" w:space="0" w:color="auto"/>
              <w:left w:val="single" w:sz="4" w:space="0" w:color="auto"/>
              <w:bottom w:val="single" w:sz="4" w:space="0" w:color="auto"/>
              <w:right w:val="single" w:sz="4" w:space="0" w:color="auto"/>
            </w:tcBorders>
            <w:hideMark/>
          </w:tcPr>
          <w:p w14:paraId="0D5BC1F0" w14:textId="77777777" w:rsidR="00C75FDA" w:rsidRDefault="00C75FDA">
            <w:pPr>
              <w:widowControl w:val="0"/>
              <w:autoSpaceDE w:val="0"/>
              <w:autoSpaceDN w:val="0"/>
              <w:adjustRightInd w:val="0"/>
              <w:rPr>
                <w:sz w:val="20"/>
              </w:rPr>
            </w:pPr>
            <w:r>
              <w:rPr>
                <w:sz w:val="20"/>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14:paraId="142BCDA9" w14:textId="77777777" w:rsidR="00C75FDA" w:rsidRDefault="00C75FDA">
            <w:pPr>
              <w:widowControl w:val="0"/>
              <w:autoSpaceDE w:val="0"/>
              <w:autoSpaceDN w:val="0"/>
              <w:adjustRightInd w:val="0"/>
              <w:rPr>
                <w:sz w:val="20"/>
              </w:rPr>
            </w:pPr>
            <w:r>
              <w:rPr>
                <w:sz w:val="20"/>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14:paraId="6F7D8C15" w14:textId="77777777" w:rsidR="00C75FDA" w:rsidRDefault="00C75FDA">
            <w:pPr>
              <w:widowControl w:val="0"/>
              <w:autoSpaceDE w:val="0"/>
              <w:autoSpaceDN w:val="0"/>
              <w:adjustRightInd w:val="0"/>
              <w:rPr>
                <w:sz w:val="20"/>
              </w:rPr>
            </w:pPr>
            <w:r>
              <w:rPr>
                <w:sz w:val="20"/>
              </w:rPr>
              <w:t>не менее 95</w:t>
            </w:r>
          </w:p>
        </w:tc>
      </w:tr>
      <w:tr w:rsidR="00C75FDA" w14:paraId="4C4A4ED4"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7FFC0237" w14:textId="77777777" w:rsidR="00C75FDA" w:rsidRDefault="00C75FDA">
            <w:r>
              <w:rPr>
                <w:rFonts w:eastAsia="Calibri"/>
                <w:sz w:val="20"/>
                <w:szCs w:val="20"/>
              </w:rPr>
              <w:t>4.1.2.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1EDE3E2"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hideMark/>
          </w:tcPr>
          <w:p w14:paraId="1E4BF7CC"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636E0468" w14:textId="77777777" w:rsidR="00C75FDA" w:rsidRDefault="00C75FDA">
            <w:pPr>
              <w:rPr>
                <w:rFonts w:eastAsia="Calibri"/>
                <w:sz w:val="22"/>
                <w:szCs w:val="22"/>
              </w:rPr>
            </w:pPr>
            <w:r>
              <w:rPr>
                <w:rFonts w:eastAsia="Calibri"/>
                <w:sz w:val="22"/>
                <w:szCs w:val="22"/>
              </w:rPr>
              <w:t>0,1</w:t>
            </w:r>
          </w:p>
        </w:tc>
        <w:tc>
          <w:tcPr>
            <w:tcW w:w="1443" w:type="dxa"/>
            <w:gridSpan w:val="2"/>
            <w:tcBorders>
              <w:top w:val="single" w:sz="4" w:space="0" w:color="auto"/>
              <w:left w:val="single" w:sz="4" w:space="0" w:color="auto"/>
              <w:bottom w:val="single" w:sz="4" w:space="0" w:color="auto"/>
              <w:right w:val="single" w:sz="4" w:space="0" w:color="auto"/>
            </w:tcBorders>
            <w:hideMark/>
          </w:tcPr>
          <w:p w14:paraId="0EABFC93" w14:textId="77777777" w:rsidR="00C75FDA" w:rsidRDefault="00C75FDA">
            <w:pPr>
              <w:rPr>
                <w:rFonts w:eastAsia="Calibri"/>
                <w:sz w:val="22"/>
                <w:szCs w:val="22"/>
              </w:rPr>
            </w:pPr>
            <w:r>
              <w:rPr>
                <w:sz w:val="20"/>
              </w:rPr>
              <w:t>не менее 100</w:t>
            </w:r>
          </w:p>
        </w:tc>
        <w:tc>
          <w:tcPr>
            <w:tcW w:w="1663" w:type="dxa"/>
            <w:gridSpan w:val="2"/>
            <w:tcBorders>
              <w:top w:val="single" w:sz="4" w:space="0" w:color="auto"/>
              <w:left w:val="single" w:sz="4" w:space="0" w:color="auto"/>
              <w:bottom w:val="single" w:sz="4" w:space="0" w:color="auto"/>
              <w:right w:val="single" w:sz="4" w:space="0" w:color="auto"/>
            </w:tcBorders>
            <w:hideMark/>
          </w:tcPr>
          <w:p w14:paraId="7705515D" w14:textId="77777777" w:rsidR="00C75FDA" w:rsidRDefault="00C75FDA">
            <w:pPr>
              <w:widowControl w:val="0"/>
              <w:autoSpaceDE w:val="0"/>
              <w:autoSpaceDN w:val="0"/>
              <w:adjustRightInd w:val="0"/>
              <w:jc w:val="center"/>
              <w:rPr>
                <w:sz w:val="20"/>
              </w:rPr>
            </w:pPr>
            <w:r>
              <w:t xml:space="preserve"> </w:t>
            </w:r>
            <w:r>
              <w:rPr>
                <w:sz w:val="20"/>
              </w:rPr>
              <w:t>не менее 100</w:t>
            </w:r>
          </w:p>
        </w:tc>
        <w:tc>
          <w:tcPr>
            <w:tcW w:w="1663" w:type="dxa"/>
            <w:gridSpan w:val="2"/>
            <w:tcBorders>
              <w:top w:val="single" w:sz="4" w:space="0" w:color="auto"/>
              <w:left w:val="single" w:sz="4" w:space="0" w:color="auto"/>
              <w:bottom w:val="single" w:sz="4" w:space="0" w:color="auto"/>
              <w:right w:val="single" w:sz="4" w:space="0" w:color="auto"/>
            </w:tcBorders>
            <w:hideMark/>
          </w:tcPr>
          <w:p w14:paraId="220F654F" w14:textId="77777777" w:rsidR="00C75FDA" w:rsidRDefault="00C75FDA">
            <w:pPr>
              <w:widowControl w:val="0"/>
              <w:autoSpaceDE w:val="0"/>
              <w:autoSpaceDN w:val="0"/>
              <w:adjustRightInd w:val="0"/>
              <w:rPr>
                <w:sz w:val="20"/>
              </w:rPr>
            </w:pPr>
            <w:r>
              <w:rPr>
                <w:sz w:val="20"/>
              </w:rPr>
              <w:t>не менее 100</w:t>
            </w:r>
          </w:p>
        </w:tc>
        <w:tc>
          <w:tcPr>
            <w:tcW w:w="1582" w:type="dxa"/>
            <w:gridSpan w:val="2"/>
            <w:tcBorders>
              <w:top w:val="single" w:sz="4" w:space="0" w:color="auto"/>
              <w:left w:val="single" w:sz="4" w:space="0" w:color="auto"/>
              <w:bottom w:val="single" w:sz="4" w:space="0" w:color="auto"/>
              <w:right w:val="single" w:sz="4" w:space="0" w:color="auto"/>
            </w:tcBorders>
            <w:hideMark/>
          </w:tcPr>
          <w:p w14:paraId="43AE3960" w14:textId="77777777" w:rsidR="00C75FDA" w:rsidRDefault="00C75FDA">
            <w:pPr>
              <w:widowControl w:val="0"/>
              <w:autoSpaceDE w:val="0"/>
              <w:autoSpaceDN w:val="0"/>
              <w:adjustRightInd w:val="0"/>
              <w:rPr>
                <w:sz w:val="20"/>
              </w:rPr>
            </w:pPr>
            <w:r>
              <w:rPr>
                <w:sz w:val="20"/>
              </w:rPr>
              <w:t>не менее 100</w:t>
            </w:r>
          </w:p>
        </w:tc>
        <w:tc>
          <w:tcPr>
            <w:tcW w:w="1584" w:type="dxa"/>
            <w:gridSpan w:val="2"/>
            <w:tcBorders>
              <w:top w:val="single" w:sz="4" w:space="0" w:color="auto"/>
              <w:left w:val="single" w:sz="4" w:space="0" w:color="auto"/>
              <w:bottom w:val="single" w:sz="4" w:space="0" w:color="auto"/>
              <w:right w:val="single" w:sz="4" w:space="0" w:color="auto"/>
            </w:tcBorders>
            <w:hideMark/>
          </w:tcPr>
          <w:p w14:paraId="0DDC0220" w14:textId="77777777" w:rsidR="00C75FDA" w:rsidRDefault="00C75FDA">
            <w:pPr>
              <w:widowControl w:val="0"/>
              <w:autoSpaceDE w:val="0"/>
              <w:autoSpaceDN w:val="0"/>
              <w:adjustRightInd w:val="0"/>
              <w:rPr>
                <w:sz w:val="20"/>
              </w:rPr>
            </w:pPr>
            <w:r>
              <w:rPr>
                <w:sz w:val="20"/>
              </w:rPr>
              <w:t>не менее 100</w:t>
            </w:r>
          </w:p>
        </w:tc>
      </w:tr>
      <w:tr w:rsidR="00C75FDA" w14:paraId="042F887D"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59BF069D" w14:textId="77777777" w:rsidR="00C75FDA" w:rsidRDefault="00C75FDA">
            <w:r>
              <w:rPr>
                <w:rFonts w:eastAsia="Calibri"/>
                <w:sz w:val="20"/>
                <w:szCs w:val="20"/>
              </w:rPr>
              <w:t>4.1.3.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106D8895"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Доля районных казенных учреждений, которым доводится муниципальное задание</w:t>
            </w:r>
          </w:p>
        </w:tc>
        <w:tc>
          <w:tcPr>
            <w:tcW w:w="1501" w:type="dxa"/>
            <w:tcBorders>
              <w:top w:val="single" w:sz="4" w:space="0" w:color="auto"/>
              <w:left w:val="single" w:sz="4" w:space="0" w:color="auto"/>
              <w:bottom w:val="single" w:sz="4" w:space="0" w:color="auto"/>
              <w:right w:val="single" w:sz="4" w:space="0" w:color="auto"/>
            </w:tcBorders>
            <w:hideMark/>
          </w:tcPr>
          <w:p w14:paraId="551D83E9"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685A5BEE" w14:textId="77777777" w:rsidR="00C75FDA" w:rsidRDefault="00C75FDA">
            <w:pPr>
              <w:rPr>
                <w:rFonts w:eastAsia="Calibri"/>
                <w:sz w:val="22"/>
                <w:szCs w:val="22"/>
              </w:rPr>
            </w:pPr>
            <w:r>
              <w:rPr>
                <w:rFonts w:eastAsia="Calibri"/>
                <w:sz w:val="22"/>
                <w:szCs w:val="22"/>
              </w:rPr>
              <w:t>0,02</w:t>
            </w:r>
          </w:p>
        </w:tc>
        <w:tc>
          <w:tcPr>
            <w:tcW w:w="1443" w:type="dxa"/>
            <w:gridSpan w:val="2"/>
            <w:tcBorders>
              <w:top w:val="single" w:sz="4" w:space="0" w:color="auto"/>
              <w:left w:val="single" w:sz="4" w:space="0" w:color="auto"/>
              <w:bottom w:val="single" w:sz="4" w:space="0" w:color="auto"/>
              <w:right w:val="single" w:sz="4" w:space="0" w:color="auto"/>
            </w:tcBorders>
            <w:hideMark/>
          </w:tcPr>
          <w:p w14:paraId="6D85B4F1" w14:textId="77777777" w:rsidR="00C75FDA" w:rsidRDefault="00C75FDA">
            <w:pPr>
              <w:rPr>
                <w:rFonts w:eastAsia="Calibri"/>
                <w:sz w:val="22"/>
                <w:szCs w:val="22"/>
              </w:rPr>
            </w:pPr>
            <w:r>
              <w:rPr>
                <w:sz w:val="20"/>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14:paraId="3D7B6894" w14:textId="77777777" w:rsidR="00C75FDA" w:rsidRDefault="00C75FDA">
            <w:pPr>
              <w:widowControl w:val="0"/>
              <w:autoSpaceDE w:val="0"/>
              <w:autoSpaceDN w:val="0"/>
              <w:adjustRightInd w:val="0"/>
              <w:jc w:val="center"/>
              <w:rPr>
                <w:sz w:val="20"/>
              </w:rPr>
            </w:pPr>
            <w:r>
              <w:rPr>
                <w:sz w:val="20"/>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14:paraId="4267C650" w14:textId="77777777" w:rsidR="00C75FDA" w:rsidRDefault="00C75FDA">
            <w:pPr>
              <w:widowControl w:val="0"/>
              <w:autoSpaceDE w:val="0"/>
              <w:autoSpaceDN w:val="0"/>
              <w:adjustRightInd w:val="0"/>
              <w:jc w:val="center"/>
              <w:rPr>
                <w:sz w:val="20"/>
              </w:rPr>
            </w:pPr>
            <w:r>
              <w:t xml:space="preserve"> </w:t>
            </w:r>
            <w:r>
              <w:rPr>
                <w:sz w:val="20"/>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14:paraId="222FCF05" w14:textId="77777777" w:rsidR="00C75FDA" w:rsidRDefault="00C75FDA">
            <w:pPr>
              <w:widowControl w:val="0"/>
              <w:autoSpaceDE w:val="0"/>
              <w:autoSpaceDN w:val="0"/>
              <w:adjustRightInd w:val="0"/>
              <w:jc w:val="center"/>
              <w:rPr>
                <w:sz w:val="20"/>
              </w:rPr>
            </w:pPr>
            <w:r>
              <w:rPr>
                <w:sz w:val="20"/>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14:paraId="1F25B222" w14:textId="77777777" w:rsidR="00C75FDA" w:rsidRDefault="00C75FDA">
            <w:pPr>
              <w:widowControl w:val="0"/>
              <w:autoSpaceDE w:val="0"/>
              <w:autoSpaceDN w:val="0"/>
              <w:adjustRightInd w:val="0"/>
              <w:jc w:val="center"/>
              <w:rPr>
                <w:sz w:val="20"/>
              </w:rPr>
            </w:pPr>
            <w:r>
              <w:rPr>
                <w:sz w:val="20"/>
              </w:rPr>
              <w:t>не менее 95</w:t>
            </w:r>
          </w:p>
        </w:tc>
      </w:tr>
      <w:tr w:rsidR="00C75FDA" w:rsidRPr="00C75FDA" w14:paraId="1A6D47BC"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E93D77D" w14:textId="50E0B423" w:rsidR="00C75FDA" w:rsidRDefault="00C75FDA">
            <w:pPr>
              <w:rPr>
                <w:b/>
                <w:sz w:val="20"/>
                <w:szCs w:val="20"/>
              </w:rPr>
            </w:pPr>
            <w:r>
              <w:rPr>
                <w:rFonts w:eastAsia="Calibri"/>
                <w:b/>
                <w:sz w:val="20"/>
                <w:szCs w:val="20"/>
              </w:rPr>
              <w:t>4.2.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8BE9319"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14:paraId="421E2B3B" w14:textId="77777777" w:rsidR="00C75FDA" w:rsidRPr="00C75FDA" w:rsidRDefault="00C75FDA">
            <w:pPr>
              <w:rPr>
                <w:rFonts w:eastAsia="Calibri"/>
                <w:b/>
                <w:sz w:val="20"/>
                <w:szCs w:val="20"/>
              </w:rPr>
            </w:pPr>
            <w:r w:rsidRPr="00C75FDA">
              <w:rPr>
                <w:rFonts w:eastAsia="Calibri"/>
                <w:b/>
                <w:sz w:val="20"/>
                <w:szCs w:val="20"/>
              </w:rPr>
              <w:t>Осуществление текущего внутреннего и последующего финансового контроля и внутреннего финансового аудита</w:t>
            </w:r>
          </w:p>
        </w:tc>
      </w:tr>
      <w:tr w:rsidR="00C75FDA" w14:paraId="08C422AB"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6D65ADD8" w14:textId="535C50D3" w:rsidR="00C75FDA" w:rsidRDefault="00C75FDA">
            <w:r>
              <w:rPr>
                <w:rFonts w:eastAsia="Calibri"/>
                <w:sz w:val="20"/>
                <w:szCs w:val="20"/>
              </w:rPr>
              <w:t>4.2.1.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0CB1A4C" w14:textId="576B8864"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Соотношение количества фактически проведенных мероприятий к количеству запланированных</w:t>
            </w:r>
          </w:p>
        </w:tc>
        <w:tc>
          <w:tcPr>
            <w:tcW w:w="1501" w:type="dxa"/>
            <w:tcBorders>
              <w:top w:val="single" w:sz="4" w:space="0" w:color="auto"/>
              <w:left w:val="single" w:sz="4" w:space="0" w:color="auto"/>
              <w:bottom w:val="single" w:sz="4" w:space="0" w:color="auto"/>
              <w:right w:val="single" w:sz="4" w:space="0" w:color="auto"/>
            </w:tcBorders>
            <w:hideMark/>
          </w:tcPr>
          <w:p w14:paraId="3ABCC5ED"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7701F9B9" w14:textId="77777777" w:rsidR="00C75FDA" w:rsidRDefault="00C75FDA">
            <w:pPr>
              <w:rPr>
                <w:rFonts w:eastAsia="Calibri"/>
                <w:sz w:val="22"/>
                <w:szCs w:val="22"/>
              </w:rPr>
            </w:pPr>
            <w:r>
              <w:rPr>
                <w:rFonts w:eastAsia="Calibri"/>
                <w:sz w:val="22"/>
                <w:szCs w:val="22"/>
              </w:rPr>
              <w:t>0,03</w:t>
            </w:r>
          </w:p>
        </w:tc>
        <w:tc>
          <w:tcPr>
            <w:tcW w:w="1443" w:type="dxa"/>
            <w:gridSpan w:val="2"/>
            <w:tcBorders>
              <w:top w:val="single" w:sz="4" w:space="0" w:color="auto"/>
              <w:left w:val="single" w:sz="4" w:space="0" w:color="auto"/>
              <w:bottom w:val="single" w:sz="4" w:space="0" w:color="auto"/>
              <w:right w:val="single" w:sz="4" w:space="0" w:color="auto"/>
            </w:tcBorders>
            <w:hideMark/>
          </w:tcPr>
          <w:p w14:paraId="21D62C3D" w14:textId="77777777" w:rsidR="00C75FDA" w:rsidRDefault="00C75FDA">
            <w:pPr>
              <w:jc w:val="center"/>
              <w:rPr>
                <w:rFonts w:eastAsia="Calibri"/>
                <w:sz w:val="22"/>
                <w:szCs w:val="22"/>
              </w:rPr>
            </w:pPr>
            <w:r>
              <w:rPr>
                <w:sz w:val="20"/>
              </w:rPr>
              <w:t>не менее 100%</w:t>
            </w:r>
          </w:p>
        </w:tc>
        <w:tc>
          <w:tcPr>
            <w:tcW w:w="1663" w:type="dxa"/>
            <w:gridSpan w:val="2"/>
            <w:tcBorders>
              <w:top w:val="single" w:sz="4" w:space="0" w:color="auto"/>
              <w:left w:val="single" w:sz="4" w:space="0" w:color="auto"/>
              <w:bottom w:val="single" w:sz="4" w:space="0" w:color="auto"/>
              <w:right w:val="single" w:sz="4" w:space="0" w:color="auto"/>
            </w:tcBorders>
            <w:hideMark/>
          </w:tcPr>
          <w:p w14:paraId="306BE7B8" w14:textId="77777777" w:rsidR="00C75FDA" w:rsidRDefault="00C75FDA">
            <w:pPr>
              <w:widowControl w:val="0"/>
              <w:autoSpaceDE w:val="0"/>
              <w:autoSpaceDN w:val="0"/>
              <w:adjustRightInd w:val="0"/>
              <w:jc w:val="center"/>
              <w:rPr>
                <w:sz w:val="20"/>
              </w:rPr>
            </w:pPr>
            <w:r>
              <w:rPr>
                <w:sz w:val="20"/>
              </w:rPr>
              <w:t>не менее 100%</w:t>
            </w:r>
          </w:p>
        </w:tc>
        <w:tc>
          <w:tcPr>
            <w:tcW w:w="1663" w:type="dxa"/>
            <w:gridSpan w:val="2"/>
            <w:tcBorders>
              <w:top w:val="single" w:sz="4" w:space="0" w:color="auto"/>
              <w:left w:val="single" w:sz="4" w:space="0" w:color="auto"/>
              <w:bottom w:val="single" w:sz="4" w:space="0" w:color="auto"/>
              <w:right w:val="single" w:sz="4" w:space="0" w:color="auto"/>
            </w:tcBorders>
            <w:hideMark/>
          </w:tcPr>
          <w:p w14:paraId="36A5433A" w14:textId="77777777" w:rsidR="00C75FDA" w:rsidRDefault="00C75FDA">
            <w:pPr>
              <w:widowControl w:val="0"/>
              <w:autoSpaceDE w:val="0"/>
              <w:autoSpaceDN w:val="0"/>
              <w:adjustRightInd w:val="0"/>
              <w:rPr>
                <w:sz w:val="20"/>
              </w:rPr>
            </w:pPr>
            <w:r>
              <w:rPr>
                <w:sz w:val="20"/>
              </w:rPr>
              <w:t>не менее 100%</w:t>
            </w:r>
          </w:p>
        </w:tc>
        <w:tc>
          <w:tcPr>
            <w:tcW w:w="1582" w:type="dxa"/>
            <w:gridSpan w:val="2"/>
            <w:tcBorders>
              <w:top w:val="single" w:sz="4" w:space="0" w:color="auto"/>
              <w:left w:val="single" w:sz="4" w:space="0" w:color="auto"/>
              <w:bottom w:val="single" w:sz="4" w:space="0" w:color="auto"/>
              <w:right w:val="single" w:sz="4" w:space="0" w:color="auto"/>
            </w:tcBorders>
            <w:hideMark/>
          </w:tcPr>
          <w:p w14:paraId="7D10E98C" w14:textId="77777777" w:rsidR="00C75FDA" w:rsidRDefault="00C75FDA">
            <w:pPr>
              <w:widowControl w:val="0"/>
              <w:autoSpaceDE w:val="0"/>
              <w:autoSpaceDN w:val="0"/>
              <w:adjustRightInd w:val="0"/>
              <w:rPr>
                <w:sz w:val="20"/>
              </w:rPr>
            </w:pPr>
            <w:r>
              <w:rPr>
                <w:sz w:val="20"/>
              </w:rPr>
              <w:t>не менее 100%</w:t>
            </w:r>
          </w:p>
        </w:tc>
        <w:tc>
          <w:tcPr>
            <w:tcW w:w="1584" w:type="dxa"/>
            <w:gridSpan w:val="2"/>
            <w:tcBorders>
              <w:top w:val="single" w:sz="4" w:space="0" w:color="auto"/>
              <w:left w:val="single" w:sz="4" w:space="0" w:color="auto"/>
              <w:bottom w:val="single" w:sz="4" w:space="0" w:color="auto"/>
              <w:right w:val="single" w:sz="4" w:space="0" w:color="auto"/>
            </w:tcBorders>
            <w:hideMark/>
          </w:tcPr>
          <w:p w14:paraId="0CDCAC21" w14:textId="77777777" w:rsidR="00C75FDA" w:rsidRDefault="00C75FDA">
            <w:pPr>
              <w:widowControl w:val="0"/>
              <w:autoSpaceDE w:val="0"/>
              <w:autoSpaceDN w:val="0"/>
              <w:adjustRightInd w:val="0"/>
              <w:rPr>
                <w:sz w:val="20"/>
              </w:rPr>
            </w:pPr>
            <w:r>
              <w:rPr>
                <w:sz w:val="20"/>
              </w:rPr>
              <w:t>не менее 100%</w:t>
            </w:r>
          </w:p>
        </w:tc>
      </w:tr>
      <w:tr w:rsidR="00C75FDA" w14:paraId="0702DA06"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6772A1D5" w14:textId="77777777" w:rsidR="00C75FDA" w:rsidRDefault="00C75FDA">
            <w:pPr>
              <w:widowControl w:val="0"/>
              <w:autoSpaceDE w:val="0"/>
              <w:autoSpaceDN w:val="0"/>
              <w:adjustRightInd w:val="0"/>
              <w:ind w:firstLine="720"/>
              <w:rPr>
                <w:rFonts w:eastAsia="Calibri"/>
                <w:sz w:val="20"/>
                <w:szCs w:val="20"/>
              </w:rPr>
            </w:pPr>
            <w:r>
              <w:rPr>
                <w:rFonts w:eastAsia="Calibri"/>
                <w:sz w:val="20"/>
                <w:szCs w:val="20"/>
              </w:rPr>
              <w:t>44.2.2.</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3B74C8F" w14:textId="09DDF0E9"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 xml:space="preserve">Соотношение объема проверенных средств районного бюджета к общему объему </w:t>
            </w:r>
            <w:r w:rsidR="000E3CD6" w:rsidRPr="00C75FDA">
              <w:rPr>
                <w:rFonts w:eastAsia="Calibri"/>
                <w:sz w:val="20"/>
                <w:szCs w:val="20"/>
              </w:rPr>
              <w:t>расходов районного</w:t>
            </w:r>
            <w:r w:rsidRPr="00C75FDA">
              <w:rPr>
                <w:rFonts w:eastAsia="Calibri"/>
                <w:sz w:val="20"/>
                <w:szCs w:val="20"/>
              </w:rPr>
              <w:t xml:space="preserve"> бюджета</w:t>
            </w:r>
          </w:p>
        </w:tc>
        <w:tc>
          <w:tcPr>
            <w:tcW w:w="1501" w:type="dxa"/>
            <w:tcBorders>
              <w:top w:val="single" w:sz="4" w:space="0" w:color="auto"/>
              <w:left w:val="single" w:sz="4" w:space="0" w:color="auto"/>
              <w:bottom w:val="single" w:sz="4" w:space="0" w:color="auto"/>
              <w:right w:val="single" w:sz="4" w:space="0" w:color="auto"/>
            </w:tcBorders>
            <w:hideMark/>
          </w:tcPr>
          <w:p w14:paraId="1A00DE2C"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2E57F7C1" w14:textId="77777777" w:rsidR="00C75FDA" w:rsidRDefault="00C75FDA">
            <w:pPr>
              <w:rPr>
                <w:rFonts w:eastAsia="Calibri"/>
                <w:sz w:val="22"/>
                <w:szCs w:val="22"/>
              </w:rPr>
            </w:pPr>
            <w:r>
              <w:rPr>
                <w:rFonts w:eastAsia="Calibri"/>
                <w:sz w:val="22"/>
                <w:szCs w:val="22"/>
              </w:rPr>
              <w:t>0,05</w:t>
            </w:r>
          </w:p>
        </w:tc>
        <w:tc>
          <w:tcPr>
            <w:tcW w:w="1443" w:type="dxa"/>
            <w:gridSpan w:val="2"/>
            <w:tcBorders>
              <w:top w:val="single" w:sz="4" w:space="0" w:color="auto"/>
              <w:left w:val="single" w:sz="4" w:space="0" w:color="auto"/>
              <w:bottom w:val="single" w:sz="4" w:space="0" w:color="auto"/>
              <w:right w:val="single" w:sz="4" w:space="0" w:color="auto"/>
            </w:tcBorders>
            <w:hideMark/>
          </w:tcPr>
          <w:p w14:paraId="7FC882AC" w14:textId="77777777" w:rsidR="00C75FDA" w:rsidRDefault="00C75FDA">
            <w:pPr>
              <w:jc w:val="center"/>
              <w:rPr>
                <w:rFonts w:eastAsia="Calibri"/>
                <w:sz w:val="22"/>
                <w:szCs w:val="22"/>
              </w:rPr>
            </w:pPr>
            <w:r>
              <w:rPr>
                <w:sz w:val="20"/>
              </w:rPr>
              <w:t>не менее 30%</w:t>
            </w:r>
          </w:p>
        </w:tc>
        <w:tc>
          <w:tcPr>
            <w:tcW w:w="1663" w:type="dxa"/>
            <w:gridSpan w:val="2"/>
            <w:tcBorders>
              <w:top w:val="single" w:sz="4" w:space="0" w:color="auto"/>
              <w:left w:val="single" w:sz="4" w:space="0" w:color="auto"/>
              <w:bottom w:val="single" w:sz="4" w:space="0" w:color="auto"/>
              <w:right w:val="single" w:sz="4" w:space="0" w:color="auto"/>
            </w:tcBorders>
            <w:hideMark/>
          </w:tcPr>
          <w:p w14:paraId="4A49FF56" w14:textId="77777777" w:rsidR="00C75FDA" w:rsidRDefault="00C75FDA">
            <w:pPr>
              <w:widowControl w:val="0"/>
              <w:autoSpaceDE w:val="0"/>
              <w:autoSpaceDN w:val="0"/>
              <w:adjustRightInd w:val="0"/>
              <w:jc w:val="center"/>
              <w:rPr>
                <w:sz w:val="20"/>
              </w:rPr>
            </w:pPr>
            <w:r>
              <w:rPr>
                <w:sz w:val="20"/>
              </w:rPr>
              <w:t>не менее 30%</w:t>
            </w:r>
          </w:p>
        </w:tc>
        <w:tc>
          <w:tcPr>
            <w:tcW w:w="1663" w:type="dxa"/>
            <w:gridSpan w:val="2"/>
            <w:tcBorders>
              <w:top w:val="single" w:sz="4" w:space="0" w:color="auto"/>
              <w:left w:val="single" w:sz="4" w:space="0" w:color="auto"/>
              <w:bottom w:val="single" w:sz="4" w:space="0" w:color="auto"/>
              <w:right w:val="single" w:sz="4" w:space="0" w:color="auto"/>
            </w:tcBorders>
            <w:hideMark/>
          </w:tcPr>
          <w:p w14:paraId="13D57404" w14:textId="77777777" w:rsidR="00C75FDA" w:rsidRDefault="00C75FDA">
            <w:pPr>
              <w:widowControl w:val="0"/>
              <w:autoSpaceDE w:val="0"/>
              <w:autoSpaceDN w:val="0"/>
              <w:adjustRightInd w:val="0"/>
              <w:rPr>
                <w:sz w:val="20"/>
              </w:rPr>
            </w:pPr>
            <w:r>
              <w:rPr>
                <w:sz w:val="20"/>
              </w:rPr>
              <w:t>не менее 30%</w:t>
            </w:r>
          </w:p>
        </w:tc>
        <w:tc>
          <w:tcPr>
            <w:tcW w:w="1582" w:type="dxa"/>
            <w:gridSpan w:val="2"/>
            <w:tcBorders>
              <w:top w:val="single" w:sz="4" w:space="0" w:color="auto"/>
              <w:left w:val="single" w:sz="4" w:space="0" w:color="auto"/>
              <w:bottom w:val="single" w:sz="4" w:space="0" w:color="auto"/>
              <w:right w:val="single" w:sz="4" w:space="0" w:color="auto"/>
            </w:tcBorders>
            <w:hideMark/>
          </w:tcPr>
          <w:p w14:paraId="7ED074E6" w14:textId="77777777" w:rsidR="00C75FDA" w:rsidRDefault="00C75FDA">
            <w:pPr>
              <w:widowControl w:val="0"/>
              <w:autoSpaceDE w:val="0"/>
              <w:autoSpaceDN w:val="0"/>
              <w:adjustRightInd w:val="0"/>
              <w:rPr>
                <w:sz w:val="20"/>
              </w:rPr>
            </w:pPr>
            <w:r>
              <w:rPr>
                <w:sz w:val="20"/>
              </w:rPr>
              <w:t>не менее 30%</w:t>
            </w:r>
          </w:p>
        </w:tc>
        <w:tc>
          <w:tcPr>
            <w:tcW w:w="1584" w:type="dxa"/>
            <w:gridSpan w:val="2"/>
            <w:tcBorders>
              <w:top w:val="single" w:sz="4" w:space="0" w:color="auto"/>
              <w:left w:val="single" w:sz="4" w:space="0" w:color="auto"/>
              <w:bottom w:val="single" w:sz="4" w:space="0" w:color="auto"/>
              <w:right w:val="single" w:sz="4" w:space="0" w:color="auto"/>
            </w:tcBorders>
            <w:hideMark/>
          </w:tcPr>
          <w:p w14:paraId="1E218548" w14:textId="77777777" w:rsidR="00C75FDA" w:rsidRDefault="00C75FDA">
            <w:pPr>
              <w:widowControl w:val="0"/>
              <w:autoSpaceDE w:val="0"/>
              <w:autoSpaceDN w:val="0"/>
              <w:adjustRightInd w:val="0"/>
              <w:rPr>
                <w:sz w:val="20"/>
              </w:rPr>
            </w:pPr>
            <w:r>
              <w:rPr>
                <w:sz w:val="20"/>
              </w:rPr>
              <w:t>не менее 30%</w:t>
            </w:r>
          </w:p>
        </w:tc>
      </w:tr>
      <w:tr w:rsidR="00C75FDA" w:rsidRPr="00C75FDA" w14:paraId="3F820F0B"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1372DADE" w14:textId="77777777" w:rsidR="00C75FDA" w:rsidRDefault="00C75FDA">
            <w:pPr>
              <w:rPr>
                <w:b/>
                <w:sz w:val="20"/>
                <w:szCs w:val="20"/>
              </w:rPr>
            </w:pPr>
            <w:r>
              <w:rPr>
                <w:b/>
                <w:sz w:val="20"/>
                <w:szCs w:val="20"/>
              </w:rPr>
              <w:t>4.3.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8434373"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3</w:t>
            </w:r>
          </w:p>
        </w:tc>
        <w:tc>
          <w:tcPr>
            <w:tcW w:w="10814" w:type="dxa"/>
            <w:gridSpan w:val="12"/>
            <w:tcBorders>
              <w:top w:val="single" w:sz="4" w:space="0" w:color="auto"/>
              <w:left w:val="single" w:sz="4" w:space="0" w:color="auto"/>
              <w:bottom w:val="single" w:sz="4" w:space="0" w:color="auto"/>
              <w:right w:val="single" w:sz="4" w:space="0" w:color="auto"/>
            </w:tcBorders>
            <w:hideMark/>
          </w:tcPr>
          <w:p w14:paraId="077F7397" w14:textId="77777777" w:rsidR="00C75FDA" w:rsidRPr="00C75FDA" w:rsidRDefault="00C75FDA">
            <w:pPr>
              <w:rPr>
                <w:rFonts w:eastAsia="Calibri"/>
                <w:b/>
                <w:sz w:val="20"/>
                <w:szCs w:val="20"/>
              </w:rPr>
            </w:pPr>
            <w:r w:rsidRPr="00C75FDA">
              <w:rPr>
                <w:rFonts w:eastAsia="Calibri"/>
                <w:b/>
                <w:sz w:val="20"/>
                <w:szCs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C75FDA" w14:paraId="1494D79E"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7B87F2C2" w14:textId="77777777" w:rsidR="00C75FDA" w:rsidRDefault="00C75FDA">
            <w:r>
              <w:lastRenderedPageBreak/>
              <w:t>4.3.1.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978ED8C"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w:t>
            </w:r>
          </w:p>
        </w:tc>
        <w:tc>
          <w:tcPr>
            <w:tcW w:w="1501" w:type="dxa"/>
            <w:tcBorders>
              <w:top w:val="single" w:sz="4" w:space="0" w:color="auto"/>
              <w:left w:val="single" w:sz="4" w:space="0" w:color="auto"/>
              <w:bottom w:val="single" w:sz="4" w:space="0" w:color="auto"/>
              <w:right w:val="single" w:sz="4" w:space="0" w:color="auto"/>
            </w:tcBorders>
            <w:hideMark/>
          </w:tcPr>
          <w:p w14:paraId="1F3DCB15" w14:textId="77777777" w:rsidR="00C75FDA" w:rsidRDefault="00C75FDA">
            <w:pPr>
              <w:rPr>
                <w:rFonts w:eastAsia="Calibri"/>
                <w:sz w:val="20"/>
                <w:szCs w:val="20"/>
              </w:rPr>
            </w:pPr>
            <w:r>
              <w:rPr>
                <w:rFonts w:eastAsia="Calibri"/>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hideMark/>
          </w:tcPr>
          <w:p w14:paraId="20A4B973" w14:textId="77777777" w:rsidR="00C75FDA" w:rsidRDefault="00C75FDA">
            <w:pPr>
              <w:rPr>
                <w:rFonts w:eastAsia="Calibri"/>
                <w:sz w:val="22"/>
                <w:szCs w:val="22"/>
              </w:rPr>
            </w:pPr>
            <w:r>
              <w:rPr>
                <w:rFonts w:eastAsia="Calibri"/>
                <w:sz w:val="22"/>
                <w:szCs w:val="22"/>
              </w:rPr>
              <w:t>0,01</w:t>
            </w:r>
          </w:p>
        </w:tc>
        <w:tc>
          <w:tcPr>
            <w:tcW w:w="1443" w:type="dxa"/>
            <w:gridSpan w:val="2"/>
            <w:tcBorders>
              <w:top w:val="single" w:sz="4" w:space="0" w:color="auto"/>
              <w:left w:val="single" w:sz="4" w:space="0" w:color="auto"/>
              <w:bottom w:val="single" w:sz="4" w:space="0" w:color="auto"/>
              <w:right w:val="single" w:sz="4" w:space="0" w:color="auto"/>
            </w:tcBorders>
            <w:hideMark/>
          </w:tcPr>
          <w:p w14:paraId="6A6B3BEE" w14:textId="77777777" w:rsidR="00C75FDA" w:rsidRDefault="00C75FDA">
            <w:pPr>
              <w:rPr>
                <w:rFonts w:eastAsia="Calibri"/>
                <w:sz w:val="22"/>
                <w:szCs w:val="22"/>
              </w:rPr>
            </w:pPr>
            <w:r>
              <w:rPr>
                <w:rFonts w:eastAsia="Calibri"/>
                <w:sz w:val="22"/>
                <w:szCs w:val="22"/>
              </w:rPr>
              <w:t>100%</w:t>
            </w:r>
          </w:p>
        </w:tc>
        <w:tc>
          <w:tcPr>
            <w:tcW w:w="1663" w:type="dxa"/>
            <w:gridSpan w:val="2"/>
            <w:tcBorders>
              <w:top w:val="single" w:sz="4" w:space="0" w:color="auto"/>
              <w:left w:val="single" w:sz="4" w:space="0" w:color="auto"/>
              <w:bottom w:val="single" w:sz="4" w:space="0" w:color="auto"/>
              <w:right w:val="single" w:sz="4" w:space="0" w:color="auto"/>
            </w:tcBorders>
            <w:hideMark/>
          </w:tcPr>
          <w:p w14:paraId="2EE6FA6B" w14:textId="77777777" w:rsidR="00C75FDA" w:rsidRDefault="00C75FDA">
            <w:pPr>
              <w:widowControl w:val="0"/>
              <w:autoSpaceDE w:val="0"/>
              <w:autoSpaceDN w:val="0"/>
              <w:adjustRightInd w:val="0"/>
              <w:jc w:val="center"/>
              <w:rPr>
                <w:sz w:val="20"/>
              </w:rPr>
            </w:pPr>
            <w:r>
              <w:rPr>
                <w:sz w:val="20"/>
              </w:rPr>
              <w:t>100%</w:t>
            </w:r>
          </w:p>
        </w:tc>
        <w:tc>
          <w:tcPr>
            <w:tcW w:w="1663" w:type="dxa"/>
            <w:gridSpan w:val="2"/>
            <w:tcBorders>
              <w:top w:val="single" w:sz="4" w:space="0" w:color="auto"/>
              <w:left w:val="single" w:sz="4" w:space="0" w:color="auto"/>
              <w:bottom w:val="single" w:sz="4" w:space="0" w:color="auto"/>
              <w:right w:val="single" w:sz="4" w:space="0" w:color="auto"/>
            </w:tcBorders>
            <w:hideMark/>
          </w:tcPr>
          <w:p w14:paraId="6E21B65B" w14:textId="77777777" w:rsidR="00C75FDA" w:rsidRDefault="00C75FDA">
            <w:pPr>
              <w:widowControl w:val="0"/>
              <w:autoSpaceDE w:val="0"/>
              <w:autoSpaceDN w:val="0"/>
              <w:adjustRightInd w:val="0"/>
              <w:jc w:val="center"/>
              <w:rPr>
                <w:sz w:val="20"/>
              </w:rPr>
            </w:pPr>
            <w:r>
              <w:rPr>
                <w:sz w:val="20"/>
              </w:rPr>
              <w:t>100%</w:t>
            </w:r>
          </w:p>
        </w:tc>
        <w:tc>
          <w:tcPr>
            <w:tcW w:w="1582" w:type="dxa"/>
            <w:gridSpan w:val="2"/>
            <w:tcBorders>
              <w:top w:val="single" w:sz="4" w:space="0" w:color="auto"/>
              <w:left w:val="single" w:sz="4" w:space="0" w:color="auto"/>
              <w:bottom w:val="single" w:sz="4" w:space="0" w:color="auto"/>
              <w:right w:val="single" w:sz="4" w:space="0" w:color="auto"/>
            </w:tcBorders>
            <w:hideMark/>
          </w:tcPr>
          <w:p w14:paraId="1E5DB8F2" w14:textId="77777777" w:rsidR="00C75FDA" w:rsidRDefault="00C75FDA">
            <w:pPr>
              <w:widowControl w:val="0"/>
              <w:autoSpaceDE w:val="0"/>
              <w:autoSpaceDN w:val="0"/>
              <w:adjustRightInd w:val="0"/>
              <w:jc w:val="center"/>
              <w:rPr>
                <w:sz w:val="20"/>
              </w:rPr>
            </w:pPr>
            <w:r>
              <w:rPr>
                <w:sz w:val="20"/>
              </w:rPr>
              <w:t>100%</w:t>
            </w:r>
          </w:p>
        </w:tc>
        <w:tc>
          <w:tcPr>
            <w:tcW w:w="1584" w:type="dxa"/>
            <w:gridSpan w:val="2"/>
            <w:tcBorders>
              <w:top w:val="single" w:sz="4" w:space="0" w:color="auto"/>
              <w:left w:val="single" w:sz="4" w:space="0" w:color="auto"/>
              <w:bottom w:val="single" w:sz="4" w:space="0" w:color="auto"/>
              <w:right w:val="single" w:sz="4" w:space="0" w:color="auto"/>
            </w:tcBorders>
            <w:hideMark/>
          </w:tcPr>
          <w:p w14:paraId="0C8CE75F" w14:textId="77777777" w:rsidR="00C75FDA" w:rsidRDefault="00C75FDA">
            <w:pPr>
              <w:widowControl w:val="0"/>
              <w:autoSpaceDE w:val="0"/>
              <w:autoSpaceDN w:val="0"/>
              <w:adjustRightInd w:val="0"/>
              <w:jc w:val="center"/>
              <w:rPr>
                <w:sz w:val="20"/>
              </w:rPr>
            </w:pPr>
            <w:r>
              <w:rPr>
                <w:sz w:val="20"/>
              </w:rPr>
              <w:t>100%</w:t>
            </w:r>
          </w:p>
        </w:tc>
      </w:tr>
      <w:tr w:rsidR="00C75FDA" w:rsidRPr="00C75FDA" w14:paraId="3DD106A5"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2D209367" w14:textId="77777777" w:rsidR="00C75FDA" w:rsidRDefault="00C75FDA">
            <w:pPr>
              <w:rPr>
                <w:b/>
                <w:sz w:val="20"/>
                <w:szCs w:val="20"/>
              </w:rPr>
            </w:pPr>
            <w:r>
              <w:rPr>
                <w:b/>
                <w:sz w:val="20"/>
                <w:szCs w:val="20"/>
              </w:rPr>
              <w:t>4.4.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5C3A970" w14:textId="77777777" w:rsidR="00C75FDA" w:rsidRDefault="00C75FDA">
            <w:pPr>
              <w:widowControl w:val="0"/>
              <w:autoSpaceDE w:val="0"/>
              <w:autoSpaceDN w:val="0"/>
              <w:adjustRightInd w:val="0"/>
              <w:rPr>
                <w:rFonts w:eastAsia="Calibri"/>
                <w:b/>
                <w:sz w:val="20"/>
                <w:szCs w:val="20"/>
              </w:rPr>
            </w:pPr>
            <w:r>
              <w:rPr>
                <w:rFonts w:eastAsia="Calibri"/>
                <w:b/>
                <w:sz w:val="20"/>
                <w:szCs w:val="20"/>
              </w:rPr>
              <w:t>Задача 4</w:t>
            </w:r>
          </w:p>
        </w:tc>
        <w:tc>
          <w:tcPr>
            <w:tcW w:w="10814" w:type="dxa"/>
            <w:gridSpan w:val="12"/>
            <w:tcBorders>
              <w:top w:val="single" w:sz="4" w:space="0" w:color="auto"/>
              <w:left w:val="single" w:sz="4" w:space="0" w:color="auto"/>
              <w:bottom w:val="single" w:sz="4" w:space="0" w:color="auto"/>
              <w:right w:val="single" w:sz="4" w:space="0" w:color="auto"/>
            </w:tcBorders>
            <w:hideMark/>
          </w:tcPr>
          <w:p w14:paraId="4E48116B" w14:textId="77777777" w:rsidR="00C75FDA" w:rsidRPr="00C75FDA" w:rsidRDefault="00C75FDA">
            <w:pPr>
              <w:rPr>
                <w:rFonts w:eastAsia="Calibri"/>
                <w:b/>
                <w:sz w:val="20"/>
                <w:szCs w:val="20"/>
              </w:rPr>
            </w:pPr>
            <w:r w:rsidRPr="00C75FDA">
              <w:rPr>
                <w:rFonts w:eastAsia="Calibri"/>
                <w:b/>
                <w:sz w:val="20"/>
                <w:szCs w:val="20"/>
              </w:rPr>
              <w:t>Обеспечение доступа для граждан к информации о районном бюджете и бюджетном процессе в компактной и доступной форме</w:t>
            </w:r>
          </w:p>
        </w:tc>
      </w:tr>
      <w:tr w:rsidR="00C75FDA" w14:paraId="16BB23FC" w14:textId="77777777" w:rsidTr="00C75FDA">
        <w:tc>
          <w:tcPr>
            <w:tcW w:w="875" w:type="dxa"/>
            <w:tcBorders>
              <w:top w:val="single" w:sz="4" w:space="0" w:color="auto"/>
              <w:left w:val="single" w:sz="4" w:space="0" w:color="auto"/>
              <w:bottom w:val="single" w:sz="4" w:space="0" w:color="auto"/>
              <w:right w:val="single" w:sz="4" w:space="0" w:color="auto"/>
            </w:tcBorders>
            <w:hideMark/>
          </w:tcPr>
          <w:p w14:paraId="16F8BA71" w14:textId="77777777" w:rsidR="00C75FDA" w:rsidRDefault="00C75FDA">
            <w:r>
              <w:t>4.4.1.</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F153400" w14:textId="77777777" w:rsidR="00C75FDA" w:rsidRPr="00C75FDA" w:rsidRDefault="00C75FDA">
            <w:pPr>
              <w:widowControl w:val="0"/>
              <w:autoSpaceDE w:val="0"/>
              <w:autoSpaceDN w:val="0"/>
              <w:adjustRightInd w:val="0"/>
              <w:rPr>
                <w:rFonts w:eastAsia="Calibri"/>
                <w:sz w:val="20"/>
                <w:szCs w:val="20"/>
              </w:rPr>
            </w:pPr>
            <w:r w:rsidRPr="00C75FDA">
              <w:rPr>
                <w:rFonts w:eastAsia="Calibri"/>
                <w:sz w:val="20"/>
                <w:szCs w:val="20"/>
              </w:rPr>
              <w:t>Разработка и размещение на официальном сайте Администрации Большеулуйского района брошюры «Путеводитель по бюджету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14:paraId="4B78D19F" w14:textId="77777777" w:rsidR="00C75FDA" w:rsidRDefault="00C75FDA">
            <w:pPr>
              <w:rPr>
                <w:rFonts w:eastAsia="Calibri"/>
                <w:sz w:val="20"/>
                <w:szCs w:val="20"/>
              </w:rPr>
            </w:pPr>
            <w:r>
              <w:rPr>
                <w:rFonts w:eastAsia="Calibri"/>
                <w:sz w:val="20"/>
                <w:szCs w:val="20"/>
              </w:rPr>
              <w:t>единиц</w:t>
            </w:r>
          </w:p>
        </w:tc>
        <w:tc>
          <w:tcPr>
            <w:tcW w:w="1378" w:type="dxa"/>
            <w:tcBorders>
              <w:top w:val="single" w:sz="4" w:space="0" w:color="auto"/>
              <w:left w:val="single" w:sz="4" w:space="0" w:color="auto"/>
              <w:bottom w:val="single" w:sz="4" w:space="0" w:color="auto"/>
              <w:right w:val="single" w:sz="4" w:space="0" w:color="auto"/>
            </w:tcBorders>
            <w:hideMark/>
          </w:tcPr>
          <w:p w14:paraId="750E90A2" w14:textId="77777777" w:rsidR="00C75FDA" w:rsidRDefault="00C75FDA">
            <w:pPr>
              <w:rPr>
                <w:rFonts w:eastAsia="Calibri"/>
                <w:sz w:val="22"/>
                <w:szCs w:val="22"/>
              </w:rPr>
            </w:pPr>
            <w:r>
              <w:rPr>
                <w:rFonts w:eastAsia="Calibri"/>
                <w:sz w:val="22"/>
                <w:szCs w:val="22"/>
              </w:rPr>
              <w:t>0,01</w:t>
            </w:r>
          </w:p>
        </w:tc>
        <w:tc>
          <w:tcPr>
            <w:tcW w:w="1443" w:type="dxa"/>
            <w:gridSpan w:val="2"/>
            <w:tcBorders>
              <w:top w:val="single" w:sz="4" w:space="0" w:color="auto"/>
              <w:left w:val="single" w:sz="4" w:space="0" w:color="auto"/>
              <w:bottom w:val="single" w:sz="4" w:space="0" w:color="auto"/>
              <w:right w:val="single" w:sz="4" w:space="0" w:color="auto"/>
            </w:tcBorders>
            <w:hideMark/>
          </w:tcPr>
          <w:p w14:paraId="4ACF88D1" w14:textId="77777777" w:rsidR="00C75FDA" w:rsidRDefault="00C75FDA">
            <w:pPr>
              <w:rPr>
                <w:rFonts w:eastAsia="Calibri"/>
                <w:sz w:val="22"/>
                <w:szCs w:val="22"/>
              </w:rPr>
            </w:pPr>
            <w:r>
              <w:rPr>
                <w:rFonts w:eastAsia="Calibri"/>
                <w:sz w:val="22"/>
                <w:szCs w:val="22"/>
              </w:rPr>
              <w:t>1</w:t>
            </w:r>
          </w:p>
        </w:tc>
        <w:tc>
          <w:tcPr>
            <w:tcW w:w="1663" w:type="dxa"/>
            <w:gridSpan w:val="2"/>
            <w:tcBorders>
              <w:top w:val="single" w:sz="4" w:space="0" w:color="auto"/>
              <w:left w:val="single" w:sz="4" w:space="0" w:color="auto"/>
              <w:bottom w:val="single" w:sz="4" w:space="0" w:color="auto"/>
              <w:right w:val="single" w:sz="4" w:space="0" w:color="auto"/>
            </w:tcBorders>
            <w:hideMark/>
          </w:tcPr>
          <w:p w14:paraId="16C09E68" w14:textId="77777777" w:rsidR="00C75FDA" w:rsidRDefault="00C75FDA">
            <w:pPr>
              <w:rPr>
                <w:rFonts w:eastAsia="Calibri"/>
                <w:sz w:val="22"/>
                <w:szCs w:val="22"/>
              </w:rPr>
            </w:pPr>
            <w:r>
              <w:rPr>
                <w:rFonts w:eastAsia="Calibri"/>
                <w:sz w:val="22"/>
                <w:szCs w:val="22"/>
              </w:rPr>
              <w:t>1</w:t>
            </w:r>
          </w:p>
        </w:tc>
        <w:tc>
          <w:tcPr>
            <w:tcW w:w="1663" w:type="dxa"/>
            <w:gridSpan w:val="2"/>
            <w:tcBorders>
              <w:top w:val="single" w:sz="4" w:space="0" w:color="auto"/>
              <w:left w:val="single" w:sz="4" w:space="0" w:color="auto"/>
              <w:bottom w:val="single" w:sz="4" w:space="0" w:color="auto"/>
              <w:right w:val="single" w:sz="4" w:space="0" w:color="auto"/>
            </w:tcBorders>
            <w:hideMark/>
          </w:tcPr>
          <w:p w14:paraId="7689C582" w14:textId="77777777" w:rsidR="00C75FDA" w:rsidRDefault="00C75FDA">
            <w:pPr>
              <w:rPr>
                <w:rFonts w:eastAsia="Calibri"/>
                <w:sz w:val="22"/>
                <w:szCs w:val="22"/>
              </w:rPr>
            </w:pPr>
            <w:r>
              <w:rPr>
                <w:rFonts w:eastAsia="Calibri"/>
                <w:sz w:val="22"/>
                <w:szCs w:val="22"/>
              </w:rPr>
              <w:t>1</w:t>
            </w:r>
          </w:p>
        </w:tc>
        <w:tc>
          <w:tcPr>
            <w:tcW w:w="1582" w:type="dxa"/>
            <w:gridSpan w:val="2"/>
            <w:tcBorders>
              <w:top w:val="single" w:sz="4" w:space="0" w:color="auto"/>
              <w:left w:val="single" w:sz="4" w:space="0" w:color="auto"/>
              <w:bottom w:val="single" w:sz="4" w:space="0" w:color="auto"/>
              <w:right w:val="single" w:sz="4" w:space="0" w:color="auto"/>
            </w:tcBorders>
            <w:hideMark/>
          </w:tcPr>
          <w:p w14:paraId="1E6B023E" w14:textId="77777777" w:rsidR="00C75FDA" w:rsidRDefault="00C75FDA">
            <w:pPr>
              <w:rPr>
                <w:rFonts w:eastAsia="Calibri"/>
                <w:sz w:val="22"/>
                <w:szCs w:val="22"/>
              </w:rPr>
            </w:pPr>
            <w:r>
              <w:rPr>
                <w:rFonts w:eastAsia="Calibri"/>
                <w:sz w:val="22"/>
                <w:szCs w:val="22"/>
              </w:rPr>
              <w:t>1</w:t>
            </w:r>
          </w:p>
        </w:tc>
        <w:tc>
          <w:tcPr>
            <w:tcW w:w="1584" w:type="dxa"/>
            <w:gridSpan w:val="2"/>
            <w:tcBorders>
              <w:top w:val="single" w:sz="4" w:space="0" w:color="auto"/>
              <w:left w:val="single" w:sz="4" w:space="0" w:color="auto"/>
              <w:bottom w:val="single" w:sz="4" w:space="0" w:color="auto"/>
              <w:right w:val="single" w:sz="4" w:space="0" w:color="auto"/>
            </w:tcBorders>
            <w:hideMark/>
          </w:tcPr>
          <w:p w14:paraId="0A41BB4D" w14:textId="77777777" w:rsidR="00C75FDA" w:rsidRDefault="00C75FDA">
            <w:pPr>
              <w:rPr>
                <w:rFonts w:eastAsia="Calibri"/>
                <w:sz w:val="22"/>
                <w:szCs w:val="22"/>
              </w:rPr>
            </w:pPr>
            <w:r>
              <w:rPr>
                <w:rFonts w:eastAsia="Calibri"/>
                <w:sz w:val="22"/>
                <w:szCs w:val="22"/>
              </w:rPr>
              <w:t>1</w:t>
            </w:r>
          </w:p>
        </w:tc>
      </w:tr>
    </w:tbl>
    <w:p w14:paraId="24603811" w14:textId="77777777" w:rsidR="00C75FDA" w:rsidRDefault="00C75FDA" w:rsidP="00C75FDA">
      <w:pPr>
        <w:autoSpaceDE w:val="0"/>
        <w:autoSpaceDN w:val="0"/>
        <w:adjustRightInd w:val="0"/>
        <w:jc w:val="both"/>
        <w:rPr>
          <w:sz w:val="20"/>
          <w:szCs w:val="22"/>
          <w:lang w:eastAsia="ru-RU"/>
        </w:rPr>
      </w:pPr>
    </w:p>
    <w:p w14:paraId="1A539C86" w14:textId="77777777" w:rsidR="00C75FDA" w:rsidRDefault="00C75FDA" w:rsidP="00C75FDA">
      <w:pPr>
        <w:pStyle w:val="ConsPlusNormal"/>
        <w:tabs>
          <w:tab w:val="left" w:pos="7797"/>
        </w:tabs>
        <w:ind w:left="7788" w:firstLine="9"/>
        <w:outlineLvl w:val="2"/>
        <w:rPr>
          <w:rFonts w:ascii="Times New Roman" w:hAnsi="Times New Roman" w:cs="Times New Roman"/>
          <w:sz w:val="28"/>
          <w:szCs w:val="28"/>
        </w:rPr>
      </w:pPr>
      <w:r>
        <w:rPr>
          <w:szCs w:val="28"/>
        </w:rPr>
        <w:t xml:space="preserve">         </w:t>
      </w:r>
      <w:r>
        <w:rPr>
          <w:rFonts w:ascii="Times New Roman" w:hAnsi="Times New Roman" w:cs="Times New Roman"/>
          <w:sz w:val="28"/>
          <w:szCs w:val="28"/>
        </w:rPr>
        <w:t>Приложение № 2</w:t>
      </w:r>
    </w:p>
    <w:p w14:paraId="14A88AF0" w14:textId="77777777" w:rsidR="00C75FDA" w:rsidRDefault="00C75FDA" w:rsidP="00C75FDA">
      <w:pPr>
        <w:pStyle w:val="ConsPlusNormal"/>
        <w:ind w:left="7788" w:firstLine="9"/>
        <w:outlineLvl w:val="2"/>
        <w:rPr>
          <w:rFonts w:ascii="Times New Roman" w:hAnsi="Times New Roman" w:cs="Times New Roman"/>
          <w:sz w:val="28"/>
          <w:szCs w:val="28"/>
        </w:rPr>
      </w:pPr>
      <w:r>
        <w:rPr>
          <w:rFonts w:ascii="Times New Roman" w:hAnsi="Times New Roman" w:cs="Times New Roman"/>
          <w:sz w:val="28"/>
          <w:szCs w:val="28"/>
        </w:rPr>
        <w:t>к муниципальной программе Большеулуйского района</w:t>
      </w:r>
    </w:p>
    <w:p w14:paraId="20E6CCE4" w14:textId="33D0A921" w:rsidR="00C75FDA" w:rsidRPr="00C75FDA" w:rsidRDefault="00C75FDA" w:rsidP="00C75FDA">
      <w:pPr>
        <w:autoSpaceDE w:val="0"/>
        <w:autoSpaceDN w:val="0"/>
        <w:adjustRightInd w:val="0"/>
        <w:ind w:left="7797"/>
        <w:rPr>
          <w:b/>
          <w:bCs/>
          <w:sz w:val="28"/>
          <w:szCs w:val="28"/>
        </w:rPr>
      </w:pPr>
      <w:r w:rsidRPr="00C75FDA">
        <w:rPr>
          <w:sz w:val="28"/>
          <w:szCs w:val="28"/>
        </w:rPr>
        <w:t>«Управление муниципальными финансами»</w:t>
      </w:r>
      <w:r w:rsidRPr="00C75FDA">
        <w:rPr>
          <w:bCs/>
          <w:sz w:val="28"/>
          <w:szCs w:val="28"/>
        </w:rPr>
        <w:t xml:space="preserve"> утвержденной </w:t>
      </w:r>
      <w:r w:rsidR="000E3CD6" w:rsidRPr="00C75FDA">
        <w:rPr>
          <w:bCs/>
          <w:sz w:val="28"/>
          <w:szCs w:val="28"/>
        </w:rPr>
        <w:t>постановлением Администрации</w:t>
      </w:r>
      <w:r w:rsidRPr="00C75FDA">
        <w:rPr>
          <w:bCs/>
          <w:sz w:val="28"/>
          <w:szCs w:val="28"/>
        </w:rPr>
        <w:t xml:space="preserve"> Большеулуйского района   </w:t>
      </w:r>
      <w:r w:rsidRPr="00C75FDA">
        <w:rPr>
          <w:b/>
          <w:bCs/>
          <w:sz w:val="28"/>
          <w:szCs w:val="28"/>
        </w:rPr>
        <w:t xml:space="preserve"> </w:t>
      </w:r>
    </w:p>
    <w:p w14:paraId="514F070A" w14:textId="77777777" w:rsidR="00C75FDA" w:rsidRDefault="00C75FDA" w:rsidP="00C75FDA">
      <w:pPr>
        <w:pStyle w:val="ConsPlusNormal"/>
        <w:jc w:val="center"/>
        <w:rPr>
          <w:rFonts w:ascii="Times New Roman" w:hAnsi="Times New Roman"/>
          <w:szCs w:val="28"/>
        </w:rPr>
      </w:pPr>
    </w:p>
    <w:p w14:paraId="7C96FB86" w14:textId="5AA6B79A" w:rsidR="00C75FDA" w:rsidRPr="00C75FDA" w:rsidRDefault="00C75FDA" w:rsidP="000E3CD6">
      <w:pPr>
        <w:pStyle w:val="ConsPlusNormal"/>
        <w:jc w:val="center"/>
      </w:pPr>
      <w:r>
        <w:rPr>
          <w:rFonts w:ascii="Times New Roman" w:hAnsi="Times New Roman"/>
          <w:szCs w:val="28"/>
        </w:rPr>
        <w:t xml:space="preserve">    </w:t>
      </w:r>
      <w:r>
        <w:rPr>
          <w:rFonts w:ascii="Times New Roman" w:hAnsi="Times New Roman" w:cs="Times New Roman"/>
          <w:sz w:val="24"/>
          <w:szCs w:val="24"/>
        </w:rPr>
        <w:t>ИНФОРМАЦИЯ</w:t>
      </w:r>
      <w:r w:rsidR="000E3CD6">
        <w:rPr>
          <w:rFonts w:ascii="Times New Roman" w:hAnsi="Times New Roman" w:cs="Times New Roman"/>
          <w:sz w:val="24"/>
          <w:szCs w:val="24"/>
        </w:rPr>
        <w:t xml:space="preserve"> </w:t>
      </w:r>
      <w:r w:rsidRPr="00C75FDA">
        <w:t>О РЕСУРСНОМ ОБЕСПЕЧЕНИИ МУНИЦИПАЛЬНОЙ ПРОГРАММЫ</w:t>
      </w:r>
    </w:p>
    <w:p w14:paraId="473C5198" w14:textId="77777777" w:rsidR="00C75FDA" w:rsidRPr="00C75FDA" w:rsidRDefault="00C75FDA" w:rsidP="00C75FDA">
      <w:pPr>
        <w:autoSpaceDE w:val="0"/>
        <w:autoSpaceDN w:val="0"/>
        <w:adjustRightInd w:val="0"/>
        <w:jc w:val="center"/>
        <w:rPr>
          <w:lang w:eastAsia="ru-RU"/>
        </w:rPr>
      </w:pPr>
      <w:r w:rsidRPr="00C75FDA">
        <w:rPr>
          <w:lang w:eastAsia="ru-RU"/>
        </w:rPr>
        <w:t>БОЛЬШЕУЛУЙСКОГО РАЙОНА ЗА СЧЕТ СРЕДСТВ РАЙОННОГО БЮДЖЕТА,</w:t>
      </w:r>
    </w:p>
    <w:p w14:paraId="70130F41" w14:textId="77777777" w:rsidR="00C75FDA" w:rsidRPr="00C75FDA" w:rsidRDefault="00C75FDA" w:rsidP="00C75FDA">
      <w:pPr>
        <w:autoSpaceDE w:val="0"/>
        <w:autoSpaceDN w:val="0"/>
        <w:adjustRightInd w:val="0"/>
        <w:jc w:val="center"/>
        <w:rPr>
          <w:lang w:eastAsia="ru-RU"/>
        </w:rPr>
      </w:pPr>
      <w:r w:rsidRPr="00C75FDA">
        <w:rPr>
          <w:lang w:eastAsia="ru-RU"/>
        </w:rPr>
        <w:t>В ТОМ ЧИСЛЕ СРЕДСТВ, ПОСТУПИВШИХ ИЗ БЮДЖЕТОВ ДРУГИХ УРОВНЕЙ</w:t>
      </w:r>
    </w:p>
    <w:p w14:paraId="263D250E" w14:textId="77777777" w:rsidR="00C75FDA" w:rsidRPr="00C75FDA" w:rsidRDefault="00C75FDA" w:rsidP="00C75FDA">
      <w:pPr>
        <w:autoSpaceDE w:val="0"/>
        <w:autoSpaceDN w:val="0"/>
        <w:adjustRightInd w:val="0"/>
        <w:jc w:val="center"/>
        <w:rPr>
          <w:lang w:eastAsia="ru-RU"/>
        </w:rPr>
      </w:pPr>
      <w:r w:rsidRPr="00C75FDA">
        <w:rPr>
          <w:lang w:eastAsia="ru-RU"/>
        </w:rPr>
        <w:t>БЮДЖЕТНОЙ СИСТЕМЫ И БЮДЖЕТОВ ГОСУДАРСТВЕННЫХ ВНЕБЮДЖЕТНЫХ ФОНДОВ</w:t>
      </w:r>
    </w:p>
    <w:p w14:paraId="12C3480E" w14:textId="77777777" w:rsidR="00C75FDA" w:rsidRDefault="00C75FDA" w:rsidP="00C75FDA">
      <w:pPr>
        <w:autoSpaceDE w:val="0"/>
        <w:autoSpaceDN w:val="0"/>
        <w:adjustRightInd w:val="0"/>
        <w:jc w:val="center"/>
        <w:rPr>
          <w:lang w:eastAsia="ru-RU"/>
        </w:rPr>
      </w:pPr>
      <w:r w:rsidRPr="00C75FDA">
        <w:rPr>
          <w:lang w:eastAsia="ru-RU"/>
        </w:rPr>
        <w:t xml:space="preserve">                                                                                                                                                                                                                      </w:t>
      </w:r>
      <w:r>
        <w:rPr>
          <w:lang w:eastAsia="ru-RU"/>
        </w:rPr>
        <w:t>(тыс. рублей)</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984"/>
        <w:gridCol w:w="1276"/>
        <w:gridCol w:w="1701"/>
        <w:gridCol w:w="709"/>
        <w:gridCol w:w="708"/>
        <w:gridCol w:w="709"/>
        <w:gridCol w:w="567"/>
        <w:gridCol w:w="1135"/>
        <w:gridCol w:w="992"/>
        <w:gridCol w:w="993"/>
        <w:gridCol w:w="992"/>
        <w:gridCol w:w="1134"/>
        <w:gridCol w:w="1417"/>
      </w:tblGrid>
      <w:tr w:rsidR="00C75FDA" w:rsidRPr="00C75FDA" w14:paraId="60F8DE61" w14:textId="77777777" w:rsidTr="00C75FDA">
        <w:tc>
          <w:tcPr>
            <w:tcW w:w="487" w:type="dxa"/>
            <w:vMerge w:val="restart"/>
            <w:tcBorders>
              <w:top w:val="single" w:sz="4" w:space="0" w:color="auto"/>
              <w:left w:val="single" w:sz="4" w:space="0" w:color="auto"/>
              <w:bottom w:val="single" w:sz="4" w:space="0" w:color="auto"/>
              <w:right w:val="single" w:sz="4" w:space="0" w:color="auto"/>
            </w:tcBorders>
            <w:hideMark/>
          </w:tcPr>
          <w:p w14:paraId="68AFFCE0" w14:textId="77777777" w:rsidR="00C75FDA" w:rsidRDefault="00C75FDA">
            <w:pPr>
              <w:autoSpaceDE w:val="0"/>
              <w:autoSpaceDN w:val="0"/>
              <w:adjustRightInd w:val="0"/>
              <w:jc w:val="center"/>
              <w:rPr>
                <w:lang w:eastAsia="ru-RU"/>
              </w:rPr>
            </w:pPr>
            <w:r>
              <w:rPr>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2851BA1" w14:textId="77777777" w:rsidR="00C75FDA" w:rsidRDefault="00C75FDA">
            <w:pPr>
              <w:autoSpaceDE w:val="0"/>
              <w:autoSpaceDN w:val="0"/>
              <w:adjustRightInd w:val="0"/>
              <w:jc w:val="center"/>
              <w:rPr>
                <w:lang w:eastAsia="ru-RU"/>
              </w:rPr>
            </w:pPr>
            <w:r>
              <w:rPr>
                <w:lang w:eastAsia="ru-RU"/>
              </w:rPr>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781CBCE" w14:textId="77777777" w:rsidR="00C75FDA" w:rsidRDefault="00C75FDA">
            <w:pPr>
              <w:autoSpaceDE w:val="0"/>
              <w:autoSpaceDN w:val="0"/>
              <w:adjustRightInd w:val="0"/>
              <w:jc w:val="center"/>
              <w:rPr>
                <w:lang w:eastAsia="ru-RU"/>
              </w:rPr>
            </w:pPr>
            <w:r>
              <w:rPr>
                <w:lang w:eastAsia="ru-RU"/>
              </w:rPr>
              <w:t xml:space="preserve">Наименование муниципальной программы, </w:t>
            </w:r>
            <w:r>
              <w:rPr>
                <w:lang w:eastAsia="ru-RU"/>
              </w:rPr>
              <w:lastRenderedPageBreak/>
              <w:t>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97448EC" w14:textId="77777777" w:rsidR="00C75FDA" w:rsidRPr="00C75FDA" w:rsidRDefault="00C75FDA">
            <w:pPr>
              <w:autoSpaceDE w:val="0"/>
              <w:autoSpaceDN w:val="0"/>
              <w:adjustRightInd w:val="0"/>
              <w:jc w:val="center"/>
              <w:rPr>
                <w:lang w:eastAsia="ru-RU"/>
              </w:rPr>
            </w:pPr>
            <w:r w:rsidRPr="00C75FDA">
              <w:rPr>
                <w:lang w:eastAsia="ru-RU"/>
              </w:rPr>
              <w:lastRenderedPageBreak/>
              <w:t>Наименование главного распорядителя бюджетных средств (далее - ГРБС)</w:t>
            </w:r>
          </w:p>
        </w:tc>
        <w:tc>
          <w:tcPr>
            <w:tcW w:w="2693" w:type="dxa"/>
            <w:gridSpan w:val="4"/>
            <w:tcBorders>
              <w:top w:val="single" w:sz="4" w:space="0" w:color="auto"/>
              <w:left w:val="single" w:sz="4" w:space="0" w:color="auto"/>
              <w:bottom w:val="single" w:sz="4" w:space="0" w:color="auto"/>
              <w:right w:val="single" w:sz="4" w:space="0" w:color="auto"/>
            </w:tcBorders>
            <w:hideMark/>
          </w:tcPr>
          <w:p w14:paraId="1D1E4A39" w14:textId="77777777" w:rsidR="00C75FDA" w:rsidRDefault="00C75FDA">
            <w:pPr>
              <w:autoSpaceDE w:val="0"/>
              <w:autoSpaceDN w:val="0"/>
              <w:adjustRightInd w:val="0"/>
              <w:jc w:val="center"/>
              <w:rPr>
                <w:lang w:eastAsia="ru-RU"/>
              </w:rPr>
            </w:pPr>
            <w:r>
              <w:rPr>
                <w:lang w:eastAsia="ru-RU"/>
              </w:rPr>
              <w:t>Код бюджетной классификации</w:t>
            </w:r>
          </w:p>
        </w:tc>
        <w:tc>
          <w:tcPr>
            <w:tcW w:w="1135" w:type="dxa"/>
            <w:tcBorders>
              <w:top w:val="single" w:sz="4" w:space="0" w:color="auto"/>
              <w:left w:val="single" w:sz="4" w:space="0" w:color="auto"/>
              <w:bottom w:val="single" w:sz="4" w:space="0" w:color="auto"/>
              <w:right w:val="single" w:sz="4" w:space="0" w:color="auto"/>
            </w:tcBorders>
            <w:hideMark/>
          </w:tcPr>
          <w:p w14:paraId="2E1220EF" w14:textId="77777777" w:rsidR="00C75FDA" w:rsidRDefault="00C75FDA">
            <w:pPr>
              <w:autoSpaceDE w:val="0"/>
              <w:autoSpaceDN w:val="0"/>
              <w:adjustRightInd w:val="0"/>
              <w:jc w:val="center"/>
              <w:rPr>
                <w:lang w:eastAsia="ru-RU"/>
              </w:rPr>
            </w:pPr>
            <w:r>
              <w:rPr>
                <w:lang w:eastAsia="ru-RU"/>
              </w:rPr>
              <w:t>Отчетный финансовый год 2019</w:t>
            </w:r>
          </w:p>
        </w:tc>
        <w:tc>
          <w:tcPr>
            <w:tcW w:w="992" w:type="dxa"/>
            <w:tcBorders>
              <w:top w:val="single" w:sz="4" w:space="0" w:color="auto"/>
              <w:left w:val="single" w:sz="4" w:space="0" w:color="auto"/>
              <w:bottom w:val="single" w:sz="4" w:space="0" w:color="auto"/>
              <w:right w:val="single" w:sz="4" w:space="0" w:color="auto"/>
            </w:tcBorders>
            <w:hideMark/>
          </w:tcPr>
          <w:p w14:paraId="08863B75" w14:textId="77777777" w:rsidR="00C75FDA" w:rsidRDefault="00C75FDA">
            <w:pPr>
              <w:autoSpaceDE w:val="0"/>
              <w:autoSpaceDN w:val="0"/>
              <w:adjustRightInd w:val="0"/>
              <w:jc w:val="center"/>
              <w:rPr>
                <w:lang w:eastAsia="ru-RU"/>
              </w:rPr>
            </w:pPr>
            <w:r>
              <w:rPr>
                <w:lang w:eastAsia="ru-RU"/>
              </w:rPr>
              <w:t xml:space="preserve">Текущий год финансовый год 2020 </w:t>
            </w:r>
          </w:p>
        </w:tc>
        <w:tc>
          <w:tcPr>
            <w:tcW w:w="993" w:type="dxa"/>
            <w:tcBorders>
              <w:top w:val="single" w:sz="4" w:space="0" w:color="auto"/>
              <w:left w:val="single" w:sz="4" w:space="0" w:color="auto"/>
              <w:bottom w:val="single" w:sz="4" w:space="0" w:color="auto"/>
              <w:right w:val="single" w:sz="4" w:space="0" w:color="auto"/>
            </w:tcBorders>
            <w:hideMark/>
          </w:tcPr>
          <w:p w14:paraId="20A3A7AF" w14:textId="77777777" w:rsidR="00C75FDA" w:rsidRDefault="00C75FDA">
            <w:pPr>
              <w:autoSpaceDE w:val="0"/>
              <w:autoSpaceDN w:val="0"/>
              <w:adjustRightInd w:val="0"/>
              <w:jc w:val="center"/>
              <w:rPr>
                <w:lang w:eastAsia="ru-RU"/>
              </w:rPr>
            </w:pPr>
            <w:r>
              <w:rPr>
                <w:lang w:eastAsia="ru-RU"/>
              </w:rPr>
              <w:t>Очередной год планового периода 2021</w:t>
            </w:r>
          </w:p>
        </w:tc>
        <w:tc>
          <w:tcPr>
            <w:tcW w:w="992" w:type="dxa"/>
            <w:tcBorders>
              <w:top w:val="single" w:sz="4" w:space="0" w:color="auto"/>
              <w:left w:val="single" w:sz="4" w:space="0" w:color="auto"/>
              <w:bottom w:val="single" w:sz="4" w:space="0" w:color="auto"/>
              <w:right w:val="single" w:sz="4" w:space="0" w:color="auto"/>
            </w:tcBorders>
            <w:hideMark/>
          </w:tcPr>
          <w:p w14:paraId="4164B68C" w14:textId="4FF2A891" w:rsidR="00C75FDA" w:rsidRDefault="000E3CD6">
            <w:pPr>
              <w:autoSpaceDE w:val="0"/>
              <w:autoSpaceDN w:val="0"/>
              <w:adjustRightInd w:val="0"/>
              <w:jc w:val="center"/>
              <w:rPr>
                <w:lang w:eastAsia="ru-RU"/>
              </w:rPr>
            </w:pPr>
            <w:r>
              <w:rPr>
                <w:lang w:eastAsia="ru-RU"/>
              </w:rPr>
              <w:t>Первый год</w:t>
            </w:r>
            <w:r w:rsidR="00C75FDA">
              <w:rPr>
                <w:lang w:eastAsia="ru-RU"/>
              </w:rPr>
              <w:t xml:space="preserve"> планового периода 2022</w:t>
            </w:r>
          </w:p>
        </w:tc>
        <w:tc>
          <w:tcPr>
            <w:tcW w:w="1134" w:type="dxa"/>
            <w:tcBorders>
              <w:top w:val="single" w:sz="4" w:space="0" w:color="auto"/>
              <w:left w:val="single" w:sz="4" w:space="0" w:color="auto"/>
              <w:bottom w:val="single" w:sz="4" w:space="0" w:color="auto"/>
              <w:right w:val="single" w:sz="4" w:space="0" w:color="auto"/>
            </w:tcBorders>
            <w:hideMark/>
          </w:tcPr>
          <w:p w14:paraId="4FBBE7C2" w14:textId="77777777" w:rsidR="00C75FDA" w:rsidRDefault="00C75FDA">
            <w:pPr>
              <w:autoSpaceDE w:val="0"/>
              <w:autoSpaceDN w:val="0"/>
              <w:adjustRightInd w:val="0"/>
              <w:jc w:val="center"/>
              <w:rPr>
                <w:lang w:eastAsia="ru-RU"/>
              </w:rPr>
            </w:pPr>
            <w:r>
              <w:rPr>
                <w:lang w:eastAsia="ru-RU"/>
              </w:rPr>
              <w:t>Второй год планового периода 2023</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6B6E194" w14:textId="77777777" w:rsidR="00C75FDA" w:rsidRPr="00C75FDA" w:rsidRDefault="00C75FDA">
            <w:pPr>
              <w:autoSpaceDE w:val="0"/>
              <w:autoSpaceDN w:val="0"/>
              <w:adjustRightInd w:val="0"/>
              <w:jc w:val="center"/>
              <w:rPr>
                <w:lang w:eastAsia="ru-RU"/>
              </w:rPr>
            </w:pPr>
            <w:r w:rsidRPr="00C75FDA">
              <w:rPr>
                <w:lang w:eastAsia="ru-RU"/>
              </w:rPr>
              <w:t xml:space="preserve">Итого на текущий финансовый год и плановый </w:t>
            </w:r>
            <w:r w:rsidRPr="00C75FDA">
              <w:rPr>
                <w:lang w:eastAsia="ru-RU"/>
              </w:rPr>
              <w:lastRenderedPageBreak/>
              <w:t>период   2019-2023</w:t>
            </w:r>
          </w:p>
        </w:tc>
      </w:tr>
      <w:tr w:rsidR="00C75FDA" w14:paraId="67CF2CA1"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46781391" w14:textId="77777777" w:rsidR="00C75FDA" w:rsidRP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9383D6" w14:textId="77777777" w:rsidR="00C75FDA" w:rsidRP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355A45" w14:textId="77777777" w:rsidR="00C75FDA" w:rsidRPr="00C75FDA" w:rsidRDefault="00C75FDA">
            <w:pPr>
              <w:rPr>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D4E561" w14:textId="77777777" w:rsidR="00C75FDA" w:rsidRPr="00C75FDA" w:rsidRDefault="00C75FDA">
            <w:pPr>
              <w:rPr>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20708BB0" w14:textId="77777777" w:rsidR="00C75FDA" w:rsidRDefault="00C75FDA">
            <w:pPr>
              <w:autoSpaceDE w:val="0"/>
              <w:autoSpaceDN w:val="0"/>
              <w:adjustRightInd w:val="0"/>
              <w:jc w:val="center"/>
              <w:rPr>
                <w:lang w:eastAsia="ru-RU"/>
              </w:rPr>
            </w:pPr>
            <w:r>
              <w:rPr>
                <w:lang w:eastAsia="ru-RU"/>
              </w:rPr>
              <w:t>ГРБС</w:t>
            </w:r>
          </w:p>
        </w:tc>
        <w:tc>
          <w:tcPr>
            <w:tcW w:w="708" w:type="dxa"/>
            <w:tcBorders>
              <w:top w:val="single" w:sz="4" w:space="0" w:color="auto"/>
              <w:left w:val="single" w:sz="4" w:space="0" w:color="auto"/>
              <w:bottom w:val="single" w:sz="4" w:space="0" w:color="auto"/>
              <w:right w:val="single" w:sz="4" w:space="0" w:color="auto"/>
            </w:tcBorders>
            <w:hideMark/>
          </w:tcPr>
          <w:p w14:paraId="18ABA36D" w14:textId="77777777" w:rsidR="00C75FDA" w:rsidRDefault="00C75FDA">
            <w:pPr>
              <w:autoSpaceDE w:val="0"/>
              <w:autoSpaceDN w:val="0"/>
              <w:adjustRightInd w:val="0"/>
              <w:jc w:val="center"/>
              <w:rPr>
                <w:lang w:eastAsia="ru-RU"/>
              </w:rPr>
            </w:pPr>
            <w:r>
              <w:rPr>
                <w:lang w:eastAsia="ru-RU"/>
              </w:rPr>
              <w:t>РзПр</w:t>
            </w:r>
          </w:p>
        </w:tc>
        <w:tc>
          <w:tcPr>
            <w:tcW w:w="709" w:type="dxa"/>
            <w:tcBorders>
              <w:top w:val="single" w:sz="4" w:space="0" w:color="auto"/>
              <w:left w:val="single" w:sz="4" w:space="0" w:color="auto"/>
              <w:bottom w:val="single" w:sz="4" w:space="0" w:color="auto"/>
              <w:right w:val="single" w:sz="4" w:space="0" w:color="auto"/>
            </w:tcBorders>
            <w:hideMark/>
          </w:tcPr>
          <w:p w14:paraId="0BA940D4" w14:textId="77777777" w:rsidR="00C75FDA" w:rsidRDefault="00C75FDA">
            <w:pPr>
              <w:autoSpaceDE w:val="0"/>
              <w:autoSpaceDN w:val="0"/>
              <w:adjustRightInd w:val="0"/>
              <w:jc w:val="center"/>
              <w:rPr>
                <w:lang w:eastAsia="ru-RU"/>
              </w:rPr>
            </w:pPr>
            <w:r>
              <w:rPr>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14:paraId="7728A947" w14:textId="77777777" w:rsidR="00C75FDA" w:rsidRDefault="00C75FDA">
            <w:pPr>
              <w:autoSpaceDE w:val="0"/>
              <w:autoSpaceDN w:val="0"/>
              <w:adjustRightInd w:val="0"/>
              <w:jc w:val="center"/>
              <w:rPr>
                <w:lang w:eastAsia="ru-RU"/>
              </w:rPr>
            </w:pPr>
            <w:r>
              <w:rPr>
                <w:lang w:eastAsia="ru-RU"/>
              </w:rPr>
              <w:t>ВР</w:t>
            </w:r>
          </w:p>
        </w:tc>
        <w:tc>
          <w:tcPr>
            <w:tcW w:w="1135" w:type="dxa"/>
            <w:tcBorders>
              <w:top w:val="single" w:sz="4" w:space="0" w:color="auto"/>
              <w:left w:val="single" w:sz="4" w:space="0" w:color="auto"/>
              <w:bottom w:val="single" w:sz="4" w:space="0" w:color="auto"/>
              <w:right w:val="single" w:sz="4" w:space="0" w:color="auto"/>
            </w:tcBorders>
            <w:hideMark/>
          </w:tcPr>
          <w:p w14:paraId="6DF305B2" w14:textId="77777777" w:rsidR="00C75FDA" w:rsidRDefault="00C75FDA">
            <w:pPr>
              <w:autoSpaceDE w:val="0"/>
              <w:autoSpaceDN w:val="0"/>
              <w:adjustRightInd w:val="0"/>
              <w:jc w:val="center"/>
              <w:rPr>
                <w:lang w:eastAsia="ru-RU"/>
              </w:rPr>
            </w:pPr>
            <w:r>
              <w:rPr>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14:paraId="1F2E7613" w14:textId="77777777" w:rsidR="00C75FDA" w:rsidRDefault="00C75FDA">
            <w:pPr>
              <w:autoSpaceDE w:val="0"/>
              <w:autoSpaceDN w:val="0"/>
              <w:adjustRightInd w:val="0"/>
              <w:jc w:val="center"/>
              <w:rPr>
                <w:lang w:eastAsia="ru-RU"/>
              </w:rPr>
            </w:pPr>
            <w:r>
              <w:rPr>
                <w:lang w:eastAsia="ru-RU"/>
              </w:rPr>
              <w:t>план</w:t>
            </w:r>
          </w:p>
        </w:tc>
        <w:tc>
          <w:tcPr>
            <w:tcW w:w="993" w:type="dxa"/>
            <w:tcBorders>
              <w:top w:val="single" w:sz="4" w:space="0" w:color="auto"/>
              <w:left w:val="single" w:sz="4" w:space="0" w:color="auto"/>
              <w:bottom w:val="single" w:sz="4" w:space="0" w:color="auto"/>
              <w:right w:val="single" w:sz="4" w:space="0" w:color="auto"/>
            </w:tcBorders>
            <w:hideMark/>
          </w:tcPr>
          <w:p w14:paraId="54748CD8" w14:textId="77777777" w:rsidR="00C75FDA" w:rsidRDefault="00C75FDA">
            <w:pPr>
              <w:autoSpaceDE w:val="0"/>
              <w:autoSpaceDN w:val="0"/>
              <w:adjustRightInd w:val="0"/>
              <w:jc w:val="center"/>
              <w:rPr>
                <w:lang w:eastAsia="ru-RU"/>
              </w:rPr>
            </w:pPr>
            <w:r>
              <w:rPr>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14:paraId="164C216C" w14:textId="77777777" w:rsidR="00C75FDA" w:rsidRDefault="00C75FDA">
            <w:pPr>
              <w:autoSpaceDE w:val="0"/>
              <w:autoSpaceDN w:val="0"/>
              <w:adjustRightInd w:val="0"/>
              <w:jc w:val="center"/>
              <w:rPr>
                <w:lang w:eastAsia="ru-RU"/>
              </w:rPr>
            </w:pPr>
            <w:r>
              <w:rPr>
                <w:lang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14:paraId="01AAF5BE" w14:textId="77777777" w:rsidR="00C75FDA" w:rsidRDefault="00C75FDA">
            <w:pPr>
              <w:autoSpaceDE w:val="0"/>
              <w:autoSpaceDN w:val="0"/>
              <w:adjustRightInd w:val="0"/>
              <w:jc w:val="center"/>
              <w:rPr>
                <w:lang w:eastAsia="ru-RU"/>
              </w:rPr>
            </w:pPr>
            <w:r>
              <w:rPr>
                <w:lang w:eastAsia="ru-RU"/>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A234C5" w14:textId="77777777" w:rsidR="00C75FDA" w:rsidRDefault="00C75FDA">
            <w:pPr>
              <w:rPr>
                <w:lang w:eastAsia="ru-RU"/>
              </w:rPr>
            </w:pPr>
          </w:p>
        </w:tc>
      </w:tr>
      <w:tr w:rsidR="00C75FDA" w14:paraId="78738B70" w14:textId="77777777" w:rsidTr="00C75FDA">
        <w:tc>
          <w:tcPr>
            <w:tcW w:w="487" w:type="dxa"/>
            <w:tcBorders>
              <w:top w:val="single" w:sz="4" w:space="0" w:color="auto"/>
              <w:left w:val="single" w:sz="4" w:space="0" w:color="auto"/>
              <w:bottom w:val="single" w:sz="4" w:space="0" w:color="auto"/>
              <w:right w:val="single" w:sz="4" w:space="0" w:color="auto"/>
            </w:tcBorders>
            <w:hideMark/>
          </w:tcPr>
          <w:p w14:paraId="11EFFCC6" w14:textId="77777777" w:rsidR="00C75FDA" w:rsidRDefault="00C75FDA">
            <w:pPr>
              <w:autoSpaceDE w:val="0"/>
              <w:autoSpaceDN w:val="0"/>
              <w:adjustRightInd w:val="0"/>
              <w:jc w:val="center"/>
              <w:rPr>
                <w:lang w:eastAsia="ru-RU"/>
              </w:rPr>
            </w:pPr>
            <w:r>
              <w:rPr>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14:paraId="3EC0FB11" w14:textId="77777777" w:rsidR="00C75FDA" w:rsidRDefault="00C75FDA">
            <w:pPr>
              <w:autoSpaceDE w:val="0"/>
              <w:autoSpaceDN w:val="0"/>
              <w:adjustRightInd w:val="0"/>
              <w:jc w:val="center"/>
              <w:rPr>
                <w:lang w:eastAsia="ru-RU"/>
              </w:rPr>
            </w:pPr>
            <w:r>
              <w:rPr>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14:paraId="0C6C8B6D" w14:textId="77777777" w:rsidR="00C75FDA" w:rsidRDefault="00C75FDA">
            <w:pPr>
              <w:autoSpaceDE w:val="0"/>
              <w:autoSpaceDN w:val="0"/>
              <w:adjustRightInd w:val="0"/>
              <w:jc w:val="center"/>
              <w:rPr>
                <w:lang w:eastAsia="ru-RU"/>
              </w:rPr>
            </w:pPr>
            <w:r>
              <w:rPr>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14:paraId="3B2D9CAE" w14:textId="77777777" w:rsidR="00C75FDA" w:rsidRDefault="00C75FDA">
            <w:pPr>
              <w:autoSpaceDE w:val="0"/>
              <w:autoSpaceDN w:val="0"/>
              <w:adjustRightInd w:val="0"/>
              <w:jc w:val="center"/>
              <w:rPr>
                <w:lang w:eastAsia="ru-RU"/>
              </w:rPr>
            </w:pPr>
            <w:r>
              <w:rPr>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14:paraId="5FE08F02" w14:textId="77777777" w:rsidR="00C75FDA" w:rsidRDefault="00C75FDA">
            <w:pPr>
              <w:autoSpaceDE w:val="0"/>
              <w:autoSpaceDN w:val="0"/>
              <w:adjustRightInd w:val="0"/>
              <w:jc w:val="center"/>
              <w:rPr>
                <w:lang w:eastAsia="ru-RU"/>
              </w:rPr>
            </w:pPr>
            <w:r>
              <w:rPr>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14:paraId="44DB2AB9" w14:textId="77777777" w:rsidR="00C75FDA" w:rsidRDefault="00C75FDA">
            <w:pPr>
              <w:autoSpaceDE w:val="0"/>
              <w:autoSpaceDN w:val="0"/>
              <w:adjustRightInd w:val="0"/>
              <w:jc w:val="center"/>
              <w:rPr>
                <w:lang w:eastAsia="ru-RU"/>
              </w:rPr>
            </w:pPr>
            <w:r>
              <w:rPr>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14:paraId="2702E3BC" w14:textId="77777777" w:rsidR="00C75FDA" w:rsidRDefault="00C75FDA">
            <w:pPr>
              <w:autoSpaceDE w:val="0"/>
              <w:autoSpaceDN w:val="0"/>
              <w:adjustRightInd w:val="0"/>
              <w:jc w:val="center"/>
              <w:rPr>
                <w:lang w:eastAsia="ru-RU"/>
              </w:rPr>
            </w:pPr>
            <w:r>
              <w:rPr>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14:paraId="34E765AF" w14:textId="77777777" w:rsidR="00C75FDA" w:rsidRDefault="00C75FDA">
            <w:pPr>
              <w:autoSpaceDE w:val="0"/>
              <w:autoSpaceDN w:val="0"/>
              <w:adjustRightInd w:val="0"/>
              <w:jc w:val="center"/>
              <w:rPr>
                <w:lang w:eastAsia="ru-RU"/>
              </w:rPr>
            </w:pPr>
            <w:r>
              <w:rPr>
                <w:lang w:eastAsia="ru-RU"/>
              </w:rPr>
              <w:t>8</w:t>
            </w:r>
          </w:p>
        </w:tc>
        <w:tc>
          <w:tcPr>
            <w:tcW w:w="1135" w:type="dxa"/>
            <w:tcBorders>
              <w:top w:val="single" w:sz="4" w:space="0" w:color="auto"/>
              <w:left w:val="single" w:sz="4" w:space="0" w:color="auto"/>
              <w:bottom w:val="single" w:sz="4" w:space="0" w:color="auto"/>
              <w:right w:val="single" w:sz="4" w:space="0" w:color="auto"/>
            </w:tcBorders>
            <w:hideMark/>
          </w:tcPr>
          <w:p w14:paraId="2C34C1DE" w14:textId="77777777" w:rsidR="00C75FDA" w:rsidRDefault="00C75FDA">
            <w:pPr>
              <w:autoSpaceDE w:val="0"/>
              <w:autoSpaceDN w:val="0"/>
              <w:adjustRightInd w:val="0"/>
              <w:jc w:val="center"/>
              <w:rPr>
                <w:lang w:eastAsia="ru-RU"/>
              </w:rPr>
            </w:pPr>
            <w:r>
              <w:rPr>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14:paraId="7EFE2C93" w14:textId="77777777" w:rsidR="00C75FDA" w:rsidRDefault="00C75FDA">
            <w:pPr>
              <w:autoSpaceDE w:val="0"/>
              <w:autoSpaceDN w:val="0"/>
              <w:adjustRightInd w:val="0"/>
              <w:jc w:val="center"/>
              <w:rPr>
                <w:lang w:eastAsia="ru-RU"/>
              </w:rPr>
            </w:pPr>
            <w:r>
              <w:rPr>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14:paraId="7800F5D1" w14:textId="77777777" w:rsidR="00C75FDA" w:rsidRDefault="00C75FDA">
            <w:pPr>
              <w:autoSpaceDE w:val="0"/>
              <w:autoSpaceDN w:val="0"/>
              <w:adjustRightInd w:val="0"/>
              <w:jc w:val="center"/>
              <w:rPr>
                <w:lang w:eastAsia="ru-RU"/>
              </w:rPr>
            </w:pPr>
            <w:r>
              <w:rPr>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14:paraId="57E33ADA" w14:textId="77777777" w:rsidR="00C75FDA" w:rsidRDefault="00C75FDA">
            <w:pPr>
              <w:autoSpaceDE w:val="0"/>
              <w:autoSpaceDN w:val="0"/>
              <w:adjustRightInd w:val="0"/>
              <w:jc w:val="center"/>
              <w:rPr>
                <w:lang w:eastAsia="ru-RU"/>
              </w:rPr>
            </w:pPr>
            <w:r>
              <w:rPr>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14:paraId="435594A3" w14:textId="77777777" w:rsidR="00C75FDA" w:rsidRDefault="00C75FDA">
            <w:pPr>
              <w:autoSpaceDE w:val="0"/>
              <w:autoSpaceDN w:val="0"/>
              <w:adjustRightInd w:val="0"/>
              <w:jc w:val="center"/>
              <w:rPr>
                <w:lang w:eastAsia="ru-RU"/>
              </w:rPr>
            </w:pPr>
            <w:r>
              <w:rPr>
                <w:lang w:eastAsia="ru-RU"/>
              </w:rPr>
              <w:t>13</w:t>
            </w:r>
          </w:p>
        </w:tc>
        <w:tc>
          <w:tcPr>
            <w:tcW w:w="1417" w:type="dxa"/>
            <w:tcBorders>
              <w:top w:val="single" w:sz="4" w:space="0" w:color="auto"/>
              <w:left w:val="single" w:sz="4" w:space="0" w:color="auto"/>
              <w:bottom w:val="single" w:sz="4" w:space="0" w:color="auto"/>
              <w:right w:val="single" w:sz="4" w:space="0" w:color="auto"/>
            </w:tcBorders>
            <w:hideMark/>
          </w:tcPr>
          <w:p w14:paraId="45340A14" w14:textId="77777777" w:rsidR="00C75FDA" w:rsidRDefault="00C75FDA">
            <w:pPr>
              <w:autoSpaceDE w:val="0"/>
              <w:autoSpaceDN w:val="0"/>
              <w:adjustRightInd w:val="0"/>
              <w:jc w:val="center"/>
              <w:rPr>
                <w:lang w:eastAsia="ru-RU"/>
              </w:rPr>
            </w:pPr>
            <w:r>
              <w:rPr>
                <w:lang w:eastAsia="ru-RU"/>
              </w:rPr>
              <w:t>14</w:t>
            </w:r>
          </w:p>
        </w:tc>
      </w:tr>
      <w:tr w:rsidR="00C75FDA" w14:paraId="128879F2" w14:textId="77777777" w:rsidTr="00C75FDA">
        <w:tc>
          <w:tcPr>
            <w:tcW w:w="487" w:type="dxa"/>
            <w:vMerge w:val="restart"/>
            <w:tcBorders>
              <w:top w:val="single" w:sz="4" w:space="0" w:color="auto"/>
              <w:left w:val="single" w:sz="4" w:space="0" w:color="auto"/>
              <w:bottom w:val="single" w:sz="4" w:space="0" w:color="auto"/>
              <w:right w:val="single" w:sz="4" w:space="0" w:color="auto"/>
            </w:tcBorders>
          </w:tcPr>
          <w:p w14:paraId="03B9304B" w14:textId="77777777" w:rsidR="00C75FDA" w:rsidRDefault="00C75FDA">
            <w:pPr>
              <w:autoSpaceDE w:val="0"/>
              <w:autoSpaceDN w:val="0"/>
              <w:adjustRightInd w:val="0"/>
              <w:rPr>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727E503C" w14:textId="77777777" w:rsidR="00C75FDA" w:rsidRDefault="00C75FDA">
            <w:pPr>
              <w:autoSpaceDE w:val="0"/>
              <w:autoSpaceDN w:val="0"/>
              <w:adjustRightInd w:val="0"/>
              <w:rPr>
                <w:lang w:eastAsia="ru-RU"/>
              </w:rPr>
            </w:pPr>
            <w:r>
              <w:rPr>
                <w:lang w:eastAsia="ru-RU"/>
              </w:rPr>
              <w:t>Муниципальная программа Большеулуйского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2D90754" w14:textId="77777777" w:rsidR="00C75FDA" w:rsidRDefault="00C75FDA">
            <w:pPr>
              <w:autoSpaceDE w:val="0"/>
              <w:autoSpaceDN w:val="0"/>
              <w:adjustRightInd w:val="0"/>
              <w:rPr>
                <w:lang w:eastAsia="ru-RU"/>
              </w:rPr>
            </w:pPr>
            <w:r>
              <w:rPr>
                <w:lang w:eastAsia="ru-RU"/>
              </w:rPr>
              <w:t>«Управление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hideMark/>
          </w:tcPr>
          <w:p w14:paraId="0AFB1356" w14:textId="77777777" w:rsidR="00C75FDA" w:rsidRPr="00C75FDA" w:rsidRDefault="00C75FDA">
            <w:pPr>
              <w:autoSpaceDE w:val="0"/>
              <w:autoSpaceDN w:val="0"/>
              <w:adjustRightInd w:val="0"/>
              <w:rPr>
                <w:lang w:eastAsia="ru-RU"/>
              </w:rPr>
            </w:pPr>
            <w:r w:rsidRPr="00C75FDA">
              <w:rPr>
                <w:lang w:eastAsia="ru-RU"/>
              </w:rPr>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hideMark/>
          </w:tcPr>
          <w:p w14:paraId="5D217A6B" w14:textId="77777777" w:rsidR="00C75FDA" w:rsidRDefault="00C75FDA">
            <w:pPr>
              <w:autoSpaceDE w:val="0"/>
              <w:autoSpaceDN w:val="0"/>
              <w:adjustRightInd w:val="0"/>
              <w:jc w:val="center"/>
              <w:rPr>
                <w:lang w:eastAsia="ru-RU"/>
              </w:rPr>
            </w:pPr>
            <w:r>
              <w:rPr>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14:paraId="68625334" w14:textId="77777777" w:rsidR="00C75FDA" w:rsidRDefault="00C75FDA">
            <w:pPr>
              <w:autoSpaceDE w:val="0"/>
              <w:autoSpaceDN w:val="0"/>
              <w:adjustRightInd w:val="0"/>
              <w:jc w:val="center"/>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1F1EE728" w14:textId="77777777" w:rsidR="00C75FDA" w:rsidRDefault="00C75FDA">
            <w:pPr>
              <w:autoSpaceDE w:val="0"/>
              <w:autoSpaceDN w:val="0"/>
              <w:adjustRightInd w:val="0"/>
              <w:jc w:val="center"/>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7F96A745" w14:textId="77777777" w:rsidR="00C75FDA" w:rsidRDefault="00C75FDA">
            <w:pPr>
              <w:autoSpaceDE w:val="0"/>
              <w:autoSpaceDN w:val="0"/>
              <w:adjustRightInd w:val="0"/>
              <w:jc w:val="center"/>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519BF5AE" w14:textId="77777777" w:rsidR="00C75FDA" w:rsidRDefault="00C75FDA">
            <w:pPr>
              <w:autoSpaceDE w:val="0"/>
              <w:autoSpaceDN w:val="0"/>
              <w:adjustRightInd w:val="0"/>
              <w:rPr>
                <w:lang w:eastAsia="ru-RU"/>
              </w:rPr>
            </w:pPr>
            <w:r>
              <w:rPr>
                <w:lang w:eastAsia="ru-RU"/>
              </w:rPr>
              <w:t>61646,3</w:t>
            </w:r>
          </w:p>
        </w:tc>
        <w:tc>
          <w:tcPr>
            <w:tcW w:w="992" w:type="dxa"/>
            <w:tcBorders>
              <w:top w:val="single" w:sz="4" w:space="0" w:color="auto"/>
              <w:left w:val="single" w:sz="4" w:space="0" w:color="auto"/>
              <w:bottom w:val="single" w:sz="4" w:space="0" w:color="auto"/>
              <w:right w:val="single" w:sz="4" w:space="0" w:color="auto"/>
            </w:tcBorders>
            <w:hideMark/>
          </w:tcPr>
          <w:p w14:paraId="672CF88A" w14:textId="77777777" w:rsidR="00C75FDA" w:rsidRDefault="00C75FDA">
            <w:pPr>
              <w:autoSpaceDE w:val="0"/>
              <w:autoSpaceDN w:val="0"/>
              <w:adjustRightInd w:val="0"/>
              <w:rPr>
                <w:lang w:eastAsia="ru-RU"/>
              </w:rPr>
            </w:pPr>
            <w:r>
              <w:rPr>
                <w:lang w:eastAsia="ru-RU"/>
              </w:rPr>
              <w:t>76460,1</w:t>
            </w:r>
          </w:p>
        </w:tc>
        <w:tc>
          <w:tcPr>
            <w:tcW w:w="993" w:type="dxa"/>
            <w:tcBorders>
              <w:top w:val="single" w:sz="4" w:space="0" w:color="auto"/>
              <w:left w:val="single" w:sz="4" w:space="0" w:color="auto"/>
              <w:bottom w:val="single" w:sz="4" w:space="0" w:color="auto"/>
              <w:right w:val="single" w:sz="4" w:space="0" w:color="auto"/>
            </w:tcBorders>
            <w:hideMark/>
          </w:tcPr>
          <w:p w14:paraId="4347A84A" w14:textId="77777777" w:rsidR="00C75FDA" w:rsidRDefault="00C75FDA">
            <w:pPr>
              <w:autoSpaceDE w:val="0"/>
              <w:autoSpaceDN w:val="0"/>
              <w:adjustRightInd w:val="0"/>
              <w:rPr>
                <w:lang w:eastAsia="ru-RU"/>
              </w:rPr>
            </w:pPr>
            <w:r>
              <w:rPr>
                <w:lang w:eastAsia="ru-RU"/>
              </w:rPr>
              <w:t>78421,7</w:t>
            </w:r>
          </w:p>
        </w:tc>
        <w:tc>
          <w:tcPr>
            <w:tcW w:w="992" w:type="dxa"/>
            <w:tcBorders>
              <w:top w:val="single" w:sz="4" w:space="0" w:color="auto"/>
              <w:left w:val="single" w:sz="4" w:space="0" w:color="auto"/>
              <w:bottom w:val="single" w:sz="4" w:space="0" w:color="auto"/>
              <w:right w:val="single" w:sz="4" w:space="0" w:color="auto"/>
            </w:tcBorders>
            <w:hideMark/>
          </w:tcPr>
          <w:p w14:paraId="2F0FF6C6" w14:textId="77777777" w:rsidR="00C75FDA" w:rsidRDefault="00C75FDA">
            <w:pPr>
              <w:autoSpaceDE w:val="0"/>
              <w:autoSpaceDN w:val="0"/>
              <w:adjustRightInd w:val="0"/>
              <w:rPr>
                <w:lang w:eastAsia="ru-RU"/>
              </w:rPr>
            </w:pPr>
            <w:r>
              <w:rPr>
                <w:lang w:eastAsia="ru-RU"/>
              </w:rPr>
              <w:t>78421,7</w:t>
            </w:r>
          </w:p>
        </w:tc>
        <w:tc>
          <w:tcPr>
            <w:tcW w:w="1134" w:type="dxa"/>
            <w:tcBorders>
              <w:top w:val="single" w:sz="4" w:space="0" w:color="auto"/>
              <w:left w:val="single" w:sz="4" w:space="0" w:color="auto"/>
              <w:bottom w:val="single" w:sz="4" w:space="0" w:color="auto"/>
              <w:right w:val="single" w:sz="4" w:space="0" w:color="auto"/>
            </w:tcBorders>
            <w:hideMark/>
          </w:tcPr>
          <w:p w14:paraId="127AE63F" w14:textId="77777777" w:rsidR="00C75FDA" w:rsidRDefault="00C75FDA">
            <w:pPr>
              <w:autoSpaceDE w:val="0"/>
              <w:autoSpaceDN w:val="0"/>
              <w:adjustRightInd w:val="0"/>
              <w:rPr>
                <w:lang w:eastAsia="ru-RU"/>
              </w:rPr>
            </w:pPr>
            <w:r>
              <w:rPr>
                <w:lang w:eastAsia="ru-RU"/>
              </w:rPr>
              <w:t>78421,7</w:t>
            </w:r>
          </w:p>
        </w:tc>
        <w:tc>
          <w:tcPr>
            <w:tcW w:w="1417" w:type="dxa"/>
            <w:tcBorders>
              <w:top w:val="single" w:sz="4" w:space="0" w:color="auto"/>
              <w:left w:val="single" w:sz="4" w:space="0" w:color="auto"/>
              <w:bottom w:val="single" w:sz="4" w:space="0" w:color="auto"/>
              <w:right w:val="single" w:sz="4" w:space="0" w:color="auto"/>
            </w:tcBorders>
            <w:hideMark/>
          </w:tcPr>
          <w:p w14:paraId="0FDFA9F9" w14:textId="77777777" w:rsidR="00C75FDA" w:rsidRDefault="00C75FDA">
            <w:pPr>
              <w:autoSpaceDE w:val="0"/>
              <w:autoSpaceDN w:val="0"/>
              <w:adjustRightInd w:val="0"/>
              <w:rPr>
                <w:lang w:eastAsia="ru-RU"/>
              </w:rPr>
            </w:pPr>
            <w:r>
              <w:rPr>
                <w:lang w:eastAsia="ru-RU"/>
              </w:rPr>
              <w:t>373371,5</w:t>
            </w:r>
          </w:p>
        </w:tc>
      </w:tr>
      <w:tr w:rsidR="00C75FDA" w:rsidRPr="00C75FDA" w14:paraId="30395F2E"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18BAED24" w14:textId="77777777" w:rsid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62848B5" w14:textId="77777777" w:rsid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7A1E4B" w14:textId="77777777" w:rsid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1E91B96" w14:textId="77777777" w:rsidR="00C75FDA" w:rsidRPr="00C75FDA" w:rsidRDefault="00C75FDA">
            <w:pPr>
              <w:autoSpaceDE w:val="0"/>
              <w:autoSpaceDN w:val="0"/>
              <w:adjustRightInd w:val="0"/>
              <w:rPr>
                <w:lang w:eastAsia="ru-RU"/>
              </w:rPr>
            </w:pPr>
            <w:r w:rsidRPr="00C75FDA">
              <w:rPr>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66D3F207" w14:textId="77777777" w:rsidR="00C75FDA" w:rsidRPr="00C75FDA" w:rsidRDefault="00C75FDA">
            <w:pPr>
              <w:autoSpaceDE w:val="0"/>
              <w:autoSpaceDN w:val="0"/>
              <w:adjustRightInd w:val="0"/>
              <w:rPr>
                <w:lang w:eastAsia="ru-RU"/>
              </w:rPr>
            </w:pPr>
          </w:p>
        </w:tc>
        <w:tc>
          <w:tcPr>
            <w:tcW w:w="708" w:type="dxa"/>
            <w:tcBorders>
              <w:top w:val="single" w:sz="4" w:space="0" w:color="auto"/>
              <w:left w:val="single" w:sz="4" w:space="0" w:color="auto"/>
              <w:bottom w:val="single" w:sz="4" w:space="0" w:color="auto"/>
              <w:right w:val="single" w:sz="4" w:space="0" w:color="auto"/>
            </w:tcBorders>
          </w:tcPr>
          <w:p w14:paraId="6BF8DAA6" w14:textId="77777777" w:rsidR="00C75FDA" w:rsidRPr="00C75FDA" w:rsidRDefault="00C75FDA">
            <w:pPr>
              <w:autoSpaceDE w:val="0"/>
              <w:autoSpaceDN w:val="0"/>
              <w:adjustRightInd w:val="0"/>
              <w:rPr>
                <w:lang w:eastAsia="ru-RU"/>
              </w:rPr>
            </w:pPr>
          </w:p>
        </w:tc>
        <w:tc>
          <w:tcPr>
            <w:tcW w:w="709" w:type="dxa"/>
            <w:tcBorders>
              <w:top w:val="single" w:sz="4" w:space="0" w:color="auto"/>
              <w:left w:val="single" w:sz="4" w:space="0" w:color="auto"/>
              <w:bottom w:val="single" w:sz="4" w:space="0" w:color="auto"/>
              <w:right w:val="single" w:sz="4" w:space="0" w:color="auto"/>
            </w:tcBorders>
          </w:tcPr>
          <w:p w14:paraId="44E8F68F" w14:textId="77777777" w:rsidR="00C75FDA" w:rsidRPr="00C75FDA" w:rsidRDefault="00C75FDA">
            <w:pPr>
              <w:autoSpaceDE w:val="0"/>
              <w:autoSpaceDN w:val="0"/>
              <w:adjustRightInd w:val="0"/>
              <w:rPr>
                <w:lang w:eastAsia="ru-RU"/>
              </w:rPr>
            </w:pPr>
          </w:p>
        </w:tc>
        <w:tc>
          <w:tcPr>
            <w:tcW w:w="567" w:type="dxa"/>
            <w:tcBorders>
              <w:top w:val="single" w:sz="4" w:space="0" w:color="auto"/>
              <w:left w:val="single" w:sz="4" w:space="0" w:color="auto"/>
              <w:bottom w:val="single" w:sz="4" w:space="0" w:color="auto"/>
              <w:right w:val="single" w:sz="4" w:space="0" w:color="auto"/>
            </w:tcBorders>
          </w:tcPr>
          <w:p w14:paraId="3847A74A" w14:textId="77777777" w:rsidR="00C75FDA" w:rsidRPr="00C75FDA" w:rsidRDefault="00C75FDA">
            <w:pPr>
              <w:autoSpaceDE w:val="0"/>
              <w:autoSpaceDN w:val="0"/>
              <w:adjustRightInd w:val="0"/>
              <w:rPr>
                <w:lang w:eastAsia="ru-RU"/>
              </w:rPr>
            </w:pPr>
          </w:p>
        </w:tc>
        <w:tc>
          <w:tcPr>
            <w:tcW w:w="1135" w:type="dxa"/>
            <w:tcBorders>
              <w:top w:val="single" w:sz="4" w:space="0" w:color="auto"/>
              <w:left w:val="single" w:sz="4" w:space="0" w:color="auto"/>
              <w:bottom w:val="single" w:sz="4" w:space="0" w:color="auto"/>
              <w:right w:val="single" w:sz="4" w:space="0" w:color="auto"/>
            </w:tcBorders>
          </w:tcPr>
          <w:p w14:paraId="2FE98578"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2CB2204A" w14:textId="77777777" w:rsidR="00C75FDA" w:rsidRPr="00C75FDA" w:rsidRDefault="00C75FDA">
            <w:pPr>
              <w:autoSpaceDE w:val="0"/>
              <w:autoSpaceDN w:val="0"/>
              <w:adjustRightInd w:val="0"/>
              <w:rPr>
                <w:lang w:eastAsia="ru-RU"/>
              </w:rPr>
            </w:pPr>
          </w:p>
        </w:tc>
        <w:tc>
          <w:tcPr>
            <w:tcW w:w="993" w:type="dxa"/>
            <w:tcBorders>
              <w:top w:val="single" w:sz="4" w:space="0" w:color="auto"/>
              <w:left w:val="single" w:sz="4" w:space="0" w:color="auto"/>
              <w:bottom w:val="single" w:sz="4" w:space="0" w:color="auto"/>
              <w:right w:val="single" w:sz="4" w:space="0" w:color="auto"/>
            </w:tcBorders>
          </w:tcPr>
          <w:p w14:paraId="488D8C9A"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7957C1FD" w14:textId="77777777" w:rsidR="00C75FDA" w:rsidRPr="00C75FDA" w:rsidRDefault="00C75FDA">
            <w:pPr>
              <w:autoSpaceDE w:val="0"/>
              <w:autoSpaceDN w:val="0"/>
              <w:adjustRightInd w:val="0"/>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36BA0324" w14:textId="77777777" w:rsidR="00C75FDA" w:rsidRPr="00C75FDA" w:rsidRDefault="00C75FDA">
            <w:pPr>
              <w:autoSpaceDE w:val="0"/>
              <w:autoSpaceDN w:val="0"/>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19175C37" w14:textId="77777777" w:rsidR="00C75FDA" w:rsidRPr="00C75FDA" w:rsidRDefault="00C75FDA">
            <w:pPr>
              <w:autoSpaceDE w:val="0"/>
              <w:autoSpaceDN w:val="0"/>
              <w:adjustRightInd w:val="0"/>
              <w:rPr>
                <w:lang w:eastAsia="ru-RU"/>
              </w:rPr>
            </w:pPr>
          </w:p>
        </w:tc>
      </w:tr>
      <w:tr w:rsidR="00C75FDA" w14:paraId="74F21D9E"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24054034" w14:textId="77777777" w:rsidR="00C75FDA" w:rsidRP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87CD238" w14:textId="77777777" w:rsidR="00C75FDA" w:rsidRP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99AB8C" w14:textId="77777777" w:rsidR="00C75FDA" w:rsidRP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D5707C8" w14:textId="77777777" w:rsidR="00C75FDA" w:rsidRPr="00C75FDA" w:rsidRDefault="00C75FDA">
            <w:pPr>
              <w:autoSpaceDE w:val="0"/>
              <w:autoSpaceDN w:val="0"/>
              <w:adjustRightInd w:val="0"/>
              <w:rPr>
                <w:lang w:eastAsia="ru-RU"/>
              </w:rPr>
            </w:pPr>
            <w:r w:rsidRPr="00C75FDA">
              <w:rPr>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14:paraId="5ED2490A" w14:textId="77777777" w:rsidR="00C75FDA" w:rsidRDefault="00C75FDA">
            <w:pPr>
              <w:autoSpaceDE w:val="0"/>
              <w:autoSpaceDN w:val="0"/>
              <w:adjustRightInd w:val="0"/>
              <w:rPr>
                <w:lang w:eastAsia="ru-RU"/>
              </w:rPr>
            </w:pPr>
            <w:r>
              <w:rPr>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14:paraId="4448E61D" w14:textId="77777777" w:rsidR="00C75FDA" w:rsidRDefault="00C75FDA">
            <w:pPr>
              <w:autoSpaceDE w:val="0"/>
              <w:autoSpaceDN w:val="0"/>
              <w:adjustRightInd w:val="0"/>
              <w:jc w:val="center"/>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3BB0CC70" w14:textId="77777777" w:rsidR="00C75FDA" w:rsidRDefault="00C75FDA">
            <w:pPr>
              <w:autoSpaceDE w:val="0"/>
              <w:autoSpaceDN w:val="0"/>
              <w:adjustRightInd w:val="0"/>
              <w:jc w:val="center"/>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089FBFBB" w14:textId="77777777" w:rsidR="00C75FDA" w:rsidRDefault="00C75FDA">
            <w:pPr>
              <w:autoSpaceDE w:val="0"/>
              <w:autoSpaceDN w:val="0"/>
              <w:adjustRightInd w:val="0"/>
              <w:jc w:val="center"/>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738B10A5" w14:textId="77777777" w:rsidR="00C75FDA" w:rsidRDefault="00C75FDA">
            <w:pPr>
              <w:autoSpaceDE w:val="0"/>
              <w:autoSpaceDN w:val="0"/>
              <w:adjustRightInd w:val="0"/>
              <w:rPr>
                <w:lang w:eastAsia="ru-RU"/>
              </w:rPr>
            </w:pPr>
            <w:r>
              <w:rPr>
                <w:lang w:eastAsia="ru-RU"/>
              </w:rPr>
              <w:t>45748,7</w:t>
            </w:r>
          </w:p>
        </w:tc>
        <w:tc>
          <w:tcPr>
            <w:tcW w:w="992" w:type="dxa"/>
            <w:tcBorders>
              <w:top w:val="single" w:sz="4" w:space="0" w:color="auto"/>
              <w:left w:val="single" w:sz="4" w:space="0" w:color="auto"/>
              <w:bottom w:val="single" w:sz="4" w:space="0" w:color="auto"/>
              <w:right w:val="single" w:sz="4" w:space="0" w:color="auto"/>
            </w:tcBorders>
            <w:hideMark/>
          </w:tcPr>
          <w:p w14:paraId="390A6E1F" w14:textId="77777777" w:rsidR="00C75FDA" w:rsidRDefault="00C75FDA">
            <w:pPr>
              <w:autoSpaceDE w:val="0"/>
              <w:autoSpaceDN w:val="0"/>
              <w:adjustRightInd w:val="0"/>
              <w:rPr>
                <w:lang w:eastAsia="ru-RU"/>
              </w:rPr>
            </w:pPr>
            <w:r>
              <w:rPr>
                <w:lang w:eastAsia="ru-RU"/>
              </w:rPr>
              <w:t>59407,2</w:t>
            </w:r>
          </w:p>
        </w:tc>
        <w:tc>
          <w:tcPr>
            <w:tcW w:w="993" w:type="dxa"/>
            <w:tcBorders>
              <w:top w:val="single" w:sz="4" w:space="0" w:color="auto"/>
              <w:left w:val="single" w:sz="4" w:space="0" w:color="auto"/>
              <w:bottom w:val="single" w:sz="4" w:space="0" w:color="auto"/>
              <w:right w:val="single" w:sz="4" w:space="0" w:color="auto"/>
            </w:tcBorders>
            <w:hideMark/>
          </w:tcPr>
          <w:p w14:paraId="602F6F8E" w14:textId="77777777" w:rsidR="00C75FDA" w:rsidRDefault="00C75FDA">
            <w:pPr>
              <w:autoSpaceDE w:val="0"/>
              <w:autoSpaceDN w:val="0"/>
              <w:adjustRightInd w:val="0"/>
              <w:rPr>
                <w:lang w:eastAsia="ru-RU"/>
              </w:rPr>
            </w:pPr>
            <w:r>
              <w:rPr>
                <w:lang w:eastAsia="ru-RU"/>
              </w:rPr>
              <w:t>59916,7</w:t>
            </w:r>
          </w:p>
        </w:tc>
        <w:tc>
          <w:tcPr>
            <w:tcW w:w="992" w:type="dxa"/>
            <w:tcBorders>
              <w:top w:val="single" w:sz="4" w:space="0" w:color="auto"/>
              <w:left w:val="single" w:sz="4" w:space="0" w:color="auto"/>
              <w:bottom w:val="single" w:sz="4" w:space="0" w:color="auto"/>
              <w:right w:val="single" w:sz="4" w:space="0" w:color="auto"/>
            </w:tcBorders>
            <w:hideMark/>
          </w:tcPr>
          <w:p w14:paraId="16D781B1" w14:textId="77777777" w:rsidR="00C75FDA" w:rsidRDefault="00C75FDA">
            <w:pPr>
              <w:autoSpaceDE w:val="0"/>
              <w:autoSpaceDN w:val="0"/>
              <w:adjustRightInd w:val="0"/>
              <w:rPr>
                <w:lang w:eastAsia="ru-RU"/>
              </w:rPr>
            </w:pPr>
            <w:r>
              <w:rPr>
                <w:lang w:eastAsia="ru-RU"/>
              </w:rPr>
              <w:t>59916,7</w:t>
            </w:r>
          </w:p>
        </w:tc>
        <w:tc>
          <w:tcPr>
            <w:tcW w:w="1134" w:type="dxa"/>
            <w:tcBorders>
              <w:top w:val="single" w:sz="4" w:space="0" w:color="auto"/>
              <w:left w:val="single" w:sz="4" w:space="0" w:color="auto"/>
              <w:bottom w:val="single" w:sz="4" w:space="0" w:color="auto"/>
              <w:right w:val="single" w:sz="4" w:space="0" w:color="auto"/>
            </w:tcBorders>
            <w:hideMark/>
          </w:tcPr>
          <w:p w14:paraId="64971460" w14:textId="77777777" w:rsidR="00C75FDA" w:rsidRDefault="00C75FDA">
            <w:pPr>
              <w:autoSpaceDE w:val="0"/>
              <w:autoSpaceDN w:val="0"/>
              <w:adjustRightInd w:val="0"/>
              <w:rPr>
                <w:lang w:eastAsia="ru-RU"/>
              </w:rPr>
            </w:pPr>
            <w:r>
              <w:rPr>
                <w:lang w:eastAsia="ru-RU"/>
              </w:rPr>
              <w:t>59916,7</w:t>
            </w:r>
          </w:p>
        </w:tc>
        <w:tc>
          <w:tcPr>
            <w:tcW w:w="1417" w:type="dxa"/>
            <w:tcBorders>
              <w:top w:val="single" w:sz="4" w:space="0" w:color="auto"/>
              <w:left w:val="single" w:sz="4" w:space="0" w:color="auto"/>
              <w:bottom w:val="single" w:sz="4" w:space="0" w:color="auto"/>
              <w:right w:val="single" w:sz="4" w:space="0" w:color="auto"/>
            </w:tcBorders>
            <w:hideMark/>
          </w:tcPr>
          <w:p w14:paraId="12F5A61B" w14:textId="77777777" w:rsidR="00C75FDA" w:rsidRDefault="00C75FDA">
            <w:pPr>
              <w:autoSpaceDE w:val="0"/>
              <w:autoSpaceDN w:val="0"/>
              <w:adjustRightInd w:val="0"/>
              <w:rPr>
                <w:lang w:eastAsia="ru-RU"/>
              </w:rPr>
            </w:pPr>
            <w:r>
              <w:rPr>
                <w:lang w:eastAsia="ru-RU"/>
              </w:rPr>
              <w:t>284906,0</w:t>
            </w:r>
          </w:p>
        </w:tc>
      </w:tr>
      <w:tr w:rsidR="00C75FDA" w14:paraId="74A5CDB5"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07671F01" w14:textId="77777777" w:rsid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A1D0C5C" w14:textId="77777777" w:rsid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6FD23A" w14:textId="77777777" w:rsid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7E0ECBD" w14:textId="77777777" w:rsidR="00C75FDA" w:rsidRDefault="00C75FDA">
            <w:pPr>
              <w:autoSpaceDE w:val="0"/>
              <w:autoSpaceDN w:val="0"/>
              <w:adjustRightInd w:val="0"/>
              <w:rPr>
                <w:lang w:eastAsia="ru-RU"/>
              </w:rPr>
            </w:pPr>
            <w:r>
              <w:rPr>
                <w:lang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14:paraId="1AE6D731" w14:textId="77777777" w:rsidR="00C75FDA" w:rsidRDefault="00C75FDA">
            <w:pPr>
              <w:autoSpaceDE w:val="0"/>
              <w:autoSpaceDN w:val="0"/>
              <w:adjustRightInd w:val="0"/>
              <w:rPr>
                <w:lang w:eastAsia="ru-RU"/>
              </w:rPr>
            </w:pPr>
            <w:r>
              <w:rPr>
                <w:lang w:eastAsia="ru-RU"/>
              </w:rPr>
              <w:t>111</w:t>
            </w:r>
          </w:p>
        </w:tc>
        <w:tc>
          <w:tcPr>
            <w:tcW w:w="708" w:type="dxa"/>
            <w:tcBorders>
              <w:top w:val="single" w:sz="4" w:space="0" w:color="auto"/>
              <w:left w:val="single" w:sz="4" w:space="0" w:color="auto"/>
              <w:bottom w:val="single" w:sz="4" w:space="0" w:color="auto"/>
              <w:right w:val="single" w:sz="4" w:space="0" w:color="auto"/>
            </w:tcBorders>
            <w:hideMark/>
          </w:tcPr>
          <w:p w14:paraId="24DA460C" w14:textId="77777777" w:rsidR="00C75FDA" w:rsidRDefault="00C75FDA">
            <w:pPr>
              <w:autoSpaceDE w:val="0"/>
              <w:autoSpaceDN w:val="0"/>
              <w:adjustRightInd w:val="0"/>
              <w:jc w:val="center"/>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64BE0CA1" w14:textId="77777777" w:rsidR="00C75FDA" w:rsidRDefault="00C75FDA">
            <w:pPr>
              <w:autoSpaceDE w:val="0"/>
              <w:autoSpaceDN w:val="0"/>
              <w:adjustRightInd w:val="0"/>
              <w:jc w:val="center"/>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69F76742" w14:textId="77777777" w:rsidR="00C75FDA" w:rsidRDefault="00C75FDA">
            <w:pPr>
              <w:autoSpaceDE w:val="0"/>
              <w:autoSpaceDN w:val="0"/>
              <w:adjustRightInd w:val="0"/>
              <w:jc w:val="center"/>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tcPr>
          <w:p w14:paraId="534148F5" w14:textId="77777777" w:rsidR="00C75FDA" w:rsidRDefault="00C75FDA">
            <w:pPr>
              <w:autoSpaceDE w:val="0"/>
              <w:autoSpaceDN w:val="0"/>
              <w:adjustRightInd w:val="0"/>
              <w:rPr>
                <w:lang w:eastAsia="ru-RU"/>
              </w:rPr>
            </w:pPr>
            <w:r>
              <w:rPr>
                <w:lang w:eastAsia="ru-RU"/>
              </w:rPr>
              <w:t>15897,6</w:t>
            </w:r>
          </w:p>
          <w:p w14:paraId="0A98D41F" w14:textId="77777777" w:rsid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240E5911" w14:textId="77777777" w:rsidR="00C75FDA" w:rsidRDefault="00C75FDA">
            <w:pPr>
              <w:autoSpaceDE w:val="0"/>
              <w:autoSpaceDN w:val="0"/>
              <w:adjustRightInd w:val="0"/>
              <w:rPr>
                <w:lang w:eastAsia="ru-RU"/>
              </w:rPr>
            </w:pPr>
            <w:r>
              <w:rPr>
                <w:lang w:eastAsia="ru-RU"/>
              </w:rPr>
              <w:t>17052,9</w:t>
            </w:r>
          </w:p>
        </w:tc>
        <w:tc>
          <w:tcPr>
            <w:tcW w:w="993" w:type="dxa"/>
            <w:tcBorders>
              <w:top w:val="single" w:sz="4" w:space="0" w:color="auto"/>
              <w:left w:val="single" w:sz="4" w:space="0" w:color="auto"/>
              <w:bottom w:val="single" w:sz="4" w:space="0" w:color="auto"/>
              <w:right w:val="single" w:sz="4" w:space="0" w:color="auto"/>
            </w:tcBorders>
            <w:hideMark/>
          </w:tcPr>
          <w:p w14:paraId="557BB6AB" w14:textId="77777777" w:rsidR="00C75FDA" w:rsidRDefault="00C75FDA">
            <w:pPr>
              <w:autoSpaceDE w:val="0"/>
              <w:autoSpaceDN w:val="0"/>
              <w:adjustRightInd w:val="0"/>
              <w:rPr>
                <w:lang w:eastAsia="ru-RU"/>
              </w:rPr>
            </w:pPr>
            <w:r>
              <w:rPr>
                <w:lang w:eastAsia="ru-RU"/>
              </w:rPr>
              <w:t>18505,0</w:t>
            </w:r>
          </w:p>
        </w:tc>
        <w:tc>
          <w:tcPr>
            <w:tcW w:w="992" w:type="dxa"/>
            <w:tcBorders>
              <w:top w:val="single" w:sz="4" w:space="0" w:color="auto"/>
              <w:left w:val="single" w:sz="4" w:space="0" w:color="auto"/>
              <w:bottom w:val="single" w:sz="4" w:space="0" w:color="auto"/>
              <w:right w:val="single" w:sz="4" w:space="0" w:color="auto"/>
            </w:tcBorders>
            <w:hideMark/>
          </w:tcPr>
          <w:p w14:paraId="061BA1A1" w14:textId="77777777" w:rsidR="00C75FDA" w:rsidRDefault="00C75FDA">
            <w:pPr>
              <w:autoSpaceDE w:val="0"/>
              <w:autoSpaceDN w:val="0"/>
              <w:adjustRightInd w:val="0"/>
              <w:rPr>
                <w:lang w:eastAsia="ru-RU"/>
              </w:rPr>
            </w:pPr>
            <w:r>
              <w:rPr>
                <w:lang w:eastAsia="ru-RU"/>
              </w:rPr>
              <w:t>18505,0</w:t>
            </w:r>
          </w:p>
        </w:tc>
        <w:tc>
          <w:tcPr>
            <w:tcW w:w="1134" w:type="dxa"/>
            <w:tcBorders>
              <w:top w:val="single" w:sz="4" w:space="0" w:color="auto"/>
              <w:left w:val="single" w:sz="4" w:space="0" w:color="auto"/>
              <w:bottom w:val="single" w:sz="4" w:space="0" w:color="auto"/>
              <w:right w:val="single" w:sz="4" w:space="0" w:color="auto"/>
            </w:tcBorders>
            <w:hideMark/>
          </w:tcPr>
          <w:p w14:paraId="6D14595B" w14:textId="77777777" w:rsidR="00C75FDA" w:rsidRDefault="00C75FDA">
            <w:pPr>
              <w:autoSpaceDE w:val="0"/>
              <w:autoSpaceDN w:val="0"/>
              <w:adjustRightInd w:val="0"/>
              <w:rPr>
                <w:lang w:eastAsia="ru-RU"/>
              </w:rPr>
            </w:pPr>
            <w:r>
              <w:rPr>
                <w:lang w:eastAsia="ru-RU"/>
              </w:rPr>
              <w:t>18505,0</w:t>
            </w:r>
          </w:p>
        </w:tc>
        <w:tc>
          <w:tcPr>
            <w:tcW w:w="1417" w:type="dxa"/>
            <w:tcBorders>
              <w:top w:val="single" w:sz="4" w:space="0" w:color="auto"/>
              <w:left w:val="single" w:sz="4" w:space="0" w:color="auto"/>
              <w:bottom w:val="single" w:sz="4" w:space="0" w:color="auto"/>
              <w:right w:val="single" w:sz="4" w:space="0" w:color="auto"/>
            </w:tcBorders>
            <w:hideMark/>
          </w:tcPr>
          <w:p w14:paraId="40B4D6EB" w14:textId="77777777" w:rsidR="00C75FDA" w:rsidRDefault="00C75FDA">
            <w:pPr>
              <w:autoSpaceDE w:val="0"/>
              <w:autoSpaceDN w:val="0"/>
              <w:adjustRightInd w:val="0"/>
              <w:rPr>
                <w:lang w:eastAsia="ru-RU"/>
              </w:rPr>
            </w:pPr>
            <w:r>
              <w:rPr>
                <w:lang w:eastAsia="ru-RU"/>
              </w:rPr>
              <w:t>88465,5</w:t>
            </w:r>
          </w:p>
        </w:tc>
      </w:tr>
      <w:tr w:rsidR="00C75FDA" w14:paraId="51AF80F6" w14:textId="77777777" w:rsidTr="00C75FDA">
        <w:tc>
          <w:tcPr>
            <w:tcW w:w="487" w:type="dxa"/>
            <w:vMerge w:val="restart"/>
            <w:tcBorders>
              <w:top w:val="single" w:sz="4" w:space="0" w:color="auto"/>
              <w:left w:val="single" w:sz="4" w:space="0" w:color="auto"/>
              <w:bottom w:val="single" w:sz="4" w:space="0" w:color="auto"/>
              <w:right w:val="single" w:sz="4" w:space="0" w:color="auto"/>
            </w:tcBorders>
          </w:tcPr>
          <w:p w14:paraId="17D19EE1" w14:textId="77777777" w:rsidR="00C75FDA" w:rsidRDefault="00C75FDA">
            <w:pPr>
              <w:autoSpaceDE w:val="0"/>
              <w:autoSpaceDN w:val="0"/>
              <w:adjustRightInd w:val="0"/>
              <w:rPr>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5FC8D69B" w14:textId="77777777" w:rsidR="00C75FDA" w:rsidRDefault="00C75FDA">
            <w:pPr>
              <w:autoSpaceDE w:val="0"/>
              <w:autoSpaceDN w:val="0"/>
              <w:adjustRightInd w:val="0"/>
              <w:rPr>
                <w:lang w:eastAsia="ru-RU"/>
              </w:rPr>
            </w:pPr>
            <w:r>
              <w:rPr>
                <w:lang w:eastAsia="ru-RU"/>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6DDF357" w14:textId="77777777" w:rsidR="00C75FDA" w:rsidRPr="00C75FDA" w:rsidRDefault="00C75FDA">
            <w:pPr>
              <w:autoSpaceDE w:val="0"/>
              <w:autoSpaceDN w:val="0"/>
              <w:adjustRightInd w:val="0"/>
              <w:rPr>
                <w:lang w:eastAsia="ru-RU"/>
              </w:rPr>
            </w:pPr>
            <w:r w:rsidRPr="00C75FDA">
              <w:rPr>
                <w:lang w:eastAsia="ru-RU"/>
              </w:rPr>
              <w:t xml:space="preserve">«Создание условий для эффективного и </w:t>
            </w:r>
            <w:r w:rsidRPr="00C75FDA">
              <w:rPr>
                <w:lang w:eastAsia="ru-RU"/>
              </w:rPr>
              <w:lastRenderedPageBreak/>
              <w:t>ответственного управления муниципальными финансами, повышения устойчивости бюджетов поселений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14:paraId="7BCD342F" w14:textId="77777777" w:rsidR="00C75FDA" w:rsidRPr="00C75FDA" w:rsidRDefault="00C75FDA">
            <w:pPr>
              <w:autoSpaceDE w:val="0"/>
              <w:autoSpaceDN w:val="0"/>
              <w:adjustRightInd w:val="0"/>
              <w:rPr>
                <w:lang w:eastAsia="ru-RU"/>
              </w:rPr>
            </w:pPr>
            <w:r w:rsidRPr="00C75FDA">
              <w:rPr>
                <w:lang w:eastAsia="ru-RU"/>
              </w:rPr>
              <w:lastRenderedPageBreak/>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hideMark/>
          </w:tcPr>
          <w:p w14:paraId="0A57D847" w14:textId="77777777" w:rsidR="00C75FDA" w:rsidRDefault="00C75FDA">
            <w:pPr>
              <w:autoSpaceDE w:val="0"/>
              <w:autoSpaceDN w:val="0"/>
              <w:adjustRightInd w:val="0"/>
              <w:rPr>
                <w:lang w:eastAsia="ru-RU"/>
              </w:rPr>
            </w:pPr>
            <w:r>
              <w:rPr>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14:paraId="6710D02A" w14:textId="77777777" w:rsidR="00C75FDA" w:rsidRDefault="00C75FDA">
            <w:pPr>
              <w:autoSpaceDE w:val="0"/>
              <w:autoSpaceDN w:val="0"/>
              <w:adjustRightInd w:val="0"/>
              <w:jc w:val="center"/>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0B0EDA31" w14:textId="77777777" w:rsidR="00C75FDA" w:rsidRDefault="00C75FDA">
            <w:pPr>
              <w:autoSpaceDE w:val="0"/>
              <w:autoSpaceDN w:val="0"/>
              <w:adjustRightInd w:val="0"/>
              <w:jc w:val="center"/>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53D531BD" w14:textId="77777777" w:rsidR="00C75FDA" w:rsidRDefault="00C75FDA">
            <w:pPr>
              <w:autoSpaceDE w:val="0"/>
              <w:autoSpaceDN w:val="0"/>
              <w:adjustRightInd w:val="0"/>
              <w:jc w:val="center"/>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34E1F262" w14:textId="77777777" w:rsidR="00C75FDA" w:rsidRDefault="00C75FDA">
            <w:pPr>
              <w:autoSpaceDE w:val="0"/>
              <w:autoSpaceDN w:val="0"/>
              <w:adjustRightInd w:val="0"/>
              <w:rPr>
                <w:lang w:eastAsia="ru-RU"/>
              </w:rPr>
            </w:pPr>
            <w:r>
              <w:rPr>
                <w:lang w:eastAsia="ru-RU"/>
              </w:rPr>
              <w:t>39050,6</w:t>
            </w:r>
          </w:p>
        </w:tc>
        <w:tc>
          <w:tcPr>
            <w:tcW w:w="992" w:type="dxa"/>
            <w:tcBorders>
              <w:top w:val="single" w:sz="4" w:space="0" w:color="auto"/>
              <w:left w:val="single" w:sz="4" w:space="0" w:color="auto"/>
              <w:bottom w:val="single" w:sz="4" w:space="0" w:color="auto"/>
              <w:right w:val="single" w:sz="4" w:space="0" w:color="auto"/>
            </w:tcBorders>
            <w:hideMark/>
          </w:tcPr>
          <w:p w14:paraId="5B1C6175" w14:textId="77777777" w:rsidR="00C75FDA" w:rsidRDefault="00C75FDA">
            <w:pPr>
              <w:autoSpaceDE w:val="0"/>
              <w:autoSpaceDN w:val="0"/>
              <w:adjustRightInd w:val="0"/>
              <w:rPr>
                <w:lang w:eastAsia="ru-RU"/>
              </w:rPr>
            </w:pPr>
            <w:r>
              <w:rPr>
                <w:lang w:eastAsia="ru-RU"/>
              </w:rPr>
              <w:t>52127,7</w:t>
            </w:r>
          </w:p>
        </w:tc>
        <w:tc>
          <w:tcPr>
            <w:tcW w:w="993" w:type="dxa"/>
            <w:tcBorders>
              <w:top w:val="single" w:sz="4" w:space="0" w:color="auto"/>
              <w:left w:val="single" w:sz="4" w:space="0" w:color="auto"/>
              <w:bottom w:val="single" w:sz="4" w:space="0" w:color="auto"/>
              <w:right w:val="single" w:sz="4" w:space="0" w:color="auto"/>
            </w:tcBorders>
            <w:hideMark/>
          </w:tcPr>
          <w:p w14:paraId="6AD3A6C2" w14:textId="77777777" w:rsidR="00C75FDA" w:rsidRDefault="00C75FDA">
            <w:pPr>
              <w:autoSpaceDE w:val="0"/>
              <w:autoSpaceDN w:val="0"/>
              <w:adjustRightInd w:val="0"/>
              <w:rPr>
                <w:lang w:eastAsia="ru-RU"/>
              </w:rPr>
            </w:pPr>
            <w:r>
              <w:rPr>
                <w:lang w:eastAsia="ru-RU"/>
              </w:rPr>
              <w:t>51627,7</w:t>
            </w:r>
          </w:p>
        </w:tc>
        <w:tc>
          <w:tcPr>
            <w:tcW w:w="992" w:type="dxa"/>
            <w:tcBorders>
              <w:top w:val="single" w:sz="4" w:space="0" w:color="auto"/>
              <w:left w:val="single" w:sz="4" w:space="0" w:color="auto"/>
              <w:bottom w:val="single" w:sz="4" w:space="0" w:color="auto"/>
              <w:right w:val="single" w:sz="4" w:space="0" w:color="auto"/>
            </w:tcBorders>
            <w:hideMark/>
          </w:tcPr>
          <w:p w14:paraId="54B157D6" w14:textId="77777777" w:rsidR="00C75FDA" w:rsidRDefault="00C75FDA">
            <w:pPr>
              <w:autoSpaceDE w:val="0"/>
              <w:autoSpaceDN w:val="0"/>
              <w:adjustRightInd w:val="0"/>
              <w:rPr>
                <w:lang w:eastAsia="ru-RU"/>
              </w:rPr>
            </w:pPr>
            <w:r>
              <w:rPr>
                <w:lang w:eastAsia="ru-RU"/>
              </w:rPr>
              <w:t>51627,7</w:t>
            </w:r>
          </w:p>
        </w:tc>
        <w:tc>
          <w:tcPr>
            <w:tcW w:w="1134" w:type="dxa"/>
            <w:tcBorders>
              <w:top w:val="single" w:sz="4" w:space="0" w:color="auto"/>
              <w:left w:val="single" w:sz="4" w:space="0" w:color="auto"/>
              <w:bottom w:val="single" w:sz="4" w:space="0" w:color="auto"/>
              <w:right w:val="single" w:sz="4" w:space="0" w:color="auto"/>
            </w:tcBorders>
            <w:hideMark/>
          </w:tcPr>
          <w:p w14:paraId="32839438" w14:textId="77777777" w:rsidR="00C75FDA" w:rsidRDefault="00C75FDA">
            <w:pPr>
              <w:autoSpaceDE w:val="0"/>
              <w:autoSpaceDN w:val="0"/>
              <w:adjustRightInd w:val="0"/>
              <w:rPr>
                <w:lang w:eastAsia="ru-RU"/>
              </w:rPr>
            </w:pPr>
            <w:r>
              <w:rPr>
                <w:lang w:eastAsia="ru-RU"/>
              </w:rPr>
              <w:t>51627,7</w:t>
            </w:r>
          </w:p>
        </w:tc>
        <w:tc>
          <w:tcPr>
            <w:tcW w:w="1417" w:type="dxa"/>
            <w:tcBorders>
              <w:top w:val="single" w:sz="4" w:space="0" w:color="auto"/>
              <w:left w:val="single" w:sz="4" w:space="0" w:color="auto"/>
              <w:bottom w:val="single" w:sz="4" w:space="0" w:color="auto"/>
              <w:right w:val="single" w:sz="4" w:space="0" w:color="auto"/>
            </w:tcBorders>
            <w:hideMark/>
          </w:tcPr>
          <w:p w14:paraId="7CD9FC43" w14:textId="77777777" w:rsidR="00C75FDA" w:rsidRDefault="00C75FDA">
            <w:pPr>
              <w:autoSpaceDE w:val="0"/>
              <w:autoSpaceDN w:val="0"/>
              <w:adjustRightInd w:val="0"/>
              <w:rPr>
                <w:lang w:eastAsia="ru-RU"/>
              </w:rPr>
            </w:pPr>
            <w:r>
              <w:rPr>
                <w:lang w:eastAsia="ru-RU"/>
              </w:rPr>
              <w:t>246061,4</w:t>
            </w:r>
          </w:p>
        </w:tc>
      </w:tr>
      <w:tr w:rsidR="00C75FDA" w:rsidRPr="00C75FDA" w14:paraId="4FE6FD16"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54F3497D" w14:textId="77777777" w:rsid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4571E60" w14:textId="77777777" w:rsid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34F3CE" w14:textId="77777777" w:rsid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37A291D" w14:textId="77777777" w:rsidR="00C75FDA" w:rsidRPr="00C75FDA" w:rsidRDefault="00C75FDA">
            <w:pPr>
              <w:autoSpaceDE w:val="0"/>
              <w:autoSpaceDN w:val="0"/>
              <w:adjustRightInd w:val="0"/>
              <w:rPr>
                <w:lang w:eastAsia="ru-RU"/>
              </w:rPr>
            </w:pPr>
            <w:r w:rsidRPr="00C75FDA">
              <w:rPr>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087FA01" w14:textId="77777777" w:rsidR="00C75FDA" w:rsidRPr="00C75FDA" w:rsidRDefault="00C75FDA">
            <w:pPr>
              <w:autoSpaceDE w:val="0"/>
              <w:autoSpaceDN w:val="0"/>
              <w:adjustRightInd w:val="0"/>
              <w:rPr>
                <w:lang w:eastAsia="ru-RU"/>
              </w:rPr>
            </w:pPr>
          </w:p>
        </w:tc>
        <w:tc>
          <w:tcPr>
            <w:tcW w:w="708" w:type="dxa"/>
            <w:tcBorders>
              <w:top w:val="single" w:sz="4" w:space="0" w:color="auto"/>
              <w:left w:val="single" w:sz="4" w:space="0" w:color="auto"/>
              <w:bottom w:val="single" w:sz="4" w:space="0" w:color="auto"/>
              <w:right w:val="single" w:sz="4" w:space="0" w:color="auto"/>
            </w:tcBorders>
          </w:tcPr>
          <w:p w14:paraId="1B8EC23F" w14:textId="77777777" w:rsidR="00C75FDA" w:rsidRPr="00C75FDA" w:rsidRDefault="00C75FDA">
            <w:pPr>
              <w:autoSpaceDE w:val="0"/>
              <w:autoSpaceDN w:val="0"/>
              <w:adjustRightInd w:val="0"/>
              <w:jc w:val="center"/>
              <w:rPr>
                <w:lang w:eastAsia="ru-RU"/>
              </w:rPr>
            </w:pPr>
          </w:p>
        </w:tc>
        <w:tc>
          <w:tcPr>
            <w:tcW w:w="709" w:type="dxa"/>
            <w:tcBorders>
              <w:top w:val="single" w:sz="4" w:space="0" w:color="auto"/>
              <w:left w:val="single" w:sz="4" w:space="0" w:color="auto"/>
              <w:bottom w:val="single" w:sz="4" w:space="0" w:color="auto"/>
              <w:right w:val="single" w:sz="4" w:space="0" w:color="auto"/>
            </w:tcBorders>
          </w:tcPr>
          <w:p w14:paraId="4EBEA21C" w14:textId="77777777" w:rsidR="00C75FDA" w:rsidRPr="00C75FDA" w:rsidRDefault="00C75FDA">
            <w:pPr>
              <w:autoSpaceDE w:val="0"/>
              <w:autoSpaceDN w:val="0"/>
              <w:adjustRightInd w:val="0"/>
              <w:jc w:val="center"/>
              <w:rPr>
                <w:lang w:eastAsia="ru-RU"/>
              </w:rPr>
            </w:pPr>
          </w:p>
        </w:tc>
        <w:tc>
          <w:tcPr>
            <w:tcW w:w="567" w:type="dxa"/>
            <w:tcBorders>
              <w:top w:val="single" w:sz="4" w:space="0" w:color="auto"/>
              <w:left w:val="single" w:sz="4" w:space="0" w:color="auto"/>
              <w:bottom w:val="single" w:sz="4" w:space="0" w:color="auto"/>
              <w:right w:val="single" w:sz="4" w:space="0" w:color="auto"/>
            </w:tcBorders>
          </w:tcPr>
          <w:p w14:paraId="025DE0FF" w14:textId="77777777" w:rsidR="00C75FDA" w:rsidRPr="00C75FDA" w:rsidRDefault="00C75FDA">
            <w:pPr>
              <w:autoSpaceDE w:val="0"/>
              <w:autoSpaceDN w:val="0"/>
              <w:adjustRightInd w:val="0"/>
              <w:jc w:val="center"/>
              <w:rPr>
                <w:lang w:eastAsia="ru-RU"/>
              </w:rPr>
            </w:pPr>
          </w:p>
        </w:tc>
        <w:tc>
          <w:tcPr>
            <w:tcW w:w="1135" w:type="dxa"/>
            <w:tcBorders>
              <w:top w:val="single" w:sz="4" w:space="0" w:color="auto"/>
              <w:left w:val="single" w:sz="4" w:space="0" w:color="auto"/>
              <w:bottom w:val="single" w:sz="4" w:space="0" w:color="auto"/>
              <w:right w:val="single" w:sz="4" w:space="0" w:color="auto"/>
            </w:tcBorders>
          </w:tcPr>
          <w:p w14:paraId="668D3B6D"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532DA58E" w14:textId="77777777" w:rsidR="00C75FDA" w:rsidRPr="00C75FDA" w:rsidRDefault="00C75FDA">
            <w:pPr>
              <w:autoSpaceDE w:val="0"/>
              <w:autoSpaceDN w:val="0"/>
              <w:adjustRightInd w:val="0"/>
              <w:rPr>
                <w:lang w:eastAsia="ru-RU"/>
              </w:rPr>
            </w:pPr>
          </w:p>
        </w:tc>
        <w:tc>
          <w:tcPr>
            <w:tcW w:w="993" w:type="dxa"/>
            <w:tcBorders>
              <w:top w:val="single" w:sz="4" w:space="0" w:color="auto"/>
              <w:left w:val="single" w:sz="4" w:space="0" w:color="auto"/>
              <w:bottom w:val="single" w:sz="4" w:space="0" w:color="auto"/>
              <w:right w:val="single" w:sz="4" w:space="0" w:color="auto"/>
            </w:tcBorders>
          </w:tcPr>
          <w:p w14:paraId="19352B14"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27C266B9" w14:textId="77777777" w:rsidR="00C75FDA" w:rsidRPr="00C75FDA" w:rsidRDefault="00C75FDA">
            <w:pPr>
              <w:autoSpaceDE w:val="0"/>
              <w:autoSpaceDN w:val="0"/>
              <w:adjustRightInd w:val="0"/>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67EB937B" w14:textId="77777777" w:rsidR="00C75FDA" w:rsidRPr="00C75FDA" w:rsidRDefault="00C75FDA">
            <w:pPr>
              <w:autoSpaceDE w:val="0"/>
              <w:autoSpaceDN w:val="0"/>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5385D270" w14:textId="77777777" w:rsidR="00C75FDA" w:rsidRPr="00C75FDA" w:rsidRDefault="00C75FDA">
            <w:pPr>
              <w:autoSpaceDE w:val="0"/>
              <w:autoSpaceDN w:val="0"/>
              <w:adjustRightInd w:val="0"/>
              <w:rPr>
                <w:lang w:eastAsia="ru-RU"/>
              </w:rPr>
            </w:pPr>
          </w:p>
        </w:tc>
      </w:tr>
      <w:tr w:rsidR="00C75FDA" w14:paraId="28813A27"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6B880C22" w14:textId="77777777" w:rsidR="00C75FDA" w:rsidRP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D4657B4" w14:textId="77777777" w:rsidR="00C75FDA" w:rsidRP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9F8F32" w14:textId="77777777" w:rsidR="00C75FDA" w:rsidRP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A456633" w14:textId="77777777" w:rsidR="00C75FDA" w:rsidRPr="00C75FDA" w:rsidRDefault="00C75FDA">
            <w:pPr>
              <w:autoSpaceDE w:val="0"/>
              <w:autoSpaceDN w:val="0"/>
              <w:adjustRightInd w:val="0"/>
              <w:rPr>
                <w:lang w:eastAsia="ru-RU"/>
              </w:rPr>
            </w:pPr>
            <w:r w:rsidRPr="00C75FDA">
              <w:rPr>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14:paraId="536EA83D" w14:textId="77777777" w:rsidR="00C75FDA" w:rsidRDefault="00C75FDA">
            <w:pPr>
              <w:autoSpaceDE w:val="0"/>
              <w:autoSpaceDN w:val="0"/>
              <w:adjustRightInd w:val="0"/>
              <w:rPr>
                <w:lang w:eastAsia="ru-RU"/>
              </w:rPr>
            </w:pPr>
            <w:r>
              <w:rPr>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14:paraId="573913C9" w14:textId="77777777" w:rsidR="00C75FDA" w:rsidRDefault="00C75FDA">
            <w:pPr>
              <w:autoSpaceDE w:val="0"/>
              <w:autoSpaceDN w:val="0"/>
              <w:adjustRightInd w:val="0"/>
              <w:jc w:val="center"/>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43B8E7E0" w14:textId="77777777" w:rsidR="00C75FDA" w:rsidRDefault="00C75FDA">
            <w:pPr>
              <w:autoSpaceDE w:val="0"/>
              <w:autoSpaceDN w:val="0"/>
              <w:adjustRightInd w:val="0"/>
              <w:jc w:val="center"/>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27A45EC2" w14:textId="77777777" w:rsidR="00C75FDA" w:rsidRDefault="00C75FDA">
            <w:pPr>
              <w:autoSpaceDE w:val="0"/>
              <w:autoSpaceDN w:val="0"/>
              <w:adjustRightInd w:val="0"/>
              <w:jc w:val="center"/>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67D3FEE8" w14:textId="77777777" w:rsidR="00C75FDA" w:rsidRDefault="00C75FDA">
            <w:pPr>
              <w:autoSpaceDE w:val="0"/>
              <w:autoSpaceDN w:val="0"/>
              <w:adjustRightInd w:val="0"/>
              <w:rPr>
                <w:lang w:eastAsia="ru-RU"/>
              </w:rPr>
            </w:pPr>
            <w:r>
              <w:rPr>
                <w:lang w:eastAsia="ru-RU"/>
              </w:rPr>
              <w:t>39050,6</w:t>
            </w:r>
          </w:p>
        </w:tc>
        <w:tc>
          <w:tcPr>
            <w:tcW w:w="992" w:type="dxa"/>
            <w:tcBorders>
              <w:top w:val="single" w:sz="4" w:space="0" w:color="auto"/>
              <w:left w:val="single" w:sz="4" w:space="0" w:color="auto"/>
              <w:bottom w:val="single" w:sz="4" w:space="0" w:color="auto"/>
              <w:right w:val="single" w:sz="4" w:space="0" w:color="auto"/>
            </w:tcBorders>
            <w:hideMark/>
          </w:tcPr>
          <w:p w14:paraId="4AE70098" w14:textId="77777777" w:rsidR="00C75FDA" w:rsidRDefault="00C75FDA">
            <w:pPr>
              <w:autoSpaceDE w:val="0"/>
              <w:autoSpaceDN w:val="0"/>
              <w:adjustRightInd w:val="0"/>
              <w:rPr>
                <w:lang w:eastAsia="ru-RU"/>
              </w:rPr>
            </w:pPr>
            <w:r>
              <w:rPr>
                <w:lang w:eastAsia="ru-RU"/>
              </w:rPr>
              <w:t>52127,7</w:t>
            </w:r>
          </w:p>
        </w:tc>
        <w:tc>
          <w:tcPr>
            <w:tcW w:w="993" w:type="dxa"/>
            <w:tcBorders>
              <w:top w:val="single" w:sz="4" w:space="0" w:color="auto"/>
              <w:left w:val="single" w:sz="4" w:space="0" w:color="auto"/>
              <w:bottom w:val="single" w:sz="4" w:space="0" w:color="auto"/>
              <w:right w:val="single" w:sz="4" w:space="0" w:color="auto"/>
            </w:tcBorders>
            <w:hideMark/>
          </w:tcPr>
          <w:p w14:paraId="1B0E99CB" w14:textId="77777777" w:rsidR="00C75FDA" w:rsidRDefault="00C75FDA">
            <w:pPr>
              <w:autoSpaceDE w:val="0"/>
              <w:autoSpaceDN w:val="0"/>
              <w:adjustRightInd w:val="0"/>
              <w:rPr>
                <w:lang w:eastAsia="ru-RU"/>
              </w:rPr>
            </w:pPr>
            <w:r>
              <w:rPr>
                <w:lang w:eastAsia="ru-RU"/>
              </w:rPr>
              <w:t>51627,7</w:t>
            </w:r>
          </w:p>
        </w:tc>
        <w:tc>
          <w:tcPr>
            <w:tcW w:w="992" w:type="dxa"/>
            <w:tcBorders>
              <w:top w:val="single" w:sz="4" w:space="0" w:color="auto"/>
              <w:left w:val="single" w:sz="4" w:space="0" w:color="auto"/>
              <w:bottom w:val="single" w:sz="4" w:space="0" w:color="auto"/>
              <w:right w:val="single" w:sz="4" w:space="0" w:color="auto"/>
            </w:tcBorders>
            <w:hideMark/>
          </w:tcPr>
          <w:p w14:paraId="1A2EBAAB" w14:textId="77777777" w:rsidR="00C75FDA" w:rsidRDefault="00C75FDA">
            <w:pPr>
              <w:autoSpaceDE w:val="0"/>
              <w:autoSpaceDN w:val="0"/>
              <w:adjustRightInd w:val="0"/>
              <w:rPr>
                <w:lang w:eastAsia="ru-RU"/>
              </w:rPr>
            </w:pPr>
            <w:r>
              <w:rPr>
                <w:lang w:eastAsia="ru-RU"/>
              </w:rPr>
              <w:t>51627,7</w:t>
            </w:r>
          </w:p>
        </w:tc>
        <w:tc>
          <w:tcPr>
            <w:tcW w:w="1134" w:type="dxa"/>
            <w:tcBorders>
              <w:top w:val="single" w:sz="4" w:space="0" w:color="auto"/>
              <w:left w:val="single" w:sz="4" w:space="0" w:color="auto"/>
              <w:bottom w:val="single" w:sz="4" w:space="0" w:color="auto"/>
              <w:right w:val="single" w:sz="4" w:space="0" w:color="auto"/>
            </w:tcBorders>
            <w:hideMark/>
          </w:tcPr>
          <w:p w14:paraId="0DBBF543" w14:textId="77777777" w:rsidR="00C75FDA" w:rsidRDefault="00C75FDA">
            <w:pPr>
              <w:autoSpaceDE w:val="0"/>
              <w:autoSpaceDN w:val="0"/>
              <w:adjustRightInd w:val="0"/>
              <w:rPr>
                <w:lang w:eastAsia="ru-RU"/>
              </w:rPr>
            </w:pPr>
            <w:r>
              <w:rPr>
                <w:lang w:eastAsia="ru-RU"/>
              </w:rPr>
              <w:t>51627,7</w:t>
            </w:r>
          </w:p>
        </w:tc>
        <w:tc>
          <w:tcPr>
            <w:tcW w:w="1417" w:type="dxa"/>
            <w:tcBorders>
              <w:top w:val="single" w:sz="4" w:space="0" w:color="auto"/>
              <w:left w:val="single" w:sz="4" w:space="0" w:color="auto"/>
              <w:bottom w:val="single" w:sz="4" w:space="0" w:color="auto"/>
              <w:right w:val="single" w:sz="4" w:space="0" w:color="auto"/>
            </w:tcBorders>
            <w:hideMark/>
          </w:tcPr>
          <w:p w14:paraId="7EBCB539" w14:textId="77777777" w:rsidR="00C75FDA" w:rsidRDefault="00C75FDA">
            <w:pPr>
              <w:autoSpaceDE w:val="0"/>
              <w:autoSpaceDN w:val="0"/>
              <w:adjustRightInd w:val="0"/>
              <w:rPr>
                <w:lang w:eastAsia="ru-RU"/>
              </w:rPr>
            </w:pPr>
            <w:r>
              <w:rPr>
                <w:lang w:eastAsia="ru-RU"/>
              </w:rPr>
              <w:t>246061,4</w:t>
            </w:r>
          </w:p>
        </w:tc>
      </w:tr>
      <w:tr w:rsidR="00C75FDA" w14:paraId="0A531B77" w14:textId="77777777" w:rsidTr="00C75FDA">
        <w:tc>
          <w:tcPr>
            <w:tcW w:w="487" w:type="dxa"/>
            <w:vMerge w:val="restart"/>
            <w:tcBorders>
              <w:top w:val="single" w:sz="4" w:space="0" w:color="auto"/>
              <w:left w:val="single" w:sz="4" w:space="0" w:color="auto"/>
              <w:bottom w:val="single" w:sz="4" w:space="0" w:color="auto"/>
              <w:right w:val="single" w:sz="4" w:space="0" w:color="auto"/>
            </w:tcBorders>
          </w:tcPr>
          <w:p w14:paraId="00A0BA1F" w14:textId="77777777" w:rsidR="00C75FDA" w:rsidRDefault="00C75FDA">
            <w:pPr>
              <w:autoSpaceDE w:val="0"/>
              <w:autoSpaceDN w:val="0"/>
              <w:adjustRightInd w:val="0"/>
              <w:rPr>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3110E378" w14:textId="77777777" w:rsidR="00C75FDA" w:rsidRDefault="00C75FDA">
            <w:pPr>
              <w:autoSpaceDE w:val="0"/>
              <w:autoSpaceDN w:val="0"/>
              <w:adjustRightInd w:val="0"/>
              <w:rPr>
                <w:lang w:eastAsia="ru-RU"/>
              </w:rPr>
            </w:pPr>
            <w:r>
              <w:rPr>
                <w:lang w:eastAsia="ru-RU"/>
              </w:rPr>
              <w:t>Подпрограмма 2</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FF352E0" w14:textId="77777777" w:rsidR="00C75FDA" w:rsidRPr="00C75FDA" w:rsidRDefault="00C75FDA">
            <w:pPr>
              <w:autoSpaceDE w:val="0"/>
              <w:autoSpaceDN w:val="0"/>
              <w:adjustRightInd w:val="0"/>
              <w:rPr>
                <w:lang w:eastAsia="ru-RU"/>
              </w:rPr>
            </w:pPr>
            <w:r w:rsidRPr="00C75FDA">
              <w:rPr>
                <w:lang w:eastAsia="ru-RU"/>
              </w:rPr>
              <w:t>«Управление муниципальным долгом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14:paraId="64BF5060" w14:textId="77777777" w:rsidR="00C75FDA" w:rsidRPr="00C75FDA" w:rsidRDefault="00C75FDA">
            <w:pPr>
              <w:autoSpaceDE w:val="0"/>
              <w:autoSpaceDN w:val="0"/>
              <w:adjustRightInd w:val="0"/>
              <w:rPr>
                <w:lang w:eastAsia="ru-RU"/>
              </w:rPr>
            </w:pPr>
            <w:r w:rsidRPr="00C75FDA">
              <w:rPr>
                <w:lang w:eastAsia="ru-RU"/>
              </w:rPr>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hideMark/>
          </w:tcPr>
          <w:p w14:paraId="1A7B51D0" w14:textId="77777777" w:rsidR="00C75FDA" w:rsidRDefault="00C75FDA">
            <w:pPr>
              <w:autoSpaceDE w:val="0"/>
              <w:autoSpaceDN w:val="0"/>
              <w:adjustRightInd w:val="0"/>
              <w:rPr>
                <w:lang w:eastAsia="ru-RU"/>
              </w:rPr>
            </w:pPr>
            <w:r>
              <w:rPr>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14:paraId="07FE515D" w14:textId="77777777" w:rsidR="00C75FDA" w:rsidRDefault="00C75FDA">
            <w:pPr>
              <w:autoSpaceDE w:val="0"/>
              <w:autoSpaceDN w:val="0"/>
              <w:adjustRightInd w:val="0"/>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4284041F" w14:textId="77777777" w:rsidR="00C75FDA" w:rsidRDefault="00C75FDA">
            <w:pPr>
              <w:autoSpaceDE w:val="0"/>
              <w:autoSpaceDN w:val="0"/>
              <w:adjustRightInd w:val="0"/>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5D9F00F6" w14:textId="77777777" w:rsidR="00C75FDA" w:rsidRDefault="00C75FDA">
            <w:pPr>
              <w:autoSpaceDE w:val="0"/>
              <w:autoSpaceDN w:val="0"/>
              <w:adjustRightInd w:val="0"/>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37F4C631" w14:textId="77777777" w:rsidR="00C75FDA" w:rsidRDefault="00C75FDA">
            <w:pPr>
              <w:autoSpaceDE w:val="0"/>
              <w:autoSpaceDN w:val="0"/>
              <w:adjustRightInd w:val="0"/>
              <w:rPr>
                <w:lang w:eastAsia="ru-RU"/>
              </w:rPr>
            </w:pPr>
            <w:r>
              <w:rPr>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14:paraId="44642410" w14:textId="77777777" w:rsidR="00C75FDA" w:rsidRDefault="00C75FDA">
            <w:pPr>
              <w:autoSpaceDE w:val="0"/>
              <w:autoSpaceDN w:val="0"/>
              <w:adjustRightInd w:val="0"/>
              <w:rPr>
                <w:lang w:eastAsia="ru-RU"/>
              </w:rPr>
            </w:pPr>
            <w:r>
              <w:rPr>
                <w:lang w:eastAsia="ru-RU"/>
              </w:rPr>
              <w:t>50,0</w:t>
            </w:r>
          </w:p>
        </w:tc>
        <w:tc>
          <w:tcPr>
            <w:tcW w:w="993" w:type="dxa"/>
            <w:tcBorders>
              <w:top w:val="single" w:sz="4" w:space="0" w:color="auto"/>
              <w:left w:val="single" w:sz="4" w:space="0" w:color="auto"/>
              <w:bottom w:val="single" w:sz="4" w:space="0" w:color="auto"/>
              <w:right w:val="single" w:sz="4" w:space="0" w:color="auto"/>
            </w:tcBorders>
            <w:hideMark/>
          </w:tcPr>
          <w:p w14:paraId="50C8409E" w14:textId="77777777" w:rsidR="00C75FDA" w:rsidRDefault="00C75FDA">
            <w:pPr>
              <w:autoSpaceDE w:val="0"/>
              <w:autoSpaceDN w:val="0"/>
              <w:adjustRightInd w:val="0"/>
              <w:rPr>
                <w:lang w:eastAsia="ru-RU"/>
              </w:rPr>
            </w:pPr>
            <w:r>
              <w:rPr>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14:paraId="2D63E031" w14:textId="77777777" w:rsidR="00C75FDA" w:rsidRDefault="00C75FDA">
            <w:pPr>
              <w:autoSpaceDE w:val="0"/>
              <w:autoSpaceDN w:val="0"/>
              <w:adjustRightInd w:val="0"/>
              <w:rPr>
                <w:lang w:eastAsia="ru-RU"/>
              </w:rPr>
            </w:pPr>
            <w:r>
              <w:rPr>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14:paraId="6B9C75C4" w14:textId="77777777" w:rsidR="00C75FDA" w:rsidRDefault="00C75FDA">
            <w:pPr>
              <w:autoSpaceDE w:val="0"/>
              <w:autoSpaceDN w:val="0"/>
              <w:adjustRightInd w:val="0"/>
              <w:rPr>
                <w:lang w:eastAsia="ru-RU"/>
              </w:rPr>
            </w:pPr>
            <w:r>
              <w:rPr>
                <w:lang w:eastAsia="ru-RU"/>
              </w:rPr>
              <w:t>5,0</w:t>
            </w:r>
          </w:p>
        </w:tc>
        <w:tc>
          <w:tcPr>
            <w:tcW w:w="1417" w:type="dxa"/>
            <w:tcBorders>
              <w:top w:val="single" w:sz="4" w:space="0" w:color="auto"/>
              <w:left w:val="single" w:sz="4" w:space="0" w:color="auto"/>
              <w:bottom w:val="single" w:sz="4" w:space="0" w:color="auto"/>
              <w:right w:val="single" w:sz="4" w:space="0" w:color="auto"/>
            </w:tcBorders>
            <w:hideMark/>
          </w:tcPr>
          <w:p w14:paraId="6C5EC25B" w14:textId="77777777" w:rsidR="00C75FDA" w:rsidRDefault="00C75FDA">
            <w:pPr>
              <w:autoSpaceDE w:val="0"/>
              <w:autoSpaceDN w:val="0"/>
              <w:adjustRightInd w:val="0"/>
              <w:rPr>
                <w:lang w:eastAsia="ru-RU"/>
              </w:rPr>
            </w:pPr>
            <w:r>
              <w:rPr>
                <w:lang w:eastAsia="ru-RU"/>
              </w:rPr>
              <w:t>66,0</w:t>
            </w:r>
          </w:p>
        </w:tc>
      </w:tr>
      <w:tr w:rsidR="00C75FDA" w:rsidRPr="00C75FDA" w14:paraId="1EA09193"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31516831" w14:textId="77777777" w:rsid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B16EFFA" w14:textId="77777777" w:rsid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010AEF" w14:textId="77777777" w:rsid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50D46BE" w14:textId="77777777" w:rsidR="00C75FDA" w:rsidRPr="00C75FDA" w:rsidRDefault="00C75FDA">
            <w:pPr>
              <w:autoSpaceDE w:val="0"/>
              <w:autoSpaceDN w:val="0"/>
              <w:adjustRightInd w:val="0"/>
              <w:rPr>
                <w:lang w:eastAsia="ru-RU"/>
              </w:rPr>
            </w:pPr>
            <w:r w:rsidRPr="00C75FDA">
              <w:rPr>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95FD1A6" w14:textId="77777777" w:rsidR="00C75FDA" w:rsidRPr="00C75FDA" w:rsidRDefault="00C75FDA">
            <w:pPr>
              <w:autoSpaceDE w:val="0"/>
              <w:autoSpaceDN w:val="0"/>
              <w:adjustRightInd w:val="0"/>
              <w:rPr>
                <w:lang w:eastAsia="ru-RU"/>
              </w:rPr>
            </w:pPr>
          </w:p>
        </w:tc>
        <w:tc>
          <w:tcPr>
            <w:tcW w:w="708" w:type="dxa"/>
            <w:tcBorders>
              <w:top w:val="single" w:sz="4" w:space="0" w:color="auto"/>
              <w:left w:val="single" w:sz="4" w:space="0" w:color="auto"/>
              <w:bottom w:val="single" w:sz="4" w:space="0" w:color="auto"/>
              <w:right w:val="single" w:sz="4" w:space="0" w:color="auto"/>
            </w:tcBorders>
          </w:tcPr>
          <w:p w14:paraId="0BFA9311" w14:textId="77777777" w:rsidR="00C75FDA" w:rsidRPr="00C75FDA" w:rsidRDefault="00C75FDA">
            <w:pPr>
              <w:autoSpaceDE w:val="0"/>
              <w:autoSpaceDN w:val="0"/>
              <w:adjustRightInd w:val="0"/>
              <w:rPr>
                <w:lang w:eastAsia="ru-RU"/>
              </w:rPr>
            </w:pPr>
          </w:p>
        </w:tc>
        <w:tc>
          <w:tcPr>
            <w:tcW w:w="709" w:type="dxa"/>
            <w:tcBorders>
              <w:top w:val="single" w:sz="4" w:space="0" w:color="auto"/>
              <w:left w:val="single" w:sz="4" w:space="0" w:color="auto"/>
              <w:bottom w:val="single" w:sz="4" w:space="0" w:color="auto"/>
              <w:right w:val="single" w:sz="4" w:space="0" w:color="auto"/>
            </w:tcBorders>
          </w:tcPr>
          <w:p w14:paraId="26E8AAC6" w14:textId="77777777" w:rsidR="00C75FDA" w:rsidRPr="00C75FDA" w:rsidRDefault="00C75FDA">
            <w:pPr>
              <w:autoSpaceDE w:val="0"/>
              <w:autoSpaceDN w:val="0"/>
              <w:adjustRightInd w:val="0"/>
              <w:rPr>
                <w:lang w:eastAsia="ru-RU"/>
              </w:rPr>
            </w:pPr>
          </w:p>
        </w:tc>
        <w:tc>
          <w:tcPr>
            <w:tcW w:w="567" w:type="dxa"/>
            <w:tcBorders>
              <w:top w:val="single" w:sz="4" w:space="0" w:color="auto"/>
              <w:left w:val="single" w:sz="4" w:space="0" w:color="auto"/>
              <w:bottom w:val="single" w:sz="4" w:space="0" w:color="auto"/>
              <w:right w:val="single" w:sz="4" w:space="0" w:color="auto"/>
            </w:tcBorders>
          </w:tcPr>
          <w:p w14:paraId="46EC3F3A" w14:textId="77777777" w:rsidR="00C75FDA" w:rsidRPr="00C75FDA" w:rsidRDefault="00C75FDA">
            <w:pPr>
              <w:autoSpaceDE w:val="0"/>
              <w:autoSpaceDN w:val="0"/>
              <w:adjustRightInd w:val="0"/>
              <w:rPr>
                <w:lang w:eastAsia="ru-RU"/>
              </w:rPr>
            </w:pPr>
          </w:p>
        </w:tc>
        <w:tc>
          <w:tcPr>
            <w:tcW w:w="1135" w:type="dxa"/>
            <w:tcBorders>
              <w:top w:val="single" w:sz="4" w:space="0" w:color="auto"/>
              <w:left w:val="single" w:sz="4" w:space="0" w:color="auto"/>
              <w:bottom w:val="single" w:sz="4" w:space="0" w:color="auto"/>
              <w:right w:val="single" w:sz="4" w:space="0" w:color="auto"/>
            </w:tcBorders>
          </w:tcPr>
          <w:p w14:paraId="704270FB"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3FF53004" w14:textId="77777777" w:rsidR="00C75FDA" w:rsidRPr="00C75FDA" w:rsidRDefault="00C75FDA">
            <w:pPr>
              <w:autoSpaceDE w:val="0"/>
              <w:autoSpaceDN w:val="0"/>
              <w:adjustRightInd w:val="0"/>
              <w:rPr>
                <w:lang w:eastAsia="ru-RU"/>
              </w:rPr>
            </w:pPr>
          </w:p>
        </w:tc>
        <w:tc>
          <w:tcPr>
            <w:tcW w:w="993" w:type="dxa"/>
            <w:tcBorders>
              <w:top w:val="single" w:sz="4" w:space="0" w:color="auto"/>
              <w:left w:val="single" w:sz="4" w:space="0" w:color="auto"/>
              <w:bottom w:val="single" w:sz="4" w:space="0" w:color="auto"/>
              <w:right w:val="single" w:sz="4" w:space="0" w:color="auto"/>
            </w:tcBorders>
          </w:tcPr>
          <w:p w14:paraId="3C3FD368"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779E2155" w14:textId="77777777" w:rsidR="00C75FDA" w:rsidRPr="00C75FDA" w:rsidRDefault="00C75FDA">
            <w:pPr>
              <w:autoSpaceDE w:val="0"/>
              <w:autoSpaceDN w:val="0"/>
              <w:adjustRightInd w:val="0"/>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0871B0F2" w14:textId="77777777" w:rsidR="00C75FDA" w:rsidRPr="00C75FDA" w:rsidRDefault="00C75FDA">
            <w:pPr>
              <w:autoSpaceDE w:val="0"/>
              <w:autoSpaceDN w:val="0"/>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0C9DD928" w14:textId="77777777" w:rsidR="00C75FDA" w:rsidRPr="00C75FDA" w:rsidRDefault="00C75FDA">
            <w:pPr>
              <w:autoSpaceDE w:val="0"/>
              <w:autoSpaceDN w:val="0"/>
              <w:adjustRightInd w:val="0"/>
              <w:rPr>
                <w:lang w:eastAsia="ru-RU"/>
              </w:rPr>
            </w:pPr>
          </w:p>
        </w:tc>
      </w:tr>
      <w:tr w:rsidR="00C75FDA" w14:paraId="08EE36F0"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10FD772B" w14:textId="77777777" w:rsidR="00C75FDA" w:rsidRP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6D15A07" w14:textId="77777777" w:rsidR="00C75FDA" w:rsidRP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779B3C" w14:textId="77777777" w:rsidR="00C75FDA" w:rsidRP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F8AF45B" w14:textId="77777777" w:rsidR="00C75FDA" w:rsidRPr="00C75FDA" w:rsidRDefault="00C75FDA">
            <w:pPr>
              <w:autoSpaceDE w:val="0"/>
              <w:autoSpaceDN w:val="0"/>
              <w:adjustRightInd w:val="0"/>
              <w:rPr>
                <w:lang w:eastAsia="ru-RU"/>
              </w:rPr>
            </w:pPr>
            <w:r w:rsidRPr="00C75FDA">
              <w:rPr>
                <w:lang w:eastAsia="ru-RU"/>
              </w:rPr>
              <w:t xml:space="preserve">Финансово-экономическое управление Администрации </w:t>
            </w:r>
            <w:r w:rsidRPr="00C75FDA">
              <w:rPr>
                <w:lang w:eastAsia="ru-RU"/>
              </w:rPr>
              <w:lastRenderedPageBreak/>
              <w:t>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14:paraId="40CD43AA" w14:textId="77777777" w:rsidR="00C75FDA" w:rsidRDefault="00C75FDA">
            <w:pPr>
              <w:autoSpaceDE w:val="0"/>
              <w:autoSpaceDN w:val="0"/>
              <w:adjustRightInd w:val="0"/>
              <w:rPr>
                <w:lang w:eastAsia="ru-RU"/>
              </w:rPr>
            </w:pPr>
            <w:r>
              <w:rPr>
                <w:lang w:eastAsia="ru-RU"/>
              </w:rPr>
              <w:lastRenderedPageBreak/>
              <w:t>094</w:t>
            </w:r>
          </w:p>
        </w:tc>
        <w:tc>
          <w:tcPr>
            <w:tcW w:w="708" w:type="dxa"/>
            <w:tcBorders>
              <w:top w:val="single" w:sz="4" w:space="0" w:color="auto"/>
              <w:left w:val="single" w:sz="4" w:space="0" w:color="auto"/>
              <w:bottom w:val="single" w:sz="4" w:space="0" w:color="auto"/>
              <w:right w:val="single" w:sz="4" w:space="0" w:color="auto"/>
            </w:tcBorders>
            <w:hideMark/>
          </w:tcPr>
          <w:p w14:paraId="1DA9AD4C" w14:textId="77777777" w:rsidR="00C75FDA" w:rsidRDefault="00C75FDA">
            <w:pPr>
              <w:autoSpaceDE w:val="0"/>
              <w:autoSpaceDN w:val="0"/>
              <w:adjustRightInd w:val="0"/>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1169FC9A" w14:textId="77777777" w:rsidR="00C75FDA" w:rsidRDefault="00C75FDA">
            <w:pPr>
              <w:autoSpaceDE w:val="0"/>
              <w:autoSpaceDN w:val="0"/>
              <w:adjustRightInd w:val="0"/>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2A0C5811" w14:textId="77777777" w:rsidR="00C75FDA" w:rsidRDefault="00C75FDA">
            <w:pPr>
              <w:autoSpaceDE w:val="0"/>
              <w:autoSpaceDN w:val="0"/>
              <w:adjustRightInd w:val="0"/>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369B5FE4" w14:textId="77777777" w:rsidR="00C75FDA" w:rsidRDefault="00C75FDA">
            <w:pPr>
              <w:autoSpaceDE w:val="0"/>
              <w:autoSpaceDN w:val="0"/>
              <w:adjustRightInd w:val="0"/>
              <w:rPr>
                <w:lang w:eastAsia="ru-RU"/>
              </w:rPr>
            </w:pPr>
            <w:r>
              <w:rPr>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14:paraId="01BA6DE5" w14:textId="77777777" w:rsidR="00C75FDA" w:rsidRDefault="00C75FDA">
            <w:pPr>
              <w:autoSpaceDE w:val="0"/>
              <w:autoSpaceDN w:val="0"/>
              <w:adjustRightInd w:val="0"/>
              <w:rPr>
                <w:lang w:eastAsia="ru-RU"/>
              </w:rPr>
            </w:pPr>
            <w:r>
              <w:rPr>
                <w:lang w:eastAsia="ru-RU"/>
              </w:rPr>
              <w:t>50,0</w:t>
            </w:r>
          </w:p>
        </w:tc>
        <w:tc>
          <w:tcPr>
            <w:tcW w:w="993" w:type="dxa"/>
            <w:tcBorders>
              <w:top w:val="single" w:sz="4" w:space="0" w:color="auto"/>
              <w:left w:val="single" w:sz="4" w:space="0" w:color="auto"/>
              <w:bottom w:val="single" w:sz="4" w:space="0" w:color="auto"/>
              <w:right w:val="single" w:sz="4" w:space="0" w:color="auto"/>
            </w:tcBorders>
            <w:hideMark/>
          </w:tcPr>
          <w:p w14:paraId="6816A947" w14:textId="77777777" w:rsidR="00C75FDA" w:rsidRDefault="00C75FDA">
            <w:pPr>
              <w:autoSpaceDE w:val="0"/>
              <w:autoSpaceDN w:val="0"/>
              <w:adjustRightInd w:val="0"/>
              <w:rPr>
                <w:lang w:eastAsia="ru-RU"/>
              </w:rPr>
            </w:pPr>
            <w:r>
              <w:rPr>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14:paraId="486906C0" w14:textId="77777777" w:rsidR="00C75FDA" w:rsidRDefault="00C75FDA">
            <w:pPr>
              <w:autoSpaceDE w:val="0"/>
              <w:autoSpaceDN w:val="0"/>
              <w:adjustRightInd w:val="0"/>
              <w:rPr>
                <w:lang w:eastAsia="ru-RU"/>
              </w:rPr>
            </w:pPr>
            <w:r>
              <w:rPr>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14:paraId="0034CB32" w14:textId="77777777" w:rsidR="00C75FDA" w:rsidRDefault="00C75FDA">
            <w:pPr>
              <w:autoSpaceDE w:val="0"/>
              <w:autoSpaceDN w:val="0"/>
              <w:adjustRightInd w:val="0"/>
              <w:rPr>
                <w:lang w:eastAsia="ru-RU"/>
              </w:rPr>
            </w:pPr>
            <w:r>
              <w:rPr>
                <w:lang w:eastAsia="ru-RU"/>
              </w:rPr>
              <w:t>5,0</w:t>
            </w:r>
          </w:p>
        </w:tc>
        <w:tc>
          <w:tcPr>
            <w:tcW w:w="1417" w:type="dxa"/>
            <w:tcBorders>
              <w:top w:val="single" w:sz="4" w:space="0" w:color="auto"/>
              <w:left w:val="single" w:sz="4" w:space="0" w:color="auto"/>
              <w:bottom w:val="single" w:sz="4" w:space="0" w:color="auto"/>
              <w:right w:val="single" w:sz="4" w:space="0" w:color="auto"/>
            </w:tcBorders>
            <w:hideMark/>
          </w:tcPr>
          <w:p w14:paraId="0463EFAB" w14:textId="77777777" w:rsidR="00C75FDA" w:rsidRDefault="00C75FDA">
            <w:pPr>
              <w:autoSpaceDE w:val="0"/>
              <w:autoSpaceDN w:val="0"/>
              <w:adjustRightInd w:val="0"/>
              <w:rPr>
                <w:lang w:eastAsia="ru-RU"/>
              </w:rPr>
            </w:pPr>
            <w:r>
              <w:rPr>
                <w:lang w:eastAsia="ru-RU"/>
              </w:rPr>
              <w:t>66,0</w:t>
            </w:r>
          </w:p>
        </w:tc>
      </w:tr>
      <w:tr w:rsidR="00C75FDA" w14:paraId="1EF46ADF" w14:textId="77777777" w:rsidTr="00C75FDA">
        <w:tc>
          <w:tcPr>
            <w:tcW w:w="487" w:type="dxa"/>
            <w:vMerge w:val="restart"/>
            <w:tcBorders>
              <w:top w:val="single" w:sz="4" w:space="0" w:color="auto"/>
              <w:left w:val="single" w:sz="4" w:space="0" w:color="auto"/>
              <w:bottom w:val="single" w:sz="4" w:space="0" w:color="auto"/>
              <w:right w:val="single" w:sz="4" w:space="0" w:color="auto"/>
            </w:tcBorders>
          </w:tcPr>
          <w:p w14:paraId="35BE3F6F" w14:textId="77777777" w:rsidR="00C75FDA" w:rsidRDefault="00C75FDA">
            <w:pPr>
              <w:autoSpaceDE w:val="0"/>
              <w:autoSpaceDN w:val="0"/>
              <w:adjustRightInd w:val="0"/>
              <w:rPr>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5E94595B" w14:textId="77777777" w:rsidR="00C75FDA" w:rsidRDefault="00C75FDA">
            <w:pPr>
              <w:autoSpaceDE w:val="0"/>
              <w:autoSpaceDN w:val="0"/>
              <w:adjustRightInd w:val="0"/>
              <w:rPr>
                <w:lang w:eastAsia="ru-RU"/>
              </w:rPr>
            </w:pPr>
            <w:r>
              <w:rPr>
                <w:lang w:eastAsia="ru-RU"/>
              </w:rPr>
              <w:t>Подпрограмма 3</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C34D9E9" w14:textId="77777777" w:rsidR="00C75FDA" w:rsidRPr="00C75FDA" w:rsidRDefault="00C75FDA">
            <w:pPr>
              <w:autoSpaceDE w:val="0"/>
              <w:autoSpaceDN w:val="0"/>
              <w:adjustRightInd w:val="0"/>
              <w:rPr>
                <w:lang w:eastAsia="ru-RU"/>
              </w:rPr>
            </w:pPr>
            <w:r w:rsidRPr="00C75FDA">
              <w:rPr>
                <w:lang w:eastAsia="ru-RU"/>
              </w:rPr>
              <w:t>«Организация и осуществление бюджетного учета и контроля в финансово-бюджетной сфере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14:paraId="1298C864" w14:textId="77777777" w:rsidR="00C75FDA" w:rsidRDefault="00C75FDA">
            <w:pPr>
              <w:autoSpaceDE w:val="0"/>
              <w:autoSpaceDN w:val="0"/>
              <w:adjustRightInd w:val="0"/>
              <w:rPr>
                <w:lang w:eastAsia="ru-RU"/>
              </w:rPr>
            </w:pPr>
            <w:r>
              <w:rPr>
                <w:lang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hideMark/>
          </w:tcPr>
          <w:p w14:paraId="0A4C6AD7" w14:textId="77777777" w:rsidR="00C75FDA" w:rsidRDefault="00C75FDA">
            <w:pPr>
              <w:autoSpaceDE w:val="0"/>
              <w:autoSpaceDN w:val="0"/>
              <w:adjustRightInd w:val="0"/>
              <w:rPr>
                <w:lang w:eastAsia="ru-RU"/>
              </w:rPr>
            </w:pPr>
            <w:r>
              <w:rPr>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14:paraId="30AB6AA9" w14:textId="77777777" w:rsidR="00C75FDA" w:rsidRDefault="00C75FDA">
            <w:pPr>
              <w:autoSpaceDE w:val="0"/>
              <w:autoSpaceDN w:val="0"/>
              <w:adjustRightInd w:val="0"/>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3B27A3D8" w14:textId="77777777" w:rsidR="00C75FDA" w:rsidRDefault="00C75FDA">
            <w:pPr>
              <w:autoSpaceDE w:val="0"/>
              <w:autoSpaceDN w:val="0"/>
              <w:adjustRightInd w:val="0"/>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7AC5761F" w14:textId="77777777" w:rsidR="00C75FDA" w:rsidRDefault="00C75FDA">
            <w:pPr>
              <w:autoSpaceDE w:val="0"/>
              <w:autoSpaceDN w:val="0"/>
              <w:adjustRightInd w:val="0"/>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04518F9B" w14:textId="77777777" w:rsidR="00C75FDA" w:rsidRDefault="00C75FDA">
            <w:pPr>
              <w:autoSpaceDE w:val="0"/>
              <w:autoSpaceDN w:val="0"/>
              <w:adjustRightInd w:val="0"/>
              <w:rPr>
                <w:lang w:eastAsia="ru-RU"/>
              </w:rPr>
            </w:pPr>
            <w:r>
              <w:rPr>
                <w:lang w:eastAsia="ru-RU"/>
              </w:rPr>
              <w:t>15897,6</w:t>
            </w:r>
          </w:p>
        </w:tc>
        <w:tc>
          <w:tcPr>
            <w:tcW w:w="992" w:type="dxa"/>
            <w:tcBorders>
              <w:top w:val="single" w:sz="4" w:space="0" w:color="auto"/>
              <w:left w:val="single" w:sz="4" w:space="0" w:color="auto"/>
              <w:bottom w:val="single" w:sz="4" w:space="0" w:color="auto"/>
              <w:right w:val="single" w:sz="4" w:space="0" w:color="auto"/>
            </w:tcBorders>
            <w:hideMark/>
          </w:tcPr>
          <w:p w14:paraId="47FEE907" w14:textId="77777777" w:rsidR="00C75FDA" w:rsidRDefault="00C75FDA">
            <w:pPr>
              <w:autoSpaceDE w:val="0"/>
              <w:autoSpaceDN w:val="0"/>
              <w:adjustRightInd w:val="0"/>
              <w:rPr>
                <w:lang w:eastAsia="ru-RU"/>
              </w:rPr>
            </w:pPr>
            <w:r>
              <w:rPr>
                <w:lang w:eastAsia="ru-RU"/>
              </w:rPr>
              <w:t>17052,9</w:t>
            </w:r>
          </w:p>
        </w:tc>
        <w:tc>
          <w:tcPr>
            <w:tcW w:w="993" w:type="dxa"/>
            <w:tcBorders>
              <w:top w:val="single" w:sz="4" w:space="0" w:color="auto"/>
              <w:left w:val="single" w:sz="4" w:space="0" w:color="auto"/>
              <w:bottom w:val="single" w:sz="4" w:space="0" w:color="auto"/>
              <w:right w:val="single" w:sz="4" w:space="0" w:color="auto"/>
            </w:tcBorders>
            <w:hideMark/>
          </w:tcPr>
          <w:p w14:paraId="193E8278" w14:textId="77777777" w:rsidR="00C75FDA" w:rsidRDefault="00C75FDA">
            <w:pPr>
              <w:autoSpaceDE w:val="0"/>
              <w:autoSpaceDN w:val="0"/>
              <w:adjustRightInd w:val="0"/>
              <w:rPr>
                <w:lang w:eastAsia="ru-RU"/>
              </w:rPr>
            </w:pPr>
            <w:r>
              <w:rPr>
                <w:lang w:eastAsia="ru-RU"/>
              </w:rPr>
              <w:t>18505,0</w:t>
            </w:r>
          </w:p>
        </w:tc>
        <w:tc>
          <w:tcPr>
            <w:tcW w:w="992" w:type="dxa"/>
            <w:tcBorders>
              <w:top w:val="single" w:sz="4" w:space="0" w:color="auto"/>
              <w:left w:val="single" w:sz="4" w:space="0" w:color="auto"/>
              <w:bottom w:val="single" w:sz="4" w:space="0" w:color="auto"/>
              <w:right w:val="single" w:sz="4" w:space="0" w:color="auto"/>
            </w:tcBorders>
            <w:hideMark/>
          </w:tcPr>
          <w:p w14:paraId="0E1FEFAB" w14:textId="77777777" w:rsidR="00C75FDA" w:rsidRDefault="00C75FDA">
            <w:pPr>
              <w:autoSpaceDE w:val="0"/>
              <w:autoSpaceDN w:val="0"/>
              <w:adjustRightInd w:val="0"/>
              <w:rPr>
                <w:lang w:eastAsia="ru-RU"/>
              </w:rPr>
            </w:pPr>
            <w:r>
              <w:rPr>
                <w:lang w:eastAsia="ru-RU"/>
              </w:rPr>
              <w:t>18505,0</w:t>
            </w:r>
          </w:p>
        </w:tc>
        <w:tc>
          <w:tcPr>
            <w:tcW w:w="1134" w:type="dxa"/>
            <w:tcBorders>
              <w:top w:val="single" w:sz="4" w:space="0" w:color="auto"/>
              <w:left w:val="single" w:sz="4" w:space="0" w:color="auto"/>
              <w:bottom w:val="single" w:sz="4" w:space="0" w:color="auto"/>
              <w:right w:val="single" w:sz="4" w:space="0" w:color="auto"/>
            </w:tcBorders>
            <w:hideMark/>
          </w:tcPr>
          <w:p w14:paraId="7A3A1DD4" w14:textId="77777777" w:rsidR="00C75FDA" w:rsidRDefault="00C75FDA">
            <w:pPr>
              <w:autoSpaceDE w:val="0"/>
              <w:autoSpaceDN w:val="0"/>
              <w:adjustRightInd w:val="0"/>
              <w:rPr>
                <w:lang w:eastAsia="ru-RU"/>
              </w:rPr>
            </w:pPr>
            <w:r>
              <w:rPr>
                <w:lang w:eastAsia="ru-RU"/>
              </w:rPr>
              <w:t>18505,0</w:t>
            </w:r>
          </w:p>
        </w:tc>
        <w:tc>
          <w:tcPr>
            <w:tcW w:w="1417" w:type="dxa"/>
            <w:tcBorders>
              <w:top w:val="single" w:sz="4" w:space="0" w:color="auto"/>
              <w:left w:val="single" w:sz="4" w:space="0" w:color="auto"/>
              <w:bottom w:val="single" w:sz="4" w:space="0" w:color="auto"/>
              <w:right w:val="single" w:sz="4" w:space="0" w:color="auto"/>
            </w:tcBorders>
            <w:hideMark/>
          </w:tcPr>
          <w:p w14:paraId="22973C63" w14:textId="77777777" w:rsidR="00C75FDA" w:rsidRDefault="00C75FDA">
            <w:pPr>
              <w:autoSpaceDE w:val="0"/>
              <w:autoSpaceDN w:val="0"/>
              <w:adjustRightInd w:val="0"/>
              <w:rPr>
                <w:lang w:eastAsia="ru-RU"/>
              </w:rPr>
            </w:pPr>
            <w:r>
              <w:rPr>
                <w:lang w:eastAsia="ru-RU"/>
              </w:rPr>
              <w:t>88465,5</w:t>
            </w:r>
          </w:p>
        </w:tc>
      </w:tr>
      <w:tr w:rsidR="00C75FDA" w:rsidRPr="00C75FDA" w14:paraId="399441F5"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21B4BCBD" w14:textId="77777777" w:rsid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DB95C54" w14:textId="77777777" w:rsid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17C8CD" w14:textId="77777777" w:rsid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A7F227D" w14:textId="77777777" w:rsidR="00C75FDA" w:rsidRPr="00C75FDA" w:rsidRDefault="00C75FDA">
            <w:pPr>
              <w:autoSpaceDE w:val="0"/>
              <w:autoSpaceDN w:val="0"/>
              <w:adjustRightInd w:val="0"/>
              <w:rPr>
                <w:lang w:eastAsia="ru-RU"/>
              </w:rPr>
            </w:pPr>
            <w:r w:rsidRPr="00C75FDA">
              <w:rPr>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1A5AC9DD" w14:textId="77777777" w:rsidR="00C75FDA" w:rsidRPr="00C75FDA" w:rsidRDefault="00C75FDA">
            <w:pPr>
              <w:autoSpaceDE w:val="0"/>
              <w:autoSpaceDN w:val="0"/>
              <w:adjustRightInd w:val="0"/>
              <w:rPr>
                <w:lang w:eastAsia="ru-RU"/>
              </w:rPr>
            </w:pPr>
          </w:p>
        </w:tc>
        <w:tc>
          <w:tcPr>
            <w:tcW w:w="708" w:type="dxa"/>
            <w:tcBorders>
              <w:top w:val="single" w:sz="4" w:space="0" w:color="auto"/>
              <w:left w:val="single" w:sz="4" w:space="0" w:color="auto"/>
              <w:bottom w:val="single" w:sz="4" w:space="0" w:color="auto"/>
              <w:right w:val="single" w:sz="4" w:space="0" w:color="auto"/>
            </w:tcBorders>
          </w:tcPr>
          <w:p w14:paraId="27FEDC75" w14:textId="77777777" w:rsidR="00C75FDA" w:rsidRPr="00C75FDA" w:rsidRDefault="00C75FDA">
            <w:pPr>
              <w:autoSpaceDE w:val="0"/>
              <w:autoSpaceDN w:val="0"/>
              <w:adjustRightInd w:val="0"/>
              <w:rPr>
                <w:lang w:eastAsia="ru-RU"/>
              </w:rPr>
            </w:pPr>
          </w:p>
        </w:tc>
        <w:tc>
          <w:tcPr>
            <w:tcW w:w="709" w:type="dxa"/>
            <w:tcBorders>
              <w:top w:val="single" w:sz="4" w:space="0" w:color="auto"/>
              <w:left w:val="single" w:sz="4" w:space="0" w:color="auto"/>
              <w:bottom w:val="single" w:sz="4" w:space="0" w:color="auto"/>
              <w:right w:val="single" w:sz="4" w:space="0" w:color="auto"/>
            </w:tcBorders>
          </w:tcPr>
          <w:p w14:paraId="775C3EAE" w14:textId="77777777" w:rsidR="00C75FDA" w:rsidRPr="00C75FDA" w:rsidRDefault="00C75FDA">
            <w:pPr>
              <w:autoSpaceDE w:val="0"/>
              <w:autoSpaceDN w:val="0"/>
              <w:adjustRightInd w:val="0"/>
              <w:rPr>
                <w:lang w:eastAsia="ru-RU"/>
              </w:rPr>
            </w:pPr>
          </w:p>
        </w:tc>
        <w:tc>
          <w:tcPr>
            <w:tcW w:w="567" w:type="dxa"/>
            <w:tcBorders>
              <w:top w:val="single" w:sz="4" w:space="0" w:color="auto"/>
              <w:left w:val="single" w:sz="4" w:space="0" w:color="auto"/>
              <w:bottom w:val="single" w:sz="4" w:space="0" w:color="auto"/>
              <w:right w:val="single" w:sz="4" w:space="0" w:color="auto"/>
            </w:tcBorders>
          </w:tcPr>
          <w:p w14:paraId="28DD92AC" w14:textId="77777777" w:rsidR="00C75FDA" w:rsidRPr="00C75FDA" w:rsidRDefault="00C75FDA">
            <w:pPr>
              <w:autoSpaceDE w:val="0"/>
              <w:autoSpaceDN w:val="0"/>
              <w:adjustRightInd w:val="0"/>
              <w:rPr>
                <w:lang w:eastAsia="ru-RU"/>
              </w:rPr>
            </w:pPr>
          </w:p>
        </w:tc>
        <w:tc>
          <w:tcPr>
            <w:tcW w:w="1135" w:type="dxa"/>
            <w:tcBorders>
              <w:top w:val="single" w:sz="4" w:space="0" w:color="auto"/>
              <w:left w:val="single" w:sz="4" w:space="0" w:color="auto"/>
              <w:bottom w:val="single" w:sz="4" w:space="0" w:color="auto"/>
              <w:right w:val="single" w:sz="4" w:space="0" w:color="auto"/>
            </w:tcBorders>
          </w:tcPr>
          <w:p w14:paraId="575094E5"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496CE8D0" w14:textId="77777777" w:rsidR="00C75FDA" w:rsidRPr="00C75FDA" w:rsidRDefault="00C75FDA">
            <w:pPr>
              <w:autoSpaceDE w:val="0"/>
              <w:autoSpaceDN w:val="0"/>
              <w:adjustRightInd w:val="0"/>
              <w:rPr>
                <w:lang w:eastAsia="ru-RU"/>
              </w:rPr>
            </w:pPr>
          </w:p>
        </w:tc>
        <w:tc>
          <w:tcPr>
            <w:tcW w:w="993" w:type="dxa"/>
            <w:tcBorders>
              <w:top w:val="single" w:sz="4" w:space="0" w:color="auto"/>
              <w:left w:val="single" w:sz="4" w:space="0" w:color="auto"/>
              <w:bottom w:val="single" w:sz="4" w:space="0" w:color="auto"/>
              <w:right w:val="single" w:sz="4" w:space="0" w:color="auto"/>
            </w:tcBorders>
          </w:tcPr>
          <w:p w14:paraId="722C424F"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26F8CD3B" w14:textId="77777777" w:rsidR="00C75FDA" w:rsidRPr="00C75FDA" w:rsidRDefault="00C75FDA">
            <w:pPr>
              <w:autoSpaceDE w:val="0"/>
              <w:autoSpaceDN w:val="0"/>
              <w:adjustRightInd w:val="0"/>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31E62614" w14:textId="77777777" w:rsidR="00C75FDA" w:rsidRPr="00C75FDA" w:rsidRDefault="00C75FDA">
            <w:pPr>
              <w:autoSpaceDE w:val="0"/>
              <w:autoSpaceDN w:val="0"/>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654F9858" w14:textId="77777777" w:rsidR="00C75FDA" w:rsidRPr="00C75FDA" w:rsidRDefault="00C75FDA">
            <w:pPr>
              <w:autoSpaceDE w:val="0"/>
              <w:autoSpaceDN w:val="0"/>
              <w:adjustRightInd w:val="0"/>
              <w:rPr>
                <w:lang w:eastAsia="ru-RU"/>
              </w:rPr>
            </w:pPr>
          </w:p>
        </w:tc>
      </w:tr>
      <w:tr w:rsidR="00C75FDA" w14:paraId="3A219F82"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07B3339E" w14:textId="77777777" w:rsidR="00C75FDA" w:rsidRP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0CFDF30" w14:textId="77777777" w:rsidR="00C75FDA" w:rsidRP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1DD0D" w14:textId="77777777" w:rsidR="00C75FDA" w:rsidRP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F7A006E" w14:textId="77777777" w:rsidR="00C75FDA" w:rsidRDefault="00C75FDA">
            <w:pPr>
              <w:autoSpaceDE w:val="0"/>
              <w:autoSpaceDN w:val="0"/>
              <w:adjustRightInd w:val="0"/>
              <w:rPr>
                <w:lang w:eastAsia="ru-RU"/>
              </w:rPr>
            </w:pPr>
            <w:r>
              <w:rPr>
                <w:lang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14:paraId="666F76EB" w14:textId="77777777" w:rsidR="00C75FDA" w:rsidRDefault="00C75FDA">
            <w:pPr>
              <w:autoSpaceDE w:val="0"/>
              <w:autoSpaceDN w:val="0"/>
              <w:adjustRightInd w:val="0"/>
              <w:rPr>
                <w:lang w:eastAsia="ru-RU"/>
              </w:rPr>
            </w:pPr>
            <w:r>
              <w:rPr>
                <w:lang w:eastAsia="ru-RU"/>
              </w:rPr>
              <w:t>111</w:t>
            </w:r>
          </w:p>
        </w:tc>
        <w:tc>
          <w:tcPr>
            <w:tcW w:w="708" w:type="dxa"/>
            <w:tcBorders>
              <w:top w:val="single" w:sz="4" w:space="0" w:color="auto"/>
              <w:left w:val="single" w:sz="4" w:space="0" w:color="auto"/>
              <w:bottom w:val="single" w:sz="4" w:space="0" w:color="auto"/>
              <w:right w:val="single" w:sz="4" w:space="0" w:color="auto"/>
            </w:tcBorders>
            <w:hideMark/>
          </w:tcPr>
          <w:p w14:paraId="5D31F1FB" w14:textId="77777777" w:rsidR="00C75FDA" w:rsidRDefault="00C75FDA">
            <w:pPr>
              <w:autoSpaceDE w:val="0"/>
              <w:autoSpaceDN w:val="0"/>
              <w:adjustRightInd w:val="0"/>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601D1781" w14:textId="77777777" w:rsidR="00C75FDA" w:rsidRDefault="00C75FDA">
            <w:pPr>
              <w:autoSpaceDE w:val="0"/>
              <w:autoSpaceDN w:val="0"/>
              <w:adjustRightInd w:val="0"/>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571B8A3A" w14:textId="77777777" w:rsidR="00C75FDA" w:rsidRDefault="00C75FDA">
            <w:pPr>
              <w:autoSpaceDE w:val="0"/>
              <w:autoSpaceDN w:val="0"/>
              <w:adjustRightInd w:val="0"/>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5692AF28" w14:textId="77777777" w:rsidR="00C75FDA" w:rsidRDefault="00C75FDA">
            <w:pPr>
              <w:autoSpaceDE w:val="0"/>
              <w:autoSpaceDN w:val="0"/>
              <w:adjustRightInd w:val="0"/>
              <w:rPr>
                <w:lang w:eastAsia="ru-RU"/>
              </w:rPr>
            </w:pPr>
            <w:r>
              <w:rPr>
                <w:lang w:eastAsia="ru-RU"/>
              </w:rPr>
              <w:t>15897,6</w:t>
            </w:r>
          </w:p>
        </w:tc>
        <w:tc>
          <w:tcPr>
            <w:tcW w:w="992" w:type="dxa"/>
            <w:tcBorders>
              <w:top w:val="single" w:sz="4" w:space="0" w:color="auto"/>
              <w:left w:val="single" w:sz="4" w:space="0" w:color="auto"/>
              <w:bottom w:val="single" w:sz="4" w:space="0" w:color="auto"/>
              <w:right w:val="single" w:sz="4" w:space="0" w:color="auto"/>
            </w:tcBorders>
            <w:hideMark/>
          </w:tcPr>
          <w:p w14:paraId="54567470" w14:textId="77777777" w:rsidR="00C75FDA" w:rsidRDefault="00C75FDA">
            <w:pPr>
              <w:autoSpaceDE w:val="0"/>
              <w:autoSpaceDN w:val="0"/>
              <w:adjustRightInd w:val="0"/>
              <w:rPr>
                <w:lang w:eastAsia="ru-RU"/>
              </w:rPr>
            </w:pPr>
            <w:r>
              <w:rPr>
                <w:lang w:eastAsia="ru-RU"/>
              </w:rPr>
              <w:t>17052,9</w:t>
            </w:r>
          </w:p>
        </w:tc>
        <w:tc>
          <w:tcPr>
            <w:tcW w:w="993" w:type="dxa"/>
            <w:tcBorders>
              <w:top w:val="single" w:sz="4" w:space="0" w:color="auto"/>
              <w:left w:val="single" w:sz="4" w:space="0" w:color="auto"/>
              <w:bottom w:val="single" w:sz="4" w:space="0" w:color="auto"/>
              <w:right w:val="single" w:sz="4" w:space="0" w:color="auto"/>
            </w:tcBorders>
            <w:hideMark/>
          </w:tcPr>
          <w:p w14:paraId="13BDBD8A" w14:textId="77777777" w:rsidR="00C75FDA" w:rsidRDefault="00C75FDA">
            <w:pPr>
              <w:autoSpaceDE w:val="0"/>
              <w:autoSpaceDN w:val="0"/>
              <w:adjustRightInd w:val="0"/>
              <w:rPr>
                <w:lang w:eastAsia="ru-RU"/>
              </w:rPr>
            </w:pPr>
            <w:r>
              <w:rPr>
                <w:lang w:eastAsia="ru-RU"/>
              </w:rPr>
              <w:t>18505,0</w:t>
            </w:r>
          </w:p>
        </w:tc>
        <w:tc>
          <w:tcPr>
            <w:tcW w:w="992" w:type="dxa"/>
            <w:tcBorders>
              <w:top w:val="single" w:sz="4" w:space="0" w:color="auto"/>
              <w:left w:val="single" w:sz="4" w:space="0" w:color="auto"/>
              <w:bottom w:val="single" w:sz="4" w:space="0" w:color="auto"/>
              <w:right w:val="single" w:sz="4" w:space="0" w:color="auto"/>
            </w:tcBorders>
            <w:hideMark/>
          </w:tcPr>
          <w:p w14:paraId="711D0A3B" w14:textId="77777777" w:rsidR="00C75FDA" w:rsidRDefault="00C75FDA">
            <w:pPr>
              <w:autoSpaceDE w:val="0"/>
              <w:autoSpaceDN w:val="0"/>
              <w:adjustRightInd w:val="0"/>
              <w:rPr>
                <w:lang w:eastAsia="ru-RU"/>
              </w:rPr>
            </w:pPr>
            <w:r>
              <w:rPr>
                <w:lang w:eastAsia="ru-RU"/>
              </w:rPr>
              <w:t>18505,0</w:t>
            </w:r>
          </w:p>
        </w:tc>
        <w:tc>
          <w:tcPr>
            <w:tcW w:w="1134" w:type="dxa"/>
            <w:tcBorders>
              <w:top w:val="single" w:sz="4" w:space="0" w:color="auto"/>
              <w:left w:val="single" w:sz="4" w:space="0" w:color="auto"/>
              <w:bottom w:val="single" w:sz="4" w:space="0" w:color="auto"/>
              <w:right w:val="single" w:sz="4" w:space="0" w:color="auto"/>
            </w:tcBorders>
            <w:hideMark/>
          </w:tcPr>
          <w:p w14:paraId="021E74FF" w14:textId="77777777" w:rsidR="00C75FDA" w:rsidRDefault="00C75FDA">
            <w:pPr>
              <w:autoSpaceDE w:val="0"/>
              <w:autoSpaceDN w:val="0"/>
              <w:adjustRightInd w:val="0"/>
              <w:rPr>
                <w:lang w:eastAsia="ru-RU"/>
              </w:rPr>
            </w:pPr>
            <w:r>
              <w:rPr>
                <w:lang w:eastAsia="ru-RU"/>
              </w:rPr>
              <w:t>18505,0</w:t>
            </w:r>
          </w:p>
        </w:tc>
        <w:tc>
          <w:tcPr>
            <w:tcW w:w="1417" w:type="dxa"/>
            <w:tcBorders>
              <w:top w:val="single" w:sz="4" w:space="0" w:color="auto"/>
              <w:left w:val="single" w:sz="4" w:space="0" w:color="auto"/>
              <w:bottom w:val="single" w:sz="4" w:space="0" w:color="auto"/>
              <w:right w:val="single" w:sz="4" w:space="0" w:color="auto"/>
            </w:tcBorders>
            <w:hideMark/>
          </w:tcPr>
          <w:p w14:paraId="657AFBFA" w14:textId="77777777" w:rsidR="00C75FDA" w:rsidRDefault="00C75FDA">
            <w:pPr>
              <w:autoSpaceDE w:val="0"/>
              <w:autoSpaceDN w:val="0"/>
              <w:adjustRightInd w:val="0"/>
              <w:rPr>
                <w:lang w:eastAsia="ru-RU"/>
              </w:rPr>
            </w:pPr>
            <w:r>
              <w:rPr>
                <w:lang w:eastAsia="ru-RU"/>
              </w:rPr>
              <w:t>88465,5</w:t>
            </w:r>
          </w:p>
        </w:tc>
      </w:tr>
      <w:tr w:rsidR="00C75FDA" w14:paraId="19E0EAC9" w14:textId="77777777" w:rsidTr="00C75FDA">
        <w:tc>
          <w:tcPr>
            <w:tcW w:w="487" w:type="dxa"/>
            <w:vMerge w:val="restart"/>
            <w:tcBorders>
              <w:top w:val="single" w:sz="4" w:space="0" w:color="auto"/>
              <w:left w:val="single" w:sz="4" w:space="0" w:color="auto"/>
              <w:bottom w:val="single" w:sz="4" w:space="0" w:color="auto"/>
              <w:right w:val="single" w:sz="4" w:space="0" w:color="auto"/>
            </w:tcBorders>
          </w:tcPr>
          <w:p w14:paraId="36F1081B" w14:textId="77777777" w:rsidR="00C75FDA" w:rsidRDefault="00C75FDA">
            <w:pPr>
              <w:autoSpaceDE w:val="0"/>
              <w:autoSpaceDN w:val="0"/>
              <w:adjustRightInd w:val="0"/>
              <w:rPr>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57D0D165" w14:textId="77777777" w:rsidR="00C75FDA" w:rsidRDefault="00C75FDA">
            <w:pPr>
              <w:autoSpaceDE w:val="0"/>
              <w:autoSpaceDN w:val="0"/>
              <w:adjustRightInd w:val="0"/>
              <w:rPr>
                <w:lang w:eastAsia="ru-RU"/>
              </w:rPr>
            </w:pPr>
            <w:r>
              <w:rPr>
                <w:lang w:eastAsia="ru-RU"/>
              </w:rPr>
              <w:t>Подпрограмма 4</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0FDE484" w14:textId="77777777" w:rsidR="00C75FDA" w:rsidRPr="00C75FDA" w:rsidRDefault="00C75FDA">
            <w:pPr>
              <w:autoSpaceDE w:val="0"/>
              <w:autoSpaceDN w:val="0"/>
              <w:adjustRightInd w:val="0"/>
              <w:rPr>
                <w:lang w:eastAsia="ru-RU"/>
              </w:rPr>
            </w:pPr>
            <w:r w:rsidRPr="00C75FDA">
              <w:rPr>
                <w:lang w:eastAsia="ru-RU"/>
              </w:rPr>
              <w:t>«Обеспечение реализации муниципальной программы и прочие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273440BF" w14:textId="77777777" w:rsidR="00C75FDA" w:rsidRDefault="00C75FDA">
            <w:pPr>
              <w:autoSpaceDE w:val="0"/>
              <w:autoSpaceDN w:val="0"/>
              <w:adjustRightInd w:val="0"/>
              <w:rPr>
                <w:lang w:eastAsia="ru-RU"/>
              </w:rPr>
            </w:pPr>
            <w:r>
              <w:rPr>
                <w:lang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hideMark/>
          </w:tcPr>
          <w:p w14:paraId="1AA499FC" w14:textId="77777777" w:rsidR="00C75FDA" w:rsidRDefault="00C75FDA">
            <w:pPr>
              <w:autoSpaceDE w:val="0"/>
              <w:autoSpaceDN w:val="0"/>
              <w:adjustRightInd w:val="0"/>
              <w:rPr>
                <w:lang w:eastAsia="ru-RU"/>
              </w:rPr>
            </w:pPr>
            <w:r>
              <w:rPr>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14:paraId="37B4192C" w14:textId="77777777" w:rsidR="00C75FDA" w:rsidRDefault="00C75FDA">
            <w:pPr>
              <w:autoSpaceDE w:val="0"/>
              <w:autoSpaceDN w:val="0"/>
              <w:adjustRightInd w:val="0"/>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13368D28" w14:textId="77777777" w:rsidR="00C75FDA" w:rsidRDefault="00C75FDA">
            <w:pPr>
              <w:autoSpaceDE w:val="0"/>
              <w:autoSpaceDN w:val="0"/>
              <w:adjustRightInd w:val="0"/>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2ED2035C" w14:textId="77777777" w:rsidR="00C75FDA" w:rsidRDefault="00C75FDA">
            <w:pPr>
              <w:autoSpaceDE w:val="0"/>
              <w:autoSpaceDN w:val="0"/>
              <w:adjustRightInd w:val="0"/>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49D7B35E" w14:textId="77777777" w:rsidR="00C75FDA" w:rsidRDefault="00C75FDA">
            <w:pPr>
              <w:autoSpaceDE w:val="0"/>
              <w:autoSpaceDN w:val="0"/>
              <w:adjustRightInd w:val="0"/>
              <w:rPr>
                <w:lang w:eastAsia="ru-RU"/>
              </w:rPr>
            </w:pPr>
            <w:r>
              <w:rPr>
                <w:lang w:eastAsia="ru-RU"/>
              </w:rPr>
              <w:t>6697,1</w:t>
            </w:r>
          </w:p>
        </w:tc>
        <w:tc>
          <w:tcPr>
            <w:tcW w:w="992" w:type="dxa"/>
            <w:tcBorders>
              <w:top w:val="single" w:sz="4" w:space="0" w:color="auto"/>
              <w:left w:val="single" w:sz="4" w:space="0" w:color="auto"/>
              <w:bottom w:val="single" w:sz="4" w:space="0" w:color="auto"/>
              <w:right w:val="single" w:sz="4" w:space="0" w:color="auto"/>
            </w:tcBorders>
            <w:hideMark/>
          </w:tcPr>
          <w:p w14:paraId="7308F9E8" w14:textId="77777777" w:rsidR="00C75FDA" w:rsidRDefault="00C75FDA">
            <w:pPr>
              <w:autoSpaceDE w:val="0"/>
              <w:autoSpaceDN w:val="0"/>
              <w:adjustRightInd w:val="0"/>
              <w:rPr>
                <w:lang w:eastAsia="ru-RU"/>
              </w:rPr>
            </w:pPr>
            <w:r>
              <w:rPr>
                <w:lang w:eastAsia="ru-RU"/>
              </w:rPr>
              <w:t>7229,5</w:t>
            </w:r>
          </w:p>
        </w:tc>
        <w:tc>
          <w:tcPr>
            <w:tcW w:w="993" w:type="dxa"/>
            <w:tcBorders>
              <w:top w:val="single" w:sz="4" w:space="0" w:color="auto"/>
              <w:left w:val="single" w:sz="4" w:space="0" w:color="auto"/>
              <w:bottom w:val="single" w:sz="4" w:space="0" w:color="auto"/>
              <w:right w:val="single" w:sz="4" w:space="0" w:color="auto"/>
            </w:tcBorders>
            <w:hideMark/>
          </w:tcPr>
          <w:p w14:paraId="3A68348A" w14:textId="77777777" w:rsidR="00C75FDA" w:rsidRDefault="00C75FDA">
            <w:pPr>
              <w:autoSpaceDE w:val="0"/>
              <w:autoSpaceDN w:val="0"/>
              <w:adjustRightInd w:val="0"/>
              <w:rPr>
                <w:lang w:eastAsia="ru-RU"/>
              </w:rPr>
            </w:pPr>
            <w:r>
              <w:rPr>
                <w:lang w:eastAsia="ru-RU"/>
              </w:rPr>
              <w:t>8284,0</w:t>
            </w:r>
          </w:p>
        </w:tc>
        <w:tc>
          <w:tcPr>
            <w:tcW w:w="992" w:type="dxa"/>
            <w:tcBorders>
              <w:top w:val="single" w:sz="4" w:space="0" w:color="auto"/>
              <w:left w:val="single" w:sz="4" w:space="0" w:color="auto"/>
              <w:bottom w:val="single" w:sz="4" w:space="0" w:color="auto"/>
              <w:right w:val="single" w:sz="4" w:space="0" w:color="auto"/>
            </w:tcBorders>
            <w:hideMark/>
          </w:tcPr>
          <w:p w14:paraId="4AB46454" w14:textId="77777777" w:rsidR="00C75FDA" w:rsidRDefault="00C75FDA">
            <w:pPr>
              <w:autoSpaceDE w:val="0"/>
              <w:autoSpaceDN w:val="0"/>
              <w:adjustRightInd w:val="0"/>
              <w:rPr>
                <w:lang w:eastAsia="ru-RU"/>
              </w:rPr>
            </w:pPr>
            <w:r>
              <w:rPr>
                <w:lang w:eastAsia="ru-RU"/>
              </w:rPr>
              <w:t>8284,0</w:t>
            </w:r>
          </w:p>
        </w:tc>
        <w:tc>
          <w:tcPr>
            <w:tcW w:w="1134" w:type="dxa"/>
            <w:tcBorders>
              <w:top w:val="single" w:sz="4" w:space="0" w:color="auto"/>
              <w:left w:val="single" w:sz="4" w:space="0" w:color="auto"/>
              <w:bottom w:val="single" w:sz="4" w:space="0" w:color="auto"/>
              <w:right w:val="single" w:sz="4" w:space="0" w:color="auto"/>
            </w:tcBorders>
            <w:hideMark/>
          </w:tcPr>
          <w:p w14:paraId="0579CE53" w14:textId="77777777" w:rsidR="00C75FDA" w:rsidRDefault="00C75FDA">
            <w:pPr>
              <w:autoSpaceDE w:val="0"/>
              <w:autoSpaceDN w:val="0"/>
              <w:adjustRightInd w:val="0"/>
              <w:rPr>
                <w:lang w:eastAsia="ru-RU"/>
              </w:rPr>
            </w:pPr>
            <w:r>
              <w:rPr>
                <w:lang w:eastAsia="ru-RU"/>
              </w:rPr>
              <w:t>8284,0</w:t>
            </w:r>
          </w:p>
        </w:tc>
        <w:tc>
          <w:tcPr>
            <w:tcW w:w="1417" w:type="dxa"/>
            <w:tcBorders>
              <w:top w:val="single" w:sz="4" w:space="0" w:color="auto"/>
              <w:left w:val="single" w:sz="4" w:space="0" w:color="auto"/>
              <w:bottom w:val="single" w:sz="4" w:space="0" w:color="auto"/>
              <w:right w:val="single" w:sz="4" w:space="0" w:color="auto"/>
            </w:tcBorders>
            <w:hideMark/>
          </w:tcPr>
          <w:p w14:paraId="2CECF788" w14:textId="77777777" w:rsidR="00C75FDA" w:rsidRDefault="00C75FDA">
            <w:pPr>
              <w:autoSpaceDE w:val="0"/>
              <w:autoSpaceDN w:val="0"/>
              <w:adjustRightInd w:val="0"/>
              <w:rPr>
                <w:lang w:eastAsia="ru-RU"/>
              </w:rPr>
            </w:pPr>
            <w:r>
              <w:rPr>
                <w:lang w:eastAsia="ru-RU"/>
              </w:rPr>
              <w:t>38778,6</w:t>
            </w:r>
          </w:p>
        </w:tc>
      </w:tr>
      <w:tr w:rsidR="00C75FDA" w:rsidRPr="00C75FDA" w14:paraId="00460752"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649BD458" w14:textId="77777777" w:rsid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92E1E11" w14:textId="77777777" w:rsid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4453D0" w14:textId="77777777" w:rsid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D4FF9AD" w14:textId="77777777" w:rsidR="00C75FDA" w:rsidRPr="00C75FDA" w:rsidRDefault="00C75FDA">
            <w:pPr>
              <w:autoSpaceDE w:val="0"/>
              <w:autoSpaceDN w:val="0"/>
              <w:adjustRightInd w:val="0"/>
              <w:rPr>
                <w:lang w:eastAsia="ru-RU"/>
              </w:rPr>
            </w:pPr>
            <w:r w:rsidRPr="00C75FDA">
              <w:rPr>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14:paraId="202A34A5" w14:textId="77777777" w:rsidR="00C75FDA" w:rsidRPr="00C75FDA" w:rsidRDefault="00C75FDA">
            <w:pPr>
              <w:autoSpaceDE w:val="0"/>
              <w:autoSpaceDN w:val="0"/>
              <w:adjustRightInd w:val="0"/>
              <w:rPr>
                <w:lang w:eastAsia="ru-RU"/>
              </w:rPr>
            </w:pPr>
          </w:p>
        </w:tc>
        <w:tc>
          <w:tcPr>
            <w:tcW w:w="708" w:type="dxa"/>
            <w:tcBorders>
              <w:top w:val="single" w:sz="4" w:space="0" w:color="auto"/>
              <w:left w:val="single" w:sz="4" w:space="0" w:color="auto"/>
              <w:bottom w:val="single" w:sz="4" w:space="0" w:color="auto"/>
              <w:right w:val="single" w:sz="4" w:space="0" w:color="auto"/>
            </w:tcBorders>
          </w:tcPr>
          <w:p w14:paraId="0E326CC5" w14:textId="77777777" w:rsidR="00C75FDA" w:rsidRPr="00C75FDA" w:rsidRDefault="00C75FDA">
            <w:pPr>
              <w:autoSpaceDE w:val="0"/>
              <w:autoSpaceDN w:val="0"/>
              <w:adjustRightInd w:val="0"/>
              <w:rPr>
                <w:lang w:eastAsia="ru-RU"/>
              </w:rPr>
            </w:pPr>
          </w:p>
        </w:tc>
        <w:tc>
          <w:tcPr>
            <w:tcW w:w="709" w:type="dxa"/>
            <w:tcBorders>
              <w:top w:val="single" w:sz="4" w:space="0" w:color="auto"/>
              <w:left w:val="single" w:sz="4" w:space="0" w:color="auto"/>
              <w:bottom w:val="single" w:sz="4" w:space="0" w:color="auto"/>
              <w:right w:val="single" w:sz="4" w:space="0" w:color="auto"/>
            </w:tcBorders>
          </w:tcPr>
          <w:p w14:paraId="3F837857" w14:textId="77777777" w:rsidR="00C75FDA" w:rsidRPr="00C75FDA" w:rsidRDefault="00C75FDA">
            <w:pPr>
              <w:autoSpaceDE w:val="0"/>
              <w:autoSpaceDN w:val="0"/>
              <w:adjustRightInd w:val="0"/>
              <w:rPr>
                <w:lang w:eastAsia="ru-RU"/>
              </w:rPr>
            </w:pPr>
          </w:p>
        </w:tc>
        <w:tc>
          <w:tcPr>
            <w:tcW w:w="567" w:type="dxa"/>
            <w:tcBorders>
              <w:top w:val="single" w:sz="4" w:space="0" w:color="auto"/>
              <w:left w:val="single" w:sz="4" w:space="0" w:color="auto"/>
              <w:bottom w:val="single" w:sz="4" w:space="0" w:color="auto"/>
              <w:right w:val="single" w:sz="4" w:space="0" w:color="auto"/>
            </w:tcBorders>
          </w:tcPr>
          <w:p w14:paraId="31AC72FB" w14:textId="77777777" w:rsidR="00C75FDA" w:rsidRPr="00C75FDA" w:rsidRDefault="00C75FDA">
            <w:pPr>
              <w:autoSpaceDE w:val="0"/>
              <w:autoSpaceDN w:val="0"/>
              <w:adjustRightInd w:val="0"/>
              <w:rPr>
                <w:lang w:eastAsia="ru-RU"/>
              </w:rPr>
            </w:pPr>
          </w:p>
        </w:tc>
        <w:tc>
          <w:tcPr>
            <w:tcW w:w="1135" w:type="dxa"/>
            <w:tcBorders>
              <w:top w:val="single" w:sz="4" w:space="0" w:color="auto"/>
              <w:left w:val="single" w:sz="4" w:space="0" w:color="auto"/>
              <w:bottom w:val="single" w:sz="4" w:space="0" w:color="auto"/>
              <w:right w:val="single" w:sz="4" w:space="0" w:color="auto"/>
            </w:tcBorders>
          </w:tcPr>
          <w:p w14:paraId="3FC3C4B3"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545DE5BC" w14:textId="77777777" w:rsidR="00C75FDA" w:rsidRPr="00C75FDA" w:rsidRDefault="00C75FDA">
            <w:pPr>
              <w:autoSpaceDE w:val="0"/>
              <w:autoSpaceDN w:val="0"/>
              <w:adjustRightInd w:val="0"/>
              <w:rPr>
                <w:lang w:eastAsia="ru-RU"/>
              </w:rPr>
            </w:pPr>
          </w:p>
        </w:tc>
        <w:tc>
          <w:tcPr>
            <w:tcW w:w="993" w:type="dxa"/>
            <w:tcBorders>
              <w:top w:val="single" w:sz="4" w:space="0" w:color="auto"/>
              <w:left w:val="single" w:sz="4" w:space="0" w:color="auto"/>
              <w:bottom w:val="single" w:sz="4" w:space="0" w:color="auto"/>
              <w:right w:val="single" w:sz="4" w:space="0" w:color="auto"/>
            </w:tcBorders>
          </w:tcPr>
          <w:p w14:paraId="31434DEA" w14:textId="77777777" w:rsidR="00C75FDA" w:rsidRPr="00C75FDA" w:rsidRDefault="00C75FDA">
            <w:pPr>
              <w:autoSpaceDE w:val="0"/>
              <w:autoSpaceDN w:val="0"/>
              <w:adjustRightInd w:val="0"/>
              <w:rPr>
                <w:lang w:eastAsia="ru-RU"/>
              </w:rPr>
            </w:pPr>
          </w:p>
        </w:tc>
        <w:tc>
          <w:tcPr>
            <w:tcW w:w="992" w:type="dxa"/>
            <w:tcBorders>
              <w:top w:val="single" w:sz="4" w:space="0" w:color="auto"/>
              <w:left w:val="single" w:sz="4" w:space="0" w:color="auto"/>
              <w:bottom w:val="single" w:sz="4" w:space="0" w:color="auto"/>
              <w:right w:val="single" w:sz="4" w:space="0" w:color="auto"/>
            </w:tcBorders>
          </w:tcPr>
          <w:p w14:paraId="7E10E411" w14:textId="77777777" w:rsidR="00C75FDA" w:rsidRPr="00C75FDA" w:rsidRDefault="00C75FDA">
            <w:pPr>
              <w:autoSpaceDE w:val="0"/>
              <w:autoSpaceDN w:val="0"/>
              <w:adjustRightInd w:val="0"/>
              <w:rPr>
                <w:lang w:eastAsia="ru-RU"/>
              </w:rPr>
            </w:pPr>
          </w:p>
        </w:tc>
        <w:tc>
          <w:tcPr>
            <w:tcW w:w="1134" w:type="dxa"/>
            <w:tcBorders>
              <w:top w:val="single" w:sz="4" w:space="0" w:color="auto"/>
              <w:left w:val="single" w:sz="4" w:space="0" w:color="auto"/>
              <w:bottom w:val="single" w:sz="4" w:space="0" w:color="auto"/>
              <w:right w:val="single" w:sz="4" w:space="0" w:color="auto"/>
            </w:tcBorders>
          </w:tcPr>
          <w:p w14:paraId="690A6D1D" w14:textId="77777777" w:rsidR="00C75FDA" w:rsidRPr="00C75FDA" w:rsidRDefault="00C75FDA">
            <w:pPr>
              <w:autoSpaceDE w:val="0"/>
              <w:autoSpaceDN w:val="0"/>
              <w:adjustRightInd w:val="0"/>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5008E500" w14:textId="77777777" w:rsidR="00C75FDA" w:rsidRPr="00C75FDA" w:rsidRDefault="00C75FDA">
            <w:pPr>
              <w:autoSpaceDE w:val="0"/>
              <w:autoSpaceDN w:val="0"/>
              <w:adjustRightInd w:val="0"/>
              <w:rPr>
                <w:lang w:eastAsia="ru-RU"/>
              </w:rPr>
            </w:pPr>
          </w:p>
        </w:tc>
      </w:tr>
      <w:tr w:rsidR="00C75FDA" w14:paraId="1A0B82CA" w14:textId="77777777" w:rsidTr="00C75FDA">
        <w:tc>
          <w:tcPr>
            <w:tcW w:w="487" w:type="dxa"/>
            <w:vMerge/>
            <w:tcBorders>
              <w:top w:val="single" w:sz="4" w:space="0" w:color="auto"/>
              <w:left w:val="single" w:sz="4" w:space="0" w:color="auto"/>
              <w:bottom w:val="single" w:sz="4" w:space="0" w:color="auto"/>
              <w:right w:val="single" w:sz="4" w:space="0" w:color="auto"/>
            </w:tcBorders>
            <w:vAlign w:val="center"/>
            <w:hideMark/>
          </w:tcPr>
          <w:p w14:paraId="199391DC" w14:textId="77777777" w:rsidR="00C75FDA" w:rsidRPr="00C75FDA" w:rsidRDefault="00C75FDA">
            <w:pPr>
              <w:rPr>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D4F59D2" w14:textId="77777777" w:rsidR="00C75FDA" w:rsidRPr="00C75FDA" w:rsidRDefault="00C75FDA">
            <w:pPr>
              <w:rPr>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35BEA2" w14:textId="77777777" w:rsidR="00C75FDA" w:rsidRPr="00C75FDA" w:rsidRDefault="00C75FDA">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0DF4E1A" w14:textId="77777777" w:rsidR="00C75FDA" w:rsidRPr="00C75FDA" w:rsidRDefault="00C75FDA">
            <w:pPr>
              <w:autoSpaceDE w:val="0"/>
              <w:autoSpaceDN w:val="0"/>
              <w:adjustRightInd w:val="0"/>
              <w:rPr>
                <w:lang w:eastAsia="ru-RU"/>
              </w:rPr>
            </w:pPr>
            <w:r w:rsidRPr="00C75FDA">
              <w:rPr>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14:paraId="51C42205" w14:textId="77777777" w:rsidR="00C75FDA" w:rsidRDefault="00C75FDA">
            <w:pPr>
              <w:autoSpaceDE w:val="0"/>
              <w:autoSpaceDN w:val="0"/>
              <w:adjustRightInd w:val="0"/>
              <w:rPr>
                <w:lang w:eastAsia="ru-RU"/>
              </w:rPr>
            </w:pPr>
            <w:r>
              <w:rPr>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14:paraId="6C5A0D34" w14:textId="77777777" w:rsidR="00C75FDA" w:rsidRDefault="00C75FDA">
            <w:pPr>
              <w:autoSpaceDE w:val="0"/>
              <w:autoSpaceDN w:val="0"/>
              <w:adjustRightInd w:val="0"/>
              <w:rPr>
                <w:lang w:eastAsia="ru-RU"/>
              </w:rPr>
            </w:pPr>
            <w:r>
              <w:rPr>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14:paraId="55B9799A" w14:textId="77777777" w:rsidR="00C75FDA" w:rsidRDefault="00C75FDA">
            <w:pPr>
              <w:autoSpaceDE w:val="0"/>
              <w:autoSpaceDN w:val="0"/>
              <w:adjustRightInd w:val="0"/>
              <w:rPr>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477AF092" w14:textId="77777777" w:rsidR="00C75FDA" w:rsidRDefault="00C75FDA">
            <w:pPr>
              <w:autoSpaceDE w:val="0"/>
              <w:autoSpaceDN w:val="0"/>
              <w:adjustRightInd w:val="0"/>
              <w:rPr>
                <w:lang w:eastAsia="ru-RU"/>
              </w:rPr>
            </w:pPr>
            <w:r>
              <w:rPr>
                <w:lang w:eastAsia="ru-RU"/>
              </w:rPr>
              <w:t>Х</w:t>
            </w:r>
          </w:p>
        </w:tc>
        <w:tc>
          <w:tcPr>
            <w:tcW w:w="1135" w:type="dxa"/>
            <w:tcBorders>
              <w:top w:val="single" w:sz="4" w:space="0" w:color="auto"/>
              <w:left w:val="single" w:sz="4" w:space="0" w:color="auto"/>
              <w:bottom w:val="single" w:sz="4" w:space="0" w:color="auto"/>
              <w:right w:val="single" w:sz="4" w:space="0" w:color="auto"/>
            </w:tcBorders>
            <w:hideMark/>
          </w:tcPr>
          <w:p w14:paraId="526BF2E5" w14:textId="77777777" w:rsidR="00C75FDA" w:rsidRDefault="00C75FDA">
            <w:pPr>
              <w:autoSpaceDE w:val="0"/>
              <w:autoSpaceDN w:val="0"/>
              <w:adjustRightInd w:val="0"/>
              <w:rPr>
                <w:lang w:eastAsia="ru-RU"/>
              </w:rPr>
            </w:pPr>
            <w:r>
              <w:rPr>
                <w:lang w:eastAsia="ru-RU"/>
              </w:rPr>
              <w:t>6697,1</w:t>
            </w:r>
          </w:p>
        </w:tc>
        <w:tc>
          <w:tcPr>
            <w:tcW w:w="992" w:type="dxa"/>
            <w:tcBorders>
              <w:top w:val="single" w:sz="4" w:space="0" w:color="auto"/>
              <w:left w:val="single" w:sz="4" w:space="0" w:color="auto"/>
              <w:bottom w:val="single" w:sz="4" w:space="0" w:color="auto"/>
              <w:right w:val="single" w:sz="4" w:space="0" w:color="auto"/>
            </w:tcBorders>
            <w:hideMark/>
          </w:tcPr>
          <w:p w14:paraId="12521D93" w14:textId="77777777" w:rsidR="00C75FDA" w:rsidRDefault="00C75FDA">
            <w:pPr>
              <w:autoSpaceDE w:val="0"/>
              <w:autoSpaceDN w:val="0"/>
              <w:adjustRightInd w:val="0"/>
              <w:rPr>
                <w:lang w:eastAsia="ru-RU"/>
              </w:rPr>
            </w:pPr>
            <w:r>
              <w:rPr>
                <w:lang w:eastAsia="ru-RU"/>
              </w:rPr>
              <w:t>7229,5</w:t>
            </w:r>
          </w:p>
        </w:tc>
        <w:tc>
          <w:tcPr>
            <w:tcW w:w="993" w:type="dxa"/>
            <w:tcBorders>
              <w:top w:val="single" w:sz="4" w:space="0" w:color="auto"/>
              <w:left w:val="single" w:sz="4" w:space="0" w:color="auto"/>
              <w:bottom w:val="single" w:sz="4" w:space="0" w:color="auto"/>
              <w:right w:val="single" w:sz="4" w:space="0" w:color="auto"/>
            </w:tcBorders>
            <w:hideMark/>
          </w:tcPr>
          <w:p w14:paraId="734556D5" w14:textId="77777777" w:rsidR="00C75FDA" w:rsidRDefault="00C75FDA">
            <w:pPr>
              <w:autoSpaceDE w:val="0"/>
              <w:autoSpaceDN w:val="0"/>
              <w:adjustRightInd w:val="0"/>
              <w:rPr>
                <w:lang w:eastAsia="ru-RU"/>
              </w:rPr>
            </w:pPr>
            <w:r>
              <w:rPr>
                <w:lang w:eastAsia="ru-RU"/>
              </w:rPr>
              <w:t>8284,0</w:t>
            </w:r>
          </w:p>
        </w:tc>
        <w:tc>
          <w:tcPr>
            <w:tcW w:w="992" w:type="dxa"/>
            <w:tcBorders>
              <w:top w:val="single" w:sz="4" w:space="0" w:color="auto"/>
              <w:left w:val="single" w:sz="4" w:space="0" w:color="auto"/>
              <w:bottom w:val="single" w:sz="4" w:space="0" w:color="auto"/>
              <w:right w:val="single" w:sz="4" w:space="0" w:color="auto"/>
            </w:tcBorders>
            <w:hideMark/>
          </w:tcPr>
          <w:p w14:paraId="46211FB1" w14:textId="77777777" w:rsidR="00C75FDA" w:rsidRDefault="00C75FDA">
            <w:pPr>
              <w:autoSpaceDE w:val="0"/>
              <w:autoSpaceDN w:val="0"/>
              <w:adjustRightInd w:val="0"/>
              <w:rPr>
                <w:lang w:eastAsia="ru-RU"/>
              </w:rPr>
            </w:pPr>
            <w:r>
              <w:rPr>
                <w:lang w:eastAsia="ru-RU"/>
              </w:rPr>
              <w:t>8284,0</w:t>
            </w:r>
          </w:p>
        </w:tc>
        <w:tc>
          <w:tcPr>
            <w:tcW w:w="1134" w:type="dxa"/>
            <w:tcBorders>
              <w:top w:val="single" w:sz="4" w:space="0" w:color="auto"/>
              <w:left w:val="single" w:sz="4" w:space="0" w:color="auto"/>
              <w:bottom w:val="single" w:sz="4" w:space="0" w:color="auto"/>
              <w:right w:val="single" w:sz="4" w:space="0" w:color="auto"/>
            </w:tcBorders>
            <w:hideMark/>
          </w:tcPr>
          <w:p w14:paraId="7FC99BF1" w14:textId="77777777" w:rsidR="00C75FDA" w:rsidRDefault="00C75FDA">
            <w:pPr>
              <w:autoSpaceDE w:val="0"/>
              <w:autoSpaceDN w:val="0"/>
              <w:adjustRightInd w:val="0"/>
              <w:rPr>
                <w:lang w:eastAsia="ru-RU"/>
              </w:rPr>
            </w:pPr>
            <w:r>
              <w:rPr>
                <w:lang w:eastAsia="ru-RU"/>
              </w:rPr>
              <w:t>8284,0</w:t>
            </w:r>
          </w:p>
        </w:tc>
        <w:tc>
          <w:tcPr>
            <w:tcW w:w="1417" w:type="dxa"/>
            <w:tcBorders>
              <w:top w:val="single" w:sz="4" w:space="0" w:color="auto"/>
              <w:left w:val="single" w:sz="4" w:space="0" w:color="auto"/>
              <w:bottom w:val="single" w:sz="4" w:space="0" w:color="auto"/>
              <w:right w:val="single" w:sz="4" w:space="0" w:color="auto"/>
            </w:tcBorders>
            <w:hideMark/>
          </w:tcPr>
          <w:p w14:paraId="74707A2A" w14:textId="77777777" w:rsidR="00C75FDA" w:rsidRDefault="00C75FDA">
            <w:pPr>
              <w:autoSpaceDE w:val="0"/>
              <w:autoSpaceDN w:val="0"/>
              <w:adjustRightInd w:val="0"/>
              <w:rPr>
                <w:lang w:eastAsia="ru-RU"/>
              </w:rPr>
            </w:pPr>
            <w:r>
              <w:rPr>
                <w:lang w:eastAsia="ru-RU"/>
              </w:rPr>
              <w:t>38778,6</w:t>
            </w:r>
          </w:p>
        </w:tc>
      </w:tr>
    </w:tbl>
    <w:p w14:paraId="46A537A7" w14:textId="77777777" w:rsidR="00C75FDA" w:rsidRDefault="00C75FDA" w:rsidP="00C75FDA">
      <w:pPr>
        <w:autoSpaceDE w:val="0"/>
        <w:autoSpaceDN w:val="0"/>
        <w:adjustRightInd w:val="0"/>
        <w:ind w:left="7797" w:hanging="6379"/>
        <w:rPr>
          <w:rFonts w:eastAsia="Calibri"/>
          <w:sz w:val="22"/>
          <w:szCs w:val="28"/>
        </w:rPr>
      </w:pPr>
    </w:p>
    <w:p w14:paraId="4B54EB51" w14:textId="77777777" w:rsidR="00C75FDA" w:rsidRDefault="00C75FDA" w:rsidP="00C75FDA">
      <w:pPr>
        <w:rPr>
          <w:szCs w:val="28"/>
        </w:rPr>
        <w:sectPr w:rsidR="00C75FDA" w:rsidSect="00C75FDA">
          <w:pgSz w:w="16838" w:h="11906" w:orient="landscape"/>
          <w:pgMar w:top="851" w:right="1134" w:bottom="1701" w:left="1134" w:header="709" w:footer="709" w:gutter="0"/>
          <w:cols w:space="708"/>
          <w:docGrid w:linePitch="360"/>
        </w:sectPr>
      </w:pPr>
      <w:r w:rsidRPr="00C75FDA">
        <w:rPr>
          <w:szCs w:val="28"/>
        </w:rPr>
        <w:t xml:space="preserve">Ответственный исполнитель программы                                                                                                 Емельянова И.Н.       </w:t>
      </w:r>
    </w:p>
    <w:p w14:paraId="13D4609D" w14:textId="77777777" w:rsidR="00C75FDA" w:rsidRPr="005B7E47" w:rsidRDefault="00C75FDA" w:rsidP="00C75FDA">
      <w:pPr>
        <w:pStyle w:val="ConsPlusNormal"/>
        <w:widowControl/>
        <w:ind w:left="4820"/>
        <w:outlineLvl w:val="2"/>
        <w:rPr>
          <w:sz w:val="24"/>
          <w:szCs w:val="24"/>
        </w:rPr>
      </w:pPr>
      <w:r w:rsidRPr="00C75FDA">
        <w:rPr>
          <w:szCs w:val="28"/>
        </w:rPr>
        <w:lastRenderedPageBreak/>
        <w:t xml:space="preserve">  </w:t>
      </w:r>
      <w:r w:rsidRPr="005B7E47">
        <w:rPr>
          <w:sz w:val="24"/>
          <w:szCs w:val="24"/>
        </w:rPr>
        <w:t>Приложение № 4</w:t>
      </w:r>
    </w:p>
    <w:p w14:paraId="558B26E0" w14:textId="29AEAB0B" w:rsidR="00C75FDA" w:rsidRPr="005B7E47" w:rsidRDefault="00C75FDA" w:rsidP="00C75FDA">
      <w:pPr>
        <w:autoSpaceDE w:val="0"/>
        <w:autoSpaceDN w:val="0"/>
        <w:adjustRightInd w:val="0"/>
        <w:ind w:left="4820"/>
        <w:rPr>
          <w:rFonts w:ascii="Arial" w:hAnsi="Arial" w:cs="Arial"/>
        </w:rPr>
      </w:pPr>
      <w:r w:rsidRPr="005B7E47">
        <w:rPr>
          <w:rFonts w:ascii="Arial" w:hAnsi="Arial" w:cs="Arial"/>
        </w:rPr>
        <w:t xml:space="preserve">к муниципальной программе Большеулуйского района «Управление муниципальными финансами» утвержденной </w:t>
      </w:r>
      <w:r w:rsidR="00C80682" w:rsidRPr="005B7E47">
        <w:rPr>
          <w:rFonts w:ascii="Arial" w:hAnsi="Arial" w:cs="Arial"/>
        </w:rPr>
        <w:t>постановлением Администрации Большеулуйского</w:t>
      </w:r>
      <w:r w:rsidRPr="005B7E47">
        <w:rPr>
          <w:rFonts w:ascii="Arial" w:hAnsi="Arial" w:cs="Arial"/>
        </w:rPr>
        <w:t xml:space="preserve"> района </w:t>
      </w:r>
    </w:p>
    <w:p w14:paraId="565F2FEC" w14:textId="77777777" w:rsidR="00C75FDA" w:rsidRPr="005B7E47" w:rsidRDefault="00C75FDA" w:rsidP="00C75FDA">
      <w:pPr>
        <w:autoSpaceDE w:val="0"/>
        <w:autoSpaceDN w:val="0"/>
        <w:adjustRightInd w:val="0"/>
        <w:ind w:left="4820"/>
        <w:rPr>
          <w:rFonts w:ascii="Arial" w:hAnsi="Arial" w:cs="Arial"/>
          <w:b/>
          <w:bCs/>
        </w:rPr>
      </w:pPr>
      <w:r w:rsidRPr="005B7E47">
        <w:rPr>
          <w:rFonts w:ascii="Arial" w:hAnsi="Arial" w:cs="Arial"/>
          <w:b/>
          <w:bCs/>
        </w:rPr>
        <w:t xml:space="preserve"> </w:t>
      </w:r>
    </w:p>
    <w:p w14:paraId="1CBE54B1" w14:textId="77777777" w:rsidR="00C75FDA" w:rsidRPr="005B7E47" w:rsidRDefault="00C75FDA" w:rsidP="00C75FDA">
      <w:pPr>
        <w:jc w:val="center"/>
        <w:rPr>
          <w:rFonts w:ascii="Arial" w:hAnsi="Arial" w:cs="Arial"/>
        </w:rPr>
      </w:pPr>
      <w:r w:rsidRPr="005B7E47">
        <w:rPr>
          <w:rFonts w:ascii="Arial" w:hAnsi="Arial" w:cs="Arial"/>
        </w:rPr>
        <w:t xml:space="preserve">Подпрограмма </w:t>
      </w:r>
    </w:p>
    <w:p w14:paraId="4CC3C99D" w14:textId="77777777" w:rsidR="00C75FDA" w:rsidRPr="005B7E47" w:rsidRDefault="00C75FDA" w:rsidP="00C75FDA">
      <w:pPr>
        <w:jc w:val="center"/>
        <w:rPr>
          <w:rFonts w:ascii="Arial" w:hAnsi="Arial" w:cs="Arial"/>
        </w:rPr>
      </w:pPr>
      <w:r w:rsidRPr="005B7E47">
        <w:rPr>
          <w:rFonts w:ascii="Arial" w:hAnsi="Arial" w:cs="Arial"/>
        </w:rPr>
        <w:t xml:space="preserve">«Создание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w:t>
      </w:r>
    </w:p>
    <w:p w14:paraId="0E1A7889" w14:textId="77777777" w:rsidR="00C75FDA" w:rsidRPr="005B7E47" w:rsidRDefault="00C75FDA" w:rsidP="00C75FDA">
      <w:pPr>
        <w:pStyle w:val="ConsPlusCell"/>
        <w:jc w:val="center"/>
        <w:rPr>
          <w:sz w:val="24"/>
          <w:szCs w:val="24"/>
        </w:rPr>
      </w:pPr>
      <w:r w:rsidRPr="005B7E47">
        <w:rPr>
          <w:sz w:val="24"/>
          <w:szCs w:val="24"/>
        </w:rPr>
        <w:t>1. Паспорт подпрограммы</w:t>
      </w:r>
    </w:p>
    <w:p w14:paraId="288ED3D9" w14:textId="77777777" w:rsidR="00C75FDA" w:rsidRPr="005B7E47" w:rsidRDefault="00C75FDA" w:rsidP="00C75FD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C75FDA" w:rsidRPr="005B7E47" w14:paraId="61501573"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0A61E887" w14:textId="77777777" w:rsidR="00C75FDA" w:rsidRPr="005B7E47" w:rsidRDefault="00C75FDA">
            <w:pPr>
              <w:pStyle w:val="ConsPlusCell"/>
              <w:spacing w:line="276" w:lineRule="auto"/>
              <w:jc w:val="both"/>
              <w:rPr>
                <w:sz w:val="24"/>
                <w:szCs w:val="24"/>
              </w:rPr>
            </w:pPr>
            <w:r w:rsidRPr="005B7E47">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14:paraId="69223B76" w14:textId="77777777" w:rsidR="00C75FDA" w:rsidRPr="005B7E47" w:rsidRDefault="00C75FDA">
            <w:pPr>
              <w:jc w:val="both"/>
              <w:rPr>
                <w:rFonts w:ascii="Arial" w:hAnsi="Arial" w:cs="Arial"/>
              </w:rPr>
            </w:pPr>
            <w:r w:rsidRPr="005B7E47">
              <w:rPr>
                <w:rFonts w:ascii="Arial" w:hAnsi="Arial" w:cs="Arial"/>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C75FDA" w:rsidRPr="005B7E47" w14:paraId="79C9DAA1"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5853D915" w14:textId="77777777" w:rsidR="00C75FDA" w:rsidRPr="005B7E47" w:rsidRDefault="00C75FDA">
            <w:pPr>
              <w:pStyle w:val="ConsPlusCell"/>
              <w:spacing w:line="276" w:lineRule="auto"/>
              <w:jc w:val="both"/>
              <w:rPr>
                <w:sz w:val="24"/>
                <w:szCs w:val="24"/>
              </w:rPr>
            </w:pPr>
            <w:r w:rsidRPr="005B7E47">
              <w:rPr>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14:paraId="23BBE195" w14:textId="77777777" w:rsidR="00C75FDA" w:rsidRPr="005B7E47" w:rsidRDefault="00C75FDA">
            <w:pPr>
              <w:pStyle w:val="ConsPlusCell"/>
              <w:spacing w:line="276" w:lineRule="auto"/>
              <w:jc w:val="both"/>
              <w:rPr>
                <w:sz w:val="24"/>
                <w:szCs w:val="24"/>
              </w:rPr>
            </w:pPr>
            <w:r w:rsidRPr="005B7E47">
              <w:rPr>
                <w:sz w:val="24"/>
                <w:szCs w:val="24"/>
              </w:rPr>
              <w:t xml:space="preserve">«Управление муниципальными финансами» </w:t>
            </w:r>
          </w:p>
        </w:tc>
      </w:tr>
      <w:tr w:rsidR="00C75FDA" w:rsidRPr="005B7E47" w14:paraId="60B16AAB"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tcPr>
          <w:p w14:paraId="4FD559F5" w14:textId="77777777" w:rsidR="00C75FDA" w:rsidRPr="005B7E47" w:rsidRDefault="00C75FDA">
            <w:pPr>
              <w:pStyle w:val="ConsPlusCell"/>
              <w:spacing w:line="276" w:lineRule="auto"/>
              <w:jc w:val="both"/>
              <w:rPr>
                <w:sz w:val="24"/>
                <w:szCs w:val="24"/>
              </w:rPr>
            </w:pPr>
            <w:r w:rsidRPr="005B7E47">
              <w:rPr>
                <w:sz w:val="24"/>
                <w:szCs w:val="24"/>
              </w:rPr>
              <w:t>Главный распорядитель бюджетных средств.</w:t>
            </w:r>
          </w:p>
          <w:p w14:paraId="46E8F56E" w14:textId="77777777" w:rsidR="00C75FDA" w:rsidRPr="005B7E47" w:rsidRDefault="00C75FDA">
            <w:pPr>
              <w:pStyle w:val="ConsPlusCell"/>
              <w:spacing w:line="276" w:lineRule="auto"/>
              <w:jc w:val="both"/>
              <w:rPr>
                <w:sz w:val="24"/>
                <w:szCs w:val="24"/>
              </w:rPr>
            </w:pPr>
          </w:p>
          <w:p w14:paraId="721C463D" w14:textId="77777777" w:rsidR="00C75FDA" w:rsidRPr="005B7E47" w:rsidRDefault="00C75FDA">
            <w:pPr>
              <w:pStyle w:val="ConsPlusCell"/>
              <w:spacing w:line="276" w:lineRule="auto"/>
              <w:jc w:val="both"/>
              <w:rPr>
                <w:sz w:val="24"/>
                <w:szCs w:val="24"/>
              </w:rPr>
            </w:pPr>
            <w:r w:rsidRPr="005B7E47">
              <w:rPr>
                <w:sz w:val="24"/>
                <w:szCs w:val="24"/>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14:paraId="41BF84BA" w14:textId="77777777" w:rsidR="00C75FDA" w:rsidRPr="005B7E47" w:rsidRDefault="00C75FDA">
            <w:pPr>
              <w:pStyle w:val="ConsPlusCell"/>
              <w:spacing w:line="276" w:lineRule="auto"/>
              <w:jc w:val="both"/>
              <w:rPr>
                <w:sz w:val="24"/>
                <w:szCs w:val="24"/>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p w14:paraId="6B53A311" w14:textId="77777777" w:rsidR="00C75FDA" w:rsidRPr="005B7E47" w:rsidRDefault="00C75FDA">
            <w:pPr>
              <w:pStyle w:val="ConsPlusCell"/>
              <w:spacing w:line="276" w:lineRule="auto"/>
              <w:jc w:val="both"/>
              <w:rPr>
                <w:sz w:val="24"/>
                <w:szCs w:val="24"/>
              </w:rPr>
            </w:pPr>
          </w:p>
          <w:p w14:paraId="02A3B8AB" w14:textId="77777777" w:rsidR="00C75FDA" w:rsidRPr="005B7E47" w:rsidRDefault="00C75FDA">
            <w:pPr>
              <w:pStyle w:val="ConsPlusCell"/>
              <w:spacing w:line="276" w:lineRule="auto"/>
              <w:jc w:val="both"/>
              <w:rPr>
                <w:sz w:val="24"/>
                <w:szCs w:val="24"/>
              </w:rPr>
            </w:pPr>
          </w:p>
          <w:p w14:paraId="5DF02467" w14:textId="77777777" w:rsidR="00C75FDA" w:rsidRPr="005B7E47" w:rsidRDefault="00C75FDA">
            <w:pPr>
              <w:pStyle w:val="ConsPlusCell"/>
              <w:spacing w:line="276" w:lineRule="auto"/>
              <w:jc w:val="both"/>
              <w:rPr>
                <w:sz w:val="24"/>
                <w:szCs w:val="24"/>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tc>
      </w:tr>
      <w:tr w:rsidR="00C75FDA" w:rsidRPr="005B7E47" w14:paraId="4CB2AE9E" w14:textId="77777777" w:rsidTr="00C75FDA">
        <w:trPr>
          <w:trHeight w:val="1185"/>
        </w:trPr>
        <w:tc>
          <w:tcPr>
            <w:tcW w:w="2400" w:type="dxa"/>
            <w:tcBorders>
              <w:top w:val="single" w:sz="4" w:space="0" w:color="auto"/>
              <w:left w:val="single" w:sz="4" w:space="0" w:color="auto"/>
              <w:bottom w:val="single" w:sz="4" w:space="0" w:color="auto"/>
              <w:right w:val="single" w:sz="4" w:space="0" w:color="auto"/>
            </w:tcBorders>
            <w:hideMark/>
          </w:tcPr>
          <w:p w14:paraId="11561E81" w14:textId="77777777" w:rsidR="00C75FDA" w:rsidRPr="005B7E47" w:rsidRDefault="00C75FDA">
            <w:pPr>
              <w:pStyle w:val="ConsPlusCell"/>
              <w:spacing w:line="276" w:lineRule="auto"/>
              <w:jc w:val="both"/>
              <w:rPr>
                <w:sz w:val="24"/>
                <w:szCs w:val="24"/>
              </w:rPr>
            </w:pPr>
            <w:r w:rsidRPr="005B7E47">
              <w:rPr>
                <w:sz w:val="24"/>
                <w:szCs w:val="24"/>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14:paraId="2FDD026C" w14:textId="77777777" w:rsidR="00C75FDA" w:rsidRPr="005B7E47" w:rsidRDefault="00C75FDA">
            <w:pPr>
              <w:spacing w:after="200" w:line="276" w:lineRule="auto"/>
              <w:jc w:val="both"/>
              <w:rPr>
                <w:rFonts w:ascii="Arial" w:hAnsi="Arial" w:cs="Arial"/>
              </w:rPr>
            </w:pPr>
            <w:r w:rsidRPr="005B7E47">
              <w:rPr>
                <w:rFonts w:ascii="Arial" w:hAnsi="Arial" w:cs="Arial"/>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C75FDA" w:rsidRPr="005B7E47" w14:paraId="4D1C8A79" w14:textId="77777777" w:rsidTr="00C75FDA">
        <w:trPr>
          <w:trHeight w:val="416"/>
        </w:trPr>
        <w:tc>
          <w:tcPr>
            <w:tcW w:w="2400" w:type="dxa"/>
            <w:tcBorders>
              <w:top w:val="single" w:sz="4" w:space="0" w:color="auto"/>
              <w:left w:val="single" w:sz="4" w:space="0" w:color="auto"/>
              <w:bottom w:val="single" w:sz="4" w:space="0" w:color="auto"/>
              <w:right w:val="single" w:sz="4" w:space="0" w:color="auto"/>
            </w:tcBorders>
            <w:hideMark/>
          </w:tcPr>
          <w:p w14:paraId="7DE1C4E0" w14:textId="77777777" w:rsidR="00C75FDA" w:rsidRPr="005B7E47" w:rsidRDefault="00C75FDA">
            <w:pPr>
              <w:pStyle w:val="ConsPlusCell"/>
              <w:spacing w:line="276" w:lineRule="auto"/>
              <w:rPr>
                <w:sz w:val="24"/>
                <w:szCs w:val="24"/>
              </w:rPr>
            </w:pPr>
            <w:r w:rsidRPr="005B7E47">
              <w:rPr>
                <w:sz w:val="24"/>
                <w:szCs w:val="24"/>
              </w:rPr>
              <w:t xml:space="preserve">Задачи </w:t>
            </w:r>
          </w:p>
        </w:tc>
        <w:tc>
          <w:tcPr>
            <w:tcW w:w="6960" w:type="dxa"/>
            <w:tcBorders>
              <w:top w:val="single" w:sz="4" w:space="0" w:color="auto"/>
              <w:left w:val="single" w:sz="4" w:space="0" w:color="auto"/>
              <w:bottom w:val="single" w:sz="4" w:space="0" w:color="auto"/>
              <w:right w:val="single" w:sz="4" w:space="0" w:color="auto"/>
            </w:tcBorders>
            <w:hideMark/>
          </w:tcPr>
          <w:p w14:paraId="594AD1A4"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1. Создание условий для обеспечения финансовой устойчивости бюджетов муниципальных образований района;</w:t>
            </w:r>
          </w:p>
          <w:p w14:paraId="26595B9E"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2. Повышение качества управления муниципальными финансами</w:t>
            </w:r>
          </w:p>
        </w:tc>
      </w:tr>
      <w:tr w:rsidR="00C75FDA" w:rsidRPr="005B7E47" w14:paraId="22996C92" w14:textId="77777777" w:rsidTr="00C75FDA">
        <w:trPr>
          <w:trHeight w:val="1124"/>
        </w:trPr>
        <w:tc>
          <w:tcPr>
            <w:tcW w:w="2400" w:type="dxa"/>
            <w:tcBorders>
              <w:top w:val="single" w:sz="4" w:space="0" w:color="auto"/>
              <w:left w:val="single" w:sz="4" w:space="0" w:color="auto"/>
              <w:bottom w:val="single" w:sz="4" w:space="0" w:color="auto"/>
              <w:right w:val="single" w:sz="4" w:space="0" w:color="auto"/>
            </w:tcBorders>
            <w:hideMark/>
          </w:tcPr>
          <w:p w14:paraId="5AF92823" w14:textId="77777777" w:rsidR="00C75FDA" w:rsidRPr="005B7E47" w:rsidRDefault="00C75FDA">
            <w:pPr>
              <w:pStyle w:val="ConsPlusCell"/>
              <w:spacing w:line="276" w:lineRule="auto"/>
              <w:rPr>
                <w:sz w:val="24"/>
                <w:szCs w:val="24"/>
              </w:rPr>
            </w:pPr>
            <w:r w:rsidRPr="005B7E47">
              <w:rPr>
                <w:sz w:val="24"/>
                <w:szCs w:val="24"/>
              </w:rPr>
              <w:t xml:space="preserve">Целевые </w:t>
            </w:r>
            <w:r w:rsidRPr="005B7E47">
              <w:rPr>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14:paraId="23859AF0" w14:textId="55FC93F6" w:rsidR="00C75FDA" w:rsidRPr="005B7E47" w:rsidRDefault="00C75FDA">
            <w:pPr>
              <w:autoSpaceDE w:val="0"/>
              <w:autoSpaceDN w:val="0"/>
              <w:adjustRightInd w:val="0"/>
              <w:jc w:val="both"/>
              <w:rPr>
                <w:rFonts w:ascii="Arial" w:hAnsi="Arial" w:cs="Arial"/>
              </w:rPr>
            </w:pPr>
            <w:r w:rsidRPr="005B7E47">
              <w:rPr>
                <w:rFonts w:ascii="Arial" w:hAnsi="Arial" w:cs="Arial"/>
              </w:rPr>
              <w:t xml:space="preserve">Минимальный размер бюджетной обеспеченности поселений Большеулуйского района после </w:t>
            </w:r>
            <w:r w:rsidR="00C80682" w:rsidRPr="005B7E47">
              <w:rPr>
                <w:rFonts w:ascii="Arial" w:hAnsi="Arial" w:cs="Arial"/>
              </w:rPr>
              <w:t>выравнивания в</w:t>
            </w:r>
            <w:r w:rsidRPr="005B7E47">
              <w:rPr>
                <w:rFonts w:ascii="Arial" w:hAnsi="Arial" w:cs="Arial"/>
              </w:rPr>
              <w:t xml:space="preserve"> 2019 году 7,3 тыс. рублей, в 2020-2023 10,0 тыс. рублей.</w:t>
            </w:r>
          </w:p>
          <w:p w14:paraId="5795A2F5"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 xml:space="preserve">Отсутствие в бюджетах поселений района просроченной кредиторской задолженности на исполнение расходных </w:t>
            </w:r>
            <w:r w:rsidRPr="005B7E47">
              <w:rPr>
                <w:rFonts w:ascii="Arial" w:hAnsi="Arial" w:cs="Arial"/>
              </w:rPr>
              <w:lastRenderedPageBreak/>
              <w:t xml:space="preserve">обязательств муниципального образования 0,0 тыс. рублей ежегодно. </w:t>
            </w:r>
          </w:p>
        </w:tc>
      </w:tr>
      <w:tr w:rsidR="00C75FDA" w:rsidRPr="005B7E47" w14:paraId="5A88467B" w14:textId="77777777" w:rsidTr="00C75FDA">
        <w:trPr>
          <w:trHeight w:val="840"/>
        </w:trPr>
        <w:tc>
          <w:tcPr>
            <w:tcW w:w="2400" w:type="dxa"/>
            <w:tcBorders>
              <w:top w:val="single" w:sz="4" w:space="0" w:color="auto"/>
              <w:left w:val="single" w:sz="4" w:space="0" w:color="auto"/>
              <w:bottom w:val="single" w:sz="4" w:space="0" w:color="auto"/>
              <w:right w:val="single" w:sz="4" w:space="0" w:color="auto"/>
            </w:tcBorders>
            <w:hideMark/>
          </w:tcPr>
          <w:p w14:paraId="72E6CF2A" w14:textId="77777777" w:rsidR="00C75FDA" w:rsidRPr="005B7E47" w:rsidRDefault="00C75FDA">
            <w:pPr>
              <w:pStyle w:val="ConsPlusCell"/>
              <w:spacing w:line="276" w:lineRule="auto"/>
              <w:rPr>
                <w:sz w:val="24"/>
                <w:szCs w:val="24"/>
              </w:rPr>
            </w:pPr>
            <w:r w:rsidRPr="005B7E47">
              <w:rPr>
                <w:sz w:val="24"/>
                <w:szCs w:val="24"/>
              </w:rPr>
              <w:lastRenderedPageBreak/>
              <w:t xml:space="preserve">Сроки </w:t>
            </w:r>
            <w:r w:rsidRPr="005B7E47">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14:paraId="1BA66BF5" w14:textId="77777777" w:rsidR="00C75FDA" w:rsidRPr="005B7E47" w:rsidRDefault="00C75FDA">
            <w:pPr>
              <w:pStyle w:val="ConsPlusCell"/>
              <w:spacing w:line="276" w:lineRule="auto"/>
              <w:rPr>
                <w:sz w:val="24"/>
                <w:szCs w:val="24"/>
              </w:rPr>
            </w:pPr>
            <w:r w:rsidRPr="005B7E47">
              <w:rPr>
                <w:sz w:val="24"/>
                <w:szCs w:val="24"/>
              </w:rPr>
              <w:t>01.01.2019 - 31.12.2023</w:t>
            </w:r>
          </w:p>
        </w:tc>
      </w:tr>
      <w:tr w:rsidR="00C75FDA" w:rsidRPr="005B7E47" w14:paraId="10C5BCF3" w14:textId="77777777" w:rsidTr="00C75FDA">
        <w:trPr>
          <w:trHeight w:val="416"/>
        </w:trPr>
        <w:tc>
          <w:tcPr>
            <w:tcW w:w="2400" w:type="dxa"/>
            <w:tcBorders>
              <w:top w:val="single" w:sz="4" w:space="0" w:color="auto"/>
              <w:left w:val="single" w:sz="4" w:space="0" w:color="auto"/>
              <w:bottom w:val="single" w:sz="4" w:space="0" w:color="auto"/>
              <w:right w:val="single" w:sz="4" w:space="0" w:color="auto"/>
            </w:tcBorders>
            <w:hideMark/>
          </w:tcPr>
          <w:p w14:paraId="3904CA87" w14:textId="77777777" w:rsidR="00C75FDA" w:rsidRPr="005B7E47" w:rsidRDefault="00C75FDA">
            <w:pPr>
              <w:pStyle w:val="ConsPlusCell"/>
              <w:spacing w:line="276" w:lineRule="auto"/>
              <w:rPr>
                <w:sz w:val="24"/>
                <w:szCs w:val="24"/>
              </w:rPr>
            </w:pPr>
            <w:r w:rsidRPr="005B7E47">
              <w:rPr>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14:paraId="07DA81D3" w14:textId="77777777" w:rsidR="00C75FDA" w:rsidRPr="005B7E47" w:rsidRDefault="00C75FDA">
            <w:pPr>
              <w:pStyle w:val="ConsPlusCell"/>
              <w:spacing w:line="276" w:lineRule="auto"/>
              <w:jc w:val="both"/>
              <w:rPr>
                <w:sz w:val="24"/>
                <w:szCs w:val="24"/>
              </w:rPr>
            </w:pPr>
            <w:r w:rsidRPr="005B7E47">
              <w:rPr>
                <w:sz w:val="24"/>
                <w:szCs w:val="24"/>
              </w:rPr>
              <w:t>Источник финансирования: средства краевого и районного бюджетов</w:t>
            </w:r>
          </w:p>
          <w:p w14:paraId="64B33AE4" w14:textId="77777777" w:rsidR="00C75FDA" w:rsidRPr="005B7E47" w:rsidRDefault="00C75FDA">
            <w:pPr>
              <w:pStyle w:val="ConsPlusCell"/>
              <w:spacing w:line="276" w:lineRule="auto"/>
              <w:jc w:val="both"/>
              <w:rPr>
                <w:sz w:val="24"/>
                <w:szCs w:val="24"/>
              </w:rPr>
            </w:pPr>
            <w:r w:rsidRPr="005B7E47">
              <w:rPr>
                <w:sz w:val="24"/>
                <w:szCs w:val="24"/>
              </w:rPr>
              <w:t xml:space="preserve">Общий объем бюджетных ассигнований на реализацию подпрограммы по годам составляет </w:t>
            </w:r>
            <w:r w:rsidRPr="005B7E47">
              <w:rPr>
                <w:b/>
                <w:sz w:val="24"/>
                <w:szCs w:val="24"/>
              </w:rPr>
              <w:t>246061,4 тыс. рублей,</w:t>
            </w:r>
            <w:r w:rsidRPr="005B7E47">
              <w:rPr>
                <w:sz w:val="24"/>
                <w:szCs w:val="24"/>
              </w:rPr>
              <w:t xml:space="preserve"> в том числе:</w:t>
            </w:r>
          </w:p>
          <w:p w14:paraId="4AE7225B"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46072,5 тыс. рублей – средства краевого бюджета;</w:t>
            </w:r>
          </w:p>
          <w:p w14:paraId="201DDB9F"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199988,9 тыс. рублей – средства районного бюджета.</w:t>
            </w:r>
          </w:p>
          <w:p w14:paraId="347F1F14"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Объем финансирования по годам реализации муниципальной подпрограммы:</w:t>
            </w:r>
          </w:p>
          <w:p w14:paraId="0BD82493" w14:textId="77777777" w:rsidR="00C75FDA" w:rsidRPr="005B7E47" w:rsidRDefault="00C75FDA">
            <w:pPr>
              <w:pStyle w:val="ConsPlusCell"/>
              <w:jc w:val="both"/>
              <w:rPr>
                <w:sz w:val="24"/>
                <w:szCs w:val="24"/>
              </w:rPr>
            </w:pPr>
            <w:r w:rsidRPr="005B7E47">
              <w:rPr>
                <w:b/>
                <w:sz w:val="24"/>
                <w:szCs w:val="24"/>
              </w:rPr>
              <w:t>2019 год – 39050,6 тыс. рублей</w:t>
            </w:r>
            <w:r w:rsidRPr="005B7E47">
              <w:rPr>
                <w:sz w:val="24"/>
                <w:szCs w:val="24"/>
              </w:rPr>
              <w:t>, в том числе:</w:t>
            </w:r>
          </w:p>
          <w:p w14:paraId="7DFFDADD" w14:textId="77777777" w:rsidR="00C75FDA" w:rsidRPr="005B7E47" w:rsidRDefault="00C75FDA">
            <w:pPr>
              <w:pStyle w:val="ConsPlusCell"/>
              <w:jc w:val="both"/>
              <w:rPr>
                <w:sz w:val="24"/>
                <w:szCs w:val="24"/>
              </w:rPr>
            </w:pPr>
            <w:r w:rsidRPr="005B7E47">
              <w:rPr>
                <w:sz w:val="24"/>
                <w:szCs w:val="24"/>
              </w:rPr>
              <w:t>14881,0 тыс. рублей – средства краевого бюджета;</w:t>
            </w:r>
          </w:p>
          <w:p w14:paraId="5B7C4AB7" w14:textId="77777777" w:rsidR="00C75FDA" w:rsidRPr="005B7E47" w:rsidRDefault="00C75FDA">
            <w:pPr>
              <w:pStyle w:val="ConsPlusCell"/>
              <w:spacing w:line="276" w:lineRule="auto"/>
              <w:jc w:val="both"/>
              <w:rPr>
                <w:sz w:val="24"/>
                <w:szCs w:val="24"/>
              </w:rPr>
            </w:pPr>
            <w:r w:rsidRPr="005B7E47">
              <w:rPr>
                <w:sz w:val="24"/>
                <w:szCs w:val="24"/>
              </w:rPr>
              <w:t>24169,6 тыс. рублей - средства районного бюджета;</w:t>
            </w:r>
          </w:p>
          <w:p w14:paraId="4A4B4731" w14:textId="77777777" w:rsidR="00C75FDA" w:rsidRPr="005B7E47" w:rsidRDefault="00C75FDA">
            <w:pPr>
              <w:pStyle w:val="ConsPlusCell"/>
              <w:jc w:val="both"/>
              <w:rPr>
                <w:sz w:val="24"/>
                <w:szCs w:val="24"/>
              </w:rPr>
            </w:pPr>
            <w:r w:rsidRPr="005B7E47">
              <w:rPr>
                <w:b/>
                <w:sz w:val="24"/>
                <w:szCs w:val="24"/>
              </w:rPr>
              <w:t>2020 год – 52127,7 тыс. рублей</w:t>
            </w:r>
            <w:r w:rsidRPr="005B7E47">
              <w:rPr>
                <w:sz w:val="24"/>
                <w:szCs w:val="24"/>
              </w:rPr>
              <w:t>, в том числе:</w:t>
            </w:r>
          </w:p>
          <w:p w14:paraId="44F6EE2E" w14:textId="77777777" w:rsidR="00C75FDA" w:rsidRPr="005B7E47" w:rsidRDefault="00C75FDA">
            <w:pPr>
              <w:pStyle w:val="ConsPlusCell"/>
              <w:jc w:val="both"/>
              <w:rPr>
                <w:sz w:val="24"/>
                <w:szCs w:val="24"/>
              </w:rPr>
            </w:pPr>
            <w:r w:rsidRPr="005B7E47">
              <w:rPr>
                <w:sz w:val="24"/>
                <w:szCs w:val="24"/>
              </w:rPr>
              <w:t>18074,9 тыс. рублей – средства краевого бюджета;</w:t>
            </w:r>
          </w:p>
          <w:p w14:paraId="501C2A36" w14:textId="77777777" w:rsidR="00C75FDA" w:rsidRPr="005B7E47" w:rsidRDefault="00C75FDA">
            <w:pPr>
              <w:pStyle w:val="ConsPlusCell"/>
              <w:spacing w:line="276" w:lineRule="auto"/>
              <w:jc w:val="both"/>
              <w:rPr>
                <w:sz w:val="24"/>
                <w:szCs w:val="24"/>
              </w:rPr>
            </w:pPr>
            <w:r w:rsidRPr="005B7E47">
              <w:rPr>
                <w:sz w:val="24"/>
                <w:szCs w:val="24"/>
              </w:rPr>
              <w:t>34052,8 тыс. рублей - средства районного бюджета;</w:t>
            </w:r>
          </w:p>
          <w:p w14:paraId="638C28BD" w14:textId="77777777" w:rsidR="00C75FDA" w:rsidRPr="005B7E47" w:rsidRDefault="00C75FDA">
            <w:pPr>
              <w:pStyle w:val="ConsPlusCell"/>
              <w:jc w:val="both"/>
              <w:rPr>
                <w:b/>
                <w:sz w:val="24"/>
                <w:szCs w:val="24"/>
              </w:rPr>
            </w:pPr>
            <w:r w:rsidRPr="005B7E47">
              <w:rPr>
                <w:b/>
                <w:sz w:val="24"/>
                <w:szCs w:val="24"/>
              </w:rPr>
              <w:t>2021 год – 51627,7 тыс. рублей, в том числе:</w:t>
            </w:r>
          </w:p>
          <w:p w14:paraId="1303D3AC" w14:textId="77777777" w:rsidR="00C75FDA" w:rsidRPr="005B7E47" w:rsidRDefault="00C75FDA">
            <w:pPr>
              <w:pStyle w:val="ConsPlusCell"/>
              <w:jc w:val="both"/>
              <w:rPr>
                <w:sz w:val="24"/>
                <w:szCs w:val="24"/>
              </w:rPr>
            </w:pPr>
            <w:r w:rsidRPr="005B7E47">
              <w:rPr>
                <w:sz w:val="24"/>
                <w:szCs w:val="24"/>
              </w:rPr>
              <w:t>4372,2 тыс. рублей – средства краевого бюджета;</w:t>
            </w:r>
          </w:p>
          <w:p w14:paraId="14DC2E60" w14:textId="77777777" w:rsidR="00C75FDA" w:rsidRPr="005B7E47" w:rsidRDefault="00C75FDA">
            <w:pPr>
              <w:pStyle w:val="ConsPlusCell"/>
              <w:spacing w:line="276" w:lineRule="auto"/>
              <w:jc w:val="both"/>
              <w:rPr>
                <w:sz w:val="24"/>
                <w:szCs w:val="24"/>
              </w:rPr>
            </w:pPr>
            <w:r w:rsidRPr="005B7E47">
              <w:rPr>
                <w:sz w:val="24"/>
                <w:szCs w:val="24"/>
              </w:rPr>
              <w:t>47255,5 тыс. рублей - средства районного бюджета;</w:t>
            </w:r>
          </w:p>
          <w:p w14:paraId="5DEBD7E3" w14:textId="77777777" w:rsidR="00C75FDA" w:rsidRPr="005B7E47" w:rsidRDefault="00C75FDA">
            <w:pPr>
              <w:pStyle w:val="ConsPlusCell"/>
              <w:jc w:val="both"/>
              <w:rPr>
                <w:b/>
                <w:sz w:val="24"/>
                <w:szCs w:val="24"/>
              </w:rPr>
            </w:pPr>
            <w:r w:rsidRPr="005B7E47">
              <w:rPr>
                <w:b/>
                <w:sz w:val="24"/>
                <w:szCs w:val="24"/>
              </w:rPr>
              <w:t>2022 год – 51627,7 тыс. рублей, в том числе:</w:t>
            </w:r>
          </w:p>
          <w:p w14:paraId="3BC61674" w14:textId="77777777" w:rsidR="00C75FDA" w:rsidRPr="005B7E47" w:rsidRDefault="00C75FDA">
            <w:pPr>
              <w:pStyle w:val="ConsPlusCell"/>
              <w:jc w:val="both"/>
              <w:rPr>
                <w:sz w:val="24"/>
                <w:szCs w:val="24"/>
              </w:rPr>
            </w:pPr>
            <w:r w:rsidRPr="005B7E47">
              <w:rPr>
                <w:sz w:val="24"/>
                <w:szCs w:val="24"/>
              </w:rPr>
              <w:t>4372,2 тыс. рублей – средства краевого бюджета;</w:t>
            </w:r>
          </w:p>
          <w:p w14:paraId="395824B3" w14:textId="77777777" w:rsidR="00C75FDA" w:rsidRPr="005B7E47" w:rsidRDefault="00C75FDA">
            <w:pPr>
              <w:pStyle w:val="ConsPlusCell"/>
              <w:spacing w:line="276" w:lineRule="auto"/>
              <w:jc w:val="both"/>
              <w:rPr>
                <w:sz w:val="24"/>
                <w:szCs w:val="24"/>
              </w:rPr>
            </w:pPr>
            <w:r w:rsidRPr="005B7E47">
              <w:rPr>
                <w:sz w:val="24"/>
                <w:szCs w:val="24"/>
              </w:rPr>
              <w:t>47255,5 тыс. рублей - средства районного бюджета</w:t>
            </w:r>
          </w:p>
          <w:p w14:paraId="0584C896" w14:textId="77777777" w:rsidR="00C75FDA" w:rsidRPr="005B7E47" w:rsidRDefault="00C75FDA">
            <w:pPr>
              <w:pStyle w:val="ConsPlusCell"/>
              <w:jc w:val="both"/>
              <w:rPr>
                <w:b/>
                <w:sz w:val="24"/>
                <w:szCs w:val="24"/>
              </w:rPr>
            </w:pPr>
            <w:r w:rsidRPr="005B7E47">
              <w:rPr>
                <w:b/>
                <w:sz w:val="24"/>
                <w:szCs w:val="24"/>
              </w:rPr>
              <w:t>2023 год – 51627,7 тыс. рублей, в том числе:</w:t>
            </w:r>
          </w:p>
          <w:p w14:paraId="520FE900" w14:textId="77777777" w:rsidR="00C75FDA" w:rsidRPr="005B7E47" w:rsidRDefault="00C75FDA">
            <w:pPr>
              <w:pStyle w:val="ConsPlusCell"/>
              <w:jc w:val="both"/>
              <w:rPr>
                <w:sz w:val="24"/>
                <w:szCs w:val="24"/>
              </w:rPr>
            </w:pPr>
            <w:r w:rsidRPr="005B7E47">
              <w:rPr>
                <w:sz w:val="24"/>
                <w:szCs w:val="24"/>
              </w:rPr>
              <w:t>4372,2 тыс. рублей – средства краевого бюджета;</w:t>
            </w:r>
          </w:p>
          <w:p w14:paraId="476A7BEB" w14:textId="77777777" w:rsidR="00C75FDA" w:rsidRPr="005B7E47" w:rsidRDefault="00C75FDA">
            <w:pPr>
              <w:pStyle w:val="ConsPlusCell"/>
              <w:spacing w:line="276" w:lineRule="auto"/>
              <w:jc w:val="both"/>
              <w:rPr>
                <w:sz w:val="24"/>
                <w:szCs w:val="24"/>
              </w:rPr>
            </w:pPr>
            <w:r w:rsidRPr="005B7E47">
              <w:rPr>
                <w:sz w:val="24"/>
                <w:szCs w:val="24"/>
              </w:rPr>
              <w:t>47255,5 тыс. рублей - средства районного бюджета</w:t>
            </w:r>
          </w:p>
          <w:p w14:paraId="5B20B4D2" w14:textId="77777777" w:rsidR="00C75FDA" w:rsidRPr="005B7E47" w:rsidRDefault="00C75FDA">
            <w:pPr>
              <w:pStyle w:val="ConsPlusCell"/>
              <w:spacing w:line="276" w:lineRule="auto"/>
              <w:jc w:val="both"/>
              <w:rPr>
                <w:b/>
                <w:sz w:val="24"/>
                <w:szCs w:val="24"/>
              </w:rPr>
            </w:pPr>
          </w:p>
        </w:tc>
      </w:tr>
      <w:tr w:rsidR="00C75FDA" w:rsidRPr="005B7E47" w14:paraId="75A714B2" w14:textId="77777777" w:rsidTr="00C75FDA">
        <w:trPr>
          <w:trHeight w:val="416"/>
        </w:trPr>
        <w:tc>
          <w:tcPr>
            <w:tcW w:w="2400" w:type="dxa"/>
            <w:tcBorders>
              <w:top w:val="single" w:sz="4" w:space="0" w:color="auto"/>
              <w:left w:val="single" w:sz="4" w:space="0" w:color="auto"/>
              <w:bottom w:val="single" w:sz="4" w:space="0" w:color="auto"/>
              <w:right w:val="single" w:sz="4" w:space="0" w:color="auto"/>
            </w:tcBorders>
            <w:hideMark/>
          </w:tcPr>
          <w:p w14:paraId="0CEE75E5" w14:textId="080A7313" w:rsidR="00C75FDA" w:rsidRPr="005B7E47" w:rsidRDefault="00C75FDA">
            <w:pPr>
              <w:pStyle w:val="ConsPlusCell"/>
              <w:spacing w:line="276" w:lineRule="auto"/>
              <w:rPr>
                <w:sz w:val="24"/>
                <w:szCs w:val="24"/>
              </w:rPr>
            </w:pPr>
            <w:r w:rsidRPr="005B7E47">
              <w:rPr>
                <w:sz w:val="24"/>
                <w:szCs w:val="24"/>
              </w:rPr>
              <w:t xml:space="preserve">Система организации </w:t>
            </w:r>
            <w:r w:rsidR="00C80682" w:rsidRPr="005B7E47">
              <w:rPr>
                <w:sz w:val="24"/>
                <w:szCs w:val="24"/>
              </w:rPr>
              <w:t>контроля за</w:t>
            </w:r>
            <w:r w:rsidRPr="005B7E47">
              <w:rPr>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14:paraId="332D8DD6"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Финансово-экономическое управление</w:t>
            </w:r>
          </w:p>
        </w:tc>
      </w:tr>
    </w:tbl>
    <w:p w14:paraId="25D1D538" w14:textId="77777777" w:rsidR="00C75FDA" w:rsidRPr="005B7E47" w:rsidRDefault="00C75FDA" w:rsidP="00C75FDA">
      <w:pPr>
        <w:pStyle w:val="ConsPlusCell"/>
        <w:jc w:val="center"/>
        <w:rPr>
          <w:sz w:val="24"/>
          <w:szCs w:val="24"/>
        </w:rPr>
      </w:pPr>
    </w:p>
    <w:p w14:paraId="7DED9630" w14:textId="77777777" w:rsidR="00C75FDA" w:rsidRPr="005B7E47" w:rsidRDefault="00C75FDA" w:rsidP="00C75FDA">
      <w:pPr>
        <w:pStyle w:val="ConsPlusCell"/>
        <w:jc w:val="center"/>
        <w:rPr>
          <w:sz w:val="24"/>
          <w:szCs w:val="24"/>
        </w:rPr>
      </w:pPr>
    </w:p>
    <w:p w14:paraId="1EA7AF44" w14:textId="77777777" w:rsidR="00C75FDA" w:rsidRPr="005B7E47" w:rsidRDefault="00C75FDA" w:rsidP="00C75FDA">
      <w:pPr>
        <w:pStyle w:val="ConsPlusCell"/>
        <w:jc w:val="center"/>
        <w:rPr>
          <w:sz w:val="24"/>
          <w:szCs w:val="24"/>
        </w:rPr>
      </w:pPr>
      <w:r w:rsidRPr="005B7E47">
        <w:rPr>
          <w:sz w:val="24"/>
          <w:szCs w:val="24"/>
        </w:rPr>
        <w:t>2. Основные разделы подпрограммы</w:t>
      </w:r>
    </w:p>
    <w:p w14:paraId="21FB990C" w14:textId="77777777" w:rsidR="00C75FDA" w:rsidRPr="005B7E47" w:rsidRDefault="00C75FDA" w:rsidP="00C75FDA">
      <w:pPr>
        <w:pStyle w:val="ConsPlusCell"/>
        <w:jc w:val="center"/>
        <w:rPr>
          <w:sz w:val="24"/>
          <w:szCs w:val="24"/>
        </w:rPr>
      </w:pPr>
    </w:p>
    <w:p w14:paraId="4C2B36ED" w14:textId="77777777" w:rsidR="00C75FDA" w:rsidRPr="005B7E47" w:rsidRDefault="00C75FDA" w:rsidP="00C75FDA">
      <w:pPr>
        <w:autoSpaceDE w:val="0"/>
        <w:autoSpaceDN w:val="0"/>
        <w:adjustRightInd w:val="0"/>
        <w:ind w:firstLine="567"/>
        <w:jc w:val="center"/>
        <w:outlineLvl w:val="0"/>
        <w:rPr>
          <w:rFonts w:ascii="Arial" w:hAnsi="Arial" w:cs="Arial"/>
        </w:rPr>
      </w:pPr>
      <w:r w:rsidRPr="005B7E47">
        <w:rPr>
          <w:rFonts w:ascii="Arial" w:hAnsi="Arial" w:cs="Arial"/>
        </w:rPr>
        <w:t>2.1.  Постановка общерайонной проблемы и обоснование необходимости разработки подпрограммы</w:t>
      </w:r>
    </w:p>
    <w:p w14:paraId="30E70C92"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2ADA1B27"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w:t>
      </w:r>
      <w:r w:rsidRPr="005B7E47">
        <w:rPr>
          <w:rFonts w:ascii="Arial" w:hAnsi="Arial" w:cs="Arial"/>
        </w:rPr>
        <w:lastRenderedPageBreak/>
        <w:t xml:space="preserve">от 06.10.2003 № 131-ФЗ «Об общих принципах организации местного самоуправления в Российской Федерации». </w:t>
      </w:r>
    </w:p>
    <w:p w14:paraId="0C50600B"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w:t>
      </w:r>
    </w:p>
    <w:p w14:paraId="0281344E" w14:textId="77777777" w:rsidR="00C75FDA" w:rsidRPr="005B7E47" w:rsidRDefault="00C75FDA" w:rsidP="00C75FDA">
      <w:pPr>
        <w:autoSpaceDE w:val="0"/>
        <w:autoSpaceDN w:val="0"/>
        <w:adjustRightInd w:val="0"/>
        <w:ind w:firstLine="567"/>
        <w:jc w:val="both"/>
        <w:rPr>
          <w:rFonts w:ascii="Arial" w:eastAsia="Calibri" w:hAnsi="Arial" w:cs="Arial"/>
        </w:rPr>
      </w:pPr>
      <w:r w:rsidRPr="005B7E47">
        <w:rPr>
          <w:rFonts w:ascii="Arial" w:hAnsi="Arial" w:cs="Arial"/>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w:t>
      </w:r>
      <w:r w:rsidRPr="005B7E47">
        <w:rPr>
          <w:rFonts w:ascii="Arial" w:eastAsia="Calibri" w:hAnsi="Arial" w:cs="Arial"/>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14:paraId="31C0518E"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14:paraId="3A05776D"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В соответствии с </w:t>
      </w:r>
      <w:r w:rsidRPr="005B7E47">
        <w:rPr>
          <w:rFonts w:ascii="Arial" w:eastAsia="Calibri" w:hAnsi="Arial" w:cs="Arial"/>
        </w:rPr>
        <w:t xml:space="preserve">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w:t>
      </w:r>
      <w:r w:rsidRPr="005B7E47">
        <w:rPr>
          <w:rFonts w:ascii="Arial" w:hAnsi="Arial" w:cs="Arial"/>
        </w:rPr>
        <w:t xml:space="preserve">муниципальных образований края, </w:t>
      </w:r>
      <w:r w:rsidRPr="005B7E47">
        <w:rPr>
          <w:rFonts w:ascii="Arial" w:eastAsia="Calibri" w:hAnsi="Arial" w:cs="Arial"/>
        </w:rPr>
        <w:t xml:space="preserve">начиная с 2012 года, предоставляются субсидии </w:t>
      </w:r>
      <w:r w:rsidRPr="005B7E47">
        <w:rPr>
          <w:rFonts w:ascii="Arial" w:hAnsi="Arial" w:cs="Arial"/>
        </w:rPr>
        <w:t>на содержание и ремонт улично-дорожной сети.</w:t>
      </w:r>
    </w:p>
    <w:p w14:paraId="7EC35BF9" w14:textId="77777777" w:rsidR="00C75FDA" w:rsidRPr="005B7E47" w:rsidRDefault="00C75FDA" w:rsidP="00C75FDA">
      <w:pPr>
        <w:autoSpaceDE w:val="0"/>
        <w:autoSpaceDN w:val="0"/>
        <w:adjustRightInd w:val="0"/>
        <w:ind w:firstLine="567"/>
        <w:jc w:val="both"/>
        <w:rPr>
          <w:rFonts w:ascii="Arial" w:eastAsia="Calibri" w:hAnsi="Arial" w:cs="Arial"/>
        </w:rPr>
      </w:pPr>
      <w:r w:rsidRPr="005B7E47">
        <w:rPr>
          <w:rFonts w:ascii="Arial" w:hAnsi="Arial" w:cs="Arial"/>
        </w:rPr>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14:paraId="27AC5552"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14:paraId="1951F9FE"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14:paraId="78F03885"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lastRenderedPageBreak/>
        <w:t>В рамках реализации подпрограммы предполагается решение следующих задач:</w:t>
      </w:r>
    </w:p>
    <w:p w14:paraId="32B54FD0"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1. Создание условий для обеспечения финансовой устойчивости бюджетов муниципальных образований района;</w:t>
      </w:r>
    </w:p>
    <w:p w14:paraId="70C39E06"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2. Повышение качества управления муниципальными финансами.</w:t>
      </w:r>
    </w:p>
    <w:p w14:paraId="1B92469D" w14:textId="77777777" w:rsidR="00C75FDA" w:rsidRPr="005B7E47" w:rsidRDefault="00C75FDA" w:rsidP="00C75FDA">
      <w:pPr>
        <w:autoSpaceDE w:val="0"/>
        <w:autoSpaceDN w:val="0"/>
        <w:adjustRightInd w:val="0"/>
        <w:ind w:firstLine="567"/>
        <w:jc w:val="both"/>
        <w:rPr>
          <w:rFonts w:ascii="Arial" w:hAnsi="Arial" w:cs="Arial"/>
        </w:rPr>
      </w:pPr>
    </w:p>
    <w:p w14:paraId="55ABC761" w14:textId="77777777" w:rsidR="00C75FDA" w:rsidRPr="005B7E47" w:rsidRDefault="00C75FDA" w:rsidP="00C75FDA">
      <w:pPr>
        <w:autoSpaceDE w:val="0"/>
        <w:autoSpaceDN w:val="0"/>
        <w:adjustRightInd w:val="0"/>
        <w:ind w:firstLine="567"/>
        <w:jc w:val="center"/>
        <w:outlineLvl w:val="0"/>
        <w:rPr>
          <w:rFonts w:ascii="Arial" w:hAnsi="Arial" w:cs="Arial"/>
        </w:rPr>
      </w:pPr>
      <w:r w:rsidRPr="005B7E47">
        <w:rPr>
          <w:rFonts w:ascii="Arial" w:hAnsi="Arial" w:cs="Arial"/>
        </w:rPr>
        <w:t>2.2. Основная цель, задачи, этапы и сроки выполнения подпрограммы, целевые индикаторы</w:t>
      </w:r>
    </w:p>
    <w:p w14:paraId="3A0CC5FB"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14:paraId="1713FDAF"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Для достижения поставленной цели финансово-экономическим управлением планируется решение следующих задач:</w:t>
      </w:r>
    </w:p>
    <w:p w14:paraId="74F7F1B2"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1. Создание условий для обеспечения финансовой устойчивости бюджетов муниципальных образований района.</w:t>
      </w:r>
    </w:p>
    <w:p w14:paraId="670032AC"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14:paraId="0DA4D7D0"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В целях обеспечения сбалансированности местных бюджетов муниципальным образованиям района предоставляются:</w:t>
      </w:r>
    </w:p>
    <w:p w14:paraId="07F80C8D"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дотации на выравнивание уровня бюджетной обеспеченности поселений района за счет средств краевого бюджета;</w:t>
      </w:r>
    </w:p>
    <w:p w14:paraId="5206235C"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дотации на выравнивание уровня бюджетной обеспеченности поселений района за счет средств районного бюджета.</w:t>
      </w:r>
    </w:p>
    <w:p w14:paraId="50876BB8"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14:paraId="763C4FE0"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2. Повышение качества управления муниципальными финансами.</w:t>
      </w:r>
    </w:p>
    <w:p w14:paraId="02D14302" w14:textId="77777777" w:rsidR="00C75FDA" w:rsidRPr="005B7E47" w:rsidRDefault="00C75FDA" w:rsidP="00C75FDA">
      <w:pPr>
        <w:tabs>
          <w:tab w:val="num" w:pos="748"/>
        </w:tabs>
        <w:autoSpaceDE w:val="0"/>
        <w:autoSpaceDN w:val="0"/>
        <w:adjustRightInd w:val="0"/>
        <w:ind w:firstLine="567"/>
        <w:jc w:val="both"/>
        <w:rPr>
          <w:rFonts w:ascii="Arial" w:hAnsi="Arial" w:cs="Arial"/>
        </w:rPr>
      </w:pPr>
      <w:r w:rsidRPr="005B7E47">
        <w:rPr>
          <w:rFonts w:ascii="Arial" w:hAnsi="Arial" w:cs="Arial"/>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14:paraId="3104564E" w14:textId="77777777" w:rsidR="00C75FDA" w:rsidRPr="005B7E47" w:rsidRDefault="00C75FDA" w:rsidP="00C75FDA">
      <w:pPr>
        <w:tabs>
          <w:tab w:val="num" w:pos="748"/>
        </w:tabs>
        <w:autoSpaceDE w:val="0"/>
        <w:autoSpaceDN w:val="0"/>
        <w:adjustRightInd w:val="0"/>
        <w:ind w:firstLine="567"/>
        <w:jc w:val="both"/>
        <w:rPr>
          <w:rFonts w:ascii="Arial" w:hAnsi="Arial" w:cs="Arial"/>
        </w:rPr>
      </w:pPr>
      <w:r w:rsidRPr="005B7E47">
        <w:rPr>
          <w:rFonts w:ascii="Arial" w:hAnsi="Arial" w:cs="Arial"/>
        </w:rPr>
        <w:lastRenderedPageBreak/>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14:paraId="0E6FB91F" w14:textId="11B02CE8" w:rsidR="00C75FDA" w:rsidRPr="005B7E47" w:rsidRDefault="00C75FDA" w:rsidP="00C75FDA">
      <w:pPr>
        <w:tabs>
          <w:tab w:val="num" w:pos="748"/>
        </w:tabs>
        <w:autoSpaceDE w:val="0"/>
        <w:autoSpaceDN w:val="0"/>
        <w:adjustRightInd w:val="0"/>
        <w:ind w:firstLine="567"/>
        <w:jc w:val="both"/>
        <w:rPr>
          <w:rFonts w:ascii="Arial" w:hAnsi="Arial" w:cs="Arial"/>
        </w:rPr>
      </w:pPr>
      <w:r w:rsidRPr="005B7E47">
        <w:rPr>
          <w:rFonts w:ascii="Arial" w:hAnsi="Arial" w:cs="Arial"/>
        </w:rPr>
        <w:t xml:space="preserve">В рамках данной задачи Финансово-экономическим </w:t>
      </w:r>
      <w:r w:rsidR="00C80682" w:rsidRPr="005B7E47">
        <w:rPr>
          <w:rFonts w:ascii="Arial" w:hAnsi="Arial" w:cs="Arial"/>
        </w:rPr>
        <w:t>управление будет</w:t>
      </w:r>
      <w:r w:rsidRPr="005B7E47">
        <w:rPr>
          <w:rFonts w:ascii="Arial" w:hAnsi="Arial" w:cs="Arial"/>
        </w:rPr>
        <w:t xml:space="preserve">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14:paraId="6F1D8904"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Финансово-экономическим управлением ежегодно проводится мониторинг </w:t>
      </w:r>
      <w:r w:rsidRPr="005B7E47">
        <w:rPr>
          <w:rFonts w:ascii="Arial" w:hAnsi="Arial" w:cs="Arial"/>
          <w:iCs/>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 поселений.</w:t>
      </w:r>
    </w:p>
    <w:p w14:paraId="5B1E457A"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Оценка реализации подпрограммы производится по целевым индикаторам, представленным в приложении 1 к подпрограмме.</w:t>
      </w:r>
    </w:p>
    <w:p w14:paraId="335C503C"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                         </w:t>
      </w:r>
    </w:p>
    <w:p w14:paraId="777ECB63"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2.3. Мероприятия подпрограммы</w:t>
      </w:r>
    </w:p>
    <w:p w14:paraId="564D7AA4" w14:textId="303F2F28" w:rsidR="00C75FDA" w:rsidRDefault="00C75FDA" w:rsidP="00C75FDA">
      <w:pPr>
        <w:autoSpaceDE w:val="0"/>
        <w:autoSpaceDN w:val="0"/>
        <w:adjustRightInd w:val="0"/>
        <w:ind w:firstLine="567"/>
        <w:jc w:val="both"/>
        <w:outlineLvl w:val="0"/>
        <w:rPr>
          <w:rFonts w:ascii="Arial" w:hAnsi="Arial" w:cs="Arial"/>
        </w:rPr>
      </w:pPr>
      <w:r w:rsidRPr="005B7E47">
        <w:rPr>
          <w:rFonts w:ascii="Arial" w:hAnsi="Arial" w:cs="Arial"/>
        </w:rPr>
        <w:t>Перечень подпрограммных мероприятий представлен в приложении № 2 к подпрограмме.</w:t>
      </w:r>
    </w:p>
    <w:p w14:paraId="0300D3D9" w14:textId="77777777" w:rsidR="00CE3558" w:rsidRPr="005B7E47" w:rsidRDefault="00CE3558" w:rsidP="00C75FDA">
      <w:pPr>
        <w:autoSpaceDE w:val="0"/>
        <w:autoSpaceDN w:val="0"/>
        <w:adjustRightInd w:val="0"/>
        <w:ind w:firstLine="567"/>
        <w:jc w:val="both"/>
        <w:outlineLvl w:val="0"/>
        <w:rPr>
          <w:rFonts w:ascii="Arial" w:hAnsi="Arial" w:cs="Arial"/>
        </w:rPr>
      </w:pPr>
    </w:p>
    <w:p w14:paraId="7566D225" w14:textId="77777777" w:rsidR="00C75FDA" w:rsidRPr="005B7E47" w:rsidRDefault="00C75FDA" w:rsidP="00C75FDA">
      <w:pPr>
        <w:autoSpaceDE w:val="0"/>
        <w:autoSpaceDN w:val="0"/>
        <w:adjustRightInd w:val="0"/>
        <w:ind w:firstLine="567"/>
        <w:rPr>
          <w:rFonts w:ascii="Arial" w:hAnsi="Arial" w:cs="Arial"/>
        </w:rPr>
      </w:pPr>
      <w:r w:rsidRPr="005B7E47">
        <w:rPr>
          <w:rFonts w:ascii="Arial" w:hAnsi="Arial" w:cs="Arial"/>
        </w:rPr>
        <w:t>2.4. Механизм реализации подпрограммы</w:t>
      </w:r>
    </w:p>
    <w:p w14:paraId="776B3F8C" w14:textId="5C472AC2" w:rsidR="00C75FDA" w:rsidRPr="005B7E47" w:rsidRDefault="00C75FDA" w:rsidP="00C75FDA">
      <w:pPr>
        <w:autoSpaceDE w:val="0"/>
        <w:autoSpaceDN w:val="0"/>
        <w:adjustRightInd w:val="0"/>
        <w:ind w:firstLine="540"/>
        <w:jc w:val="both"/>
        <w:rPr>
          <w:rFonts w:ascii="Arial" w:eastAsia="Calibri" w:hAnsi="Arial" w:cs="Arial"/>
        </w:rPr>
      </w:pPr>
      <w:r w:rsidRPr="005B7E47">
        <w:rPr>
          <w:rFonts w:ascii="Arial" w:eastAsia="Calibri" w:hAnsi="Arial" w:cs="Arial"/>
        </w:rPr>
        <w:t xml:space="preserve">Предоставление </w:t>
      </w:r>
      <w:r w:rsidRPr="005B7E47">
        <w:rPr>
          <w:rFonts w:ascii="Arial" w:hAnsi="Arial" w:cs="Arial"/>
        </w:rPr>
        <w:t>дотации из районного фонда финансовой поддержки поселений</w:t>
      </w:r>
      <w:r w:rsidRPr="005B7E47">
        <w:rPr>
          <w:rFonts w:ascii="Arial" w:eastAsia="Calibri" w:hAnsi="Arial" w:cs="Arial"/>
        </w:rPr>
        <w:t xml:space="preserve"> производится ежемесячно в соответствии с </w:t>
      </w:r>
      <w:r w:rsidR="00C80682" w:rsidRPr="005B7E47">
        <w:rPr>
          <w:rFonts w:ascii="Arial" w:eastAsia="Calibri" w:hAnsi="Arial" w:cs="Arial"/>
        </w:rPr>
        <w:t>утвержденной решением</w:t>
      </w:r>
      <w:r w:rsidRPr="005B7E47">
        <w:rPr>
          <w:rFonts w:ascii="Arial" w:eastAsia="Calibri" w:hAnsi="Arial" w:cs="Arial"/>
        </w:rPr>
        <w:t xml:space="preserve"> Большеулуйского районного Совета от 23.11.2007 № 238 методикой </w:t>
      </w:r>
      <w:r w:rsidR="00C80682" w:rsidRPr="005B7E47">
        <w:rPr>
          <w:rFonts w:ascii="Arial" w:eastAsia="Calibri" w:hAnsi="Arial" w:cs="Arial"/>
        </w:rPr>
        <w:t>и со</w:t>
      </w:r>
      <w:r w:rsidRPr="005B7E47">
        <w:rPr>
          <w:rFonts w:ascii="Arial" w:eastAsia="Calibri" w:hAnsi="Arial" w:cs="Arial"/>
        </w:rPr>
        <w:t xml:space="preserve">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14:paraId="6871E361" w14:textId="77777777" w:rsidR="00C75FDA" w:rsidRPr="005B7E47" w:rsidRDefault="00C75FDA" w:rsidP="00C75FDA">
      <w:pPr>
        <w:autoSpaceDE w:val="0"/>
        <w:autoSpaceDN w:val="0"/>
        <w:adjustRightInd w:val="0"/>
        <w:ind w:firstLine="540"/>
        <w:jc w:val="both"/>
        <w:rPr>
          <w:rFonts w:ascii="Arial" w:hAnsi="Arial" w:cs="Arial"/>
        </w:rPr>
      </w:pPr>
      <w:r w:rsidRPr="005B7E47">
        <w:rPr>
          <w:rFonts w:ascii="Arial" w:hAnsi="Arial" w:cs="Arial"/>
          <w:color w:val="FF0000"/>
        </w:rPr>
        <w:t xml:space="preserve"> </w:t>
      </w:r>
      <w:r w:rsidRPr="005B7E47">
        <w:rPr>
          <w:rFonts w:ascii="Arial" w:hAnsi="Arial" w:cs="Arial"/>
        </w:rPr>
        <w:t xml:space="preserve">Финансово-экономическим управлением в соответствии приказом будет проводиться </w:t>
      </w:r>
      <w:r w:rsidRPr="005B7E47">
        <w:rPr>
          <w:rFonts w:ascii="Arial" w:hAnsi="Arial" w:cs="Arial"/>
          <w:iCs/>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5B7E47">
        <w:rPr>
          <w:rFonts w:ascii="Arial" w:hAnsi="Arial" w:cs="Arial"/>
        </w:rPr>
        <w:t>Указанная информация будет размещаться на официальном сайте Администрации Большеулуйского района в сети Интернет в срок до 15 мая ежегодно.</w:t>
      </w:r>
    </w:p>
    <w:p w14:paraId="742CF473" w14:textId="77777777" w:rsidR="00C75FDA" w:rsidRPr="005B7E47" w:rsidRDefault="00C75FDA" w:rsidP="00C75FDA">
      <w:pPr>
        <w:autoSpaceDE w:val="0"/>
        <w:autoSpaceDN w:val="0"/>
        <w:adjustRightInd w:val="0"/>
        <w:ind w:firstLine="540"/>
        <w:jc w:val="both"/>
        <w:rPr>
          <w:rFonts w:ascii="Arial" w:hAnsi="Arial" w:cs="Arial"/>
        </w:rPr>
      </w:pPr>
    </w:p>
    <w:p w14:paraId="7BAAD569" w14:textId="77777777" w:rsidR="00C75FDA" w:rsidRPr="005B7E47" w:rsidRDefault="00C75FDA" w:rsidP="00C75FDA">
      <w:pPr>
        <w:autoSpaceDE w:val="0"/>
        <w:autoSpaceDN w:val="0"/>
        <w:adjustRightInd w:val="0"/>
        <w:ind w:firstLine="567"/>
        <w:jc w:val="center"/>
        <w:outlineLvl w:val="0"/>
        <w:rPr>
          <w:rFonts w:ascii="Arial" w:hAnsi="Arial" w:cs="Arial"/>
        </w:rPr>
      </w:pPr>
      <w:r w:rsidRPr="005B7E47">
        <w:rPr>
          <w:rFonts w:ascii="Arial" w:hAnsi="Arial" w:cs="Arial"/>
        </w:rPr>
        <w:t xml:space="preserve">2.5. Управление подпрограммой и контроль за ходом ее выполнения  </w:t>
      </w:r>
    </w:p>
    <w:p w14:paraId="63CA243D" w14:textId="77777777" w:rsidR="00C75FDA" w:rsidRPr="005B7E47" w:rsidRDefault="00C75FDA" w:rsidP="00C75FDA">
      <w:pPr>
        <w:pStyle w:val="ConsPlusCell"/>
        <w:ind w:firstLine="720"/>
        <w:jc w:val="both"/>
        <w:rPr>
          <w:sz w:val="24"/>
          <w:szCs w:val="24"/>
        </w:rPr>
      </w:pPr>
      <w:r w:rsidRPr="005B7E47">
        <w:rPr>
          <w:sz w:val="24"/>
          <w:szCs w:val="24"/>
        </w:rPr>
        <w:t>Текущее управление реализацией подпрограммы осуществляется финансово-экономическое управление.</w:t>
      </w:r>
    </w:p>
    <w:p w14:paraId="5CDD252E" w14:textId="77777777" w:rsidR="00C75FDA" w:rsidRPr="005B7E47" w:rsidRDefault="00C75FDA" w:rsidP="00C75FDA">
      <w:pPr>
        <w:pStyle w:val="ConsPlusCell"/>
        <w:ind w:firstLine="720"/>
        <w:jc w:val="both"/>
        <w:rPr>
          <w:sz w:val="24"/>
          <w:szCs w:val="24"/>
        </w:rPr>
      </w:pPr>
      <w:r w:rsidRPr="005B7E47">
        <w:rPr>
          <w:sz w:val="24"/>
          <w:szCs w:val="24"/>
        </w:rPr>
        <w:t>Финансово-экономическое управление осуществляет:</w:t>
      </w:r>
    </w:p>
    <w:p w14:paraId="2AE83A91" w14:textId="77777777" w:rsidR="00C75FDA" w:rsidRPr="005B7E47" w:rsidRDefault="00C75FDA" w:rsidP="00C75FDA">
      <w:pPr>
        <w:pStyle w:val="ConsPlusCell"/>
        <w:ind w:firstLine="720"/>
        <w:jc w:val="both"/>
        <w:rPr>
          <w:sz w:val="24"/>
          <w:szCs w:val="24"/>
        </w:rPr>
      </w:pPr>
      <w:r w:rsidRPr="005B7E47">
        <w:rPr>
          <w:sz w:val="24"/>
          <w:szCs w:val="24"/>
        </w:rPr>
        <w:t>отбор исполнителей мероприятий подпрограммы;</w:t>
      </w:r>
    </w:p>
    <w:p w14:paraId="2A1B92E3" w14:textId="77777777" w:rsidR="00C75FDA" w:rsidRPr="005B7E47" w:rsidRDefault="00C75FDA" w:rsidP="00C75FDA">
      <w:pPr>
        <w:pStyle w:val="ConsPlusCell"/>
        <w:ind w:firstLine="720"/>
        <w:jc w:val="both"/>
        <w:rPr>
          <w:sz w:val="24"/>
          <w:szCs w:val="24"/>
        </w:rPr>
      </w:pPr>
      <w:r w:rsidRPr="005B7E47">
        <w:rPr>
          <w:sz w:val="24"/>
          <w:szCs w:val="24"/>
        </w:rPr>
        <w:t>координацию исполнения подпрограммных мероприятий, мониторинг их реализации;</w:t>
      </w:r>
    </w:p>
    <w:p w14:paraId="7EDEC981" w14:textId="77777777" w:rsidR="00C75FDA" w:rsidRPr="005B7E47" w:rsidRDefault="00C75FDA" w:rsidP="00C75FDA">
      <w:pPr>
        <w:pStyle w:val="ConsPlusCell"/>
        <w:ind w:firstLine="720"/>
        <w:jc w:val="both"/>
        <w:rPr>
          <w:sz w:val="24"/>
          <w:szCs w:val="24"/>
        </w:rPr>
      </w:pPr>
      <w:r w:rsidRPr="005B7E47">
        <w:rPr>
          <w:sz w:val="24"/>
          <w:szCs w:val="24"/>
        </w:rPr>
        <w:t>непосредственный контроль за ходом реализации подпрограммы;</w:t>
      </w:r>
    </w:p>
    <w:p w14:paraId="43E55F29" w14:textId="77777777" w:rsidR="00C75FDA" w:rsidRPr="005B7E47" w:rsidRDefault="00C75FDA" w:rsidP="00C75FDA">
      <w:pPr>
        <w:pStyle w:val="ConsPlusCell"/>
        <w:ind w:firstLine="720"/>
        <w:jc w:val="both"/>
        <w:rPr>
          <w:sz w:val="24"/>
          <w:szCs w:val="24"/>
        </w:rPr>
      </w:pPr>
      <w:r w:rsidRPr="005B7E47">
        <w:rPr>
          <w:sz w:val="24"/>
          <w:szCs w:val="24"/>
        </w:rPr>
        <w:t>подготовку отчетов о реализации подпрограммы.</w:t>
      </w:r>
    </w:p>
    <w:p w14:paraId="51808721" w14:textId="77777777" w:rsidR="00C75FDA" w:rsidRPr="005B7E47" w:rsidRDefault="00C75FDA" w:rsidP="00C75FDA">
      <w:pPr>
        <w:pStyle w:val="ConsPlusCell"/>
        <w:ind w:firstLine="720"/>
        <w:jc w:val="both"/>
        <w:rPr>
          <w:sz w:val="24"/>
          <w:szCs w:val="24"/>
        </w:rPr>
      </w:pPr>
      <w:r w:rsidRPr="005B7E47">
        <w:rPr>
          <w:sz w:val="24"/>
          <w:szCs w:val="24"/>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14:paraId="4ACCD1A8" w14:textId="066E88E7" w:rsidR="00C75FDA" w:rsidRPr="005B7E47" w:rsidRDefault="00C75FDA" w:rsidP="00C75FDA">
      <w:pPr>
        <w:pStyle w:val="ConsPlusCell"/>
        <w:ind w:firstLine="720"/>
        <w:jc w:val="both"/>
        <w:rPr>
          <w:sz w:val="24"/>
          <w:szCs w:val="24"/>
        </w:rPr>
      </w:pPr>
      <w:r w:rsidRPr="005B7E47">
        <w:rPr>
          <w:sz w:val="24"/>
          <w:szCs w:val="24"/>
        </w:rPr>
        <w:t>Финансово-</w:t>
      </w:r>
      <w:r w:rsidR="00C80682" w:rsidRPr="005B7E47">
        <w:rPr>
          <w:sz w:val="24"/>
          <w:szCs w:val="24"/>
        </w:rPr>
        <w:t>экономическое</w:t>
      </w:r>
      <w:r w:rsidRPr="005B7E47">
        <w:rPr>
          <w:sz w:val="24"/>
          <w:szCs w:val="24"/>
        </w:rPr>
        <w:t xml:space="preserve"> управление в рамках подготовки годового отчета по муниципальной программе готовит:</w:t>
      </w:r>
    </w:p>
    <w:p w14:paraId="2E93FD9D" w14:textId="77777777" w:rsidR="00C75FDA" w:rsidRPr="005B7E47" w:rsidRDefault="00C75FDA" w:rsidP="00C75FDA">
      <w:pPr>
        <w:pStyle w:val="ConsPlusCell"/>
        <w:ind w:firstLine="720"/>
        <w:jc w:val="both"/>
        <w:rPr>
          <w:sz w:val="24"/>
          <w:szCs w:val="24"/>
        </w:rPr>
      </w:pPr>
      <w:r w:rsidRPr="005B7E47">
        <w:rPr>
          <w:sz w:val="24"/>
          <w:szCs w:val="24"/>
        </w:rPr>
        <w:t xml:space="preserve">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w:t>
      </w:r>
      <w:r w:rsidRPr="005B7E47">
        <w:rPr>
          <w:sz w:val="24"/>
          <w:szCs w:val="24"/>
        </w:rPr>
        <w:lastRenderedPageBreak/>
        <w:t>реализации подпрограммы, и фактически достигнутое состояние;</w:t>
      </w:r>
    </w:p>
    <w:p w14:paraId="7E7532DE" w14:textId="77777777" w:rsidR="00C75FDA" w:rsidRPr="005B7E47" w:rsidRDefault="00C75FDA" w:rsidP="00C75FDA">
      <w:pPr>
        <w:pStyle w:val="ConsPlusCell"/>
        <w:ind w:firstLine="720"/>
        <w:jc w:val="both"/>
        <w:rPr>
          <w:sz w:val="24"/>
          <w:szCs w:val="24"/>
        </w:rPr>
      </w:pPr>
      <w:r w:rsidRPr="005B7E47">
        <w:rPr>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14:paraId="712D6FBF" w14:textId="77777777" w:rsidR="00C75FDA" w:rsidRPr="005B7E47" w:rsidRDefault="00C75FDA" w:rsidP="00C75FDA">
      <w:pPr>
        <w:pStyle w:val="ConsPlusCell"/>
        <w:ind w:firstLine="720"/>
        <w:jc w:val="both"/>
        <w:rPr>
          <w:sz w:val="24"/>
          <w:szCs w:val="24"/>
        </w:rPr>
      </w:pPr>
      <w:r w:rsidRPr="005B7E47">
        <w:rPr>
          <w:sz w:val="24"/>
          <w:szCs w:val="24"/>
        </w:rPr>
        <w:t xml:space="preserve">информацию о целевых показателях и показателях результативности, </w:t>
      </w:r>
      <w:r w:rsidRPr="005B7E47">
        <w:rPr>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14:paraId="7724F163" w14:textId="77777777" w:rsidR="00C75FDA" w:rsidRPr="005B7E47" w:rsidRDefault="00C75FDA" w:rsidP="00C75FDA">
      <w:pPr>
        <w:pStyle w:val="ConsPlusCell"/>
        <w:ind w:firstLine="720"/>
        <w:jc w:val="both"/>
        <w:rPr>
          <w:sz w:val="24"/>
          <w:szCs w:val="24"/>
        </w:rPr>
      </w:pPr>
      <w:r w:rsidRPr="005B7E47">
        <w:rPr>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14:paraId="5F4D5EAB" w14:textId="77777777" w:rsidR="00C75FDA" w:rsidRPr="005B7E47" w:rsidRDefault="00C75FDA" w:rsidP="00C75FDA">
      <w:pPr>
        <w:pStyle w:val="ConsPlusCell"/>
        <w:ind w:firstLine="720"/>
        <w:jc w:val="both"/>
        <w:rPr>
          <w:sz w:val="24"/>
          <w:szCs w:val="24"/>
        </w:rPr>
      </w:pPr>
      <w:r w:rsidRPr="005B7E47">
        <w:rPr>
          <w:sz w:val="24"/>
          <w:szCs w:val="24"/>
        </w:rPr>
        <w:t>описание результатов реализации отдельных мероприятий подпрограммы в отчетном году;</w:t>
      </w:r>
    </w:p>
    <w:p w14:paraId="3635C221" w14:textId="77777777" w:rsidR="00C75FDA" w:rsidRPr="005B7E47" w:rsidRDefault="00C75FDA" w:rsidP="00C75FDA">
      <w:pPr>
        <w:pStyle w:val="ConsPlusCell"/>
        <w:ind w:firstLine="720"/>
        <w:jc w:val="both"/>
        <w:rPr>
          <w:sz w:val="24"/>
          <w:szCs w:val="24"/>
        </w:rPr>
      </w:pPr>
      <w:r w:rsidRPr="005B7E47">
        <w:rPr>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14:paraId="47653711" w14:textId="77777777" w:rsidR="00C75FDA" w:rsidRPr="005B7E47" w:rsidRDefault="00C75FDA" w:rsidP="00C75FDA">
      <w:pPr>
        <w:pStyle w:val="ConsPlusCell"/>
        <w:ind w:firstLine="720"/>
        <w:jc w:val="both"/>
        <w:rPr>
          <w:sz w:val="24"/>
          <w:szCs w:val="24"/>
        </w:rPr>
      </w:pPr>
      <w:r w:rsidRPr="005B7E47">
        <w:rPr>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14:paraId="10FE612B" w14:textId="77777777" w:rsidR="00C75FDA" w:rsidRPr="005B7E47" w:rsidRDefault="00C75FDA" w:rsidP="00C75FDA">
      <w:pPr>
        <w:pStyle w:val="ConsPlusCell"/>
        <w:ind w:firstLine="720"/>
        <w:jc w:val="both"/>
        <w:rPr>
          <w:sz w:val="24"/>
          <w:szCs w:val="24"/>
        </w:rPr>
      </w:pPr>
      <w:r w:rsidRPr="005B7E47">
        <w:rPr>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B7E47">
        <w:rPr>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14:paraId="09E267DF" w14:textId="77777777" w:rsidR="00C75FDA" w:rsidRPr="005B7E47" w:rsidRDefault="00C75FDA" w:rsidP="00C75FDA">
      <w:pPr>
        <w:pStyle w:val="ConsPlusCell"/>
        <w:ind w:firstLine="720"/>
        <w:jc w:val="both"/>
        <w:rPr>
          <w:sz w:val="24"/>
          <w:szCs w:val="24"/>
        </w:rPr>
      </w:pPr>
      <w:r w:rsidRPr="005B7E47">
        <w:rPr>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14:paraId="4DB780CC" w14:textId="77777777" w:rsidR="00C75FDA" w:rsidRPr="005B7E47" w:rsidRDefault="00C75FDA" w:rsidP="00C75FDA">
      <w:pPr>
        <w:pStyle w:val="ConsPlusCell"/>
        <w:ind w:firstLine="720"/>
        <w:jc w:val="both"/>
        <w:rPr>
          <w:sz w:val="24"/>
          <w:szCs w:val="24"/>
        </w:rPr>
      </w:pPr>
      <w:r w:rsidRPr="005B7E47">
        <w:rPr>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14:paraId="13D4E116" w14:textId="23AB031A" w:rsidR="00C75FDA" w:rsidRPr="005B7E47" w:rsidRDefault="00C75FDA" w:rsidP="00C75FDA">
      <w:pPr>
        <w:autoSpaceDE w:val="0"/>
        <w:autoSpaceDN w:val="0"/>
        <w:adjustRightInd w:val="0"/>
        <w:ind w:firstLine="567"/>
        <w:outlineLvl w:val="0"/>
        <w:rPr>
          <w:rFonts w:ascii="Arial" w:hAnsi="Arial" w:cs="Arial"/>
        </w:rPr>
      </w:pPr>
      <w:r w:rsidRPr="005B7E47">
        <w:rPr>
          <w:rFonts w:ascii="Arial" w:hAnsi="Arial" w:cs="Arial"/>
        </w:rPr>
        <w:t xml:space="preserve">  результаты оценки эффективности реализации </w:t>
      </w:r>
      <w:r w:rsidR="00C80682" w:rsidRPr="005B7E47">
        <w:rPr>
          <w:rFonts w:ascii="Arial" w:hAnsi="Arial" w:cs="Arial"/>
        </w:rPr>
        <w:t>подпрограммы</w:t>
      </w:r>
      <w:r w:rsidRPr="005B7E47">
        <w:rPr>
          <w:rFonts w:ascii="Arial" w:hAnsi="Arial" w:cs="Arial"/>
        </w:rPr>
        <w:t>.</w:t>
      </w:r>
    </w:p>
    <w:p w14:paraId="6D9F3B85" w14:textId="51CBD5CB" w:rsidR="00C75FDA" w:rsidRPr="005B7E47" w:rsidRDefault="00C75FDA" w:rsidP="00CE3558">
      <w:pPr>
        <w:pStyle w:val="ConsPlusCell"/>
        <w:ind w:firstLine="720"/>
        <w:jc w:val="both"/>
        <w:rPr>
          <w:sz w:val="24"/>
          <w:szCs w:val="24"/>
        </w:rPr>
      </w:pPr>
      <w:r w:rsidRPr="005B7E47">
        <w:rPr>
          <w:sz w:val="24"/>
          <w:szCs w:val="24"/>
        </w:rPr>
        <w:t>Текущий контроль за ходом реализации подпрограммы осуществляет Финансово-экономическое управление.</w:t>
      </w:r>
    </w:p>
    <w:p w14:paraId="10BB41F3" w14:textId="77777777" w:rsidR="00C75FDA" w:rsidRPr="005B7E47" w:rsidRDefault="00C75FDA" w:rsidP="00C75FDA">
      <w:pPr>
        <w:pStyle w:val="ConsPlusCell"/>
        <w:ind w:firstLine="720"/>
        <w:jc w:val="both"/>
        <w:rPr>
          <w:color w:val="FF0000"/>
          <w:sz w:val="24"/>
          <w:szCs w:val="24"/>
        </w:rPr>
      </w:pPr>
      <w:r w:rsidRPr="005B7E47">
        <w:rPr>
          <w:sz w:val="24"/>
          <w:szCs w:val="24"/>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14:paraId="7ADDB8A7" w14:textId="77777777" w:rsidR="00C75FDA" w:rsidRPr="005B7E47" w:rsidRDefault="00C75FDA" w:rsidP="00C75FDA">
      <w:pPr>
        <w:autoSpaceDE w:val="0"/>
        <w:autoSpaceDN w:val="0"/>
        <w:adjustRightInd w:val="0"/>
        <w:ind w:firstLine="567"/>
        <w:jc w:val="center"/>
        <w:rPr>
          <w:rFonts w:ascii="Arial" w:hAnsi="Arial" w:cs="Arial"/>
        </w:rPr>
      </w:pPr>
    </w:p>
    <w:p w14:paraId="0C1816A0" w14:textId="5304EE46" w:rsidR="00C75FDA" w:rsidRPr="005B7E47" w:rsidRDefault="00C75FDA" w:rsidP="00596BE4">
      <w:pPr>
        <w:autoSpaceDE w:val="0"/>
        <w:autoSpaceDN w:val="0"/>
        <w:adjustRightInd w:val="0"/>
        <w:ind w:firstLine="567"/>
        <w:jc w:val="center"/>
        <w:rPr>
          <w:rFonts w:ascii="Arial" w:hAnsi="Arial" w:cs="Arial"/>
        </w:rPr>
      </w:pPr>
      <w:r w:rsidRPr="005B7E47">
        <w:rPr>
          <w:rFonts w:ascii="Arial" w:hAnsi="Arial" w:cs="Arial"/>
        </w:rPr>
        <w:t>2.6. Оценка социально-экономической эффективности от реализации подпрограммы</w:t>
      </w:r>
    </w:p>
    <w:p w14:paraId="1328A370"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Поставленные цели и задачи подпрограммы соответствуют социально-экономическим приоритетам Большеулуйского района. </w:t>
      </w:r>
    </w:p>
    <w:p w14:paraId="1912B2B7"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7D5EE4B4" w14:textId="5755721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 xml:space="preserve">1) Минимальный размер бюджетной обеспеченности поселений Большеулуйского района после выравнивания 2019 год 7,3 </w:t>
      </w:r>
      <w:r w:rsidR="00C80682" w:rsidRPr="005B7E47">
        <w:rPr>
          <w:rFonts w:ascii="Arial" w:hAnsi="Arial" w:cs="Arial"/>
        </w:rPr>
        <w:t>тыс. рублей</w:t>
      </w:r>
      <w:r w:rsidRPr="005B7E47">
        <w:rPr>
          <w:rFonts w:ascii="Arial" w:hAnsi="Arial" w:cs="Arial"/>
        </w:rPr>
        <w:t xml:space="preserve">; в 2020-2023 10,0 тыс. </w:t>
      </w:r>
      <w:r w:rsidR="00C80682" w:rsidRPr="005B7E47">
        <w:rPr>
          <w:rFonts w:ascii="Arial" w:hAnsi="Arial" w:cs="Arial"/>
        </w:rPr>
        <w:t>рублей ежегодно</w:t>
      </w:r>
      <w:r w:rsidRPr="005B7E47">
        <w:rPr>
          <w:rFonts w:ascii="Arial" w:hAnsi="Arial" w:cs="Arial"/>
        </w:rPr>
        <w:t>.</w:t>
      </w:r>
    </w:p>
    <w:p w14:paraId="3C78BF82" w14:textId="77777777" w:rsidR="00C75FDA" w:rsidRPr="005B7E47" w:rsidRDefault="00C75FDA" w:rsidP="00C75FDA">
      <w:pPr>
        <w:autoSpaceDE w:val="0"/>
        <w:autoSpaceDN w:val="0"/>
        <w:adjustRightInd w:val="0"/>
        <w:ind w:firstLine="567"/>
        <w:jc w:val="both"/>
        <w:rPr>
          <w:rFonts w:ascii="Arial" w:hAnsi="Arial" w:cs="Arial"/>
        </w:rPr>
      </w:pPr>
      <w:r w:rsidRPr="005B7E47">
        <w:rPr>
          <w:rFonts w:ascii="Arial" w:hAnsi="Arial" w:cs="Arial"/>
        </w:rPr>
        <w:t>2) 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w:t>
      </w:r>
    </w:p>
    <w:p w14:paraId="7F57AA46" w14:textId="77777777" w:rsidR="00C75FDA" w:rsidRDefault="00C75FDA" w:rsidP="00C75FDA">
      <w:pPr>
        <w:sectPr w:rsidR="00C75FDA" w:rsidSect="00C75FDA">
          <w:pgSz w:w="11906" w:h="16838"/>
          <w:pgMar w:top="1134" w:right="851" w:bottom="1134" w:left="1701" w:header="709" w:footer="709" w:gutter="0"/>
          <w:cols w:space="708"/>
          <w:docGrid w:linePitch="360"/>
        </w:sectPr>
      </w:pPr>
    </w:p>
    <w:p w14:paraId="612C4DA4" w14:textId="4D13AD1E" w:rsidR="00C75FDA" w:rsidRDefault="00C75FDA" w:rsidP="00596BE4">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96BE4">
        <w:rPr>
          <w:rFonts w:ascii="Times New Roman" w:hAnsi="Times New Roman" w:cs="Times New Roman"/>
          <w:sz w:val="24"/>
          <w:szCs w:val="24"/>
        </w:rPr>
        <w:t>№</w:t>
      </w:r>
      <w:r>
        <w:rPr>
          <w:rFonts w:ascii="Times New Roman" w:hAnsi="Times New Roman" w:cs="Times New Roman"/>
          <w:sz w:val="24"/>
          <w:szCs w:val="24"/>
        </w:rPr>
        <w:t xml:space="preserve"> 1</w:t>
      </w:r>
    </w:p>
    <w:p w14:paraId="7BAB837C" w14:textId="7E51A807" w:rsidR="00C75FDA" w:rsidRDefault="00C75FDA" w:rsidP="00596B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подпрограмме «Создание условий</w:t>
      </w:r>
    </w:p>
    <w:p w14:paraId="7DE0365C" w14:textId="77777777" w:rsidR="00C75FDA" w:rsidRDefault="00C75FDA" w:rsidP="00596B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для эффективного и ответственного</w:t>
      </w:r>
    </w:p>
    <w:p w14:paraId="1D92739D" w14:textId="77777777" w:rsidR="00C75FDA" w:rsidRDefault="00C75FDA" w:rsidP="00596B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управления муниципальными финансами,</w:t>
      </w:r>
    </w:p>
    <w:p w14:paraId="166A222F" w14:textId="77777777" w:rsidR="00C75FDA" w:rsidRDefault="00C75FDA" w:rsidP="00596B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повышения устойчивости бюджетов</w:t>
      </w:r>
    </w:p>
    <w:p w14:paraId="00AE17E1" w14:textId="77777777" w:rsidR="00C75FDA" w:rsidRDefault="00C75FDA" w:rsidP="00596BE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поселений Большеулуйского района»                                                </w:t>
      </w:r>
    </w:p>
    <w:p w14:paraId="31D6CC0F" w14:textId="77777777" w:rsidR="00C75FDA" w:rsidRDefault="00C75FDA" w:rsidP="00C75FDA">
      <w:pPr>
        <w:pStyle w:val="ConsPlusNormal"/>
        <w:jc w:val="right"/>
        <w:rPr>
          <w:rFonts w:ascii="Times New Roman" w:hAnsi="Times New Roman" w:cs="Times New Roman"/>
          <w:sz w:val="24"/>
          <w:szCs w:val="24"/>
        </w:rPr>
      </w:pPr>
    </w:p>
    <w:p w14:paraId="185F3392" w14:textId="77777777" w:rsidR="00C75FDA" w:rsidRDefault="00C75FDA" w:rsidP="00C75FD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14:paraId="1088BEA4" w14:textId="6897824B" w:rsidR="00C75FDA" w:rsidRDefault="00C75FDA" w:rsidP="00C75FDA">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w:t>
      </w:r>
      <w:r w:rsidR="00596BE4">
        <w:rPr>
          <w:rFonts w:ascii="Times New Roman" w:hAnsi="Times New Roman" w:cs="Times New Roman"/>
          <w:sz w:val="24"/>
          <w:szCs w:val="24"/>
        </w:rPr>
        <w:t xml:space="preserve"> </w:t>
      </w:r>
      <w:r>
        <w:rPr>
          <w:rFonts w:ascii="Times New Roman" w:hAnsi="Times New Roman" w:cs="Times New Roman"/>
          <w:sz w:val="24"/>
          <w:szCs w:val="24"/>
        </w:rPr>
        <w:t>И ЗНАЧЕНИЯ ПОКАЗАТЕЛЕЙ РЕЗУЛЬТАТИВНОСТИ ПОДПРОГРАММЫ</w:t>
      </w:r>
    </w:p>
    <w:p w14:paraId="348E53C0" w14:textId="77777777" w:rsidR="00C75FDA" w:rsidRDefault="00C75FDA" w:rsidP="00596BE4">
      <w:pPr>
        <w:pStyle w:val="ConsPlusNormal"/>
        <w:ind w:firstLine="0"/>
        <w:jc w:val="both"/>
        <w:rPr>
          <w:rFonts w:ascii="Times New Roman" w:hAnsi="Times New Roman" w:cs="Times New Roman"/>
          <w:szCs w:val="22"/>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429"/>
        <w:gridCol w:w="958"/>
        <w:gridCol w:w="2410"/>
        <w:gridCol w:w="425"/>
        <w:gridCol w:w="992"/>
        <w:gridCol w:w="1276"/>
        <w:gridCol w:w="1134"/>
        <w:gridCol w:w="1417"/>
        <w:gridCol w:w="1419"/>
      </w:tblGrid>
      <w:tr w:rsidR="00C75FDA" w14:paraId="71849DB6" w14:textId="77777777" w:rsidTr="00596BE4">
        <w:tc>
          <w:tcPr>
            <w:tcW w:w="562" w:type="dxa"/>
            <w:vMerge w:val="restart"/>
            <w:tcBorders>
              <w:top w:val="single" w:sz="4" w:space="0" w:color="auto"/>
              <w:left w:val="single" w:sz="4" w:space="0" w:color="auto"/>
              <w:bottom w:val="single" w:sz="4" w:space="0" w:color="auto"/>
              <w:right w:val="single" w:sz="4" w:space="0" w:color="auto"/>
            </w:tcBorders>
            <w:hideMark/>
          </w:tcPr>
          <w:p w14:paraId="532FC2C4" w14:textId="10415834" w:rsidR="00C75FDA" w:rsidRDefault="00596BE4"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w:t>
            </w:r>
            <w:r w:rsidR="00C75FDA">
              <w:rPr>
                <w:rFonts w:ascii="Times New Roman" w:hAnsi="Times New Roman" w:cs="Times New Roman"/>
                <w:szCs w:val="22"/>
              </w:rPr>
              <w:t xml:space="preserve"> п/п</w:t>
            </w:r>
          </w:p>
        </w:tc>
        <w:tc>
          <w:tcPr>
            <w:tcW w:w="4429" w:type="dxa"/>
            <w:vMerge w:val="restart"/>
            <w:tcBorders>
              <w:top w:val="single" w:sz="4" w:space="0" w:color="auto"/>
              <w:left w:val="single" w:sz="4" w:space="0" w:color="auto"/>
              <w:bottom w:val="single" w:sz="4" w:space="0" w:color="auto"/>
              <w:right w:val="single" w:sz="4" w:space="0" w:color="auto"/>
            </w:tcBorders>
            <w:hideMark/>
          </w:tcPr>
          <w:p w14:paraId="6A4FC71F" w14:textId="77777777" w:rsidR="00C75FDA" w:rsidRDefault="00C75FDA" w:rsidP="00596BE4">
            <w:pPr>
              <w:pStyle w:val="ConsPlusNormal"/>
              <w:ind w:left="83" w:firstLine="0"/>
              <w:jc w:val="center"/>
              <w:rPr>
                <w:rFonts w:ascii="Times New Roman" w:hAnsi="Times New Roman" w:cs="Times New Roman"/>
                <w:szCs w:val="22"/>
              </w:rPr>
            </w:pPr>
            <w:r>
              <w:rPr>
                <w:rFonts w:ascii="Times New Roman" w:hAnsi="Times New Roman" w:cs="Times New Roman"/>
                <w:szCs w:val="22"/>
              </w:rPr>
              <w:t>Цель, показатели результативности</w:t>
            </w:r>
          </w:p>
        </w:tc>
        <w:tc>
          <w:tcPr>
            <w:tcW w:w="958" w:type="dxa"/>
            <w:vMerge w:val="restart"/>
            <w:tcBorders>
              <w:top w:val="single" w:sz="4" w:space="0" w:color="auto"/>
              <w:left w:val="single" w:sz="4" w:space="0" w:color="auto"/>
              <w:bottom w:val="single" w:sz="4" w:space="0" w:color="auto"/>
              <w:right w:val="single" w:sz="4" w:space="0" w:color="auto"/>
            </w:tcBorders>
            <w:hideMark/>
          </w:tcPr>
          <w:p w14:paraId="1196DC03" w14:textId="77777777" w:rsidR="00C75FDA" w:rsidRDefault="00C75FDA" w:rsidP="00596BE4">
            <w:pPr>
              <w:pStyle w:val="ConsPlusNormal"/>
              <w:ind w:firstLine="18"/>
              <w:jc w:val="center"/>
              <w:rPr>
                <w:rFonts w:ascii="Times New Roman" w:hAnsi="Times New Roman" w:cs="Times New Roman"/>
                <w:szCs w:val="22"/>
              </w:rPr>
            </w:pPr>
            <w:r>
              <w:rPr>
                <w:rFonts w:ascii="Times New Roman" w:hAnsi="Times New Roman" w:cs="Times New Roman"/>
                <w:szCs w:val="22"/>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3831A35" w14:textId="77777777" w:rsidR="00C75FDA" w:rsidRDefault="00C75FDA" w:rsidP="00596BE4">
            <w:pPr>
              <w:pStyle w:val="ConsPlusNormal"/>
              <w:ind w:left="86" w:firstLine="0"/>
              <w:jc w:val="center"/>
              <w:rPr>
                <w:rFonts w:ascii="Times New Roman" w:hAnsi="Times New Roman" w:cs="Times New Roman"/>
                <w:szCs w:val="22"/>
              </w:rPr>
            </w:pPr>
            <w:r>
              <w:rPr>
                <w:rFonts w:ascii="Times New Roman" w:hAnsi="Times New Roman" w:cs="Times New Roman"/>
                <w:szCs w:val="22"/>
              </w:rPr>
              <w:t>Источник информации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14:paraId="37914928"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 xml:space="preserve">Отчетный финансовый год  </w:t>
            </w:r>
            <w:hyperlink r:id="rId6" w:anchor="P1612" w:history="1">
              <w:r>
                <w:rPr>
                  <w:rStyle w:val="a6"/>
                  <w:rFonts w:ascii="Times New Roman" w:hAnsi="Times New Roman" w:cs="Times New Roman"/>
                  <w:szCs w:val="22"/>
                </w:rPr>
                <w:t>2019</w:t>
              </w:r>
            </w:hyperlink>
          </w:p>
        </w:tc>
        <w:tc>
          <w:tcPr>
            <w:tcW w:w="1276" w:type="dxa"/>
            <w:vMerge w:val="restart"/>
            <w:tcBorders>
              <w:top w:val="single" w:sz="4" w:space="0" w:color="auto"/>
              <w:left w:val="single" w:sz="4" w:space="0" w:color="auto"/>
              <w:bottom w:val="single" w:sz="4" w:space="0" w:color="auto"/>
              <w:right w:val="single" w:sz="4" w:space="0" w:color="auto"/>
            </w:tcBorders>
            <w:hideMark/>
          </w:tcPr>
          <w:p w14:paraId="5BB05E91"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Текущий финансовый год 2020</w:t>
            </w:r>
          </w:p>
        </w:tc>
        <w:tc>
          <w:tcPr>
            <w:tcW w:w="3970" w:type="dxa"/>
            <w:gridSpan w:val="3"/>
            <w:tcBorders>
              <w:top w:val="single" w:sz="4" w:space="0" w:color="auto"/>
              <w:left w:val="single" w:sz="4" w:space="0" w:color="auto"/>
              <w:bottom w:val="single" w:sz="4" w:space="0" w:color="auto"/>
              <w:right w:val="single" w:sz="4" w:space="0" w:color="auto"/>
            </w:tcBorders>
            <w:hideMark/>
          </w:tcPr>
          <w:p w14:paraId="1828D51E"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Годы реализации подпрограммы</w:t>
            </w:r>
            <w:r>
              <w:rPr>
                <w:rFonts w:ascii="Times New Roman" w:hAnsi="Times New Roman" w:cs="Times New Roman"/>
                <w:szCs w:val="22"/>
              </w:rPr>
              <w:tab/>
            </w:r>
          </w:p>
        </w:tc>
      </w:tr>
      <w:tr w:rsidR="00C75FDA" w14:paraId="0695D810" w14:textId="77777777" w:rsidTr="00596BE4">
        <w:tc>
          <w:tcPr>
            <w:tcW w:w="562" w:type="dxa"/>
            <w:vMerge/>
            <w:tcBorders>
              <w:top w:val="single" w:sz="4" w:space="0" w:color="auto"/>
              <w:left w:val="single" w:sz="4" w:space="0" w:color="auto"/>
              <w:bottom w:val="single" w:sz="4" w:space="0" w:color="auto"/>
              <w:right w:val="single" w:sz="4" w:space="0" w:color="auto"/>
            </w:tcBorders>
            <w:vAlign w:val="center"/>
            <w:hideMark/>
          </w:tcPr>
          <w:p w14:paraId="07A349B4" w14:textId="77777777" w:rsidR="00C75FDA" w:rsidRDefault="00C75FDA" w:rsidP="00596BE4">
            <w:pPr>
              <w:ind w:left="-94" w:firstLine="42"/>
              <w:rPr>
                <w:sz w:val="20"/>
                <w:szCs w:val="22"/>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14:paraId="1E4F382A" w14:textId="77777777" w:rsidR="00C75FDA" w:rsidRDefault="00C75FDA" w:rsidP="00596BE4">
            <w:pPr>
              <w:ind w:left="83"/>
              <w:rPr>
                <w:sz w:val="20"/>
                <w:szCs w:val="22"/>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602A5875" w14:textId="77777777" w:rsidR="00C75FDA" w:rsidRDefault="00C75FDA" w:rsidP="00596BE4">
            <w:pPr>
              <w:ind w:firstLine="18"/>
              <w:rPr>
                <w:sz w:val="20"/>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9058FE" w14:textId="77777777" w:rsidR="00C75FDA" w:rsidRDefault="00C75FDA" w:rsidP="00596BE4">
            <w:pPr>
              <w:ind w:left="86"/>
              <w:rPr>
                <w:sz w:val="20"/>
                <w:szCs w:val="22"/>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63B2F5F7" w14:textId="77777777" w:rsidR="00C75FDA" w:rsidRDefault="00C75FDA" w:rsidP="00596BE4">
            <w:pPr>
              <w:ind w:left="-94" w:firstLine="42"/>
              <w:rPr>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9301EF" w14:textId="77777777" w:rsidR="00C75FDA" w:rsidRDefault="00C75FDA" w:rsidP="00596BE4">
            <w:pPr>
              <w:ind w:left="-94" w:firstLine="42"/>
              <w:rPr>
                <w:sz w:val="20"/>
                <w:szCs w:val="22"/>
              </w:rPr>
            </w:pPr>
          </w:p>
        </w:tc>
        <w:tc>
          <w:tcPr>
            <w:tcW w:w="1134" w:type="dxa"/>
            <w:tcBorders>
              <w:top w:val="single" w:sz="4" w:space="0" w:color="auto"/>
              <w:left w:val="single" w:sz="4" w:space="0" w:color="auto"/>
              <w:bottom w:val="single" w:sz="4" w:space="0" w:color="auto"/>
              <w:right w:val="single" w:sz="4" w:space="0" w:color="auto"/>
            </w:tcBorders>
            <w:hideMark/>
          </w:tcPr>
          <w:p w14:paraId="19BE1BAC"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Очередной год планового периода     2021</w:t>
            </w:r>
          </w:p>
        </w:tc>
        <w:tc>
          <w:tcPr>
            <w:tcW w:w="1417" w:type="dxa"/>
            <w:tcBorders>
              <w:top w:val="single" w:sz="4" w:space="0" w:color="auto"/>
              <w:left w:val="single" w:sz="4" w:space="0" w:color="auto"/>
              <w:bottom w:val="single" w:sz="4" w:space="0" w:color="auto"/>
              <w:right w:val="single" w:sz="4" w:space="0" w:color="auto"/>
            </w:tcBorders>
            <w:hideMark/>
          </w:tcPr>
          <w:p w14:paraId="2D3853E7"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2-й год планового периода       2022</w:t>
            </w:r>
          </w:p>
        </w:tc>
        <w:tc>
          <w:tcPr>
            <w:tcW w:w="1419" w:type="dxa"/>
            <w:tcBorders>
              <w:top w:val="single" w:sz="4" w:space="0" w:color="auto"/>
              <w:left w:val="single" w:sz="4" w:space="0" w:color="auto"/>
              <w:bottom w:val="single" w:sz="4" w:space="0" w:color="auto"/>
              <w:right w:val="single" w:sz="4" w:space="0" w:color="auto"/>
            </w:tcBorders>
            <w:hideMark/>
          </w:tcPr>
          <w:p w14:paraId="64F78428"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3-й год планового периода       2023</w:t>
            </w:r>
          </w:p>
        </w:tc>
      </w:tr>
      <w:tr w:rsidR="00C75FDA" w14:paraId="7306367F" w14:textId="77777777" w:rsidTr="00596BE4">
        <w:tc>
          <w:tcPr>
            <w:tcW w:w="562" w:type="dxa"/>
            <w:tcBorders>
              <w:top w:val="single" w:sz="4" w:space="0" w:color="auto"/>
              <w:left w:val="single" w:sz="4" w:space="0" w:color="auto"/>
              <w:bottom w:val="single" w:sz="4" w:space="0" w:color="auto"/>
              <w:right w:val="single" w:sz="4" w:space="0" w:color="auto"/>
            </w:tcBorders>
            <w:hideMark/>
          </w:tcPr>
          <w:p w14:paraId="3D8E9602"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1</w:t>
            </w:r>
          </w:p>
        </w:tc>
        <w:tc>
          <w:tcPr>
            <w:tcW w:w="4429" w:type="dxa"/>
            <w:tcBorders>
              <w:top w:val="single" w:sz="4" w:space="0" w:color="auto"/>
              <w:left w:val="single" w:sz="4" w:space="0" w:color="auto"/>
              <w:bottom w:val="single" w:sz="4" w:space="0" w:color="auto"/>
              <w:right w:val="single" w:sz="4" w:space="0" w:color="auto"/>
            </w:tcBorders>
            <w:hideMark/>
          </w:tcPr>
          <w:p w14:paraId="221DAD69" w14:textId="77777777" w:rsidR="00C75FDA" w:rsidRDefault="00C75FDA" w:rsidP="00596BE4">
            <w:pPr>
              <w:pStyle w:val="ConsPlusNormal"/>
              <w:ind w:left="83" w:firstLine="0"/>
              <w:jc w:val="center"/>
              <w:rPr>
                <w:rFonts w:ascii="Times New Roman" w:hAnsi="Times New Roman" w:cs="Times New Roman"/>
                <w:szCs w:val="22"/>
              </w:rPr>
            </w:pPr>
            <w:r>
              <w:rPr>
                <w:rFonts w:ascii="Times New Roman" w:hAnsi="Times New Roman" w:cs="Times New Roman"/>
                <w:szCs w:val="22"/>
              </w:rPr>
              <w:t>2</w:t>
            </w:r>
          </w:p>
        </w:tc>
        <w:tc>
          <w:tcPr>
            <w:tcW w:w="958" w:type="dxa"/>
            <w:tcBorders>
              <w:top w:val="single" w:sz="4" w:space="0" w:color="auto"/>
              <w:left w:val="single" w:sz="4" w:space="0" w:color="auto"/>
              <w:bottom w:val="single" w:sz="4" w:space="0" w:color="auto"/>
              <w:right w:val="single" w:sz="4" w:space="0" w:color="auto"/>
            </w:tcBorders>
            <w:hideMark/>
          </w:tcPr>
          <w:p w14:paraId="67925116" w14:textId="77777777" w:rsidR="00C75FDA" w:rsidRDefault="00C75FDA" w:rsidP="00596BE4">
            <w:pPr>
              <w:pStyle w:val="ConsPlusNormal"/>
              <w:ind w:firstLine="18"/>
              <w:jc w:val="center"/>
              <w:rPr>
                <w:rFonts w:ascii="Times New Roman" w:hAnsi="Times New Roman" w:cs="Times New Roman"/>
                <w:szCs w:val="22"/>
              </w:rPr>
            </w:pPr>
            <w:r>
              <w:rPr>
                <w:rFonts w:ascii="Times New Roman" w:hAnsi="Times New Roman" w:cs="Times New Roman"/>
                <w:szCs w:val="22"/>
              </w:rPr>
              <w:t>3</w:t>
            </w:r>
          </w:p>
        </w:tc>
        <w:tc>
          <w:tcPr>
            <w:tcW w:w="2410" w:type="dxa"/>
            <w:tcBorders>
              <w:top w:val="single" w:sz="4" w:space="0" w:color="auto"/>
              <w:left w:val="single" w:sz="4" w:space="0" w:color="auto"/>
              <w:bottom w:val="single" w:sz="4" w:space="0" w:color="auto"/>
              <w:right w:val="single" w:sz="4" w:space="0" w:color="auto"/>
            </w:tcBorders>
            <w:hideMark/>
          </w:tcPr>
          <w:p w14:paraId="733D9ED1" w14:textId="77777777" w:rsidR="00C75FDA" w:rsidRDefault="00C75FDA" w:rsidP="00596BE4">
            <w:pPr>
              <w:pStyle w:val="ConsPlusNormal"/>
              <w:ind w:left="86" w:firstLine="0"/>
              <w:jc w:val="center"/>
              <w:rPr>
                <w:rFonts w:ascii="Times New Roman" w:hAnsi="Times New Roman" w:cs="Times New Roman"/>
                <w:szCs w:val="22"/>
              </w:rPr>
            </w:pPr>
            <w:r>
              <w:rPr>
                <w:rFonts w:ascii="Times New Roman" w:hAnsi="Times New Roman" w:cs="Times New Roman"/>
                <w:szCs w:val="22"/>
              </w:rPr>
              <w:t>4</w:t>
            </w:r>
          </w:p>
        </w:tc>
        <w:tc>
          <w:tcPr>
            <w:tcW w:w="1417" w:type="dxa"/>
            <w:gridSpan w:val="2"/>
            <w:tcBorders>
              <w:top w:val="single" w:sz="4" w:space="0" w:color="auto"/>
              <w:left w:val="single" w:sz="4" w:space="0" w:color="auto"/>
              <w:bottom w:val="single" w:sz="4" w:space="0" w:color="auto"/>
              <w:right w:val="single" w:sz="4" w:space="0" w:color="auto"/>
            </w:tcBorders>
            <w:hideMark/>
          </w:tcPr>
          <w:p w14:paraId="1E02B25C"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6</w:t>
            </w:r>
          </w:p>
        </w:tc>
        <w:tc>
          <w:tcPr>
            <w:tcW w:w="1276" w:type="dxa"/>
            <w:tcBorders>
              <w:top w:val="single" w:sz="4" w:space="0" w:color="auto"/>
              <w:left w:val="single" w:sz="4" w:space="0" w:color="auto"/>
              <w:bottom w:val="single" w:sz="4" w:space="0" w:color="auto"/>
              <w:right w:val="single" w:sz="4" w:space="0" w:color="auto"/>
            </w:tcBorders>
            <w:hideMark/>
          </w:tcPr>
          <w:p w14:paraId="688145C4"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7</w:t>
            </w:r>
          </w:p>
        </w:tc>
        <w:tc>
          <w:tcPr>
            <w:tcW w:w="1134" w:type="dxa"/>
            <w:tcBorders>
              <w:top w:val="single" w:sz="4" w:space="0" w:color="auto"/>
              <w:left w:val="single" w:sz="4" w:space="0" w:color="auto"/>
              <w:bottom w:val="single" w:sz="4" w:space="0" w:color="auto"/>
              <w:right w:val="single" w:sz="4" w:space="0" w:color="auto"/>
            </w:tcBorders>
            <w:hideMark/>
          </w:tcPr>
          <w:p w14:paraId="425E61F2"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8</w:t>
            </w:r>
          </w:p>
        </w:tc>
        <w:tc>
          <w:tcPr>
            <w:tcW w:w="1417" w:type="dxa"/>
            <w:tcBorders>
              <w:top w:val="single" w:sz="4" w:space="0" w:color="auto"/>
              <w:left w:val="single" w:sz="4" w:space="0" w:color="auto"/>
              <w:bottom w:val="single" w:sz="4" w:space="0" w:color="auto"/>
              <w:right w:val="single" w:sz="4" w:space="0" w:color="auto"/>
            </w:tcBorders>
            <w:hideMark/>
          </w:tcPr>
          <w:p w14:paraId="39E0506A"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9</w:t>
            </w:r>
          </w:p>
        </w:tc>
        <w:tc>
          <w:tcPr>
            <w:tcW w:w="1419" w:type="dxa"/>
            <w:tcBorders>
              <w:top w:val="single" w:sz="4" w:space="0" w:color="auto"/>
              <w:left w:val="single" w:sz="4" w:space="0" w:color="auto"/>
              <w:bottom w:val="single" w:sz="4" w:space="0" w:color="auto"/>
              <w:right w:val="single" w:sz="4" w:space="0" w:color="auto"/>
            </w:tcBorders>
            <w:hideMark/>
          </w:tcPr>
          <w:p w14:paraId="6D79C1A1" w14:textId="77777777" w:rsidR="00C75FDA" w:rsidRDefault="00C75FDA" w:rsidP="00596BE4">
            <w:pPr>
              <w:pStyle w:val="ConsPlusNormal"/>
              <w:ind w:left="-94" w:firstLine="42"/>
              <w:jc w:val="center"/>
              <w:rPr>
                <w:rFonts w:ascii="Times New Roman" w:hAnsi="Times New Roman" w:cs="Times New Roman"/>
                <w:szCs w:val="22"/>
              </w:rPr>
            </w:pPr>
            <w:r>
              <w:rPr>
                <w:rFonts w:ascii="Times New Roman" w:hAnsi="Times New Roman" w:cs="Times New Roman"/>
                <w:szCs w:val="22"/>
              </w:rPr>
              <w:t>10</w:t>
            </w:r>
          </w:p>
        </w:tc>
      </w:tr>
      <w:tr w:rsidR="00C75FDA" w:rsidRPr="00C75FDA" w14:paraId="32531E6C" w14:textId="77777777" w:rsidTr="00596BE4">
        <w:tc>
          <w:tcPr>
            <w:tcW w:w="562" w:type="dxa"/>
            <w:tcBorders>
              <w:top w:val="single" w:sz="4" w:space="0" w:color="auto"/>
              <w:left w:val="single" w:sz="4" w:space="0" w:color="auto"/>
              <w:bottom w:val="single" w:sz="4" w:space="0" w:color="auto"/>
              <w:right w:val="single" w:sz="4" w:space="0" w:color="auto"/>
            </w:tcBorders>
          </w:tcPr>
          <w:p w14:paraId="50658D76"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62F0D449" w14:textId="77777777" w:rsidR="00C75FDA" w:rsidRDefault="00C75FDA" w:rsidP="00596BE4">
            <w:pPr>
              <w:pStyle w:val="ConsPlusNormal"/>
              <w:ind w:left="83" w:firstLine="0"/>
              <w:rPr>
                <w:rFonts w:ascii="Times New Roman" w:hAnsi="Times New Roman" w:cs="Times New Roman"/>
                <w:b/>
                <w:szCs w:val="22"/>
                <w:u w:val="single"/>
              </w:rPr>
            </w:pPr>
            <w:r>
              <w:rPr>
                <w:rFonts w:ascii="Times New Roman" w:hAnsi="Times New Roman" w:cs="Times New Roman"/>
                <w:b/>
                <w:szCs w:val="22"/>
                <w:u w:val="single"/>
              </w:rPr>
              <w:t>Цель подпрограммы</w:t>
            </w:r>
          </w:p>
        </w:tc>
        <w:tc>
          <w:tcPr>
            <w:tcW w:w="958" w:type="dxa"/>
            <w:tcBorders>
              <w:top w:val="single" w:sz="4" w:space="0" w:color="auto"/>
              <w:left w:val="single" w:sz="4" w:space="0" w:color="auto"/>
              <w:bottom w:val="single" w:sz="4" w:space="0" w:color="auto"/>
              <w:right w:val="single" w:sz="4" w:space="0" w:color="auto"/>
            </w:tcBorders>
          </w:tcPr>
          <w:p w14:paraId="4C0CEE5A" w14:textId="77777777" w:rsidR="00C75FDA" w:rsidRDefault="00C75FDA" w:rsidP="00596BE4">
            <w:pPr>
              <w:pStyle w:val="ConsPlusNormal"/>
              <w:ind w:firstLine="18"/>
              <w:rPr>
                <w:rFonts w:ascii="Times New Roman" w:hAnsi="Times New Roman" w:cs="Times New Roman"/>
                <w:b/>
                <w:szCs w:val="22"/>
                <w:u w:val="single"/>
              </w:rPr>
            </w:pPr>
          </w:p>
        </w:tc>
        <w:tc>
          <w:tcPr>
            <w:tcW w:w="9073" w:type="dxa"/>
            <w:gridSpan w:val="7"/>
            <w:tcBorders>
              <w:top w:val="single" w:sz="4" w:space="0" w:color="auto"/>
              <w:left w:val="single" w:sz="4" w:space="0" w:color="auto"/>
              <w:bottom w:val="single" w:sz="4" w:space="0" w:color="auto"/>
              <w:right w:val="single" w:sz="4" w:space="0" w:color="auto"/>
            </w:tcBorders>
            <w:hideMark/>
          </w:tcPr>
          <w:p w14:paraId="2720D9E0" w14:textId="77777777" w:rsidR="00C75FDA" w:rsidRDefault="00C75FDA" w:rsidP="00596BE4">
            <w:pPr>
              <w:pStyle w:val="ConsPlusNormal"/>
              <w:ind w:left="86" w:firstLine="0"/>
              <w:rPr>
                <w:rFonts w:ascii="Times New Roman" w:hAnsi="Times New Roman" w:cs="Times New Roman"/>
                <w:b/>
                <w:szCs w:val="22"/>
                <w:u w:val="single"/>
              </w:rPr>
            </w:pPr>
            <w:r>
              <w:rPr>
                <w:rFonts w:ascii="Times New Roman" w:hAnsi="Times New Roman" w:cs="Times New Roman"/>
                <w:b/>
                <w:szCs w:val="22"/>
                <w:u w:val="single"/>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C75FDA" w:rsidRPr="00C75FDA" w14:paraId="152577F6" w14:textId="77777777" w:rsidTr="00596BE4">
        <w:trPr>
          <w:trHeight w:val="545"/>
        </w:trPr>
        <w:tc>
          <w:tcPr>
            <w:tcW w:w="562" w:type="dxa"/>
            <w:tcBorders>
              <w:top w:val="single" w:sz="4" w:space="0" w:color="auto"/>
              <w:left w:val="single" w:sz="4" w:space="0" w:color="auto"/>
              <w:bottom w:val="single" w:sz="4" w:space="0" w:color="auto"/>
              <w:right w:val="single" w:sz="4" w:space="0" w:color="auto"/>
            </w:tcBorders>
          </w:tcPr>
          <w:p w14:paraId="39C2E9FB"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0597065F" w14:textId="77777777" w:rsidR="00C75FDA" w:rsidRDefault="00C75FDA" w:rsidP="00596BE4">
            <w:pPr>
              <w:pStyle w:val="ConsPlusNormal"/>
              <w:ind w:left="83" w:firstLine="0"/>
              <w:rPr>
                <w:rFonts w:ascii="Times New Roman" w:hAnsi="Times New Roman" w:cs="Times New Roman"/>
                <w:b/>
                <w:szCs w:val="22"/>
              </w:rPr>
            </w:pPr>
            <w:r>
              <w:rPr>
                <w:rFonts w:ascii="Times New Roman" w:hAnsi="Times New Roman" w:cs="Times New Roman"/>
                <w:b/>
                <w:szCs w:val="22"/>
              </w:rPr>
              <w:t>Задача 1.</w:t>
            </w:r>
          </w:p>
        </w:tc>
        <w:tc>
          <w:tcPr>
            <w:tcW w:w="958" w:type="dxa"/>
            <w:tcBorders>
              <w:top w:val="single" w:sz="4" w:space="0" w:color="auto"/>
              <w:left w:val="single" w:sz="4" w:space="0" w:color="auto"/>
              <w:bottom w:val="single" w:sz="4" w:space="0" w:color="auto"/>
              <w:right w:val="single" w:sz="4" w:space="0" w:color="auto"/>
            </w:tcBorders>
          </w:tcPr>
          <w:p w14:paraId="0DDC293B" w14:textId="77777777" w:rsidR="00C75FDA" w:rsidRDefault="00C75FDA" w:rsidP="00596BE4">
            <w:pPr>
              <w:pStyle w:val="ConsPlusNormal"/>
              <w:ind w:firstLine="18"/>
              <w:rPr>
                <w:rFonts w:ascii="Times New Roman" w:hAnsi="Times New Roman"/>
                <w:b/>
              </w:rPr>
            </w:pPr>
          </w:p>
        </w:tc>
        <w:tc>
          <w:tcPr>
            <w:tcW w:w="9073" w:type="dxa"/>
            <w:gridSpan w:val="7"/>
            <w:tcBorders>
              <w:top w:val="single" w:sz="4" w:space="0" w:color="auto"/>
              <w:left w:val="single" w:sz="4" w:space="0" w:color="auto"/>
              <w:bottom w:val="single" w:sz="4" w:space="0" w:color="auto"/>
              <w:right w:val="single" w:sz="4" w:space="0" w:color="auto"/>
            </w:tcBorders>
          </w:tcPr>
          <w:p w14:paraId="27D0ED1F" w14:textId="13D59BCD" w:rsidR="00C75FDA" w:rsidRDefault="00C75FDA" w:rsidP="00CE3558">
            <w:pPr>
              <w:pStyle w:val="ConsPlusNormal"/>
              <w:ind w:left="86" w:firstLine="0"/>
              <w:rPr>
                <w:rFonts w:ascii="Times New Roman" w:hAnsi="Times New Roman"/>
                <w:b/>
              </w:rPr>
            </w:pPr>
            <w:r>
              <w:rPr>
                <w:rFonts w:ascii="Times New Roman" w:hAnsi="Times New Roman"/>
                <w:b/>
              </w:rPr>
              <w:t>Создание условий для обеспечения финансовой устойчивости бюджетов муниципальных образований района</w:t>
            </w:r>
          </w:p>
        </w:tc>
      </w:tr>
      <w:tr w:rsidR="00C75FDA" w14:paraId="352ABE36" w14:textId="77777777" w:rsidTr="00596BE4">
        <w:tc>
          <w:tcPr>
            <w:tcW w:w="562" w:type="dxa"/>
            <w:tcBorders>
              <w:top w:val="single" w:sz="4" w:space="0" w:color="auto"/>
              <w:left w:val="single" w:sz="4" w:space="0" w:color="auto"/>
              <w:bottom w:val="single" w:sz="4" w:space="0" w:color="auto"/>
              <w:right w:val="single" w:sz="4" w:space="0" w:color="auto"/>
            </w:tcBorders>
          </w:tcPr>
          <w:p w14:paraId="5977C699"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630AB831" w14:textId="77777777" w:rsidR="00C75FDA" w:rsidRDefault="00C75FDA" w:rsidP="00596BE4">
            <w:pPr>
              <w:pStyle w:val="ConsPlusNormal"/>
              <w:ind w:left="83" w:firstLine="0"/>
              <w:rPr>
                <w:rFonts w:ascii="Times New Roman" w:hAnsi="Times New Roman" w:cs="Times New Roman"/>
                <w:szCs w:val="22"/>
              </w:rPr>
            </w:pPr>
            <w:r>
              <w:rPr>
                <w:rFonts w:ascii="Times New Roman" w:hAnsi="Times New Roman" w:cs="Times New Roman"/>
                <w:szCs w:val="22"/>
              </w:rPr>
              <w:t>Показатели результативности:</w:t>
            </w:r>
          </w:p>
        </w:tc>
        <w:tc>
          <w:tcPr>
            <w:tcW w:w="958" w:type="dxa"/>
            <w:tcBorders>
              <w:top w:val="single" w:sz="4" w:space="0" w:color="auto"/>
              <w:left w:val="single" w:sz="4" w:space="0" w:color="auto"/>
              <w:bottom w:val="single" w:sz="4" w:space="0" w:color="auto"/>
              <w:right w:val="single" w:sz="4" w:space="0" w:color="auto"/>
            </w:tcBorders>
          </w:tcPr>
          <w:p w14:paraId="2D491D1F" w14:textId="77777777" w:rsidR="00C75FDA" w:rsidRDefault="00C75FDA" w:rsidP="00596BE4">
            <w:pPr>
              <w:pStyle w:val="ConsPlusNormal"/>
              <w:ind w:firstLine="18"/>
              <w:rPr>
                <w:rFonts w:ascii="Times New Roman" w:hAnsi="Times New Roman" w:cs="Times New Roman"/>
                <w:szCs w:val="22"/>
              </w:rPr>
            </w:pPr>
          </w:p>
        </w:tc>
        <w:tc>
          <w:tcPr>
            <w:tcW w:w="9073" w:type="dxa"/>
            <w:gridSpan w:val="7"/>
            <w:tcBorders>
              <w:top w:val="single" w:sz="4" w:space="0" w:color="auto"/>
              <w:left w:val="single" w:sz="4" w:space="0" w:color="auto"/>
              <w:bottom w:val="single" w:sz="4" w:space="0" w:color="auto"/>
              <w:right w:val="single" w:sz="4" w:space="0" w:color="auto"/>
            </w:tcBorders>
          </w:tcPr>
          <w:p w14:paraId="68EF08A0" w14:textId="77777777" w:rsidR="00C75FDA" w:rsidRDefault="00C75FDA" w:rsidP="00596BE4">
            <w:pPr>
              <w:pStyle w:val="ConsPlusNormal"/>
              <w:ind w:left="86" w:firstLine="0"/>
              <w:rPr>
                <w:rFonts w:ascii="Times New Roman" w:hAnsi="Times New Roman" w:cs="Times New Roman"/>
                <w:szCs w:val="22"/>
              </w:rPr>
            </w:pPr>
          </w:p>
        </w:tc>
      </w:tr>
      <w:tr w:rsidR="00C75FDA" w14:paraId="70D5006C" w14:textId="77777777" w:rsidTr="00596BE4">
        <w:tc>
          <w:tcPr>
            <w:tcW w:w="562" w:type="dxa"/>
            <w:tcBorders>
              <w:top w:val="single" w:sz="4" w:space="0" w:color="auto"/>
              <w:left w:val="single" w:sz="4" w:space="0" w:color="auto"/>
              <w:bottom w:val="single" w:sz="4" w:space="0" w:color="auto"/>
              <w:right w:val="single" w:sz="4" w:space="0" w:color="auto"/>
            </w:tcBorders>
          </w:tcPr>
          <w:p w14:paraId="43D00086"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1DB0E588" w14:textId="77777777" w:rsidR="00C75FDA" w:rsidRDefault="00C75FDA" w:rsidP="00596BE4">
            <w:pPr>
              <w:pStyle w:val="ConsPlusNormal"/>
              <w:ind w:left="83" w:firstLine="0"/>
              <w:rPr>
                <w:rFonts w:ascii="Times New Roman" w:hAnsi="Times New Roman" w:cs="Times New Roman"/>
                <w:szCs w:val="22"/>
              </w:rPr>
            </w:pPr>
            <w:r>
              <w:rPr>
                <w:rFonts w:ascii="Times New Roman" w:hAnsi="Times New Roman" w:cs="Times New Roman"/>
                <w:szCs w:val="22"/>
              </w:rPr>
              <w:t>Минимальный размер бюджетной обеспеченности поселений Большеулуйского района после выравнивания</w:t>
            </w:r>
          </w:p>
        </w:tc>
        <w:tc>
          <w:tcPr>
            <w:tcW w:w="958" w:type="dxa"/>
            <w:tcBorders>
              <w:top w:val="single" w:sz="4" w:space="0" w:color="auto"/>
              <w:left w:val="single" w:sz="4" w:space="0" w:color="auto"/>
              <w:bottom w:val="single" w:sz="4" w:space="0" w:color="auto"/>
              <w:right w:val="single" w:sz="4" w:space="0" w:color="auto"/>
            </w:tcBorders>
            <w:hideMark/>
          </w:tcPr>
          <w:p w14:paraId="26624582" w14:textId="044A9597" w:rsidR="00C75FDA" w:rsidRDefault="00C80682" w:rsidP="00596BE4">
            <w:pPr>
              <w:pStyle w:val="ConsPlusNormal"/>
              <w:ind w:firstLine="18"/>
              <w:rPr>
                <w:rFonts w:ascii="Times New Roman" w:hAnsi="Times New Roman" w:cs="Times New Roman"/>
                <w:szCs w:val="22"/>
              </w:rPr>
            </w:pPr>
            <w:r>
              <w:rPr>
                <w:rFonts w:ascii="Times New Roman" w:hAnsi="Times New Roman" w:cs="Times New Roman"/>
                <w:szCs w:val="22"/>
              </w:rPr>
              <w:t>тыс. рублей</w:t>
            </w:r>
          </w:p>
        </w:tc>
        <w:tc>
          <w:tcPr>
            <w:tcW w:w="2410" w:type="dxa"/>
            <w:tcBorders>
              <w:top w:val="single" w:sz="4" w:space="0" w:color="auto"/>
              <w:left w:val="single" w:sz="4" w:space="0" w:color="auto"/>
              <w:bottom w:val="single" w:sz="4" w:space="0" w:color="auto"/>
              <w:right w:val="single" w:sz="4" w:space="0" w:color="auto"/>
            </w:tcBorders>
            <w:hideMark/>
          </w:tcPr>
          <w:p w14:paraId="2311616C" w14:textId="77777777" w:rsidR="00C75FDA" w:rsidRDefault="00C75FDA" w:rsidP="00596BE4">
            <w:pPr>
              <w:pStyle w:val="ConsPlusNormal"/>
              <w:ind w:left="86" w:firstLine="0"/>
              <w:rPr>
                <w:rFonts w:ascii="Times New Roman" w:hAnsi="Times New Roman" w:cs="Times New Roman"/>
                <w:szCs w:val="22"/>
              </w:rPr>
            </w:pPr>
            <w:r>
              <w:rPr>
                <w:rFonts w:ascii="Times New Roman" w:hAnsi="Times New Roman" w:cs="Times New Roman"/>
                <w:szCs w:val="22"/>
              </w:rPr>
              <w:t>Ведомственная статистика</w:t>
            </w:r>
          </w:p>
        </w:tc>
        <w:tc>
          <w:tcPr>
            <w:tcW w:w="1417" w:type="dxa"/>
            <w:gridSpan w:val="2"/>
            <w:tcBorders>
              <w:top w:val="single" w:sz="4" w:space="0" w:color="auto"/>
              <w:left w:val="single" w:sz="4" w:space="0" w:color="auto"/>
              <w:bottom w:val="single" w:sz="4" w:space="0" w:color="auto"/>
              <w:right w:val="single" w:sz="4" w:space="0" w:color="auto"/>
            </w:tcBorders>
            <w:hideMark/>
          </w:tcPr>
          <w:p w14:paraId="6CD333DD"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7,3</w:t>
            </w:r>
          </w:p>
        </w:tc>
        <w:tc>
          <w:tcPr>
            <w:tcW w:w="1276" w:type="dxa"/>
            <w:tcBorders>
              <w:top w:val="single" w:sz="4" w:space="0" w:color="auto"/>
              <w:left w:val="single" w:sz="4" w:space="0" w:color="auto"/>
              <w:bottom w:val="single" w:sz="4" w:space="0" w:color="auto"/>
              <w:right w:val="single" w:sz="4" w:space="0" w:color="auto"/>
            </w:tcBorders>
            <w:hideMark/>
          </w:tcPr>
          <w:p w14:paraId="7D7997FF"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3CC91570"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10,0</w:t>
            </w:r>
          </w:p>
        </w:tc>
        <w:tc>
          <w:tcPr>
            <w:tcW w:w="1417" w:type="dxa"/>
            <w:tcBorders>
              <w:top w:val="single" w:sz="4" w:space="0" w:color="auto"/>
              <w:left w:val="single" w:sz="4" w:space="0" w:color="auto"/>
              <w:bottom w:val="single" w:sz="4" w:space="0" w:color="auto"/>
              <w:right w:val="single" w:sz="4" w:space="0" w:color="auto"/>
            </w:tcBorders>
            <w:hideMark/>
          </w:tcPr>
          <w:p w14:paraId="094830A6"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10,0</w:t>
            </w:r>
          </w:p>
        </w:tc>
        <w:tc>
          <w:tcPr>
            <w:tcW w:w="1419" w:type="dxa"/>
            <w:tcBorders>
              <w:top w:val="single" w:sz="4" w:space="0" w:color="auto"/>
              <w:left w:val="single" w:sz="4" w:space="0" w:color="auto"/>
              <w:bottom w:val="single" w:sz="4" w:space="0" w:color="auto"/>
              <w:right w:val="single" w:sz="4" w:space="0" w:color="auto"/>
            </w:tcBorders>
            <w:hideMark/>
          </w:tcPr>
          <w:p w14:paraId="317F044E"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10,0</w:t>
            </w:r>
          </w:p>
        </w:tc>
      </w:tr>
      <w:tr w:rsidR="00C75FDA" w:rsidRPr="00C75FDA" w14:paraId="68C627EE" w14:textId="77777777" w:rsidTr="00596BE4">
        <w:tc>
          <w:tcPr>
            <w:tcW w:w="562" w:type="dxa"/>
            <w:tcBorders>
              <w:top w:val="single" w:sz="4" w:space="0" w:color="auto"/>
              <w:left w:val="single" w:sz="4" w:space="0" w:color="auto"/>
              <w:bottom w:val="single" w:sz="4" w:space="0" w:color="auto"/>
              <w:right w:val="single" w:sz="4" w:space="0" w:color="auto"/>
            </w:tcBorders>
          </w:tcPr>
          <w:p w14:paraId="367E1224"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1D8ABFEE" w14:textId="77777777" w:rsidR="00C75FDA" w:rsidRDefault="00C75FDA" w:rsidP="00596BE4">
            <w:pPr>
              <w:pStyle w:val="ConsPlusNormal"/>
              <w:ind w:left="83" w:firstLine="0"/>
              <w:rPr>
                <w:rFonts w:ascii="Times New Roman" w:hAnsi="Times New Roman" w:cs="Times New Roman"/>
                <w:b/>
                <w:szCs w:val="22"/>
              </w:rPr>
            </w:pPr>
            <w:r>
              <w:rPr>
                <w:rFonts w:ascii="Times New Roman" w:hAnsi="Times New Roman" w:cs="Times New Roman"/>
                <w:b/>
                <w:szCs w:val="22"/>
              </w:rPr>
              <w:t>Задача 2.</w:t>
            </w:r>
          </w:p>
        </w:tc>
        <w:tc>
          <w:tcPr>
            <w:tcW w:w="958" w:type="dxa"/>
            <w:tcBorders>
              <w:top w:val="single" w:sz="4" w:space="0" w:color="auto"/>
              <w:left w:val="single" w:sz="4" w:space="0" w:color="auto"/>
              <w:bottom w:val="single" w:sz="4" w:space="0" w:color="auto"/>
              <w:right w:val="single" w:sz="4" w:space="0" w:color="auto"/>
            </w:tcBorders>
          </w:tcPr>
          <w:p w14:paraId="6EF1C08F" w14:textId="77777777" w:rsidR="00C75FDA" w:rsidRDefault="00C75FDA" w:rsidP="00596BE4">
            <w:pPr>
              <w:pStyle w:val="ConsPlusNormal"/>
              <w:ind w:firstLine="18"/>
              <w:rPr>
                <w:rFonts w:ascii="Times New Roman" w:hAnsi="Times New Roman" w:cs="Times New Roman"/>
                <w:b/>
                <w:szCs w:val="22"/>
              </w:rPr>
            </w:pPr>
          </w:p>
        </w:tc>
        <w:tc>
          <w:tcPr>
            <w:tcW w:w="9073" w:type="dxa"/>
            <w:gridSpan w:val="7"/>
            <w:tcBorders>
              <w:top w:val="single" w:sz="4" w:space="0" w:color="auto"/>
              <w:left w:val="single" w:sz="4" w:space="0" w:color="auto"/>
              <w:bottom w:val="single" w:sz="4" w:space="0" w:color="auto"/>
              <w:right w:val="single" w:sz="4" w:space="0" w:color="auto"/>
            </w:tcBorders>
            <w:hideMark/>
          </w:tcPr>
          <w:p w14:paraId="4B752981" w14:textId="77777777" w:rsidR="00C75FDA" w:rsidRDefault="00C75FDA" w:rsidP="00596BE4">
            <w:pPr>
              <w:pStyle w:val="ConsPlusNormal"/>
              <w:ind w:left="86" w:firstLine="0"/>
              <w:rPr>
                <w:rFonts w:ascii="Times New Roman" w:hAnsi="Times New Roman" w:cs="Times New Roman"/>
                <w:b/>
                <w:szCs w:val="22"/>
              </w:rPr>
            </w:pPr>
            <w:r>
              <w:rPr>
                <w:rFonts w:ascii="Times New Roman" w:hAnsi="Times New Roman" w:cs="Times New Roman"/>
                <w:b/>
                <w:szCs w:val="22"/>
              </w:rPr>
              <w:t>Повышение качества управления муниципальными финансами</w:t>
            </w:r>
          </w:p>
        </w:tc>
      </w:tr>
      <w:tr w:rsidR="00C75FDA" w14:paraId="4766F362" w14:textId="77777777" w:rsidTr="00596BE4">
        <w:tc>
          <w:tcPr>
            <w:tcW w:w="562" w:type="dxa"/>
            <w:tcBorders>
              <w:top w:val="single" w:sz="4" w:space="0" w:color="auto"/>
              <w:left w:val="single" w:sz="4" w:space="0" w:color="auto"/>
              <w:bottom w:val="single" w:sz="4" w:space="0" w:color="auto"/>
              <w:right w:val="single" w:sz="4" w:space="0" w:color="auto"/>
            </w:tcBorders>
          </w:tcPr>
          <w:p w14:paraId="14F6CF26"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5B7597AE" w14:textId="77777777" w:rsidR="00C75FDA" w:rsidRDefault="00C75FDA" w:rsidP="00596BE4">
            <w:pPr>
              <w:pStyle w:val="ConsPlusNormal"/>
              <w:ind w:left="83" w:firstLine="0"/>
              <w:rPr>
                <w:rFonts w:ascii="Times New Roman" w:hAnsi="Times New Roman" w:cs="Times New Roman"/>
                <w:szCs w:val="22"/>
              </w:rPr>
            </w:pPr>
            <w:r>
              <w:rPr>
                <w:rFonts w:ascii="Times New Roman" w:hAnsi="Times New Roman" w:cs="Times New Roman"/>
                <w:szCs w:val="22"/>
              </w:rPr>
              <w:t>Показатели результативности:</w:t>
            </w:r>
          </w:p>
        </w:tc>
        <w:tc>
          <w:tcPr>
            <w:tcW w:w="958" w:type="dxa"/>
            <w:tcBorders>
              <w:top w:val="single" w:sz="4" w:space="0" w:color="auto"/>
              <w:left w:val="single" w:sz="4" w:space="0" w:color="auto"/>
              <w:bottom w:val="single" w:sz="4" w:space="0" w:color="auto"/>
              <w:right w:val="single" w:sz="4" w:space="0" w:color="auto"/>
            </w:tcBorders>
          </w:tcPr>
          <w:p w14:paraId="4948D4DD" w14:textId="77777777" w:rsidR="00C75FDA" w:rsidRDefault="00C75FDA" w:rsidP="00596BE4">
            <w:pPr>
              <w:pStyle w:val="ConsPlusNormal"/>
              <w:ind w:firstLine="18"/>
              <w:rPr>
                <w:rFonts w:ascii="Times New Roman" w:hAnsi="Times New Roman" w:cs="Times New Roman"/>
                <w:szCs w:val="22"/>
              </w:rPr>
            </w:pPr>
          </w:p>
        </w:tc>
        <w:tc>
          <w:tcPr>
            <w:tcW w:w="9073" w:type="dxa"/>
            <w:gridSpan w:val="7"/>
            <w:tcBorders>
              <w:top w:val="single" w:sz="4" w:space="0" w:color="auto"/>
              <w:left w:val="single" w:sz="4" w:space="0" w:color="auto"/>
              <w:bottom w:val="single" w:sz="4" w:space="0" w:color="auto"/>
              <w:right w:val="single" w:sz="4" w:space="0" w:color="auto"/>
            </w:tcBorders>
          </w:tcPr>
          <w:p w14:paraId="0A1AF649" w14:textId="77777777" w:rsidR="00C75FDA" w:rsidRDefault="00C75FDA" w:rsidP="00596BE4">
            <w:pPr>
              <w:pStyle w:val="ConsPlusNormal"/>
              <w:ind w:left="86" w:firstLine="0"/>
              <w:rPr>
                <w:rFonts w:ascii="Times New Roman" w:hAnsi="Times New Roman" w:cs="Times New Roman"/>
                <w:szCs w:val="22"/>
              </w:rPr>
            </w:pPr>
          </w:p>
        </w:tc>
      </w:tr>
      <w:tr w:rsidR="00C75FDA" w14:paraId="04281D63" w14:textId="77777777" w:rsidTr="00596BE4">
        <w:tc>
          <w:tcPr>
            <w:tcW w:w="562" w:type="dxa"/>
            <w:tcBorders>
              <w:top w:val="single" w:sz="4" w:space="0" w:color="auto"/>
              <w:left w:val="single" w:sz="4" w:space="0" w:color="auto"/>
              <w:bottom w:val="single" w:sz="4" w:space="0" w:color="auto"/>
              <w:right w:val="single" w:sz="4" w:space="0" w:color="auto"/>
            </w:tcBorders>
          </w:tcPr>
          <w:p w14:paraId="5393DE87" w14:textId="77777777" w:rsidR="00C75FDA" w:rsidRDefault="00C75FDA" w:rsidP="00596BE4">
            <w:pPr>
              <w:pStyle w:val="ConsPlusNormal"/>
              <w:ind w:left="-94" w:firstLine="42"/>
              <w:rPr>
                <w:rFonts w:ascii="Times New Roman" w:hAnsi="Times New Roman" w:cs="Times New Roman"/>
                <w:szCs w:val="22"/>
              </w:rPr>
            </w:pPr>
          </w:p>
        </w:tc>
        <w:tc>
          <w:tcPr>
            <w:tcW w:w="4429" w:type="dxa"/>
            <w:tcBorders>
              <w:top w:val="single" w:sz="4" w:space="0" w:color="auto"/>
              <w:left w:val="single" w:sz="4" w:space="0" w:color="auto"/>
              <w:bottom w:val="single" w:sz="4" w:space="0" w:color="auto"/>
              <w:right w:val="single" w:sz="4" w:space="0" w:color="auto"/>
            </w:tcBorders>
            <w:hideMark/>
          </w:tcPr>
          <w:p w14:paraId="6ACCB868" w14:textId="77777777" w:rsidR="00C75FDA" w:rsidRDefault="00C75FDA" w:rsidP="00596BE4">
            <w:pPr>
              <w:pStyle w:val="ConsPlusNormal"/>
              <w:ind w:left="83" w:firstLine="0"/>
              <w:rPr>
                <w:rFonts w:ascii="Times New Roman" w:hAnsi="Times New Roman" w:cs="Times New Roman"/>
                <w:szCs w:val="22"/>
              </w:rPr>
            </w:pPr>
            <w:r>
              <w:rPr>
                <w:rFonts w:ascii="Times New Roman" w:hAnsi="Times New Roman" w:cs="Times New Roman"/>
                <w:szCs w:val="22"/>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958" w:type="dxa"/>
            <w:tcBorders>
              <w:top w:val="single" w:sz="4" w:space="0" w:color="auto"/>
              <w:left w:val="single" w:sz="4" w:space="0" w:color="auto"/>
              <w:bottom w:val="single" w:sz="4" w:space="0" w:color="auto"/>
              <w:right w:val="single" w:sz="4" w:space="0" w:color="auto"/>
            </w:tcBorders>
            <w:hideMark/>
          </w:tcPr>
          <w:p w14:paraId="4ACB660A" w14:textId="0FEDED91" w:rsidR="00C75FDA" w:rsidRDefault="00596BE4" w:rsidP="00596BE4">
            <w:pPr>
              <w:pStyle w:val="ConsPlusNormal"/>
              <w:ind w:firstLine="18"/>
              <w:rPr>
                <w:rFonts w:ascii="Times New Roman" w:hAnsi="Times New Roman" w:cs="Times New Roman"/>
                <w:szCs w:val="22"/>
              </w:rPr>
            </w:pPr>
            <w:r>
              <w:rPr>
                <w:rFonts w:ascii="Times New Roman" w:hAnsi="Times New Roman" w:cs="Times New Roman"/>
                <w:szCs w:val="22"/>
              </w:rPr>
              <w:t>тыс. рублей</w:t>
            </w:r>
          </w:p>
        </w:tc>
        <w:tc>
          <w:tcPr>
            <w:tcW w:w="2835" w:type="dxa"/>
            <w:gridSpan w:val="2"/>
            <w:tcBorders>
              <w:top w:val="single" w:sz="4" w:space="0" w:color="auto"/>
              <w:left w:val="single" w:sz="4" w:space="0" w:color="auto"/>
              <w:bottom w:val="single" w:sz="4" w:space="0" w:color="auto"/>
              <w:right w:val="single" w:sz="4" w:space="0" w:color="auto"/>
            </w:tcBorders>
            <w:hideMark/>
          </w:tcPr>
          <w:p w14:paraId="78167C00" w14:textId="77777777" w:rsidR="00C75FDA" w:rsidRDefault="00C75FDA" w:rsidP="00596BE4">
            <w:pPr>
              <w:pStyle w:val="ConsPlusNormal"/>
              <w:ind w:left="86" w:firstLine="0"/>
              <w:rPr>
                <w:rFonts w:ascii="Times New Roman" w:hAnsi="Times New Roman" w:cs="Times New Roman"/>
                <w:szCs w:val="22"/>
              </w:rPr>
            </w:pPr>
            <w:r>
              <w:rPr>
                <w:rFonts w:ascii="Times New Roman" w:hAnsi="Times New Roman" w:cs="Times New Roman"/>
                <w:szCs w:val="22"/>
              </w:rPr>
              <w:t>годовой отчет об исполнении бюджета</w:t>
            </w:r>
          </w:p>
        </w:tc>
        <w:tc>
          <w:tcPr>
            <w:tcW w:w="992" w:type="dxa"/>
            <w:tcBorders>
              <w:top w:val="single" w:sz="4" w:space="0" w:color="auto"/>
              <w:left w:val="single" w:sz="4" w:space="0" w:color="auto"/>
              <w:bottom w:val="single" w:sz="4" w:space="0" w:color="auto"/>
              <w:right w:val="single" w:sz="4" w:space="0" w:color="auto"/>
            </w:tcBorders>
            <w:hideMark/>
          </w:tcPr>
          <w:p w14:paraId="119FFB32"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0,0</w:t>
            </w:r>
          </w:p>
        </w:tc>
        <w:tc>
          <w:tcPr>
            <w:tcW w:w="1276" w:type="dxa"/>
            <w:tcBorders>
              <w:top w:val="single" w:sz="4" w:space="0" w:color="auto"/>
              <w:left w:val="single" w:sz="4" w:space="0" w:color="auto"/>
              <w:bottom w:val="single" w:sz="4" w:space="0" w:color="auto"/>
              <w:right w:val="single" w:sz="4" w:space="0" w:color="auto"/>
            </w:tcBorders>
            <w:hideMark/>
          </w:tcPr>
          <w:p w14:paraId="417475EB"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0,0</w:t>
            </w:r>
          </w:p>
        </w:tc>
        <w:tc>
          <w:tcPr>
            <w:tcW w:w="1134" w:type="dxa"/>
            <w:tcBorders>
              <w:top w:val="single" w:sz="4" w:space="0" w:color="auto"/>
              <w:left w:val="single" w:sz="4" w:space="0" w:color="auto"/>
              <w:bottom w:val="single" w:sz="4" w:space="0" w:color="auto"/>
              <w:right w:val="single" w:sz="4" w:space="0" w:color="auto"/>
            </w:tcBorders>
            <w:hideMark/>
          </w:tcPr>
          <w:p w14:paraId="2BDCA086"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0,0</w:t>
            </w:r>
          </w:p>
        </w:tc>
        <w:tc>
          <w:tcPr>
            <w:tcW w:w="1417" w:type="dxa"/>
            <w:tcBorders>
              <w:top w:val="single" w:sz="4" w:space="0" w:color="auto"/>
              <w:left w:val="single" w:sz="4" w:space="0" w:color="auto"/>
              <w:bottom w:val="single" w:sz="4" w:space="0" w:color="auto"/>
              <w:right w:val="single" w:sz="4" w:space="0" w:color="auto"/>
            </w:tcBorders>
            <w:hideMark/>
          </w:tcPr>
          <w:p w14:paraId="4A06FA96"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0,0</w:t>
            </w:r>
          </w:p>
        </w:tc>
        <w:tc>
          <w:tcPr>
            <w:tcW w:w="1419" w:type="dxa"/>
            <w:tcBorders>
              <w:top w:val="single" w:sz="4" w:space="0" w:color="auto"/>
              <w:left w:val="single" w:sz="4" w:space="0" w:color="auto"/>
              <w:bottom w:val="single" w:sz="4" w:space="0" w:color="auto"/>
              <w:right w:val="single" w:sz="4" w:space="0" w:color="auto"/>
            </w:tcBorders>
            <w:hideMark/>
          </w:tcPr>
          <w:p w14:paraId="08C83865" w14:textId="77777777" w:rsidR="00C75FDA" w:rsidRDefault="00C75FDA" w:rsidP="00596BE4">
            <w:pPr>
              <w:pStyle w:val="ConsPlusNormal"/>
              <w:ind w:left="-94" w:firstLine="42"/>
              <w:rPr>
                <w:rFonts w:ascii="Times New Roman" w:hAnsi="Times New Roman" w:cs="Times New Roman"/>
                <w:szCs w:val="22"/>
              </w:rPr>
            </w:pPr>
            <w:r>
              <w:rPr>
                <w:rFonts w:ascii="Times New Roman" w:hAnsi="Times New Roman" w:cs="Times New Roman"/>
                <w:szCs w:val="22"/>
              </w:rPr>
              <w:t>0,0</w:t>
            </w:r>
          </w:p>
        </w:tc>
      </w:tr>
    </w:tbl>
    <w:p w14:paraId="11FC1644" w14:textId="77777777" w:rsidR="00C75FDA" w:rsidRDefault="00C75FDA" w:rsidP="00C75FDA">
      <w:pPr>
        <w:autoSpaceDE w:val="0"/>
        <w:autoSpaceDN w:val="0"/>
        <w:adjustRightInd w:val="0"/>
        <w:ind w:left="9781"/>
        <w:jc w:val="both"/>
        <w:rPr>
          <w:sz w:val="28"/>
          <w:szCs w:val="28"/>
        </w:rPr>
      </w:pPr>
    </w:p>
    <w:p w14:paraId="2B35BBD9" w14:textId="77777777" w:rsidR="00C75FDA" w:rsidRPr="00C75FDA" w:rsidRDefault="00C75FDA" w:rsidP="00C75FDA">
      <w:pPr>
        <w:autoSpaceDE w:val="0"/>
        <w:autoSpaceDN w:val="0"/>
        <w:adjustRightInd w:val="0"/>
        <w:ind w:left="993"/>
      </w:pPr>
      <w:r w:rsidRPr="00C75FDA">
        <w:t>Ответственный исполнитель программы                                                            Емельянова И.Н.</w:t>
      </w:r>
    </w:p>
    <w:p w14:paraId="5140E770" w14:textId="77777777" w:rsidR="00C75FDA" w:rsidRDefault="00C75FDA" w:rsidP="00C75FDA"/>
    <w:p w14:paraId="508A570C" w14:textId="6A62E65C" w:rsidR="00C75FDA" w:rsidRPr="00C75FDA" w:rsidRDefault="00C75FDA" w:rsidP="00C75FDA">
      <w:pPr>
        <w:autoSpaceDE w:val="0"/>
        <w:autoSpaceDN w:val="0"/>
        <w:adjustRightInd w:val="0"/>
        <w:outlineLvl w:val="2"/>
      </w:pPr>
      <w:r w:rsidRPr="00C75FDA">
        <w:t xml:space="preserve">                                                                                                                                                                        Приложение </w:t>
      </w:r>
      <w:r w:rsidR="00596BE4">
        <w:t>№</w:t>
      </w:r>
      <w:r w:rsidRPr="00C75FDA">
        <w:t xml:space="preserve"> 2</w:t>
      </w:r>
    </w:p>
    <w:p w14:paraId="663A52F4" w14:textId="77777777" w:rsidR="00C75FDA" w:rsidRPr="00C75FDA" w:rsidRDefault="00C75FDA" w:rsidP="00C75FDA">
      <w:pPr>
        <w:autoSpaceDE w:val="0"/>
        <w:autoSpaceDN w:val="0"/>
        <w:adjustRightInd w:val="0"/>
        <w:jc w:val="center"/>
      </w:pPr>
      <w:bookmarkStart w:id="0" w:name="P1629"/>
      <w:bookmarkEnd w:id="0"/>
      <w:r w:rsidRPr="00C75FDA">
        <w:t xml:space="preserve">                                                                                                                                                            к подпрограмме «Создание условий</w:t>
      </w:r>
    </w:p>
    <w:p w14:paraId="668D548C" w14:textId="77777777" w:rsidR="00C75FDA" w:rsidRPr="00C75FDA" w:rsidRDefault="00C75FDA" w:rsidP="00C75FDA">
      <w:pPr>
        <w:autoSpaceDE w:val="0"/>
        <w:autoSpaceDN w:val="0"/>
        <w:adjustRightInd w:val="0"/>
        <w:jc w:val="center"/>
      </w:pPr>
      <w:r w:rsidRPr="00C75FDA">
        <w:t xml:space="preserve">                                                                                                                                                             для эффективного и ответственного</w:t>
      </w:r>
    </w:p>
    <w:p w14:paraId="56F16D01" w14:textId="77777777" w:rsidR="00C75FDA" w:rsidRPr="00C75FDA" w:rsidRDefault="00C75FDA" w:rsidP="00C75FDA">
      <w:pPr>
        <w:autoSpaceDE w:val="0"/>
        <w:autoSpaceDN w:val="0"/>
        <w:adjustRightInd w:val="0"/>
        <w:jc w:val="center"/>
      </w:pPr>
      <w:r w:rsidRPr="00C75FDA">
        <w:t xml:space="preserve">                                                                                                                                                                        управления муниципальными финансами,</w:t>
      </w:r>
    </w:p>
    <w:p w14:paraId="06EF99A8" w14:textId="77777777" w:rsidR="00C75FDA" w:rsidRDefault="00C75FDA" w:rsidP="00C75FDA">
      <w:pPr>
        <w:autoSpaceDE w:val="0"/>
        <w:autoSpaceDN w:val="0"/>
        <w:adjustRightInd w:val="0"/>
        <w:jc w:val="center"/>
      </w:pPr>
      <w:r w:rsidRPr="00C75FDA">
        <w:t xml:space="preserve">                                                                                                                                                              </w:t>
      </w:r>
      <w:r>
        <w:t>повышения устойчивости бюджетов</w:t>
      </w:r>
    </w:p>
    <w:p w14:paraId="106FE63A" w14:textId="77777777" w:rsidR="00596BE4" w:rsidRDefault="00C75FDA" w:rsidP="00C75FDA">
      <w:pPr>
        <w:autoSpaceDE w:val="0"/>
        <w:autoSpaceDN w:val="0"/>
        <w:adjustRightInd w:val="0"/>
        <w:jc w:val="center"/>
      </w:pPr>
      <w:r>
        <w:t xml:space="preserve">                                                                                                                                                                поселений Большеулуйского </w:t>
      </w:r>
      <w:r w:rsidR="00596BE4">
        <w:t>района»</w:t>
      </w:r>
      <w:r>
        <w:t xml:space="preserve">                                          </w:t>
      </w:r>
    </w:p>
    <w:p w14:paraId="52BD6211" w14:textId="77777777" w:rsidR="00596BE4" w:rsidRDefault="00596BE4" w:rsidP="00C75FDA">
      <w:pPr>
        <w:autoSpaceDE w:val="0"/>
        <w:autoSpaceDN w:val="0"/>
        <w:adjustRightInd w:val="0"/>
        <w:jc w:val="center"/>
      </w:pPr>
    </w:p>
    <w:p w14:paraId="7231BAD4" w14:textId="466808B5" w:rsidR="00C75FDA" w:rsidRPr="00596BE4" w:rsidRDefault="00C75FDA" w:rsidP="00596BE4">
      <w:pPr>
        <w:autoSpaceDE w:val="0"/>
        <w:autoSpaceDN w:val="0"/>
        <w:adjustRightInd w:val="0"/>
        <w:jc w:val="center"/>
      </w:pPr>
      <w:r>
        <w:t>ПЕРЕЧЕНЬ</w:t>
      </w:r>
      <w:r w:rsidR="00596BE4">
        <w:t xml:space="preserve"> </w:t>
      </w:r>
      <w:r>
        <w:t>МЕРОПРИЯТИЙ ПОДПРОГРАММЫ</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1807"/>
        <w:gridCol w:w="607"/>
        <w:gridCol w:w="567"/>
        <w:gridCol w:w="567"/>
        <w:gridCol w:w="8"/>
        <w:gridCol w:w="7"/>
        <w:gridCol w:w="1119"/>
        <w:gridCol w:w="15"/>
        <w:gridCol w:w="552"/>
        <w:gridCol w:w="995"/>
        <w:gridCol w:w="12"/>
        <w:gridCol w:w="1122"/>
        <w:gridCol w:w="12"/>
        <w:gridCol w:w="1127"/>
        <w:gridCol w:w="7"/>
        <w:gridCol w:w="1127"/>
        <w:gridCol w:w="7"/>
        <w:gridCol w:w="1134"/>
        <w:gridCol w:w="1422"/>
        <w:gridCol w:w="2270"/>
      </w:tblGrid>
      <w:tr w:rsidR="00C75FDA" w:rsidRPr="00C75FDA" w14:paraId="00738D5A" w14:textId="77777777" w:rsidTr="00C75FDA">
        <w:tc>
          <w:tcPr>
            <w:tcW w:w="605" w:type="dxa"/>
            <w:vMerge w:val="restart"/>
            <w:tcBorders>
              <w:top w:val="single" w:sz="4" w:space="0" w:color="auto"/>
              <w:left w:val="single" w:sz="4" w:space="0" w:color="auto"/>
              <w:bottom w:val="single" w:sz="4" w:space="0" w:color="auto"/>
              <w:right w:val="single" w:sz="4" w:space="0" w:color="auto"/>
            </w:tcBorders>
            <w:hideMark/>
          </w:tcPr>
          <w:p w14:paraId="78D95A5D" w14:textId="74637F54" w:rsidR="00C75FDA" w:rsidRDefault="00596BE4">
            <w:pPr>
              <w:autoSpaceDE w:val="0"/>
              <w:autoSpaceDN w:val="0"/>
              <w:adjustRightInd w:val="0"/>
              <w:jc w:val="center"/>
              <w:rPr>
                <w:sz w:val="20"/>
                <w:szCs w:val="22"/>
              </w:rPr>
            </w:pPr>
            <w:r>
              <w:rPr>
                <w:sz w:val="20"/>
              </w:rPr>
              <w:t>№</w:t>
            </w:r>
            <w:r w:rsidR="00C75FDA">
              <w:rPr>
                <w:sz w:val="20"/>
              </w:rPr>
              <w:t xml:space="preserve"> п/п</w:t>
            </w:r>
          </w:p>
        </w:tc>
        <w:tc>
          <w:tcPr>
            <w:tcW w:w="1806" w:type="dxa"/>
            <w:vMerge w:val="restart"/>
            <w:tcBorders>
              <w:top w:val="single" w:sz="4" w:space="0" w:color="auto"/>
              <w:left w:val="single" w:sz="4" w:space="0" w:color="auto"/>
              <w:bottom w:val="single" w:sz="4" w:space="0" w:color="auto"/>
              <w:right w:val="single" w:sz="4" w:space="0" w:color="auto"/>
            </w:tcBorders>
            <w:hideMark/>
          </w:tcPr>
          <w:p w14:paraId="456C8BA9" w14:textId="77777777" w:rsidR="00C75FDA" w:rsidRDefault="00C75FDA">
            <w:pPr>
              <w:autoSpaceDE w:val="0"/>
              <w:autoSpaceDN w:val="0"/>
              <w:adjustRightInd w:val="0"/>
              <w:jc w:val="center"/>
              <w:rPr>
                <w:sz w:val="20"/>
                <w:szCs w:val="22"/>
              </w:rPr>
            </w:pPr>
            <w:r>
              <w:rPr>
                <w:sz w:val="20"/>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14:paraId="70369F32" w14:textId="77777777" w:rsidR="00C75FDA" w:rsidRDefault="00C75FDA">
            <w:pPr>
              <w:autoSpaceDE w:val="0"/>
              <w:autoSpaceDN w:val="0"/>
              <w:adjustRightInd w:val="0"/>
              <w:jc w:val="center"/>
              <w:rPr>
                <w:sz w:val="20"/>
                <w:szCs w:val="22"/>
              </w:rPr>
            </w:pPr>
            <w:r>
              <w:rPr>
                <w:sz w:val="20"/>
              </w:rPr>
              <w:t>ГРБС</w:t>
            </w:r>
          </w:p>
        </w:tc>
        <w:tc>
          <w:tcPr>
            <w:tcW w:w="2835" w:type="dxa"/>
            <w:gridSpan w:val="7"/>
            <w:tcBorders>
              <w:top w:val="single" w:sz="4" w:space="0" w:color="auto"/>
              <w:left w:val="single" w:sz="4" w:space="0" w:color="auto"/>
              <w:bottom w:val="single" w:sz="4" w:space="0" w:color="auto"/>
              <w:right w:val="single" w:sz="4" w:space="0" w:color="auto"/>
            </w:tcBorders>
            <w:hideMark/>
          </w:tcPr>
          <w:p w14:paraId="7A8621F8" w14:textId="77777777" w:rsidR="00C75FDA" w:rsidRDefault="00C75FDA">
            <w:pPr>
              <w:autoSpaceDE w:val="0"/>
              <w:autoSpaceDN w:val="0"/>
              <w:adjustRightInd w:val="0"/>
              <w:jc w:val="center"/>
              <w:rPr>
                <w:sz w:val="20"/>
                <w:szCs w:val="22"/>
              </w:rPr>
            </w:pPr>
            <w:r>
              <w:rPr>
                <w:sz w:val="20"/>
              </w:rPr>
              <w:t>Код бюджетной классификации</w:t>
            </w:r>
          </w:p>
        </w:tc>
        <w:tc>
          <w:tcPr>
            <w:tcW w:w="6965" w:type="dxa"/>
            <w:gridSpan w:val="10"/>
            <w:tcBorders>
              <w:top w:val="single" w:sz="4" w:space="0" w:color="auto"/>
              <w:left w:val="single" w:sz="4" w:space="0" w:color="auto"/>
              <w:bottom w:val="single" w:sz="4" w:space="0" w:color="auto"/>
              <w:right w:val="single" w:sz="4" w:space="0" w:color="auto"/>
            </w:tcBorders>
            <w:hideMark/>
          </w:tcPr>
          <w:p w14:paraId="06D21B03" w14:textId="77777777" w:rsidR="00C75FDA" w:rsidRPr="00C75FDA" w:rsidRDefault="00C75FDA">
            <w:pPr>
              <w:autoSpaceDE w:val="0"/>
              <w:autoSpaceDN w:val="0"/>
              <w:adjustRightInd w:val="0"/>
              <w:jc w:val="center"/>
              <w:rPr>
                <w:sz w:val="20"/>
                <w:szCs w:val="22"/>
              </w:rPr>
            </w:pPr>
            <w:r w:rsidRPr="00C75FDA">
              <w:rPr>
                <w:sz w:val="20"/>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4562F591" w14:textId="77777777" w:rsidR="00C75FDA" w:rsidRPr="00C75FDA" w:rsidRDefault="00C75FDA">
            <w:pPr>
              <w:autoSpaceDE w:val="0"/>
              <w:autoSpaceDN w:val="0"/>
              <w:adjustRightInd w:val="0"/>
              <w:jc w:val="center"/>
              <w:rPr>
                <w:sz w:val="20"/>
                <w:szCs w:val="22"/>
              </w:rPr>
            </w:pPr>
            <w:r w:rsidRPr="00C75FDA">
              <w:rPr>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75FDA" w:rsidRPr="00C75FDA" w14:paraId="319F4E57" w14:textId="77777777" w:rsidTr="00C75FDA">
        <w:tc>
          <w:tcPr>
            <w:tcW w:w="300" w:type="dxa"/>
            <w:vMerge/>
            <w:tcBorders>
              <w:top w:val="single" w:sz="4" w:space="0" w:color="auto"/>
              <w:left w:val="single" w:sz="4" w:space="0" w:color="auto"/>
              <w:bottom w:val="single" w:sz="4" w:space="0" w:color="auto"/>
              <w:right w:val="single" w:sz="4" w:space="0" w:color="auto"/>
            </w:tcBorders>
            <w:vAlign w:val="center"/>
            <w:hideMark/>
          </w:tcPr>
          <w:p w14:paraId="6C0268B8" w14:textId="77777777" w:rsidR="00C75FDA" w:rsidRP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784F6F" w14:textId="77777777" w:rsidR="00C75FDA" w:rsidRP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8C2C9E" w14:textId="77777777" w:rsidR="00C75FDA" w:rsidRPr="00C75FDA" w:rsidRDefault="00C75FDA">
            <w:pPr>
              <w:rPr>
                <w:sz w:val="20"/>
                <w:szCs w:val="22"/>
              </w:rPr>
            </w:pPr>
          </w:p>
        </w:tc>
        <w:tc>
          <w:tcPr>
            <w:tcW w:w="567" w:type="dxa"/>
            <w:tcBorders>
              <w:top w:val="single" w:sz="4" w:space="0" w:color="auto"/>
              <w:left w:val="single" w:sz="4" w:space="0" w:color="auto"/>
              <w:bottom w:val="single" w:sz="4" w:space="0" w:color="auto"/>
              <w:right w:val="single" w:sz="4" w:space="0" w:color="auto"/>
            </w:tcBorders>
            <w:hideMark/>
          </w:tcPr>
          <w:p w14:paraId="01987455" w14:textId="77777777" w:rsidR="00C75FDA" w:rsidRDefault="00C75FDA">
            <w:pPr>
              <w:autoSpaceDE w:val="0"/>
              <w:autoSpaceDN w:val="0"/>
              <w:adjustRightInd w:val="0"/>
              <w:jc w:val="center"/>
              <w:rPr>
                <w:sz w:val="20"/>
                <w:szCs w:val="22"/>
              </w:rPr>
            </w:pPr>
            <w:r>
              <w:rPr>
                <w:sz w:val="20"/>
              </w:rPr>
              <w:t>ГРБС</w:t>
            </w:r>
          </w:p>
        </w:tc>
        <w:tc>
          <w:tcPr>
            <w:tcW w:w="567" w:type="dxa"/>
            <w:tcBorders>
              <w:top w:val="single" w:sz="4" w:space="0" w:color="auto"/>
              <w:left w:val="single" w:sz="4" w:space="0" w:color="auto"/>
              <w:bottom w:val="single" w:sz="4" w:space="0" w:color="auto"/>
              <w:right w:val="single" w:sz="4" w:space="0" w:color="auto"/>
            </w:tcBorders>
            <w:hideMark/>
          </w:tcPr>
          <w:p w14:paraId="50B38691" w14:textId="77777777" w:rsidR="00C75FDA" w:rsidRDefault="00C75FDA">
            <w:pPr>
              <w:autoSpaceDE w:val="0"/>
              <w:autoSpaceDN w:val="0"/>
              <w:adjustRightInd w:val="0"/>
              <w:jc w:val="center"/>
              <w:rPr>
                <w:sz w:val="20"/>
                <w:szCs w:val="22"/>
              </w:rPr>
            </w:pPr>
            <w:r>
              <w:rPr>
                <w:sz w:val="20"/>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14:paraId="123E5088" w14:textId="77777777" w:rsidR="00C75FDA" w:rsidRDefault="00C75FDA">
            <w:pPr>
              <w:autoSpaceDE w:val="0"/>
              <w:autoSpaceDN w:val="0"/>
              <w:adjustRightInd w:val="0"/>
              <w:jc w:val="center"/>
              <w:rPr>
                <w:sz w:val="20"/>
                <w:szCs w:val="22"/>
              </w:rPr>
            </w:pPr>
            <w:r>
              <w:rPr>
                <w:sz w:val="20"/>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14:paraId="7BA426E7" w14:textId="77777777" w:rsidR="00C75FDA" w:rsidRDefault="00C75FDA">
            <w:pPr>
              <w:autoSpaceDE w:val="0"/>
              <w:autoSpaceDN w:val="0"/>
              <w:adjustRightInd w:val="0"/>
              <w:jc w:val="center"/>
              <w:rPr>
                <w:sz w:val="20"/>
                <w:szCs w:val="22"/>
              </w:rPr>
            </w:pPr>
            <w:r>
              <w:rPr>
                <w:sz w:val="20"/>
              </w:rPr>
              <w:t>ВР</w:t>
            </w:r>
          </w:p>
        </w:tc>
        <w:tc>
          <w:tcPr>
            <w:tcW w:w="995" w:type="dxa"/>
            <w:tcBorders>
              <w:top w:val="single" w:sz="4" w:space="0" w:color="auto"/>
              <w:left w:val="single" w:sz="4" w:space="0" w:color="auto"/>
              <w:bottom w:val="single" w:sz="4" w:space="0" w:color="auto"/>
              <w:right w:val="single" w:sz="4" w:space="0" w:color="auto"/>
            </w:tcBorders>
          </w:tcPr>
          <w:p w14:paraId="63756048" w14:textId="77777777" w:rsidR="00C75FDA" w:rsidRDefault="00C75FDA">
            <w:pPr>
              <w:autoSpaceDE w:val="0"/>
              <w:autoSpaceDN w:val="0"/>
              <w:adjustRightInd w:val="0"/>
              <w:jc w:val="center"/>
              <w:rPr>
                <w:sz w:val="20"/>
                <w:szCs w:val="22"/>
              </w:rPr>
            </w:pPr>
            <w:r>
              <w:rPr>
                <w:sz w:val="20"/>
              </w:rPr>
              <w:t>отчетный финансовый год</w:t>
            </w:r>
          </w:p>
          <w:p w14:paraId="28FB8772" w14:textId="77777777" w:rsidR="00C75FDA" w:rsidRDefault="00C75FDA">
            <w:pPr>
              <w:autoSpaceDE w:val="0"/>
              <w:autoSpaceDN w:val="0"/>
              <w:adjustRightInd w:val="0"/>
              <w:jc w:val="center"/>
              <w:rPr>
                <w:sz w:val="20"/>
              </w:rPr>
            </w:pPr>
          </w:p>
          <w:p w14:paraId="5487D95C" w14:textId="77777777" w:rsidR="00C75FDA" w:rsidRDefault="00C75FDA">
            <w:pPr>
              <w:autoSpaceDE w:val="0"/>
              <w:autoSpaceDN w:val="0"/>
              <w:adjustRightInd w:val="0"/>
              <w:jc w:val="center"/>
              <w:rPr>
                <w:sz w:val="20"/>
                <w:szCs w:val="22"/>
              </w:rPr>
            </w:pPr>
            <w:r>
              <w:rPr>
                <w:sz w:val="20"/>
              </w:rPr>
              <w:t>2019</w:t>
            </w:r>
          </w:p>
        </w:tc>
        <w:tc>
          <w:tcPr>
            <w:tcW w:w="1134" w:type="dxa"/>
            <w:gridSpan w:val="2"/>
            <w:tcBorders>
              <w:top w:val="single" w:sz="4" w:space="0" w:color="auto"/>
              <w:left w:val="single" w:sz="4" w:space="0" w:color="auto"/>
              <w:bottom w:val="single" w:sz="4" w:space="0" w:color="auto"/>
              <w:right w:val="single" w:sz="4" w:space="0" w:color="auto"/>
            </w:tcBorders>
          </w:tcPr>
          <w:p w14:paraId="7AAA7A0E" w14:textId="77777777" w:rsidR="00C75FDA" w:rsidRDefault="00C75FDA">
            <w:pPr>
              <w:autoSpaceDE w:val="0"/>
              <w:autoSpaceDN w:val="0"/>
              <w:adjustRightInd w:val="0"/>
              <w:jc w:val="center"/>
              <w:rPr>
                <w:sz w:val="20"/>
                <w:szCs w:val="22"/>
              </w:rPr>
            </w:pPr>
            <w:r>
              <w:rPr>
                <w:sz w:val="20"/>
              </w:rPr>
              <w:t>текущий финансовый год</w:t>
            </w:r>
          </w:p>
          <w:p w14:paraId="791970E8" w14:textId="77777777" w:rsidR="00C75FDA" w:rsidRDefault="00C75FDA">
            <w:pPr>
              <w:autoSpaceDE w:val="0"/>
              <w:autoSpaceDN w:val="0"/>
              <w:adjustRightInd w:val="0"/>
              <w:jc w:val="center"/>
              <w:rPr>
                <w:sz w:val="20"/>
              </w:rPr>
            </w:pPr>
          </w:p>
          <w:p w14:paraId="600D5E01" w14:textId="77777777" w:rsidR="00C75FDA" w:rsidRDefault="00C75FDA">
            <w:pPr>
              <w:autoSpaceDE w:val="0"/>
              <w:autoSpaceDN w:val="0"/>
              <w:adjustRightInd w:val="0"/>
              <w:jc w:val="center"/>
              <w:rPr>
                <w:sz w:val="20"/>
                <w:szCs w:val="22"/>
              </w:rPr>
            </w:pPr>
            <w:r>
              <w:rPr>
                <w:sz w:val="20"/>
              </w:rPr>
              <w:t>2020</w:t>
            </w:r>
          </w:p>
        </w:tc>
        <w:tc>
          <w:tcPr>
            <w:tcW w:w="1139" w:type="dxa"/>
            <w:gridSpan w:val="2"/>
            <w:tcBorders>
              <w:top w:val="single" w:sz="4" w:space="0" w:color="auto"/>
              <w:left w:val="single" w:sz="4" w:space="0" w:color="auto"/>
              <w:bottom w:val="single" w:sz="4" w:space="0" w:color="auto"/>
              <w:right w:val="single" w:sz="4" w:space="0" w:color="auto"/>
            </w:tcBorders>
          </w:tcPr>
          <w:p w14:paraId="7BDC3197" w14:textId="77777777" w:rsidR="00C75FDA" w:rsidRDefault="00C75FDA">
            <w:pPr>
              <w:autoSpaceDE w:val="0"/>
              <w:autoSpaceDN w:val="0"/>
              <w:adjustRightInd w:val="0"/>
              <w:jc w:val="center"/>
              <w:rPr>
                <w:sz w:val="20"/>
                <w:szCs w:val="22"/>
              </w:rPr>
            </w:pPr>
            <w:r>
              <w:rPr>
                <w:sz w:val="20"/>
              </w:rPr>
              <w:t>Очередной год планового периода</w:t>
            </w:r>
          </w:p>
          <w:p w14:paraId="496756E8" w14:textId="77777777" w:rsidR="00C75FDA" w:rsidRDefault="00C75FDA">
            <w:pPr>
              <w:autoSpaceDE w:val="0"/>
              <w:autoSpaceDN w:val="0"/>
              <w:adjustRightInd w:val="0"/>
              <w:jc w:val="center"/>
              <w:rPr>
                <w:sz w:val="20"/>
              </w:rPr>
            </w:pPr>
          </w:p>
          <w:p w14:paraId="1C7DCF3C" w14:textId="77777777" w:rsidR="00C75FDA" w:rsidRDefault="00C75FDA">
            <w:pPr>
              <w:autoSpaceDE w:val="0"/>
              <w:autoSpaceDN w:val="0"/>
              <w:adjustRightInd w:val="0"/>
              <w:jc w:val="center"/>
              <w:rPr>
                <w:sz w:val="20"/>
                <w:szCs w:val="22"/>
              </w:rPr>
            </w:pPr>
            <w:r>
              <w:rPr>
                <w:sz w:val="20"/>
              </w:rPr>
              <w:t>2021</w:t>
            </w:r>
          </w:p>
        </w:tc>
        <w:tc>
          <w:tcPr>
            <w:tcW w:w="1134" w:type="dxa"/>
            <w:gridSpan w:val="2"/>
            <w:tcBorders>
              <w:top w:val="single" w:sz="4" w:space="0" w:color="auto"/>
              <w:left w:val="single" w:sz="4" w:space="0" w:color="auto"/>
              <w:bottom w:val="single" w:sz="4" w:space="0" w:color="auto"/>
              <w:right w:val="single" w:sz="4" w:space="0" w:color="auto"/>
            </w:tcBorders>
          </w:tcPr>
          <w:p w14:paraId="2183F92E" w14:textId="77777777" w:rsidR="00C75FDA" w:rsidRDefault="00C75FDA">
            <w:pPr>
              <w:autoSpaceDE w:val="0"/>
              <w:autoSpaceDN w:val="0"/>
              <w:adjustRightInd w:val="0"/>
              <w:jc w:val="center"/>
              <w:rPr>
                <w:sz w:val="20"/>
                <w:szCs w:val="22"/>
              </w:rPr>
            </w:pPr>
            <w:r>
              <w:rPr>
                <w:sz w:val="20"/>
              </w:rPr>
              <w:t>1-й год планового периода</w:t>
            </w:r>
          </w:p>
          <w:p w14:paraId="5EFB1F05" w14:textId="77777777" w:rsidR="00C75FDA" w:rsidRDefault="00C75FDA">
            <w:pPr>
              <w:autoSpaceDE w:val="0"/>
              <w:autoSpaceDN w:val="0"/>
              <w:adjustRightInd w:val="0"/>
              <w:jc w:val="center"/>
              <w:rPr>
                <w:sz w:val="20"/>
              </w:rPr>
            </w:pPr>
          </w:p>
          <w:p w14:paraId="62E1DD54" w14:textId="77777777" w:rsidR="00C75FDA" w:rsidRDefault="00C75FDA">
            <w:pPr>
              <w:autoSpaceDE w:val="0"/>
              <w:autoSpaceDN w:val="0"/>
              <w:adjustRightInd w:val="0"/>
              <w:jc w:val="center"/>
              <w:rPr>
                <w:sz w:val="20"/>
                <w:szCs w:val="22"/>
              </w:rPr>
            </w:pPr>
            <w:r>
              <w:rPr>
                <w:sz w:val="20"/>
              </w:rPr>
              <w:t>2022</w:t>
            </w:r>
          </w:p>
        </w:tc>
        <w:tc>
          <w:tcPr>
            <w:tcW w:w="1141" w:type="dxa"/>
            <w:gridSpan w:val="2"/>
            <w:tcBorders>
              <w:top w:val="single" w:sz="4" w:space="0" w:color="auto"/>
              <w:left w:val="single" w:sz="4" w:space="0" w:color="auto"/>
              <w:bottom w:val="single" w:sz="4" w:space="0" w:color="auto"/>
              <w:right w:val="single" w:sz="4" w:space="0" w:color="auto"/>
            </w:tcBorders>
          </w:tcPr>
          <w:p w14:paraId="0DF4C98B" w14:textId="77777777" w:rsidR="00C75FDA" w:rsidRDefault="00C75FDA">
            <w:pPr>
              <w:autoSpaceDE w:val="0"/>
              <w:autoSpaceDN w:val="0"/>
              <w:adjustRightInd w:val="0"/>
              <w:jc w:val="center"/>
              <w:rPr>
                <w:sz w:val="20"/>
                <w:szCs w:val="22"/>
              </w:rPr>
            </w:pPr>
            <w:r>
              <w:rPr>
                <w:sz w:val="20"/>
              </w:rPr>
              <w:t>2-й год планового периода</w:t>
            </w:r>
          </w:p>
          <w:p w14:paraId="02E48DCD" w14:textId="77777777" w:rsidR="00C75FDA" w:rsidRDefault="00C75FDA">
            <w:pPr>
              <w:autoSpaceDE w:val="0"/>
              <w:autoSpaceDN w:val="0"/>
              <w:adjustRightInd w:val="0"/>
              <w:jc w:val="center"/>
              <w:rPr>
                <w:sz w:val="20"/>
              </w:rPr>
            </w:pPr>
          </w:p>
          <w:p w14:paraId="15209CB6" w14:textId="77777777" w:rsidR="00C75FDA" w:rsidRDefault="00C75FDA">
            <w:pPr>
              <w:autoSpaceDE w:val="0"/>
              <w:autoSpaceDN w:val="0"/>
              <w:adjustRightInd w:val="0"/>
              <w:jc w:val="center"/>
              <w:rPr>
                <w:sz w:val="20"/>
                <w:szCs w:val="22"/>
              </w:rPr>
            </w:pPr>
            <w:r>
              <w:rPr>
                <w:sz w:val="20"/>
              </w:rPr>
              <w:t>2023</w:t>
            </w:r>
          </w:p>
        </w:tc>
        <w:tc>
          <w:tcPr>
            <w:tcW w:w="1422" w:type="dxa"/>
            <w:tcBorders>
              <w:top w:val="single" w:sz="4" w:space="0" w:color="auto"/>
              <w:left w:val="single" w:sz="4" w:space="0" w:color="auto"/>
              <w:bottom w:val="single" w:sz="4" w:space="0" w:color="auto"/>
              <w:right w:val="single" w:sz="4" w:space="0" w:color="auto"/>
            </w:tcBorders>
            <w:hideMark/>
          </w:tcPr>
          <w:p w14:paraId="1F289E2E" w14:textId="77777777" w:rsidR="00C75FDA" w:rsidRPr="00C75FDA" w:rsidRDefault="00C75FDA">
            <w:pPr>
              <w:autoSpaceDE w:val="0"/>
              <w:autoSpaceDN w:val="0"/>
              <w:adjustRightInd w:val="0"/>
              <w:jc w:val="center"/>
              <w:rPr>
                <w:sz w:val="20"/>
                <w:szCs w:val="22"/>
              </w:rPr>
            </w:pPr>
            <w:r w:rsidRPr="00C75FDA">
              <w:rPr>
                <w:sz w:val="20"/>
              </w:rPr>
              <w:t>итого на текущий финансовый год и плановый период</w:t>
            </w: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74490DB2" w14:textId="77777777" w:rsidR="00C75FDA" w:rsidRPr="00C75FDA" w:rsidRDefault="00C75FDA">
            <w:pPr>
              <w:rPr>
                <w:sz w:val="20"/>
                <w:szCs w:val="22"/>
              </w:rPr>
            </w:pPr>
          </w:p>
        </w:tc>
      </w:tr>
      <w:tr w:rsidR="00C75FDA" w14:paraId="45922030" w14:textId="77777777" w:rsidTr="00C75FDA">
        <w:tc>
          <w:tcPr>
            <w:tcW w:w="605" w:type="dxa"/>
            <w:tcBorders>
              <w:top w:val="single" w:sz="4" w:space="0" w:color="auto"/>
              <w:left w:val="single" w:sz="4" w:space="0" w:color="auto"/>
              <w:bottom w:val="single" w:sz="4" w:space="0" w:color="auto"/>
              <w:right w:val="single" w:sz="4" w:space="0" w:color="auto"/>
            </w:tcBorders>
            <w:hideMark/>
          </w:tcPr>
          <w:p w14:paraId="478D3001" w14:textId="77777777" w:rsidR="00C75FDA" w:rsidRDefault="00C75FDA">
            <w:pPr>
              <w:autoSpaceDE w:val="0"/>
              <w:autoSpaceDN w:val="0"/>
              <w:adjustRightInd w:val="0"/>
              <w:jc w:val="center"/>
              <w:rPr>
                <w:sz w:val="20"/>
                <w:szCs w:val="22"/>
              </w:rPr>
            </w:pPr>
            <w:r>
              <w:rPr>
                <w:sz w:val="20"/>
              </w:rPr>
              <w:t>1</w:t>
            </w:r>
          </w:p>
        </w:tc>
        <w:tc>
          <w:tcPr>
            <w:tcW w:w="1806" w:type="dxa"/>
            <w:tcBorders>
              <w:top w:val="single" w:sz="4" w:space="0" w:color="auto"/>
              <w:left w:val="single" w:sz="4" w:space="0" w:color="auto"/>
              <w:bottom w:val="single" w:sz="4" w:space="0" w:color="auto"/>
              <w:right w:val="single" w:sz="4" w:space="0" w:color="auto"/>
            </w:tcBorders>
            <w:hideMark/>
          </w:tcPr>
          <w:p w14:paraId="0E776C62" w14:textId="77777777" w:rsidR="00C75FDA" w:rsidRDefault="00C75FDA">
            <w:pPr>
              <w:autoSpaceDE w:val="0"/>
              <w:autoSpaceDN w:val="0"/>
              <w:adjustRightInd w:val="0"/>
              <w:jc w:val="center"/>
              <w:rPr>
                <w:sz w:val="20"/>
                <w:szCs w:val="22"/>
              </w:rPr>
            </w:pPr>
            <w:r>
              <w:rPr>
                <w:sz w:val="20"/>
              </w:rPr>
              <w:t>2</w:t>
            </w:r>
          </w:p>
        </w:tc>
        <w:tc>
          <w:tcPr>
            <w:tcW w:w="607" w:type="dxa"/>
            <w:tcBorders>
              <w:top w:val="single" w:sz="4" w:space="0" w:color="auto"/>
              <w:left w:val="single" w:sz="4" w:space="0" w:color="auto"/>
              <w:bottom w:val="single" w:sz="4" w:space="0" w:color="auto"/>
              <w:right w:val="single" w:sz="4" w:space="0" w:color="auto"/>
            </w:tcBorders>
            <w:hideMark/>
          </w:tcPr>
          <w:p w14:paraId="1685B329" w14:textId="77777777" w:rsidR="00C75FDA" w:rsidRDefault="00C75FDA">
            <w:pPr>
              <w:autoSpaceDE w:val="0"/>
              <w:autoSpaceDN w:val="0"/>
              <w:adjustRightInd w:val="0"/>
              <w:jc w:val="center"/>
              <w:rPr>
                <w:sz w:val="20"/>
                <w:szCs w:val="22"/>
              </w:rPr>
            </w:pPr>
            <w:r>
              <w:rPr>
                <w:sz w:val="20"/>
              </w:rPr>
              <w:t>3</w:t>
            </w:r>
          </w:p>
        </w:tc>
        <w:tc>
          <w:tcPr>
            <w:tcW w:w="567" w:type="dxa"/>
            <w:tcBorders>
              <w:top w:val="single" w:sz="4" w:space="0" w:color="auto"/>
              <w:left w:val="single" w:sz="4" w:space="0" w:color="auto"/>
              <w:bottom w:val="single" w:sz="4" w:space="0" w:color="auto"/>
              <w:right w:val="single" w:sz="4" w:space="0" w:color="auto"/>
            </w:tcBorders>
            <w:hideMark/>
          </w:tcPr>
          <w:p w14:paraId="2236F148" w14:textId="77777777" w:rsidR="00C75FDA" w:rsidRDefault="00C75FDA">
            <w:pPr>
              <w:autoSpaceDE w:val="0"/>
              <w:autoSpaceDN w:val="0"/>
              <w:adjustRightInd w:val="0"/>
              <w:jc w:val="center"/>
              <w:rPr>
                <w:sz w:val="20"/>
                <w:szCs w:val="22"/>
              </w:rPr>
            </w:pPr>
            <w:r>
              <w:rPr>
                <w:sz w:val="20"/>
              </w:rPr>
              <w:t>4</w:t>
            </w:r>
          </w:p>
        </w:tc>
        <w:tc>
          <w:tcPr>
            <w:tcW w:w="567" w:type="dxa"/>
            <w:tcBorders>
              <w:top w:val="single" w:sz="4" w:space="0" w:color="auto"/>
              <w:left w:val="single" w:sz="4" w:space="0" w:color="auto"/>
              <w:bottom w:val="single" w:sz="4" w:space="0" w:color="auto"/>
              <w:right w:val="single" w:sz="4" w:space="0" w:color="auto"/>
            </w:tcBorders>
            <w:hideMark/>
          </w:tcPr>
          <w:p w14:paraId="30D31247" w14:textId="77777777" w:rsidR="00C75FDA" w:rsidRDefault="00C75FDA">
            <w:pPr>
              <w:autoSpaceDE w:val="0"/>
              <w:autoSpaceDN w:val="0"/>
              <w:adjustRightInd w:val="0"/>
              <w:jc w:val="center"/>
              <w:rPr>
                <w:sz w:val="20"/>
                <w:szCs w:val="22"/>
              </w:rPr>
            </w:pPr>
            <w:r>
              <w:rPr>
                <w:sz w:val="20"/>
              </w:rPr>
              <w:t>5</w:t>
            </w:r>
          </w:p>
        </w:tc>
        <w:tc>
          <w:tcPr>
            <w:tcW w:w="1134" w:type="dxa"/>
            <w:gridSpan w:val="3"/>
            <w:tcBorders>
              <w:top w:val="single" w:sz="4" w:space="0" w:color="auto"/>
              <w:left w:val="single" w:sz="4" w:space="0" w:color="auto"/>
              <w:bottom w:val="single" w:sz="4" w:space="0" w:color="auto"/>
              <w:right w:val="single" w:sz="4" w:space="0" w:color="auto"/>
            </w:tcBorders>
            <w:hideMark/>
          </w:tcPr>
          <w:p w14:paraId="2C70ED55" w14:textId="77777777" w:rsidR="00C75FDA" w:rsidRDefault="00C75FDA">
            <w:pPr>
              <w:autoSpaceDE w:val="0"/>
              <w:autoSpaceDN w:val="0"/>
              <w:adjustRightInd w:val="0"/>
              <w:jc w:val="center"/>
              <w:rPr>
                <w:sz w:val="20"/>
                <w:szCs w:val="22"/>
              </w:rPr>
            </w:pPr>
            <w:r>
              <w:rPr>
                <w:sz w:val="20"/>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034DB0EC" w14:textId="77777777" w:rsidR="00C75FDA" w:rsidRDefault="00C75FDA">
            <w:pPr>
              <w:autoSpaceDE w:val="0"/>
              <w:autoSpaceDN w:val="0"/>
              <w:adjustRightInd w:val="0"/>
              <w:jc w:val="center"/>
              <w:rPr>
                <w:sz w:val="20"/>
                <w:szCs w:val="22"/>
              </w:rPr>
            </w:pPr>
            <w:r>
              <w:rPr>
                <w:sz w:val="20"/>
              </w:rPr>
              <w:t>7</w:t>
            </w:r>
          </w:p>
        </w:tc>
        <w:tc>
          <w:tcPr>
            <w:tcW w:w="995" w:type="dxa"/>
            <w:tcBorders>
              <w:top w:val="single" w:sz="4" w:space="0" w:color="auto"/>
              <w:left w:val="single" w:sz="4" w:space="0" w:color="auto"/>
              <w:bottom w:val="single" w:sz="4" w:space="0" w:color="auto"/>
              <w:right w:val="single" w:sz="4" w:space="0" w:color="auto"/>
            </w:tcBorders>
            <w:hideMark/>
          </w:tcPr>
          <w:p w14:paraId="5688F572" w14:textId="77777777" w:rsidR="00C75FDA" w:rsidRDefault="00C75FDA">
            <w:pPr>
              <w:autoSpaceDE w:val="0"/>
              <w:autoSpaceDN w:val="0"/>
              <w:adjustRightInd w:val="0"/>
              <w:jc w:val="center"/>
              <w:rPr>
                <w:sz w:val="20"/>
                <w:szCs w:val="22"/>
              </w:rPr>
            </w:pPr>
            <w:r>
              <w:rPr>
                <w:sz w:val="20"/>
              </w:rPr>
              <w:t>8</w:t>
            </w:r>
          </w:p>
        </w:tc>
        <w:tc>
          <w:tcPr>
            <w:tcW w:w="1134" w:type="dxa"/>
            <w:gridSpan w:val="2"/>
            <w:tcBorders>
              <w:top w:val="single" w:sz="4" w:space="0" w:color="auto"/>
              <w:left w:val="single" w:sz="4" w:space="0" w:color="auto"/>
              <w:bottom w:val="single" w:sz="4" w:space="0" w:color="auto"/>
              <w:right w:val="single" w:sz="4" w:space="0" w:color="auto"/>
            </w:tcBorders>
            <w:hideMark/>
          </w:tcPr>
          <w:p w14:paraId="5F3CFA98" w14:textId="77777777" w:rsidR="00C75FDA" w:rsidRDefault="00C75FDA">
            <w:pPr>
              <w:autoSpaceDE w:val="0"/>
              <w:autoSpaceDN w:val="0"/>
              <w:adjustRightInd w:val="0"/>
              <w:jc w:val="center"/>
              <w:rPr>
                <w:sz w:val="20"/>
                <w:szCs w:val="22"/>
              </w:rPr>
            </w:pPr>
            <w:r>
              <w:rPr>
                <w:sz w:val="20"/>
              </w:rPr>
              <w:t>9</w:t>
            </w:r>
          </w:p>
        </w:tc>
        <w:tc>
          <w:tcPr>
            <w:tcW w:w="1139" w:type="dxa"/>
            <w:gridSpan w:val="2"/>
            <w:tcBorders>
              <w:top w:val="single" w:sz="4" w:space="0" w:color="auto"/>
              <w:left w:val="single" w:sz="4" w:space="0" w:color="auto"/>
              <w:bottom w:val="single" w:sz="4" w:space="0" w:color="auto"/>
              <w:right w:val="single" w:sz="4" w:space="0" w:color="auto"/>
            </w:tcBorders>
            <w:hideMark/>
          </w:tcPr>
          <w:p w14:paraId="41668471" w14:textId="77777777" w:rsidR="00C75FDA" w:rsidRDefault="00C75FDA">
            <w:pPr>
              <w:autoSpaceDE w:val="0"/>
              <w:autoSpaceDN w:val="0"/>
              <w:adjustRightInd w:val="0"/>
              <w:jc w:val="center"/>
              <w:rPr>
                <w:sz w:val="20"/>
                <w:szCs w:val="22"/>
              </w:rPr>
            </w:pPr>
            <w:r>
              <w:rPr>
                <w:sz w:val="20"/>
              </w:rPr>
              <w:t>10</w:t>
            </w:r>
          </w:p>
        </w:tc>
        <w:tc>
          <w:tcPr>
            <w:tcW w:w="1134" w:type="dxa"/>
            <w:gridSpan w:val="2"/>
            <w:tcBorders>
              <w:top w:val="single" w:sz="4" w:space="0" w:color="auto"/>
              <w:left w:val="single" w:sz="4" w:space="0" w:color="auto"/>
              <w:bottom w:val="single" w:sz="4" w:space="0" w:color="auto"/>
              <w:right w:val="single" w:sz="4" w:space="0" w:color="auto"/>
            </w:tcBorders>
            <w:hideMark/>
          </w:tcPr>
          <w:p w14:paraId="14F3BA1F" w14:textId="77777777" w:rsidR="00C75FDA" w:rsidRDefault="00C75FDA">
            <w:pPr>
              <w:autoSpaceDE w:val="0"/>
              <w:autoSpaceDN w:val="0"/>
              <w:adjustRightInd w:val="0"/>
              <w:jc w:val="center"/>
              <w:rPr>
                <w:sz w:val="20"/>
                <w:szCs w:val="22"/>
              </w:rPr>
            </w:pPr>
            <w:r>
              <w:rPr>
                <w:sz w:val="20"/>
              </w:rPr>
              <w:t>11</w:t>
            </w:r>
          </w:p>
        </w:tc>
        <w:tc>
          <w:tcPr>
            <w:tcW w:w="1141" w:type="dxa"/>
            <w:gridSpan w:val="2"/>
            <w:tcBorders>
              <w:top w:val="single" w:sz="4" w:space="0" w:color="auto"/>
              <w:left w:val="single" w:sz="4" w:space="0" w:color="auto"/>
              <w:bottom w:val="single" w:sz="4" w:space="0" w:color="auto"/>
              <w:right w:val="single" w:sz="4" w:space="0" w:color="auto"/>
            </w:tcBorders>
          </w:tcPr>
          <w:p w14:paraId="6537ED48" w14:textId="77777777" w:rsidR="00C75FDA" w:rsidRDefault="00C75FDA">
            <w:pPr>
              <w:autoSpaceDE w:val="0"/>
              <w:autoSpaceDN w:val="0"/>
              <w:adjustRightInd w:val="0"/>
              <w:jc w:val="center"/>
              <w:rPr>
                <w:sz w:val="20"/>
                <w:szCs w:val="22"/>
              </w:rPr>
            </w:pPr>
          </w:p>
        </w:tc>
        <w:tc>
          <w:tcPr>
            <w:tcW w:w="1422" w:type="dxa"/>
            <w:tcBorders>
              <w:top w:val="single" w:sz="4" w:space="0" w:color="auto"/>
              <w:left w:val="single" w:sz="4" w:space="0" w:color="auto"/>
              <w:bottom w:val="single" w:sz="4" w:space="0" w:color="auto"/>
              <w:right w:val="single" w:sz="4" w:space="0" w:color="auto"/>
            </w:tcBorders>
            <w:hideMark/>
          </w:tcPr>
          <w:p w14:paraId="2D96E1F0" w14:textId="77777777" w:rsidR="00C75FDA" w:rsidRDefault="00C75FDA">
            <w:pPr>
              <w:autoSpaceDE w:val="0"/>
              <w:autoSpaceDN w:val="0"/>
              <w:adjustRightInd w:val="0"/>
              <w:jc w:val="center"/>
              <w:rPr>
                <w:sz w:val="20"/>
                <w:szCs w:val="22"/>
              </w:rPr>
            </w:pPr>
            <w:r>
              <w:rPr>
                <w:sz w:val="20"/>
              </w:rPr>
              <w:t>12</w:t>
            </w:r>
          </w:p>
        </w:tc>
        <w:tc>
          <w:tcPr>
            <w:tcW w:w="2270" w:type="dxa"/>
            <w:tcBorders>
              <w:top w:val="single" w:sz="4" w:space="0" w:color="auto"/>
              <w:left w:val="single" w:sz="4" w:space="0" w:color="auto"/>
              <w:bottom w:val="single" w:sz="4" w:space="0" w:color="auto"/>
              <w:right w:val="single" w:sz="4" w:space="0" w:color="auto"/>
            </w:tcBorders>
            <w:hideMark/>
          </w:tcPr>
          <w:p w14:paraId="1066748E" w14:textId="77777777" w:rsidR="00C75FDA" w:rsidRDefault="00C75FDA">
            <w:pPr>
              <w:autoSpaceDE w:val="0"/>
              <w:autoSpaceDN w:val="0"/>
              <w:adjustRightInd w:val="0"/>
              <w:jc w:val="center"/>
              <w:rPr>
                <w:sz w:val="20"/>
                <w:szCs w:val="22"/>
              </w:rPr>
            </w:pPr>
            <w:r>
              <w:rPr>
                <w:sz w:val="20"/>
              </w:rPr>
              <w:t>13</w:t>
            </w:r>
          </w:p>
        </w:tc>
      </w:tr>
      <w:tr w:rsidR="00C75FDA" w:rsidRPr="00C75FDA" w14:paraId="7F506269" w14:textId="77777777" w:rsidTr="00C75FDA">
        <w:tc>
          <w:tcPr>
            <w:tcW w:w="605" w:type="dxa"/>
            <w:tcBorders>
              <w:top w:val="single" w:sz="4" w:space="0" w:color="auto"/>
              <w:left w:val="single" w:sz="4" w:space="0" w:color="auto"/>
              <w:bottom w:val="single" w:sz="4" w:space="0" w:color="auto"/>
              <w:right w:val="single" w:sz="4" w:space="0" w:color="auto"/>
            </w:tcBorders>
          </w:tcPr>
          <w:p w14:paraId="11E9988C" w14:textId="77777777" w:rsid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498DF4CC" w14:textId="77777777" w:rsidR="00C75FDA" w:rsidRDefault="00C75FDA">
            <w:pPr>
              <w:autoSpaceDE w:val="0"/>
              <w:autoSpaceDN w:val="0"/>
              <w:adjustRightInd w:val="0"/>
              <w:rPr>
                <w:b/>
                <w:sz w:val="20"/>
                <w:szCs w:val="22"/>
              </w:rPr>
            </w:pPr>
            <w:r>
              <w:rPr>
                <w:b/>
                <w:sz w:val="20"/>
              </w:rPr>
              <w:t>Цель подпрограммы</w:t>
            </w:r>
          </w:p>
        </w:tc>
        <w:tc>
          <w:tcPr>
            <w:tcW w:w="1749" w:type="dxa"/>
            <w:gridSpan w:val="4"/>
            <w:tcBorders>
              <w:top w:val="single" w:sz="4" w:space="0" w:color="auto"/>
              <w:left w:val="single" w:sz="4" w:space="0" w:color="auto"/>
              <w:bottom w:val="single" w:sz="4" w:space="0" w:color="auto"/>
              <w:right w:val="single" w:sz="4" w:space="0" w:color="auto"/>
            </w:tcBorders>
          </w:tcPr>
          <w:p w14:paraId="65F509F4" w14:textId="77777777" w:rsidR="00C75FDA" w:rsidRDefault="00C75FDA">
            <w:pPr>
              <w:autoSpaceDE w:val="0"/>
              <w:autoSpaceDN w:val="0"/>
              <w:adjustRightInd w:val="0"/>
              <w:rPr>
                <w:b/>
                <w:sz w:val="20"/>
                <w:szCs w:val="22"/>
                <w:u w:val="single"/>
              </w:rPr>
            </w:pPr>
          </w:p>
        </w:tc>
        <w:tc>
          <w:tcPr>
            <w:tcW w:w="10928" w:type="dxa"/>
            <w:gridSpan w:val="15"/>
            <w:tcBorders>
              <w:top w:val="single" w:sz="4" w:space="0" w:color="auto"/>
              <w:left w:val="single" w:sz="4" w:space="0" w:color="auto"/>
              <w:bottom w:val="single" w:sz="4" w:space="0" w:color="auto"/>
              <w:right w:val="single" w:sz="4" w:space="0" w:color="auto"/>
            </w:tcBorders>
            <w:hideMark/>
          </w:tcPr>
          <w:p w14:paraId="048BB94D" w14:textId="77777777" w:rsidR="00C75FDA" w:rsidRPr="00C75FDA" w:rsidRDefault="00C75FDA">
            <w:pPr>
              <w:autoSpaceDE w:val="0"/>
              <w:autoSpaceDN w:val="0"/>
              <w:adjustRightInd w:val="0"/>
              <w:rPr>
                <w:b/>
                <w:sz w:val="20"/>
                <w:szCs w:val="22"/>
                <w:u w:val="single"/>
              </w:rPr>
            </w:pPr>
            <w:r w:rsidRPr="00C75FDA">
              <w:rPr>
                <w:b/>
                <w:sz w:val="20"/>
                <w:u w:val="single"/>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C75FDA" w:rsidRPr="00C75FDA" w14:paraId="2E12046C" w14:textId="77777777" w:rsidTr="00C75FDA">
        <w:tc>
          <w:tcPr>
            <w:tcW w:w="605" w:type="dxa"/>
            <w:tcBorders>
              <w:top w:val="single" w:sz="4" w:space="0" w:color="auto"/>
              <w:left w:val="single" w:sz="4" w:space="0" w:color="auto"/>
              <w:bottom w:val="single" w:sz="4" w:space="0" w:color="auto"/>
              <w:right w:val="single" w:sz="4" w:space="0" w:color="auto"/>
            </w:tcBorders>
          </w:tcPr>
          <w:p w14:paraId="49DC5320"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246DCB91" w14:textId="77777777" w:rsidR="00C75FDA" w:rsidRDefault="00C75FDA">
            <w:pPr>
              <w:autoSpaceDE w:val="0"/>
              <w:autoSpaceDN w:val="0"/>
              <w:adjustRightInd w:val="0"/>
              <w:rPr>
                <w:b/>
                <w:sz w:val="20"/>
                <w:szCs w:val="22"/>
              </w:rPr>
            </w:pPr>
            <w:r>
              <w:rPr>
                <w:b/>
                <w:sz w:val="20"/>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14:paraId="23274475" w14:textId="77777777" w:rsidR="00C75FDA" w:rsidRDefault="00C75FDA">
            <w:pPr>
              <w:autoSpaceDE w:val="0"/>
              <w:autoSpaceDN w:val="0"/>
              <w:adjustRightInd w:val="0"/>
              <w:rPr>
                <w:b/>
                <w:sz w:val="20"/>
                <w:szCs w:val="22"/>
              </w:rPr>
            </w:pPr>
          </w:p>
        </w:tc>
        <w:tc>
          <w:tcPr>
            <w:tcW w:w="10928" w:type="dxa"/>
            <w:gridSpan w:val="15"/>
            <w:tcBorders>
              <w:top w:val="single" w:sz="4" w:space="0" w:color="auto"/>
              <w:left w:val="single" w:sz="4" w:space="0" w:color="auto"/>
              <w:bottom w:val="single" w:sz="4" w:space="0" w:color="auto"/>
              <w:right w:val="single" w:sz="4" w:space="0" w:color="auto"/>
            </w:tcBorders>
          </w:tcPr>
          <w:p w14:paraId="3479FA9F" w14:textId="77777777" w:rsidR="00C75FDA" w:rsidRPr="00C75FDA" w:rsidRDefault="00C75FDA">
            <w:pPr>
              <w:autoSpaceDE w:val="0"/>
              <w:autoSpaceDN w:val="0"/>
              <w:adjustRightInd w:val="0"/>
              <w:rPr>
                <w:b/>
                <w:sz w:val="20"/>
                <w:szCs w:val="22"/>
              </w:rPr>
            </w:pPr>
            <w:r w:rsidRPr="00C75FDA">
              <w:rPr>
                <w:b/>
                <w:sz w:val="20"/>
              </w:rPr>
              <w:t>Создание условий для обеспечения финансовой устойчивости бюджетов муниципальных образований района</w:t>
            </w:r>
          </w:p>
          <w:p w14:paraId="46906F7E" w14:textId="77777777" w:rsidR="00C75FDA" w:rsidRPr="00C75FDA" w:rsidRDefault="00C75FDA">
            <w:pPr>
              <w:autoSpaceDE w:val="0"/>
              <w:autoSpaceDN w:val="0"/>
              <w:adjustRightInd w:val="0"/>
              <w:rPr>
                <w:b/>
                <w:sz w:val="20"/>
                <w:szCs w:val="22"/>
              </w:rPr>
            </w:pPr>
          </w:p>
        </w:tc>
      </w:tr>
      <w:tr w:rsidR="00C75FDA" w14:paraId="1C313D27" w14:textId="77777777" w:rsidTr="00C75FDA">
        <w:tc>
          <w:tcPr>
            <w:tcW w:w="605" w:type="dxa"/>
            <w:tcBorders>
              <w:top w:val="single" w:sz="4" w:space="0" w:color="auto"/>
              <w:left w:val="single" w:sz="4" w:space="0" w:color="auto"/>
              <w:bottom w:val="single" w:sz="4" w:space="0" w:color="auto"/>
              <w:right w:val="single" w:sz="4" w:space="0" w:color="auto"/>
            </w:tcBorders>
          </w:tcPr>
          <w:p w14:paraId="0440804D"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3986AE04" w14:textId="77777777" w:rsidR="00C75FDA" w:rsidRDefault="00C75FDA">
            <w:pPr>
              <w:autoSpaceDE w:val="0"/>
              <w:autoSpaceDN w:val="0"/>
              <w:adjustRightInd w:val="0"/>
              <w:rPr>
                <w:b/>
                <w:sz w:val="20"/>
                <w:szCs w:val="22"/>
              </w:rPr>
            </w:pPr>
            <w:r>
              <w:rPr>
                <w:b/>
                <w:sz w:val="20"/>
              </w:rPr>
              <w:t>Мероприятие 1</w:t>
            </w:r>
          </w:p>
        </w:tc>
        <w:tc>
          <w:tcPr>
            <w:tcW w:w="1749" w:type="dxa"/>
            <w:gridSpan w:val="4"/>
            <w:tcBorders>
              <w:top w:val="single" w:sz="4" w:space="0" w:color="auto"/>
              <w:left w:val="single" w:sz="4" w:space="0" w:color="auto"/>
              <w:bottom w:val="single" w:sz="4" w:space="0" w:color="auto"/>
              <w:right w:val="single" w:sz="4" w:space="0" w:color="auto"/>
            </w:tcBorders>
          </w:tcPr>
          <w:p w14:paraId="7ECE9116" w14:textId="77777777" w:rsidR="00C75FDA" w:rsidRDefault="00C75FDA">
            <w:pPr>
              <w:autoSpaceDE w:val="0"/>
              <w:autoSpaceDN w:val="0"/>
              <w:adjustRightInd w:val="0"/>
              <w:rPr>
                <w:sz w:val="20"/>
                <w:szCs w:val="22"/>
              </w:rPr>
            </w:pPr>
          </w:p>
        </w:tc>
        <w:tc>
          <w:tcPr>
            <w:tcW w:w="10928" w:type="dxa"/>
            <w:gridSpan w:val="15"/>
            <w:tcBorders>
              <w:top w:val="single" w:sz="4" w:space="0" w:color="auto"/>
              <w:left w:val="single" w:sz="4" w:space="0" w:color="auto"/>
              <w:bottom w:val="single" w:sz="4" w:space="0" w:color="auto"/>
              <w:right w:val="single" w:sz="4" w:space="0" w:color="auto"/>
            </w:tcBorders>
          </w:tcPr>
          <w:p w14:paraId="55A0FDB0" w14:textId="77777777" w:rsidR="00C75FDA" w:rsidRDefault="00C75FDA">
            <w:pPr>
              <w:autoSpaceDE w:val="0"/>
              <w:autoSpaceDN w:val="0"/>
              <w:adjustRightInd w:val="0"/>
              <w:rPr>
                <w:sz w:val="20"/>
                <w:szCs w:val="22"/>
              </w:rPr>
            </w:pPr>
          </w:p>
        </w:tc>
      </w:tr>
      <w:tr w:rsidR="00C75FDA" w:rsidRPr="00C75FDA" w14:paraId="44B1E6EC" w14:textId="77777777" w:rsidTr="00C75FDA">
        <w:tc>
          <w:tcPr>
            <w:tcW w:w="605" w:type="dxa"/>
            <w:tcBorders>
              <w:top w:val="single" w:sz="4" w:space="0" w:color="auto"/>
              <w:left w:val="single" w:sz="4" w:space="0" w:color="auto"/>
              <w:bottom w:val="single" w:sz="4" w:space="0" w:color="auto"/>
              <w:right w:val="single" w:sz="4" w:space="0" w:color="auto"/>
            </w:tcBorders>
          </w:tcPr>
          <w:p w14:paraId="2803D072" w14:textId="77777777" w:rsid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35605FA2" w14:textId="40B539DB" w:rsidR="00C75FDA" w:rsidRPr="00C75FDA" w:rsidRDefault="00C75FDA">
            <w:pPr>
              <w:autoSpaceDE w:val="0"/>
              <w:autoSpaceDN w:val="0"/>
              <w:adjustRightInd w:val="0"/>
              <w:rPr>
                <w:sz w:val="20"/>
                <w:szCs w:val="22"/>
              </w:rPr>
            </w:pPr>
            <w:r w:rsidRPr="00C75FDA">
              <w:rPr>
                <w:sz w:val="20"/>
              </w:rPr>
              <w:t xml:space="preserve">Предоставление дотаций на выравнивание уровня бюджетной </w:t>
            </w:r>
            <w:r w:rsidR="00596BE4" w:rsidRPr="00C75FDA">
              <w:rPr>
                <w:sz w:val="20"/>
              </w:rPr>
              <w:t>обеспеченности поселений</w:t>
            </w:r>
            <w:r w:rsidRPr="00C75FDA">
              <w:rPr>
                <w:sz w:val="20"/>
              </w:rPr>
              <w:t xml:space="preserve"> района,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14:paraId="4D41A8DC" w14:textId="77777777" w:rsidR="00C75FDA" w:rsidRDefault="00C75FDA">
            <w:pPr>
              <w:autoSpaceDE w:val="0"/>
              <w:autoSpaceDN w:val="0"/>
              <w:adjustRightInd w:val="0"/>
              <w:rPr>
                <w:sz w:val="20"/>
                <w:szCs w:val="22"/>
              </w:rPr>
            </w:pPr>
            <w:r>
              <w:rPr>
                <w:sz w:val="20"/>
              </w:rPr>
              <w:t>ФЭУ</w:t>
            </w:r>
          </w:p>
        </w:tc>
        <w:tc>
          <w:tcPr>
            <w:tcW w:w="567" w:type="dxa"/>
            <w:tcBorders>
              <w:top w:val="single" w:sz="4" w:space="0" w:color="auto"/>
              <w:left w:val="single" w:sz="4" w:space="0" w:color="auto"/>
              <w:bottom w:val="single" w:sz="4" w:space="0" w:color="auto"/>
              <w:right w:val="single" w:sz="4" w:space="0" w:color="auto"/>
            </w:tcBorders>
            <w:hideMark/>
          </w:tcPr>
          <w:p w14:paraId="6AF7E60C" w14:textId="77777777" w:rsidR="00C75FDA" w:rsidRDefault="00C75FDA">
            <w:pPr>
              <w:autoSpaceDE w:val="0"/>
              <w:autoSpaceDN w:val="0"/>
              <w:adjustRightInd w:val="0"/>
              <w:rPr>
                <w:sz w:val="20"/>
                <w:szCs w:val="22"/>
              </w:rPr>
            </w:pPr>
            <w:r>
              <w:rPr>
                <w:sz w:val="20"/>
              </w:rPr>
              <w:t>094</w:t>
            </w:r>
          </w:p>
        </w:tc>
        <w:tc>
          <w:tcPr>
            <w:tcW w:w="567" w:type="dxa"/>
            <w:tcBorders>
              <w:top w:val="single" w:sz="4" w:space="0" w:color="auto"/>
              <w:left w:val="single" w:sz="4" w:space="0" w:color="auto"/>
              <w:bottom w:val="single" w:sz="4" w:space="0" w:color="auto"/>
              <w:right w:val="single" w:sz="4" w:space="0" w:color="auto"/>
            </w:tcBorders>
            <w:hideMark/>
          </w:tcPr>
          <w:p w14:paraId="43414A4D" w14:textId="77777777" w:rsidR="00C75FDA" w:rsidRDefault="00C75FDA">
            <w:pPr>
              <w:autoSpaceDE w:val="0"/>
              <w:autoSpaceDN w:val="0"/>
              <w:adjustRightInd w:val="0"/>
              <w:rPr>
                <w:sz w:val="20"/>
                <w:szCs w:val="22"/>
              </w:rPr>
            </w:pPr>
            <w:r>
              <w:rPr>
                <w:sz w:val="20"/>
              </w:rPr>
              <w:t>1401</w:t>
            </w:r>
          </w:p>
        </w:tc>
        <w:tc>
          <w:tcPr>
            <w:tcW w:w="1134" w:type="dxa"/>
            <w:gridSpan w:val="3"/>
            <w:tcBorders>
              <w:top w:val="single" w:sz="4" w:space="0" w:color="auto"/>
              <w:left w:val="single" w:sz="4" w:space="0" w:color="auto"/>
              <w:bottom w:val="single" w:sz="4" w:space="0" w:color="auto"/>
              <w:right w:val="single" w:sz="4" w:space="0" w:color="auto"/>
            </w:tcBorders>
            <w:hideMark/>
          </w:tcPr>
          <w:p w14:paraId="3ACC5433" w14:textId="77777777" w:rsidR="00C75FDA" w:rsidRDefault="00C75FDA">
            <w:pPr>
              <w:autoSpaceDE w:val="0"/>
              <w:autoSpaceDN w:val="0"/>
              <w:adjustRightInd w:val="0"/>
              <w:rPr>
                <w:sz w:val="20"/>
                <w:szCs w:val="22"/>
              </w:rPr>
            </w:pPr>
            <w:r>
              <w:rPr>
                <w:sz w:val="20"/>
              </w:rPr>
              <w:t>1810076010</w:t>
            </w:r>
          </w:p>
        </w:tc>
        <w:tc>
          <w:tcPr>
            <w:tcW w:w="567" w:type="dxa"/>
            <w:gridSpan w:val="2"/>
            <w:tcBorders>
              <w:top w:val="single" w:sz="4" w:space="0" w:color="auto"/>
              <w:left w:val="single" w:sz="4" w:space="0" w:color="auto"/>
              <w:bottom w:val="single" w:sz="4" w:space="0" w:color="auto"/>
              <w:right w:val="single" w:sz="4" w:space="0" w:color="auto"/>
            </w:tcBorders>
            <w:hideMark/>
          </w:tcPr>
          <w:p w14:paraId="4BC6F567" w14:textId="77777777" w:rsidR="00C75FDA" w:rsidRDefault="00C75FDA">
            <w:pPr>
              <w:autoSpaceDE w:val="0"/>
              <w:autoSpaceDN w:val="0"/>
              <w:adjustRightInd w:val="0"/>
              <w:rPr>
                <w:sz w:val="20"/>
                <w:szCs w:val="22"/>
              </w:rPr>
            </w:pPr>
            <w:r>
              <w:rPr>
                <w:sz w:val="20"/>
              </w:rPr>
              <w:t>510</w:t>
            </w:r>
          </w:p>
        </w:tc>
        <w:tc>
          <w:tcPr>
            <w:tcW w:w="995" w:type="dxa"/>
            <w:tcBorders>
              <w:top w:val="single" w:sz="4" w:space="0" w:color="auto"/>
              <w:left w:val="single" w:sz="4" w:space="0" w:color="auto"/>
              <w:bottom w:val="single" w:sz="4" w:space="0" w:color="auto"/>
              <w:right w:val="single" w:sz="4" w:space="0" w:color="auto"/>
            </w:tcBorders>
            <w:hideMark/>
          </w:tcPr>
          <w:p w14:paraId="2AC15832" w14:textId="77777777" w:rsidR="00C75FDA" w:rsidRDefault="00C75FDA">
            <w:pPr>
              <w:autoSpaceDE w:val="0"/>
              <w:autoSpaceDN w:val="0"/>
              <w:adjustRightInd w:val="0"/>
              <w:rPr>
                <w:sz w:val="20"/>
                <w:szCs w:val="22"/>
              </w:rPr>
            </w:pPr>
            <w:r>
              <w:rPr>
                <w:sz w:val="20"/>
              </w:rPr>
              <w:t>14881,0</w:t>
            </w:r>
          </w:p>
        </w:tc>
        <w:tc>
          <w:tcPr>
            <w:tcW w:w="1134" w:type="dxa"/>
            <w:gridSpan w:val="2"/>
            <w:tcBorders>
              <w:top w:val="single" w:sz="4" w:space="0" w:color="auto"/>
              <w:left w:val="single" w:sz="4" w:space="0" w:color="auto"/>
              <w:bottom w:val="single" w:sz="4" w:space="0" w:color="auto"/>
              <w:right w:val="single" w:sz="4" w:space="0" w:color="auto"/>
            </w:tcBorders>
            <w:hideMark/>
          </w:tcPr>
          <w:p w14:paraId="56613F98" w14:textId="77777777" w:rsidR="00C75FDA" w:rsidRDefault="00C75FDA">
            <w:pPr>
              <w:autoSpaceDE w:val="0"/>
              <w:autoSpaceDN w:val="0"/>
              <w:adjustRightInd w:val="0"/>
              <w:rPr>
                <w:sz w:val="20"/>
                <w:szCs w:val="22"/>
              </w:rPr>
            </w:pPr>
            <w:r>
              <w:rPr>
                <w:sz w:val="20"/>
              </w:rPr>
              <w:t>17574,9</w:t>
            </w:r>
          </w:p>
        </w:tc>
        <w:tc>
          <w:tcPr>
            <w:tcW w:w="1139" w:type="dxa"/>
            <w:gridSpan w:val="2"/>
            <w:tcBorders>
              <w:top w:val="single" w:sz="4" w:space="0" w:color="auto"/>
              <w:left w:val="single" w:sz="4" w:space="0" w:color="auto"/>
              <w:bottom w:val="single" w:sz="4" w:space="0" w:color="auto"/>
              <w:right w:val="single" w:sz="4" w:space="0" w:color="auto"/>
            </w:tcBorders>
            <w:hideMark/>
          </w:tcPr>
          <w:p w14:paraId="6BD1845B" w14:textId="77777777" w:rsidR="00C75FDA" w:rsidRDefault="00C75FDA">
            <w:pPr>
              <w:autoSpaceDE w:val="0"/>
              <w:autoSpaceDN w:val="0"/>
              <w:adjustRightInd w:val="0"/>
              <w:rPr>
                <w:sz w:val="20"/>
                <w:szCs w:val="22"/>
              </w:rPr>
            </w:pPr>
            <w:r>
              <w:rPr>
                <w:sz w:val="20"/>
              </w:rPr>
              <w:t>4372,2</w:t>
            </w:r>
          </w:p>
        </w:tc>
        <w:tc>
          <w:tcPr>
            <w:tcW w:w="1134" w:type="dxa"/>
            <w:gridSpan w:val="2"/>
            <w:tcBorders>
              <w:top w:val="single" w:sz="4" w:space="0" w:color="auto"/>
              <w:left w:val="single" w:sz="4" w:space="0" w:color="auto"/>
              <w:bottom w:val="single" w:sz="4" w:space="0" w:color="auto"/>
              <w:right w:val="single" w:sz="4" w:space="0" w:color="auto"/>
            </w:tcBorders>
            <w:hideMark/>
          </w:tcPr>
          <w:p w14:paraId="5FCF849A" w14:textId="77777777" w:rsidR="00C75FDA" w:rsidRDefault="00C75FDA">
            <w:pPr>
              <w:autoSpaceDE w:val="0"/>
              <w:autoSpaceDN w:val="0"/>
              <w:adjustRightInd w:val="0"/>
              <w:rPr>
                <w:sz w:val="20"/>
                <w:szCs w:val="22"/>
              </w:rPr>
            </w:pPr>
            <w:r>
              <w:rPr>
                <w:sz w:val="20"/>
              </w:rPr>
              <w:t>4372,2</w:t>
            </w:r>
          </w:p>
        </w:tc>
        <w:tc>
          <w:tcPr>
            <w:tcW w:w="1141" w:type="dxa"/>
            <w:gridSpan w:val="2"/>
            <w:tcBorders>
              <w:top w:val="single" w:sz="4" w:space="0" w:color="auto"/>
              <w:left w:val="single" w:sz="4" w:space="0" w:color="auto"/>
              <w:bottom w:val="single" w:sz="4" w:space="0" w:color="auto"/>
              <w:right w:val="single" w:sz="4" w:space="0" w:color="auto"/>
            </w:tcBorders>
            <w:hideMark/>
          </w:tcPr>
          <w:p w14:paraId="371EF75D" w14:textId="77777777" w:rsidR="00C75FDA" w:rsidRDefault="00C75FDA">
            <w:pPr>
              <w:autoSpaceDE w:val="0"/>
              <w:autoSpaceDN w:val="0"/>
              <w:adjustRightInd w:val="0"/>
              <w:rPr>
                <w:sz w:val="20"/>
                <w:szCs w:val="22"/>
              </w:rPr>
            </w:pPr>
            <w:r>
              <w:rPr>
                <w:sz w:val="20"/>
              </w:rPr>
              <w:t>4372,2</w:t>
            </w:r>
          </w:p>
        </w:tc>
        <w:tc>
          <w:tcPr>
            <w:tcW w:w="1422" w:type="dxa"/>
            <w:tcBorders>
              <w:top w:val="single" w:sz="4" w:space="0" w:color="auto"/>
              <w:left w:val="single" w:sz="4" w:space="0" w:color="auto"/>
              <w:bottom w:val="single" w:sz="4" w:space="0" w:color="auto"/>
              <w:right w:val="single" w:sz="4" w:space="0" w:color="auto"/>
            </w:tcBorders>
            <w:hideMark/>
          </w:tcPr>
          <w:p w14:paraId="3A048872" w14:textId="77777777" w:rsidR="00C75FDA" w:rsidRDefault="00C75FDA">
            <w:pPr>
              <w:autoSpaceDE w:val="0"/>
              <w:autoSpaceDN w:val="0"/>
              <w:adjustRightInd w:val="0"/>
              <w:rPr>
                <w:sz w:val="20"/>
                <w:szCs w:val="22"/>
              </w:rPr>
            </w:pPr>
            <w:r>
              <w:rPr>
                <w:sz w:val="20"/>
              </w:rPr>
              <w:t>45572,5</w:t>
            </w:r>
          </w:p>
        </w:tc>
        <w:tc>
          <w:tcPr>
            <w:tcW w:w="2270" w:type="dxa"/>
            <w:tcBorders>
              <w:top w:val="single" w:sz="4" w:space="0" w:color="auto"/>
              <w:left w:val="single" w:sz="4" w:space="0" w:color="auto"/>
              <w:bottom w:val="single" w:sz="4" w:space="0" w:color="auto"/>
              <w:right w:val="single" w:sz="4" w:space="0" w:color="auto"/>
            </w:tcBorders>
            <w:hideMark/>
          </w:tcPr>
          <w:p w14:paraId="5AF35933" w14:textId="77777777" w:rsidR="00C75FDA" w:rsidRPr="00C75FDA" w:rsidRDefault="00C75FDA">
            <w:pPr>
              <w:autoSpaceDE w:val="0"/>
              <w:autoSpaceDN w:val="0"/>
              <w:adjustRightInd w:val="0"/>
              <w:rPr>
                <w:sz w:val="20"/>
                <w:szCs w:val="22"/>
              </w:rPr>
            </w:pPr>
            <w:r w:rsidRPr="00C75FDA">
              <w:rPr>
                <w:sz w:val="20"/>
              </w:rPr>
              <w:t>Минимальный размер бюджетной обеспеченности поселений Большеулуйского района после выравнивания не менее 9,0 тыс. рублей ежегодно</w:t>
            </w:r>
          </w:p>
        </w:tc>
      </w:tr>
      <w:tr w:rsidR="00C75FDA" w14:paraId="6E4E037D" w14:textId="77777777" w:rsidTr="00C75FDA">
        <w:tc>
          <w:tcPr>
            <w:tcW w:w="605" w:type="dxa"/>
            <w:tcBorders>
              <w:top w:val="single" w:sz="4" w:space="0" w:color="auto"/>
              <w:left w:val="single" w:sz="4" w:space="0" w:color="auto"/>
              <w:bottom w:val="single" w:sz="4" w:space="0" w:color="auto"/>
              <w:right w:val="single" w:sz="4" w:space="0" w:color="auto"/>
            </w:tcBorders>
          </w:tcPr>
          <w:p w14:paraId="77F4CD10"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056BDD25" w14:textId="77777777" w:rsidR="00C75FDA" w:rsidRDefault="00C75FDA">
            <w:pPr>
              <w:autoSpaceDE w:val="0"/>
              <w:autoSpaceDN w:val="0"/>
              <w:adjustRightInd w:val="0"/>
              <w:rPr>
                <w:b/>
                <w:sz w:val="20"/>
                <w:szCs w:val="22"/>
              </w:rPr>
            </w:pPr>
            <w:r>
              <w:rPr>
                <w:b/>
                <w:sz w:val="20"/>
              </w:rPr>
              <w:t>Мероприятие 2</w:t>
            </w:r>
          </w:p>
        </w:tc>
        <w:tc>
          <w:tcPr>
            <w:tcW w:w="12677" w:type="dxa"/>
            <w:gridSpan w:val="19"/>
            <w:tcBorders>
              <w:top w:val="single" w:sz="4" w:space="0" w:color="auto"/>
              <w:left w:val="single" w:sz="4" w:space="0" w:color="auto"/>
              <w:bottom w:val="single" w:sz="4" w:space="0" w:color="auto"/>
              <w:right w:val="single" w:sz="4" w:space="0" w:color="auto"/>
            </w:tcBorders>
          </w:tcPr>
          <w:p w14:paraId="160F9183" w14:textId="77777777" w:rsidR="00C75FDA" w:rsidRDefault="00C75FDA">
            <w:pPr>
              <w:autoSpaceDE w:val="0"/>
              <w:autoSpaceDN w:val="0"/>
              <w:adjustRightInd w:val="0"/>
              <w:rPr>
                <w:sz w:val="20"/>
                <w:szCs w:val="22"/>
              </w:rPr>
            </w:pPr>
          </w:p>
        </w:tc>
      </w:tr>
      <w:tr w:rsidR="00C75FDA" w:rsidRPr="00C75FDA" w14:paraId="4BBF6BCA" w14:textId="77777777" w:rsidTr="00C75FDA">
        <w:tc>
          <w:tcPr>
            <w:tcW w:w="605" w:type="dxa"/>
            <w:tcBorders>
              <w:top w:val="single" w:sz="4" w:space="0" w:color="auto"/>
              <w:left w:val="single" w:sz="4" w:space="0" w:color="auto"/>
              <w:bottom w:val="single" w:sz="4" w:space="0" w:color="auto"/>
              <w:right w:val="single" w:sz="4" w:space="0" w:color="auto"/>
            </w:tcBorders>
          </w:tcPr>
          <w:p w14:paraId="41E8B564" w14:textId="77777777" w:rsid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17839539" w14:textId="6193C4D0" w:rsidR="00C75FDA" w:rsidRPr="00C75FDA" w:rsidRDefault="00C75FDA">
            <w:pPr>
              <w:autoSpaceDE w:val="0"/>
              <w:autoSpaceDN w:val="0"/>
              <w:adjustRightInd w:val="0"/>
              <w:rPr>
                <w:sz w:val="20"/>
                <w:szCs w:val="22"/>
              </w:rPr>
            </w:pPr>
            <w:r w:rsidRPr="00C75FDA">
              <w:rPr>
                <w:sz w:val="20"/>
              </w:rPr>
              <w:t xml:space="preserve">Предоставление дотаций на выравнивание уровня бюджетной </w:t>
            </w:r>
            <w:r w:rsidR="00596BE4" w:rsidRPr="00C75FDA">
              <w:rPr>
                <w:sz w:val="20"/>
              </w:rPr>
              <w:t>обеспеченности поселений</w:t>
            </w:r>
            <w:r w:rsidRPr="00C75FDA">
              <w:rPr>
                <w:sz w:val="20"/>
              </w:rPr>
              <w:t xml:space="preserve">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hideMark/>
          </w:tcPr>
          <w:p w14:paraId="2E0061A8" w14:textId="77777777" w:rsidR="00C75FDA" w:rsidRDefault="00C75FDA">
            <w:pPr>
              <w:autoSpaceDE w:val="0"/>
              <w:autoSpaceDN w:val="0"/>
              <w:adjustRightInd w:val="0"/>
              <w:rPr>
                <w:sz w:val="20"/>
                <w:szCs w:val="22"/>
              </w:rPr>
            </w:pPr>
            <w:r>
              <w:rPr>
                <w:sz w:val="20"/>
              </w:rPr>
              <w:t>ФЭУ</w:t>
            </w:r>
          </w:p>
        </w:tc>
        <w:tc>
          <w:tcPr>
            <w:tcW w:w="567" w:type="dxa"/>
            <w:tcBorders>
              <w:top w:val="single" w:sz="4" w:space="0" w:color="auto"/>
              <w:left w:val="single" w:sz="4" w:space="0" w:color="auto"/>
              <w:bottom w:val="single" w:sz="4" w:space="0" w:color="auto"/>
              <w:right w:val="single" w:sz="4" w:space="0" w:color="auto"/>
            </w:tcBorders>
            <w:hideMark/>
          </w:tcPr>
          <w:p w14:paraId="5FAF3B7A" w14:textId="77777777" w:rsidR="00C75FDA" w:rsidRDefault="00C75FDA">
            <w:pPr>
              <w:autoSpaceDE w:val="0"/>
              <w:autoSpaceDN w:val="0"/>
              <w:adjustRightInd w:val="0"/>
              <w:rPr>
                <w:sz w:val="20"/>
                <w:szCs w:val="22"/>
              </w:rPr>
            </w:pPr>
            <w:r>
              <w:rPr>
                <w:sz w:val="20"/>
              </w:rPr>
              <w:t>094</w:t>
            </w:r>
          </w:p>
        </w:tc>
        <w:tc>
          <w:tcPr>
            <w:tcW w:w="567" w:type="dxa"/>
            <w:tcBorders>
              <w:top w:val="single" w:sz="4" w:space="0" w:color="auto"/>
              <w:left w:val="single" w:sz="4" w:space="0" w:color="auto"/>
              <w:bottom w:val="single" w:sz="4" w:space="0" w:color="auto"/>
              <w:right w:val="single" w:sz="4" w:space="0" w:color="auto"/>
            </w:tcBorders>
            <w:hideMark/>
          </w:tcPr>
          <w:p w14:paraId="6089A22B" w14:textId="77777777" w:rsidR="00C75FDA" w:rsidRDefault="00C75FDA">
            <w:pPr>
              <w:autoSpaceDE w:val="0"/>
              <w:autoSpaceDN w:val="0"/>
              <w:adjustRightInd w:val="0"/>
              <w:rPr>
                <w:sz w:val="20"/>
                <w:szCs w:val="22"/>
              </w:rPr>
            </w:pPr>
            <w:r>
              <w:rPr>
                <w:sz w:val="20"/>
              </w:rPr>
              <w:t>1401</w:t>
            </w:r>
          </w:p>
        </w:tc>
        <w:tc>
          <w:tcPr>
            <w:tcW w:w="1134" w:type="dxa"/>
            <w:gridSpan w:val="3"/>
            <w:tcBorders>
              <w:top w:val="single" w:sz="4" w:space="0" w:color="auto"/>
              <w:left w:val="single" w:sz="4" w:space="0" w:color="auto"/>
              <w:bottom w:val="single" w:sz="4" w:space="0" w:color="auto"/>
              <w:right w:val="single" w:sz="4" w:space="0" w:color="auto"/>
            </w:tcBorders>
            <w:hideMark/>
          </w:tcPr>
          <w:p w14:paraId="1B1F2636" w14:textId="77777777" w:rsidR="00C75FDA" w:rsidRDefault="00C75FDA">
            <w:pPr>
              <w:autoSpaceDE w:val="0"/>
              <w:autoSpaceDN w:val="0"/>
              <w:adjustRightInd w:val="0"/>
              <w:rPr>
                <w:sz w:val="20"/>
                <w:szCs w:val="22"/>
              </w:rPr>
            </w:pPr>
            <w:r>
              <w:rPr>
                <w:sz w:val="20"/>
              </w:rPr>
              <w:t>1810000010</w:t>
            </w:r>
          </w:p>
        </w:tc>
        <w:tc>
          <w:tcPr>
            <w:tcW w:w="567" w:type="dxa"/>
            <w:gridSpan w:val="2"/>
            <w:tcBorders>
              <w:top w:val="single" w:sz="4" w:space="0" w:color="auto"/>
              <w:left w:val="single" w:sz="4" w:space="0" w:color="auto"/>
              <w:bottom w:val="single" w:sz="4" w:space="0" w:color="auto"/>
              <w:right w:val="single" w:sz="4" w:space="0" w:color="auto"/>
            </w:tcBorders>
            <w:hideMark/>
          </w:tcPr>
          <w:p w14:paraId="1509B040" w14:textId="77777777" w:rsidR="00C75FDA" w:rsidRDefault="00C75FDA">
            <w:pPr>
              <w:autoSpaceDE w:val="0"/>
              <w:autoSpaceDN w:val="0"/>
              <w:adjustRightInd w:val="0"/>
              <w:rPr>
                <w:sz w:val="20"/>
                <w:szCs w:val="22"/>
              </w:rPr>
            </w:pPr>
            <w:r>
              <w:rPr>
                <w:sz w:val="20"/>
              </w:rPr>
              <w:t>510</w:t>
            </w:r>
          </w:p>
        </w:tc>
        <w:tc>
          <w:tcPr>
            <w:tcW w:w="995" w:type="dxa"/>
            <w:tcBorders>
              <w:top w:val="single" w:sz="4" w:space="0" w:color="auto"/>
              <w:left w:val="single" w:sz="4" w:space="0" w:color="auto"/>
              <w:bottom w:val="single" w:sz="4" w:space="0" w:color="auto"/>
              <w:right w:val="single" w:sz="4" w:space="0" w:color="auto"/>
            </w:tcBorders>
            <w:hideMark/>
          </w:tcPr>
          <w:p w14:paraId="2FBB376E" w14:textId="77777777" w:rsidR="00C75FDA" w:rsidRDefault="00C75FDA">
            <w:pPr>
              <w:autoSpaceDE w:val="0"/>
              <w:autoSpaceDN w:val="0"/>
              <w:adjustRightInd w:val="0"/>
              <w:rPr>
                <w:sz w:val="20"/>
                <w:szCs w:val="22"/>
              </w:rPr>
            </w:pPr>
            <w:r>
              <w:rPr>
                <w:sz w:val="20"/>
              </w:rPr>
              <w:t>24169,6</w:t>
            </w:r>
          </w:p>
        </w:tc>
        <w:tc>
          <w:tcPr>
            <w:tcW w:w="1134" w:type="dxa"/>
            <w:gridSpan w:val="2"/>
            <w:tcBorders>
              <w:top w:val="single" w:sz="4" w:space="0" w:color="auto"/>
              <w:left w:val="single" w:sz="4" w:space="0" w:color="auto"/>
              <w:bottom w:val="single" w:sz="4" w:space="0" w:color="auto"/>
              <w:right w:val="single" w:sz="4" w:space="0" w:color="auto"/>
            </w:tcBorders>
            <w:hideMark/>
          </w:tcPr>
          <w:p w14:paraId="3C4A48EF" w14:textId="77777777" w:rsidR="00C75FDA" w:rsidRDefault="00C75FDA">
            <w:pPr>
              <w:autoSpaceDE w:val="0"/>
              <w:autoSpaceDN w:val="0"/>
              <w:adjustRightInd w:val="0"/>
              <w:rPr>
                <w:sz w:val="20"/>
                <w:szCs w:val="22"/>
              </w:rPr>
            </w:pPr>
            <w:r>
              <w:rPr>
                <w:sz w:val="20"/>
              </w:rPr>
              <w:t>34052,8</w:t>
            </w:r>
          </w:p>
        </w:tc>
        <w:tc>
          <w:tcPr>
            <w:tcW w:w="1139" w:type="dxa"/>
            <w:gridSpan w:val="2"/>
            <w:tcBorders>
              <w:top w:val="single" w:sz="4" w:space="0" w:color="auto"/>
              <w:left w:val="single" w:sz="4" w:space="0" w:color="auto"/>
              <w:bottom w:val="single" w:sz="4" w:space="0" w:color="auto"/>
              <w:right w:val="single" w:sz="4" w:space="0" w:color="auto"/>
            </w:tcBorders>
            <w:hideMark/>
          </w:tcPr>
          <w:p w14:paraId="08DCC7BA" w14:textId="77777777" w:rsidR="00C75FDA" w:rsidRDefault="00C75FDA">
            <w:pPr>
              <w:autoSpaceDE w:val="0"/>
              <w:autoSpaceDN w:val="0"/>
              <w:adjustRightInd w:val="0"/>
              <w:rPr>
                <w:sz w:val="20"/>
                <w:szCs w:val="22"/>
              </w:rPr>
            </w:pPr>
            <w:r>
              <w:rPr>
                <w:sz w:val="20"/>
              </w:rPr>
              <w:t>47255,5</w:t>
            </w:r>
          </w:p>
        </w:tc>
        <w:tc>
          <w:tcPr>
            <w:tcW w:w="1134" w:type="dxa"/>
            <w:gridSpan w:val="2"/>
            <w:tcBorders>
              <w:top w:val="single" w:sz="4" w:space="0" w:color="auto"/>
              <w:left w:val="single" w:sz="4" w:space="0" w:color="auto"/>
              <w:bottom w:val="single" w:sz="4" w:space="0" w:color="auto"/>
              <w:right w:val="single" w:sz="4" w:space="0" w:color="auto"/>
            </w:tcBorders>
            <w:hideMark/>
          </w:tcPr>
          <w:p w14:paraId="18E6E850" w14:textId="77777777" w:rsidR="00C75FDA" w:rsidRDefault="00C75FDA">
            <w:pPr>
              <w:autoSpaceDE w:val="0"/>
              <w:autoSpaceDN w:val="0"/>
              <w:adjustRightInd w:val="0"/>
              <w:rPr>
                <w:sz w:val="20"/>
                <w:szCs w:val="22"/>
              </w:rPr>
            </w:pPr>
            <w:r>
              <w:rPr>
                <w:sz w:val="20"/>
              </w:rPr>
              <w:t>47255,5</w:t>
            </w:r>
          </w:p>
        </w:tc>
        <w:tc>
          <w:tcPr>
            <w:tcW w:w="1141" w:type="dxa"/>
            <w:gridSpan w:val="2"/>
            <w:tcBorders>
              <w:top w:val="single" w:sz="4" w:space="0" w:color="auto"/>
              <w:left w:val="single" w:sz="4" w:space="0" w:color="auto"/>
              <w:bottom w:val="single" w:sz="4" w:space="0" w:color="auto"/>
              <w:right w:val="single" w:sz="4" w:space="0" w:color="auto"/>
            </w:tcBorders>
            <w:hideMark/>
          </w:tcPr>
          <w:p w14:paraId="6D6B1250" w14:textId="77777777" w:rsidR="00C75FDA" w:rsidRDefault="00C75FDA">
            <w:pPr>
              <w:autoSpaceDE w:val="0"/>
              <w:autoSpaceDN w:val="0"/>
              <w:adjustRightInd w:val="0"/>
              <w:rPr>
                <w:sz w:val="20"/>
                <w:szCs w:val="22"/>
              </w:rPr>
            </w:pPr>
            <w:r>
              <w:rPr>
                <w:sz w:val="20"/>
              </w:rPr>
              <w:t>47255,5</w:t>
            </w:r>
          </w:p>
        </w:tc>
        <w:tc>
          <w:tcPr>
            <w:tcW w:w="1422" w:type="dxa"/>
            <w:tcBorders>
              <w:top w:val="single" w:sz="4" w:space="0" w:color="auto"/>
              <w:left w:val="single" w:sz="4" w:space="0" w:color="auto"/>
              <w:bottom w:val="single" w:sz="4" w:space="0" w:color="auto"/>
              <w:right w:val="single" w:sz="4" w:space="0" w:color="auto"/>
            </w:tcBorders>
            <w:hideMark/>
          </w:tcPr>
          <w:p w14:paraId="3FAA6B51" w14:textId="77777777" w:rsidR="00C75FDA" w:rsidRDefault="00C75FDA">
            <w:pPr>
              <w:autoSpaceDE w:val="0"/>
              <w:autoSpaceDN w:val="0"/>
              <w:adjustRightInd w:val="0"/>
              <w:rPr>
                <w:sz w:val="20"/>
                <w:szCs w:val="22"/>
              </w:rPr>
            </w:pPr>
            <w:r>
              <w:rPr>
                <w:sz w:val="20"/>
              </w:rPr>
              <w:t>199988,9</w:t>
            </w:r>
          </w:p>
        </w:tc>
        <w:tc>
          <w:tcPr>
            <w:tcW w:w="2270" w:type="dxa"/>
            <w:tcBorders>
              <w:top w:val="single" w:sz="4" w:space="0" w:color="auto"/>
              <w:left w:val="single" w:sz="4" w:space="0" w:color="auto"/>
              <w:bottom w:val="single" w:sz="4" w:space="0" w:color="auto"/>
              <w:right w:val="single" w:sz="4" w:space="0" w:color="auto"/>
            </w:tcBorders>
            <w:hideMark/>
          </w:tcPr>
          <w:p w14:paraId="07E3DDC4" w14:textId="77777777" w:rsidR="00C75FDA" w:rsidRPr="00C75FDA" w:rsidRDefault="00C75FDA">
            <w:pPr>
              <w:autoSpaceDE w:val="0"/>
              <w:autoSpaceDN w:val="0"/>
              <w:adjustRightInd w:val="0"/>
              <w:rPr>
                <w:sz w:val="20"/>
                <w:szCs w:val="22"/>
              </w:rPr>
            </w:pPr>
            <w:r w:rsidRPr="00C75FDA">
              <w:rPr>
                <w:sz w:val="20"/>
              </w:rPr>
              <w:t>Минимальный размер бюджетной обеспеченности поселений Большеулуйского района после выравнивания не менее 9,0 тыс. рублей ежегодно</w:t>
            </w:r>
          </w:p>
        </w:tc>
      </w:tr>
      <w:tr w:rsidR="00C75FDA" w14:paraId="5EFE09D5" w14:textId="77777777" w:rsidTr="00C75FDA">
        <w:tc>
          <w:tcPr>
            <w:tcW w:w="605" w:type="dxa"/>
            <w:tcBorders>
              <w:top w:val="single" w:sz="4" w:space="0" w:color="auto"/>
              <w:left w:val="single" w:sz="4" w:space="0" w:color="auto"/>
              <w:bottom w:val="single" w:sz="4" w:space="0" w:color="auto"/>
              <w:right w:val="single" w:sz="4" w:space="0" w:color="auto"/>
            </w:tcBorders>
          </w:tcPr>
          <w:p w14:paraId="0996F815"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7FB7ECFB" w14:textId="77777777" w:rsidR="00C75FDA" w:rsidRDefault="00C75FDA">
            <w:pPr>
              <w:autoSpaceDE w:val="0"/>
              <w:autoSpaceDN w:val="0"/>
              <w:adjustRightInd w:val="0"/>
              <w:rPr>
                <w:b/>
                <w:sz w:val="20"/>
                <w:szCs w:val="22"/>
              </w:rPr>
            </w:pPr>
            <w:r>
              <w:rPr>
                <w:b/>
                <w:sz w:val="20"/>
              </w:rPr>
              <w:t>Мероприятие 3</w:t>
            </w:r>
          </w:p>
        </w:tc>
        <w:tc>
          <w:tcPr>
            <w:tcW w:w="607" w:type="dxa"/>
            <w:tcBorders>
              <w:top w:val="single" w:sz="4" w:space="0" w:color="auto"/>
              <w:left w:val="single" w:sz="4" w:space="0" w:color="auto"/>
              <w:bottom w:val="single" w:sz="4" w:space="0" w:color="auto"/>
              <w:right w:val="single" w:sz="4" w:space="0" w:color="auto"/>
            </w:tcBorders>
          </w:tcPr>
          <w:p w14:paraId="4E0B5198" w14:textId="77777777" w:rsidR="00C75FDA" w:rsidRDefault="00C75FDA">
            <w:pPr>
              <w:autoSpaceDE w:val="0"/>
              <w:autoSpaceDN w:val="0"/>
              <w:adjustRightInd w:val="0"/>
              <w:rPr>
                <w:sz w:val="20"/>
                <w:szCs w:val="22"/>
              </w:rPr>
            </w:pPr>
          </w:p>
        </w:tc>
        <w:tc>
          <w:tcPr>
            <w:tcW w:w="567" w:type="dxa"/>
            <w:tcBorders>
              <w:top w:val="single" w:sz="4" w:space="0" w:color="auto"/>
              <w:left w:val="single" w:sz="4" w:space="0" w:color="auto"/>
              <w:bottom w:val="single" w:sz="4" w:space="0" w:color="auto"/>
              <w:right w:val="single" w:sz="4" w:space="0" w:color="auto"/>
            </w:tcBorders>
          </w:tcPr>
          <w:p w14:paraId="23460A2A" w14:textId="77777777" w:rsidR="00C75FDA" w:rsidRDefault="00C75FDA">
            <w:pPr>
              <w:autoSpaceDE w:val="0"/>
              <w:autoSpaceDN w:val="0"/>
              <w:adjustRightInd w:val="0"/>
              <w:rPr>
                <w:sz w:val="20"/>
                <w:szCs w:val="22"/>
              </w:rPr>
            </w:pPr>
          </w:p>
        </w:tc>
        <w:tc>
          <w:tcPr>
            <w:tcW w:w="567" w:type="dxa"/>
            <w:tcBorders>
              <w:top w:val="single" w:sz="4" w:space="0" w:color="auto"/>
              <w:left w:val="single" w:sz="4" w:space="0" w:color="auto"/>
              <w:bottom w:val="single" w:sz="4" w:space="0" w:color="auto"/>
              <w:right w:val="single" w:sz="4" w:space="0" w:color="auto"/>
            </w:tcBorders>
          </w:tcPr>
          <w:p w14:paraId="5100ADD8" w14:textId="77777777" w:rsidR="00C75FDA" w:rsidRDefault="00C75FDA">
            <w:pPr>
              <w:autoSpaceDE w:val="0"/>
              <w:autoSpaceDN w:val="0"/>
              <w:adjustRightInd w:val="0"/>
              <w:rPr>
                <w:sz w:val="20"/>
                <w:szCs w:val="22"/>
              </w:rPr>
            </w:pPr>
          </w:p>
        </w:tc>
        <w:tc>
          <w:tcPr>
            <w:tcW w:w="1134" w:type="dxa"/>
            <w:gridSpan w:val="3"/>
            <w:tcBorders>
              <w:top w:val="single" w:sz="4" w:space="0" w:color="auto"/>
              <w:left w:val="single" w:sz="4" w:space="0" w:color="auto"/>
              <w:bottom w:val="single" w:sz="4" w:space="0" w:color="auto"/>
              <w:right w:val="single" w:sz="4" w:space="0" w:color="auto"/>
            </w:tcBorders>
          </w:tcPr>
          <w:p w14:paraId="221A2757" w14:textId="77777777" w:rsidR="00C75FDA" w:rsidRDefault="00C75FDA">
            <w:pPr>
              <w:autoSpaceDE w:val="0"/>
              <w:autoSpaceDN w:val="0"/>
              <w:adjustRightInd w:val="0"/>
              <w:rPr>
                <w:sz w:val="20"/>
                <w:szCs w:val="22"/>
              </w:rPr>
            </w:pPr>
          </w:p>
        </w:tc>
        <w:tc>
          <w:tcPr>
            <w:tcW w:w="567" w:type="dxa"/>
            <w:gridSpan w:val="2"/>
            <w:tcBorders>
              <w:top w:val="single" w:sz="4" w:space="0" w:color="auto"/>
              <w:left w:val="single" w:sz="4" w:space="0" w:color="auto"/>
              <w:bottom w:val="single" w:sz="4" w:space="0" w:color="auto"/>
              <w:right w:val="single" w:sz="4" w:space="0" w:color="auto"/>
            </w:tcBorders>
          </w:tcPr>
          <w:p w14:paraId="6063EF59" w14:textId="77777777" w:rsidR="00C75FDA" w:rsidRDefault="00C75FDA">
            <w:pPr>
              <w:autoSpaceDE w:val="0"/>
              <w:autoSpaceDN w:val="0"/>
              <w:adjustRightInd w:val="0"/>
              <w:rPr>
                <w:sz w:val="20"/>
                <w:szCs w:val="22"/>
              </w:rPr>
            </w:pPr>
          </w:p>
        </w:tc>
        <w:tc>
          <w:tcPr>
            <w:tcW w:w="995" w:type="dxa"/>
            <w:tcBorders>
              <w:top w:val="single" w:sz="4" w:space="0" w:color="auto"/>
              <w:left w:val="single" w:sz="4" w:space="0" w:color="auto"/>
              <w:bottom w:val="single" w:sz="4" w:space="0" w:color="auto"/>
              <w:right w:val="single" w:sz="4" w:space="0" w:color="auto"/>
            </w:tcBorders>
          </w:tcPr>
          <w:p w14:paraId="74E212C1" w14:textId="77777777" w:rsidR="00C75FDA" w:rsidRDefault="00C75FDA">
            <w:pPr>
              <w:autoSpaceDE w:val="0"/>
              <w:autoSpaceDN w:val="0"/>
              <w:adjustRightInd w:val="0"/>
              <w:rPr>
                <w:sz w:val="20"/>
                <w:szCs w:val="22"/>
              </w:rPr>
            </w:pPr>
          </w:p>
        </w:tc>
        <w:tc>
          <w:tcPr>
            <w:tcW w:w="1134" w:type="dxa"/>
            <w:gridSpan w:val="2"/>
            <w:tcBorders>
              <w:top w:val="single" w:sz="4" w:space="0" w:color="auto"/>
              <w:left w:val="single" w:sz="4" w:space="0" w:color="auto"/>
              <w:bottom w:val="single" w:sz="4" w:space="0" w:color="auto"/>
              <w:right w:val="single" w:sz="4" w:space="0" w:color="auto"/>
            </w:tcBorders>
          </w:tcPr>
          <w:p w14:paraId="1FF665C2" w14:textId="77777777" w:rsidR="00C75FDA" w:rsidRDefault="00C75FDA">
            <w:pPr>
              <w:autoSpaceDE w:val="0"/>
              <w:autoSpaceDN w:val="0"/>
              <w:adjustRightInd w:val="0"/>
              <w:rPr>
                <w:sz w:val="20"/>
                <w:szCs w:val="22"/>
              </w:rPr>
            </w:pPr>
          </w:p>
        </w:tc>
        <w:tc>
          <w:tcPr>
            <w:tcW w:w="1139" w:type="dxa"/>
            <w:gridSpan w:val="2"/>
            <w:tcBorders>
              <w:top w:val="single" w:sz="4" w:space="0" w:color="auto"/>
              <w:left w:val="single" w:sz="4" w:space="0" w:color="auto"/>
              <w:bottom w:val="single" w:sz="4" w:space="0" w:color="auto"/>
              <w:right w:val="single" w:sz="4" w:space="0" w:color="auto"/>
            </w:tcBorders>
          </w:tcPr>
          <w:p w14:paraId="4AAA8FD4" w14:textId="77777777" w:rsidR="00C75FDA" w:rsidRDefault="00C75FDA">
            <w:pPr>
              <w:autoSpaceDE w:val="0"/>
              <w:autoSpaceDN w:val="0"/>
              <w:adjustRightInd w:val="0"/>
              <w:rPr>
                <w:sz w:val="20"/>
                <w:szCs w:val="22"/>
              </w:rPr>
            </w:pPr>
          </w:p>
        </w:tc>
        <w:tc>
          <w:tcPr>
            <w:tcW w:w="1134" w:type="dxa"/>
            <w:gridSpan w:val="2"/>
            <w:tcBorders>
              <w:top w:val="single" w:sz="4" w:space="0" w:color="auto"/>
              <w:left w:val="single" w:sz="4" w:space="0" w:color="auto"/>
              <w:bottom w:val="single" w:sz="4" w:space="0" w:color="auto"/>
              <w:right w:val="single" w:sz="4" w:space="0" w:color="auto"/>
            </w:tcBorders>
          </w:tcPr>
          <w:p w14:paraId="0C5C9561" w14:textId="77777777" w:rsidR="00C75FDA" w:rsidRDefault="00C75FDA">
            <w:pPr>
              <w:autoSpaceDE w:val="0"/>
              <w:autoSpaceDN w:val="0"/>
              <w:adjustRightInd w:val="0"/>
              <w:rPr>
                <w:sz w:val="20"/>
                <w:szCs w:val="22"/>
              </w:rPr>
            </w:pPr>
          </w:p>
        </w:tc>
        <w:tc>
          <w:tcPr>
            <w:tcW w:w="1141" w:type="dxa"/>
            <w:gridSpan w:val="2"/>
            <w:tcBorders>
              <w:top w:val="single" w:sz="4" w:space="0" w:color="auto"/>
              <w:left w:val="single" w:sz="4" w:space="0" w:color="auto"/>
              <w:bottom w:val="single" w:sz="4" w:space="0" w:color="auto"/>
              <w:right w:val="single" w:sz="4" w:space="0" w:color="auto"/>
            </w:tcBorders>
          </w:tcPr>
          <w:p w14:paraId="56DB6A27" w14:textId="77777777" w:rsidR="00C75FDA" w:rsidRDefault="00C75FDA">
            <w:pPr>
              <w:autoSpaceDE w:val="0"/>
              <w:autoSpaceDN w:val="0"/>
              <w:adjustRightInd w:val="0"/>
              <w:rPr>
                <w:sz w:val="20"/>
                <w:szCs w:val="22"/>
              </w:rPr>
            </w:pPr>
          </w:p>
        </w:tc>
        <w:tc>
          <w:tcPr>
            <w:tcW w:w="1422" w:type="dxa"/>
            <w:tcBorders>
              <w:top w:val="single" w:sz="4" w:space="0" w:color="auto"/>
              <w:left w:val="single" w:sz="4" w:space="0" w:color="auto"/>
              <w:bottom w:val="single" w:sz="4" w:space="0" w:color="auto"/>
              <w:right w:val="single" w:sz="4" w:space="0" w:color="auto"/>
            </w:tcBorders>
          </w:tcPr>
          <w:p w14:paraId="3A8431AF" w14:textId="77777777" w:rsidR="00C75FDA" w:rsidRDefault="00C75FDA">
            <w:pPr>
              <w:autoSpaceDE w:val="0"/>
              <w:autoSpaceDN w:val="0"/>
              <w:adjustRightInd w:val="0"/>
              <w:rPr>
                <w:sz w:val="20"/>
                <w:szCs w:val="22"/>
              </w:rPr>
            </w:pPr>
          </w:p>
        </w:tc>
        <w:tc>
          <w:tcPr>
            <w:tcW w:w="2270" w:type="dxa"/>
            <w:tcBorders>
              <w:top w:val="single" w:sz="4" w:space="0" w:color="auto"/>
              <w:left w:val="single" w:sz="4" w:space="0" w:color="auto"/>
              <w:bottom w:val="single" w:sz="4" w:space="0" w:color="auto"/>
              <w:right w:val="single" w:sz="4" w:space="0" w:color="auto"/>
            </w:tcBorders>
          </w:tcPr>
          <w:p w14:paraId="7C72E667" w14:textId="77777777" w:rsidR="00C75FDA" w:rsidRDefault="00C75FDA">
            <w:pPr>
              <w:autoSpaceDE w:val="0"/>
              <w:autoSpaceDN w:val="0"/>
              <w:adjustRightInd w:val="0"/>
              <w:rPr>
                <w:sz w:val="20"/>
                <w:szCs w:val="22"/>
              </w:rPr>
            </w:pPr>
          </w:p>
        </w:tc>
      </w:tr>
      <w:tr w:rsidR="00C75FDA" w:rsidRPr="00C75FDA" w14:paraId="107F4137" w14:textId="77777777" w:rsidTr="00C75FDA">
        <w:tc>
          <w:tcPr>
            <w:tcW w:w="605" w:type="dxa"/>
            <w:tcBorders>
              <w:top w:val="single" w:sz="4" w:space="0" w:color="auto"/>
              <w:left w:val="single" w:sz="4" w:space="0" w:color="auto"/>
              <w:bottom w:val="single" w:sz="4" w:space="0" w:color="auto"/>
              <w:right w:val="single" w:sz="4" w:space="0" w:color="auto"/>
            </w:tcBorders>
          </w:tcPr>
          <w:p w14:paraId="52CC1981" w14:textId="77777777" w:rsid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7AFB3DA1" w14:textId="77777777" w:rsidR="00C75FDA" w:rsidRPr="00C75FDA" w:rsidRDefault="00C75FDA">
            <w:pPr>
              <w:autoSpaceDE w:val="0"/>
              <w:autoSpaceDN w:val="0"/>
              <w:adjustRightInd w:val="0"/>
              <w:rPr>
                <w:sz w:val="20"/>
                <w:szCs w:val="22"/>
              </w:rPr>
            </w:pPr>
            <w:r w:rsidRPr="00C75FDA">
              <w:rPr>
                <w:sz w:val="20"/>
              </w:rPr>
              <w:t>Предоставление 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14:paraId="13784C8A" w14:textId="77777777" w:rsidR="00C75FDA" w:rsidRDefault="00C75FDA">
            <w:pPr>
              <w:autoSpaceDE w:val="0"/>
              <w:autoSpaceDN w:val="0"/>
              <w:adjustRightInd w:val="0"/>
              <w:rPr>
                <w:sz w:val="20"/>
                <w:szCs w:val="22"/>
              </w:rPr>
            </w:pPr>
            <w:r>
              <w:rPr>
                <w:sz w:val="20"/>
              </w:rPr>
              <w:t>ФЭУ</w:t>
            </w:r>
          </w:p>
        </w:tc>
        <w:tc>
          <w:tcPr>
            <w:tcW w:w="567" w:type="dxa"/>
            <w:tcBorders>
              <w:top w:val="single" w:sz="4" w:space="0" w:color="auto"/>
              <w:left w:val="single" w:sz="4" w:space="0" w:color="auto"/>
              <w:bottom w:val="single" w:sz="4" w:space="0" w:color="auto"/>
              <w:right w:val="single" w:sz="4" w:space="0" w:color="auto"/>
            </w:tcBorders>
            <w:hideMark/>
          </w:tcPr>
          <w:p w14:paraId="091D1823" w14:textId="77777777" w:rsidR="00C75FDA" w:rsidRDefault="00C75FDA">
            <w:pPr>
              <w:autoSpaceDE w:val="0"/>
              <w:autoSpaceDN w:val="0"/>
              <w:adjustRightInd w:val="0"/>
              <w:rPr>
                <w:sz w:val="20"/>
                <w:szCs w:val="22"/>
              </w:rPr>
            </w:pPr>
            <w:r>
              <w:rPr>
                <w:sz w:val="20"/>
              </w:rPr>
              <w:t>094</w:t>
            </w:r>
          </w:p>
        </w:tc>
        <w:tc>
          <w:tcPr>
            <w:tcW w:w="567" w:type="dxa"/>
            <w:tcBorders>
              <w:top w:val="single" w:sz="4" w:space="0" w:color="auto"/>
              <w:left w:val="single" w:sz="4" w:space="0" w:color="auto"/>
              <w:bottom w:val="single" w:sz="4" w:space="0" w:color="auto"/>
              <w:right w:val="single" w:sz="4" w:space="0" w:color="auto"/>
            </w:tcBorders>
            <w:hideMark/>
          </w:tcPr>
          <w:p w14:paraId="3C33AD90" w14:textId="77777777" w:rsidR="00C75FDA" w:rsidRDefault="00C75FDA">
            <w:pPr>
              <w:autoSpaceDE w:val="0"/>
              <w:autoSpaceDN w:val="0"/>
              <w:adjustRightInd w:val="0"/>
              <w:rPr>
                <w:sz w:val="20"/>
                <w:szCs w:val="22"/>
              </w:rPr>
            </w:pPr>
            <w:r>
              <w:rPr>
                <w:sz w:val="20"/>
              </w:rPr>
              <w:t>1402</w:t>
            </w:r>
          </w:p>
        </w:tc>
        <w:tc>
          <w:tcPr>
            <w:tcW w:w="1134" w:type="dxa"/>
            <w:gridSpan w:val="3"/>
            <w:tcBorders>
              <w:top w:val="single" w:sz="4" w:space="0" w:color="auto"/>
              <w:left w:val="single" w:sz="4" w:space="0" w:color="auto"/>
              <w:bottom w:val="single" w:sz="4" w:space="0" w:color="auto"/>
              <w:right w:val="single" w:sz="4" w:space="0" w:color="auto"/>
            </w:tcBorders>
            <w:hideMark/>
          </w:tcPr>
          <w:p w14:paraId="259645A8" w14:textId="77777777" w:rsidR="00C75FDA" w:rsidRDefault="00C75FDA">
            <w:pPr>
              <w:autoSpaceDE w:val="0"/>
              <w:autoSpaceDN w:val="0"/>
              <w:adjustRightInd w:val="0"/>
              <w:rPr>
                <w:sz w:val="20"/>
                <w:szCs w:val="22"/>
              </w:rPr>
            </w:pPr>
            <w:r>
              <w:rPr>
                <w:sz w:val="20"/>
              </w:rPr>
              <w:t>1810027220</w:t>
            </w:r>
          </w:p>
        </w:tc>
        <w:tc>
          <w:tcPr>
            <w:tcW w:w="567" w:type="dxa"/>
            <w:gridSpan w:val="2"/>
            <w:tcBorders>
              <w:top w:val="single" w:sz="4" w:space="0" w:color="auto"/>
              <w:left w:val="single" w:sz="4" w:space="0" w:color="auto"/>
              <w:bottom w:val="single" w:sz="4" w:space="0" w:color="auto"/>
              <w:right w:val="single" w:sz="4" w:space="0" w:color="auto"/>
            </w:tcBorders>
            <w:hideMark/>
          </w:tcPr>
          <w:p w14:paraId="10FAF76E" w14:textId="77777777" w:rsidR="00C75FDA" w:rsidRDefault="00C75FDA">
            <w:pPr>
              <w:autoSpaceDE w:val="0"/>
              <w:autoSpaceDN w:val="0"/>
              <w:adjustRightInd w:val="0"/>
              <w:rPr>
                <w:sz w:val="20"/>
                <w:szCs w:val="22"/>
              </w:rPr>
            </w:pPr>
            <w:r>
              <w:rPr>
                <w:sz w:val="20"/>
              </w:rPr>
              <w:t>510</w:t>
            </w:r>
          </w:p>
        </w:tc>
        <w:tc>
          <w:tcPr>
            <w:tcW w:w="995" w:type="dxa"/>
            <w:tcBorders>
              <w:top w:val="single" w:sz="4" w:space="0" w:color="auto"/>
              <w:left w:val="single" w:sz="4" w:space="0" w:color="auto"/>
              <w:bottom w:val="single" w:sz="4" w:space="0" w:color="auto"/>
              <w:right w:val="single" w:sz="4" w:space="0" w:color="auto"/>
            </w:tcBorders>
            <w:hideMark/>
          </w:tcPr>
          <w:p w14:paraId="06F2EFAF" w14:textId="77777777" w:rsidR="00C75FDA" w:rsidRDefault="00C75FDA">
            <w:pPr>
              <w:autoSpaceDE w:val="0"/>
              <w:autoSpaceDN w:val="0"/>
              <w:adjustRightInd w:val="0"/>
              <w:rPr>
                <w:sz w:val="20"/>
                <w:szCs w:val="22"/>
              </w:rPr>
            </w:pPr>
            <w:r>
              <w:rPr>
                <w:sz w:val="20"/>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30E1D34F" w14:textId="77777777" w:rsidR="00C75FDA" w:rsidRDefault="00C75FDA">
            <w:pPr>
              <w:autoSpaceDE w:val="0"/>
              <w:autoSpaceDN w:val="0"/>
              <w:adjustRightInd w:val="0"/>
              <w:rPr>
                <w:sz w:val="20"/>
                <w:szCs w:val="22"/>
              </w:rPr>
            </w:pPr>
            <w:r>
              <w:rPr>
                <w:sz w:val="20"/>
              </w:rPr>
              <w:t>500,0</w:t>
            </w:r>
          </w:p>
        </w:tc>
        <w:tc>
          <w:tcPr>
            <w:tcW w:w="1139" w:type="dxa"/>
            <w:gridSpan w:val="2"/>
            <w:tcBorders>
              <w:top w:val="single" w:sz="4" w:space="0" w:color="auto"/>
              <w:left w:val="single" w:sz="4" w:space="0" w:color="auto"/>
              <w:bottom w:val="single" w:sz="4" w:space="0" w:color="auto"/>
              <w:right w:val="single" w:sz="4" w:space="0" w:color="auto"/>
            </w:tcBorders>
            <w:hideMark/>
          </w:tcPr>
          <w:p w14:paraId="62744328" w14:textId="77777777" w:rsidR="00C75FDA" w:rsidRDefault="00C75FDA">
            <w:pPr>
              <w:autoSpaceDE w:val="0"/>
              <w:autoSpaceDN w:val="0"/>
              <w:adjustRightInd w:val="0"/>
              <w:rPr>
                <w:sz w:val="20"/>
                <w:szCs w:val="22"/>
              </w:rPr>
            </w:pPr>
            <w:r>
              <w:rPr>
                <w:sz w:val="20"/>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21413DFC" w14:textId="77777777" w:rsidR="00C75FDA" w:rsidRDefault="00C75FDA">
            <w:pPr>
              <w:autoSpaceDE w:val="0"/>
              <w:autoSpaceDN w:val="0"/>
              <w:adjustRightInd w:val="0"/>
              <w:rPr>
                <w:sz w:val="20"/>
                <w:szCs w:val="22"/>
              </w:rPr>
            </w:pPr>
            <w:r>
              <w:rPr>
                <w:sz w:val="20"/>
              </w:rPr>
              <w:t>0,0</w:t>
            </w:r>
          </w:p>
        </w:tc>
        <w:tc>
          <w:tcPr>
            <w:tcW w:w="1141" w:type="dxa"/>
            <w:gridSpan w:val="2"/>
            <w:tcBorders>
              <w:top w:val="single" w:sz="4" w:space="0" w:color="auto"/>
              <w:left w:val="single" w:sz="4" w:space="0" w:color="auto"/>
              <w:bottom w:val="single" w:sz="4" w:space="0" w:color="auto"/>
              <w:right w:val="single" w:sz="4" w:space="0" w:color="auto"/>
            </w:tcBorders>
            <w:hideMark/>
          </w:tcPr>
          <w:p w14:paraId="5EF3A7F7" w14:textId="77777777" w:rsidR="00C75FDA" w:rsidRDefault="00C75FDA">
            <w:pPr>
              <w:autoSpaceDE w:val="0"/>
              <w:autoSpaceDN w:val="0"/>
              <w:adjustRightInd w:val="0"/>
              <w:rPr>
                <w:sz w:val="20"/>
                <w:szCs w:val="22"/>
              </w:rPr>
            </w:pPr>
            <w:r>
              <w:rPr>
                <w:sz w:val="20"/>
              </w:rPr>
              <w:t>0,0</w:t>
            </w:r>
          </w:p>
        </w:tc>
        <w:tc>
          <w:tcPr>
            <w:tcW w:w="1422" w:type="dxa"/>
            <w:tcBorders>
              <w:top w:val="single" w:sz="4" w:space="0" w:color="auto"/>
              <w:left w:val="single" w:sz="4" w:space="0" w:color="auto"/>
              <w:bottom w:val="single" w:sz="4" w:space="0" w:color="auto"/>
              <w:right w:val="single" w:sz="4" w:space="0" w:color="auto"/>
            </w:tcBorders>
            <w:hideMark/>
          </w:tcPr>
          <w:p w14:paraId="447F8A25" w14:textId="77777777" w:rsidR="00C75FDA" w:rsidRDefault="00C75FDA">
            <w:pPr>
              <w:autoSpaceDE w:val="0"/>
              <w:autoSpaceDN w:val="0"/>
              <w:adjustRightInd w:val="0"/>
              <w:rPr>
                <w:sz w:val="20"/>
                <w:szCs w:val="22"/>
              </w:rPr>
            </w:pPr>
            <w:r>
              <w:rPr>
                <w:sz w:val="20"/>
              </w:rPr>
              <w:t>500,0</w:t>
            </w:r>
          </w:p>
        </w:tc>
        <w:tc>
          <w:tcPr>
            <w:tcW w:w="2270" w:type="dxa"/>
            <w:tcBorders>
              <w:top w:val="single" w:sz="4" w:space="0" w:color="auto"/>
              <w:left w:val="single" w:sz="4" w:space="0" w:color="auto"/>
              <w:bottom w:val="single" w:sz="4" w:space="0" w:color="auto"/>
              <w:right w:val="single" w:sz="4" w:space="0" w:color="auto"/>
            </w:tcBorders>
            <w:hideMark/>
          </w:tcPr>
          <w:p w14:paraId="6BE377FE" w14:textId="77777777" w:rsidR="00C75FDA" w:rsidRPr="00C75FDA" w:rsidRDefault="00C75FDA">
            <w:pPr>
              <w:autoSpaceDE w:val="0"/>
              <w:autoSpaceDN w:val="0"/>
              <w:adjustRightInd w:val="0"/>
              <w:rPr>
                <w:sz w:val="20"/>
                <w:szCs w:val="22"/>
              </w:rPr>
            </w:pPr>
            <w:r w:rsidRPr="00C75FDA">
              <w:rPr>
                <w:sz w:val="20"/>
              </w:rPr>
              <w:t>Обеспечение целевого показателя соотношения средней заработной платы</w:t>
            </w:r>
          </w:p>
        </w:tc>
      </w:tr>
      <w:tr w:rsidR="00C75FDA" w:rsidRPr="00C75FDA" w14:paraId="10A60129" w14:textId="77777777" w:rsidTr="00C75FDA">
        <w:tc>
          <w:tcPr>
            <w:tcW w:w="605" w:type="dxa"/>
            <w:tcBorders>
              <w:top w:val="single" w:sz="4" w:space="0" w:color="auto"/>
              <w:left w:val="single" w:sz="4" w:space="0" w:color="auto"/>
              <w:bottom w:val="single" w:sz="4" w:space="0" w:color="auto"/>
              <w:right w:val="single" w:sz="4" w:space="0" w:color="auto"/>
            </w:tcBorders>
          </w:tcPr>
          <w:p w14:paraId="7CF58ADB"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72DCF661" w14:textId="77777777" w:rsidR="00C75FDA" w:rsidRDefault="00C75FDA">
            <w:pPr>
              <w:autoSpaceDE w:val="0"/>
              <w:autoSpaceDN w:val="0"/>
              <w:adjustRightInd w:val="0"/>
              <w:rPr>
                <w:b/>
                <w:sz w:val="20"/>
                <w:szCs w:val="22"/>
              </w:rPr>
            </w:pPr>
            <w:r>
              <w:rPr>
                <w:b/>
                <w:sz w:val="20"/>
              </w:rPr>
              <w:t>Задача 2</w:t>
            </w:r>
          </w:p>
        </w:tc>
        <w:tc>
          <w:tcPr>
            <w:tcW w:w="1756" w:type="dxa"/>
            <w:gridSpan w:val="5"/>
            <w:tcBorders>
              <w:top w:val="single" w:sz="4" w:space="0" w:color="auto"/>
              <w:left w:val="single" w:sz="4" w:space="0" w:color="auto"/>
              <w:bottom w:val="single" w:sz="4" w:space="0" w:color="auto"/>
              <w:right w:val="single" w:sz="4" w:space="0" w:color="auto"/>
            </w:tcBorders>
          </w:tcPr>
          <w:p w14:paraId="21E4ED23" w14:textId="77777777" w:rsidR="00C75FDA" w:rsidRDefault="00C75FDA">
            <w:pPr>
              <w:autoSpaceDE w:val="0"/>
              <w:autoSpaceDN w:val="0"/>
              <w:adjustRightInd w:val="0"/>
              <w:rPr>
                <w:b/>
                <w:sz w:val="20"/>
                <w:szCs w:val="22"/>
              </w:rPr>
            </w:pPr>
          </w:p>
        </w:tc>
        <w:tc>
          <w:tcPr>
            <w:tcW w:w="10921" w:type="dxa"/>
            <w:gridSpan w:val="14"/>
            <w:tcBorders>
              <w:top w:val="single" w:sz="4" w:space="0" w:color="auto"/>
              <w:left w:val="single" w:sz="4" w:space="0" w:color="auto"/>
              <w:bottom w:val="single" w:sz="4" w:space="0" w:color="auto"/>
              <w:right w:val="single" w:sz="4" w:space="0" w:color="auto"/>
            </w:tcBorders>
            <w:hideMark/>
          </w:tcPr>
          <w:p w14:paraId="666A21F7" w14:textId="77777777" w:rsidR="00C75FDA" w:rsidRPr="00C75FDA" w:rsidRDefault="00C75FDA">
            <w:pPr>
              <w:autoSpaceDE w:val="0"/>
              <w:autoSpaceDN w:val="0"/>
              <w:adjustRightInd w:val="0"/>
              <w:rPr>
                <w:b/>
                <w:sz w:val="20"/>
                <w:szCs w:val="22"/>
              </w:rPr>
            </w:pPr>
            <w:r w:rsidRPr="00C75FDA">
              <w:rPr>
                <w:b/>
                <w:sz w:val="20"/>
              </w:rPr>
              <w:t>Повышение качества управления муниципальными финансами</w:t>
            </w:r>
          </w:p>
        </w:tc>
      </w:tr>
      <w:tr w:rsidR="00C75FDA" w14:paraId="5A5F1EFC" w14:textId="77777777" w:rsidTr="00C75FDA">
        <w:tc>
          <w:tcPr>
            <w:tcW w:w="605" w:type="dxa"/>
            <w:tcBorders>
              <w:top w:val="single" w:sz="4" w:space="0" w:color="auto"/>
              <w:left w:val="single" w:sz="4" w:space="0" w:color="auto"/>
              <w:bottom w:val="single" w:sz="4" w:space="0" w:color="auto"/>
              <w:right w:val="single" w:sz="4" w:space="0" w:color="auto"/>
            </w:tcBorders>
          </w:tcPr>
          <w:p w14:paraId="4B87421C"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1EFFF933" w14:textId="75AD5DC6" w:rsidR="00C75FDA" w:rsidRDefault="00596BE4">
            <w:pPr>
              <w:autoSpaceDE w:val="0"/>
              <w:autoSpaceDN w:val="0"/>
              <w:adjustRightInd w:val="0"/>
              <w:rPr>
                <w:b/>
                <w:sz w:val="20"/>
                <w:szCs w:val="22"/>
              </w:rPr>
            </w:pPr>
            <w:r>
              <w:rPr>
                <w:b/>
                <w:sz w:val="20"/>
              </w:rPr>
              <w:t>Мероприятие 1</w:t>
            </w:r>
          </w:p>
        </w:tc>
        <w:tc>
          <w:tcPr>
            <w:tcW w:w="1756" w:type="dxa"/>
            <w:gridSpan w:val="5"/>
            <w:tcBorders>
              <w:top w:val="single" w:sz="4" w:space="0" w:color="auto"/>
              <w:left w:val="single" w:sz="4" w:space="0" w:color="auto"/>
              <w:bottom w:val="single" w:sz="4" w:space="0" w:color="auto"/>
              <w:right w:val="single" w:sz="4" w:space="0" w:color="auto"/>
            </w:tcBorders>
          </w:tcPr>
          <w:p w14:paraId="5D07E8E0" w14:textId="77777777" w:rsidR="00C75FDA" w:rsidRDefault="00C75FDA">
            <w:pPr>
              <w:autoSpaceDE w:val="0"/>
              <w:autoSpaceDN w:val="0"/>
              <w:adjustRightInd w:val="0"/>
              <w:rPr>
                <w:sz w:val="20"/>
                <w:szCs w:val="22"/>
              </w:rPr>
            </w:pPr>
          </w:p>
        </w:tc>
        <w:tc>
          <w:tcPr>
            <w:tcW w:w="10921" w:type="dxa"/>
            <w:gridSpan w:val="14"/>
            <w:tcBorders>
              <w:top w:val="single" w:sz="4" w:space="0" w:color="auto"/>
              <w:left w:val="single" w:sz="4" w:space="0" w:color="auto"/>
              <w:bottom w:val="single" w:sz="4" w:space="0" w:color="auto"/>
              <w:right w:val="single" w:sz="4" w:space="0" w:color="auto"/>
            </w:tcBorders>
          </w:tcPr>
          <w:p w14:paraId="137DC0EE" w14:textId="77777777" w:rsidR="00C75FDA" w:rsidRDefault="00C75FDA">
            <w:pPr>
              <w:autoSpaceDE w:val="0"/>
              <w:autoSpaceDN w:val="0"/>
              <w:adjustRightInd w:val="0"/>
              <w:rPr>
                <w:sz w:val="20"/>
                <w:szCs w:val="22"/>
              </w:rPr>
            </w:pPr>
          </w:p>
        </w:tc>
      </w:tr>
      <w:tr w:rsidR="00C75FDA" w:rsidRPr="00C75FDA" w14:paraId="49857865" w14:textId="77777777" w:rsidTr="00C75FDA">
        <w:tc>
          <w:tcPr>
            <w:tcW w:w="605" w:type="dxa"/>
            <w:tcBorders>
              <w:top w:val="single" w:sz="4" w:space="0" w:color="auto"/>
              <w:left w:val="single" w:sz="4" w:space="0" w:color="auto"/>
              <w:bottom w:val="single" w:sz="4" w:space="0" w:color="auto"/>
              <w:right w:val="single" w:sz="4" w:space="0" w:color="auto"/>
            </w:tcBorders>
          </w:tcPr>
          <w:p w14:paraId="0E34900D" w14:textId="77777777" w:rsid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118708C9" w14:textId="77777777" w:rsidR="00C75FDA" w:rsidRPr="00C75FDA" w:rsidRDefault="00C75FDA">
            <w:pPr>
              <w:autoSpaceDE w:val="0"/>
              <w:autoSpaceDN w:val="0"/>
              <w:adjustRightInd w:val="0"/>
              <w:rPr>
                <w:sz w:val="20"/>
                <w:szCs w:val="22"/>
              </w:rPr>
            </w:pPr>
            <w:r w:rsidRPr="00C75FDA">
              <w:rPr>
                <w:sz w:val="20"/>
              </w:rPr>
              <w:t>Проведение регулярного и оперативного мониторинга финансовой ситуации в поселениях района</w:t>
            </w:r>
          </w:p>
        </w:tc>
        <w:tc>
          <w:tcPr>
            <w:tcW w:w="607" w:type="dxa"/>
            <w:tcBorders>
              <w:top w:val="single" w:sz="4" w:space="0" w:color="auto"/>
              <w:left w:val="single" w:sz="4" w:space="0" w:color="auto"/>
              <w:bottom w:val="single" w:sz="4" w:space="0" w:color="auto"/>
              <w:right w:val="single" w:sz="4" w:space="0" w:color="auto"/>
            </w:tcBorders>
            <w:hideMark/>
          </w:tcPr>
          <w:p w14:paraId="0468B421" w14:textId="77777777" w:rsidR="00C75FDA" w:rsidRDefault="00C75FDA">
            <w:pPr>
              <w:autoSpaceDE w:val="0"/>
              <w:autoSpaceDN w:val="0"/>
              <w:adjustRightInd w:val="0"/>
              <w:jc w:val="center"/>
              <w:rPr>
                <w:sz w:val="20"/>
                <w:szCs w:val="22"/>
              </w:rPr>
            </w:pPr>
            <w:r>
              <w:rPr>
                <w:sz w:val="20"/>
              </w:rPr>
              <w:t>ФЭУ</w:t>
            </w:r>
          </w:p>
        </w:tc>
        <w:tc>
          <w:tcPr>
            <w:tcW w:w="567" w:type="dxa"/>
            <w:tcBorders>
              <w:top w:val="single" w:sz="4" w:space="0" w:color="auto"/>
              <w:left w:val="single" w:sz="4" w:space="0" w:color="auto"/>
              <w:bottom w:val="single" w:sz="4" w:space="0" w:color="auto"/>
              <w:right w:val="single" w:sz="4" w:space="0" w:color="auto"/>
            </w:tcBorders>
            <w:hideMark/>
          </w:tcPr>
          <w:p w14:paraId="3FD316CD" w14:textId="77777777" w:rsidR="00C75FDA" w:rsidRDefault="00C75FDA">
            <w:pPr>
              <w:autoSpaceDE w:val="0"/>
              <w:autoSpaceDN w:val="0"/>
              <w:adjustRightInd w:val="0"/>
              <w:jc w:val="center"/>
              <w:rPr>
                <w:sz w:val="20"/>
                <w:szCs w:val="22"/>
              </w:rPr>
            </w:pPr>
            <w:r>
              <w:rPr>
                <w:sz w:val="20"/>
              </w:rPr>
              <w:t>Х</w:t>
            </w:r>
          </w:p>
        </w:tc>
        <w:tc>
          <w:tcPr>
            <w:tcW w:w="567" w:type="dxa"/>
            <w:tcBorders>
              <w:top w:val="single" w:sz="4" w:space="0" w:color="auto"/>
              <w:left w:val="single" w:sz="4" w:space="0" w:color="auto"/>
              <w:bottom w:val="single" w:sz="4" w:space="0" w:color="auto"/>
              <w:right w:val="single" w:sz="4" w:space="0" w:color="auto"/>
            </w:tcBorders>
            <w:hideMark/>
          </w:tcPr>
          <w:p w14:paraId="201E94E2" w14:textId="77777777" w:rsidR="00C75FDA" w:rsidRDefault="00C75FDA">
            <w:pPr>
              <w:autoSpaceDE w:val="0"/>
              <w:autoSpaceDN w:val="0"/>
              <w:adjustRightInd w:val="0"/>
              <w:jc w:val="center"/>
              <w:rPr>
                <w:sz w:val="20"/>
                <w:szCs w:val="22"/>
              </w:rPr>
            </w:pPr>
            <w:r>
              <w:rPr>
                <w:sz w:val="20"/>
              </w:rPr>
              <w:t>Х</w:t>
            </w:r>
          </w:p>
        </w:tc>
        <w:tc>
          <w:tcPr>
            <w:tcW w:w="1149" w:type="dxa"/>
            <w:gridSpan w:val="4"/>
            <w:tcBorders>
              <w:top w:val="single" w:sz="4" w:space="0" w:color="auto"/>
              <w:left w:val="single" w:sz="4" w:space="0" w:color="auto"/>
              <w:bottom w:val="single" w:sz="4" w:space="0" w:color="auto"/>
              <w:right w:val="single" w:sz="4" w:space="0" w:color="auto"/>
            </w:tcBorders>
            <w:hideMark/>
          </w:tcPr>
          <w:p w14:paraId="504276D8" w14:textId="77777777" w:rsidR="00C75FDA" w:rsidRDefault="00C75FDA">
            <w:pPr>
              <w:autoSpaceDE w:val="0"/>
              <w:autoSpaceDN w:val="0"/>
              <w:adjustRightInd w:val="0"/>
              <w:jc w:val="center"/>
              <w:rPr>
                <w:sz w:val="20"/>
                <w:szCs w:val="22"/>
              </w:rPr>
            </w:pPr>
            <w:r>
              <w:rPr>
                <w:sz w:val="20"/>
              </w:rPr>
              <w:t>Х</w:t>
            </w:r>
          </w:p>
        </w:tc>
        <w:tc>
          <w:tcPr>
            <w:tcW w:w="552" w:type="dxa"/>
            <w:tcBorders>
              <w:top w:val="single" w:sz="4" w:space="0" w:color="auto"/>
              <w:left w:val="single" w:sz="4" w:space="0" w:color="auto"/>
              <w:bottom w:val="single" w:sz="4" w:space="0" w:color="auto"/>
              <w:right w:val="single" w:sz="4" w:space="0" w:color="auto"/>
            </w:tcBorders>
            <w:hideMark/>
          </w:tcPr>
          <w:p w14:paraId="20D62705" w14:textId="77777777" w:rsidR="00C75FDA" w:rsidRDefault="00C75FDA">
            <w:pPr>
              <w:autoSpaceDE w:val="0"/>
              <w:autoSpaceDN w:val="0"/>
              <w:adjustRightInd w:val="0"/>
              <w:jc w:val="center"/>
              <w:rPr>
                <w:sz w:val="20"/>
                <w:szCs w:val="22"/>
              </w:rPr>
            </w:pPr>
            <w:r>
              <w:rPr>
                <w:sz w:val="20"/>
              </w:rPr>
              <w:t>Х</w:t>
            </w:r>
          </w:p>
        </w:tc>
        <w:tc>
          <w:tcPr>
            <w:tcW w:w="1007" w:type="dxa"/>
            <w:gridSpan w:val="2"/>
            <w:tcBorders>
              <w:top w:val="single" w:sz="4" w:space="0" w:color="auto"/>
              <w:left w:val="single" w:sz="4" w:space="0" w:color="auto"/>
              <w:bottom w:val="single" w:sz="4" w:space="0" w:color="auto"/>
              <w:right w:val="single" w:sz="4" w:space="0" w:color="auto"/>
            </w:tcBorders>
            <w:hideMark/>
          </w:tcPr>
          <w:p w14:paraId="52A3A988" w14:textId="77777777" w:rsidR="00C75FDA" w:rsidRDefault="00C75FDA">
            <w:pPr>
              <w:autoSpaceDE w:val="0"/>
              <w:autoSpaceDN w:val="0"/>
              <w:adjustRightInd w:val="0"/>
              <w:jc w:val="center"/>
              <w:rPr>
                <w:sz w:val="20"/>
                <w:szCs w:val="22"/>
              </w:rPr>
            </w:pPr>
            <w:r>
              <w:rPr>
                <w:sz w:val="20"/>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6BABA184" w14:textId="77777777" w:rsidR="00C75FDA" w:rsidRDefault="00C75FDA">
            <w:pPr>
              <w:autoSpaceDE w:val="0"/>
              <w:autoSpaceDN w:val="0"/>
              <w:adjustRightInd w:val="0"/>
              <w:jc w:val="center"/>
              <w:rPr>
                <w:sz w:val="20"/>
                <w:szCs w:val="22"/>
              </w:rPr>
            </w:pPr>
            <w:r>
              <w:rPr>
                <w:sz w:val="20"/>
              </w:rPr>
              <w:t>Х</w:t>
            </w:r>
          </w:p>
        </w:tc>
        <w:tc>
          <w:tcPr>
            <w:tcW w:w="1134" w:type="dxa"/>
            <w:gridSpan w:val="2"/>
            <w:tcBorders>
              <w:top w:val="single" w:sz="4" w:space="0" w:color="auto"/>
              <w:left w:val="single" w:sz="4" w:space="0" w:color="auto"/>
              <w:bottom w:val="single" w:sz="4" w:space="0" w:color="auto"/>
              <w:right w:val="single" w:sz="4" w:space="0" w:color="auto"/>
            </w:tcBorders>
          </w:tcPr>
          <w:p w14:paraId="3260405C" w14:textId="77777777" w:rsidR="00C75FDA" w:rsidRDefault="00C75FDA">
            <w:pPr>
              <w:autoSpaceDE w:val="0"/>
              <w:autoSpaceDN w:val="0"/>
              <w:adjustRightInd w:val="0"/>
              <w:jc w:val="center"/>
              <w:rPr>
                <w:sz w:val="20"/>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191E98E"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45B9C826" w14:textId="77777777" w:rsidR="00C75FDA" w:rsidRDefault="00C75FDA">
            <w:pPr>
              <w:autoSpaceDE w:val="0"/>
              <w:autoSpaceDN w:val="0"/>
              <w:adjustRightInd w:val="0"/>
              <w:jc w:val="center"/>
              <w:rPr>
                <w:sz w:val="20"/>
                <w:szCs w:val="22"/>
              </w:rPr>
            </w:pPr>
            <w:r>
              <w:rPr>
                <w:sz w:val="20"/>
              </w:rPr>
              <w:t>Х</w:t>
            </w:r>
          </w:p>
        </w:tc>
        <w:tc>
          <w:tcPr>
            <w:tcW w:w="1422" w:type="dxa"/>
            <w:tcBorders>
              <w:top w:val="single" w:sz="4" w:space="0" w:color="auto"/>
              <w:left w:val="single" w:sz="4" w:space="0" w:color="auto"/>
              <w:bottom w:val="single" w:sz="4" w:space="0" w:color="auto"/>
              <w:right w:val="single" w:sz="4" w:space="0" w:color="auto"/>
            </w:tcBorders>
            <w:hideMark/>
          </w:tcPr>
          <w:p w14:paraId="0340324D" w14:textId="77777777" w:rsidR="00C75FDA" w:rsidRDefault="00C75FDA">
            <w:pPr>
              <w:autoSpaceDE w:val="0"/>
              <w:autoSpaceDN w:val="0"/>
              <w:adjustRightInd w:val="0"/>
              <w:jc w:val="center"/>
              <w:rPr>
                <w:sz w:val="20"/>
                <w:szCs w:val="22"/>
              </w:rPr>
            </w:pPr>
            <w:r>
              <w:rPr>
                <w:sz w:val="20"/>
              </w:rPr>
              <w:t>Х</w:t>
            </w:r>
          </w:p>
        </w:tc>
        <w:tc>
          <w:tcPr>
            <w:tcW w:w="2270" w:type="dxa"/>
            <w:tcBorders>
              <w:top w:val="single" w:sz="4" w:space="0" w:color="auto"/>
              <w:left w:val="single" w:sz="4" w:space="0" w:color="auto"/>
              <w:bottom w:val="single" w:sz="4" w:space="0" w:color="auto"/>
              <w:right w:val="single" w:sz="4" w:space="0" w:color="auto"/>
            </w:tcBorders>
            <w:hideMark/>
          </w:tcPr>
          <w:p w14:paraId="50D654F1" w14:textId="77777777" w:rsidR="00C75FDA" w:rsidRPr="00C75FDA" w:rsidRDefault="00C75FDA">
            <w:pPr>
              <w:autoSpaceDE w:val="0"/>
              <w:autoSpaceDN w:val="0"/>
              <w:adjustRightInd w:val="0"/>
              <w:rPr>
                <w:sz w:val="20"/>
                <w:szCs w:val="22"/>
              </w:rPr>
            </w:pPr>
            <w:r w:rsidRPr="00C75FDA">
              <w:rPr>
                <w:sz w:val="20"/>
              </w:rPr>
              <w:t>Отсутствие в бюджетах поселений района просроченной задолженности на исполнение расходных обязательств муниципального образования</w:t>
            </w:r>
          </w:p>
        </w:tc>
      </w:tr>
      <w:tr w:rsidR="00C75FDA" w14:paraId="46F0F1C2" w14:textId="77777777" w:rsidTr="00C75FDA">
        <w:tc>
          <w:tcPr>
            <w:tcW w:w="605" w:type="dxa"/>
            <w:tcBorders>
              <w:top w:val="single" w:sz="4" w:space="0" w:color="auto"/>
              <w:left w:val="single" w:sz="4" w:space="0" w:color="auto"/>
              <w:bottom w:val="single" w:sz="4" w:space="0" w:color="auto"/>
              <w:right w:val="single" w:sz="4" w:space="0" w:color="auto"/>
            </w:tcBorders>
          </w:tcPr>
          <w:p w14:paraId="2068992E" w14:textId="77777777" w:rsidR="00C75FDA" w:rsidRPr="00C75FDA" w:rsidRDefault="00C75FDA">
            <w:pPr>
              <w:autoSpaceDE w:val="0"/>
              <w:autoSpaceDN w:val="0"/>
              <w:adjustRightInd w:val="0"/>
              <w:rPr>
                <w:sz w:val="20"/>
                <w:szCs w:val="22"/>
              </w:rPr>
            </w:pPr>
          </w:p>
        </w:tc>
        <w:tc>
          <w:tcPr>
            <w:tcW w:w="1806" w:type="dxa"/>
            <w:tcBorders>
              <w:top w:val="single" w:sz="4" w:space="0" w:color="auto"/>
              <w:left w:val="single" w:sz="4" w:space="0" w:color="auto"/>
              <w:bottom w:val="single" w:sz="4" w:space="0" w:color="auto"/>
              <w:right w:val="single" w:sz="4" w:space="0" w:color="auto"/>
            </w:tcBorders>
            <w:hideMark/>
          </w:tcPr>
          <w:p w14:paraId="67C92F0F" w14:textId="77777777" w:rsidR="00C75FDA" w:rsidRDefault="00C75FDA">
            <w:pPr>
              <w:autoSpaceDE w:val="0"/>
              <w:autoSpaceDN w:val="0"/>
              <w:adjustRightInd w:val="0"/>
              <w:rPr>
                <w:b/>
                <w:sz w:val="20"/>
                <w:szCs w:val="22"/>
              </w:rPr>
            </w:pPr>
            <w:r>
              <w:rPr>
                <w:b/>
                <w:sz w:val="20"/>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hideMark/>
          </w:tcPr>
          <w:p w14:paraId="2C1F38E1" w14:textId="77777777" w:rsidR="00C75FDA" w:rsidRDefault="00C75FDA">
            <w:pPr>
              <w:autoSpaceDE w:val="0"/>
              <w:autoSpaceDN w:val="0"/>
              <w:adjustRightInd w:val="0"/>
              <w:jc w:val="center"/>
              <w:rPr>
                <w:b/>
                <w:sz w:val="20"/>
                <w:szCs w:val="22"/>
              </w:rPr>
            </w:pPr>
            <w:r>
              <w:rPr>
                <w:b/>
                <w:sz w:val="20"/>
              </w:rPr>
              <w:t>Х</w:t>
            </w:r>
          </w:p>
        </w:tc>
        <w:tc>
          <w:tcPr>
            <w:tcW w:w="567" w:type="dxa"/>
            <w:tcBorders>
              <w:top w:val="single" w:sz="4" w:space="0" w:color="auto"/>
              <w:left w:val="single" w:sz="4" w:space="0" w:color="auto"/>
              <w:bottom w:val="single" w:sz="4" w:space="0" w:color="auto"/>
              <w:right w:val="single" w:sz="4" w:space="0" w:color="auto"/>
            </w:tcBorders>
            <w:hideMark/>
          </w:tcPr>
          <w:p w14:paraId="44D5CED4" w14:textId="77777777" w:rsidR="00C75FDA" w:rsidRDefault="00C75FDA">
            <w:pPr>
              <w:autoSpaceDE w:val="0"/>
              <w:autoSpaceDN w:val="0"/>
              <w:adjustRightInd w:val="0"/>
              <w:jc w:val="center"/>
              <w:rPr>
                <w:b/>
                <w:sz w:val="20"/>
                <w:szCs w:val="22"/>
              </w:rPr>
            </w:pPr>
            <w:r>
              <w:rPr>
                <w:b/>
                <w:sz w:val="20"/>
              </w:rPr>
              <w:t>Х</w:t>
            </w:r>
          </w:p>
        </w:tc>
        <w:tc>
          <w:tcPr>
            <w:tcW w:w="567" w:type="dxa"/>
            <w:tcBorders>
              <w:top w:val="single" w:sz="4" w:space="0" w:color="auto"/>
              <w:left w:val="single" w:sz="4" w:space="0" w:color="auto"/>
              <w:bottom w:val="single" w:sz="4" w:space="0" w:color="auto"/>
              <w:right w:val="single" w:sz="4" w:space="0" w:color="auto"/>
            </w:tcBorders>
            <w:hideMark/>
          </w:tcPr>
          <w:p w14:paraId="596C729B" w14:textId="77777777" w:rsidR="00C75FDA" w:rsidRDefault="00C75FDA">
            <w:pPr>
              <w:autoSpaceDE w:val="0"/>
              <w:autoSpaceDN w:val="0"/>
              <w:adjustRightInd w:val="0"/>
              <w:jc w:val="center"/>
              <w:rPr>
                <w:b/>
                <w:sz w:val="20"/>
                <w:szCs w:val="22"/>
              </w:rPr>
            </w:pPr>
            <w:r>
              <w:rPr>
                <w:b/>
                <w:sz w:val="20"/>
              </w:rPr>
              <w:t>Х</w:t>
            </w:r>
          </w:p>
        </w:tc>
        <w:tc>
          <w:tcPr>
            <w:tcW w:w="1149" w:type="dxa"/>
            <w:gridSpan w:val="4"/>
            <w:tcBorders>
              <w:top w:val="single" w:sz="4" w:space="0" w:color="auto"/>
              <w:left w:val="single" w:sz="4" w:space="0" w:color="auto"/>
              <w:bottom w:val="single" w:sz="4" w:space="0" w:color="auto"/>
              <w:right w:val="single" w:sz="4" w:space="0" w:color="auto"/>
            </w:tcBorders>
            <w:hideMark/>
          </w:tcPr>
          <w:p w14:paraId="30758B1D" w14:textId="77777777" w:rsidR="00C75FDA" w:rsidRDefault="00C75FDA">
            <w:pPr>
              <w:autoSpaceDE w:val="0"/>
              <w:autoSpaceDN w:val="0"/>
              <w:adjustRightInd w:val="0"/>
              <w:jc w:val="center"/>
              <w:rPr>
                <w:b/>
                <w:sz w:val="20"/>
                <w:szCs w:val="22"/>
              </w:rPr>
            </w:pPr>
            <w:r>
              <w:rPr>
                <w:b/>
                <w:sz w:val="20"/>
              </w:rPr>
              <w:t>Х</w:t>
            </w:r>
          </w:p>
        </w:tc>
        <w:tc>
          <w:tcPr>
            <w:tcW w:w="552" w:type="dxa"/>
            <w:tcBorders>
              <w:top w:val="single" w:sz="4" w:space="0" w:color="auto"/>
              <w:left w:val="single" w:sz="4" w:space="0" w:color="auto"/>
              <w:bottom w:val="single" w:sz="4" w:space="0" w:color="auto"/>
              <w:right w:val="single" w:sz="4" w:space="0" w:color="auto"/>
            </w:tcBorders>
            <w:hideMark/>
          </w:tcPr>
          <w:p w14:paraId="2866931B" w14:textId="77777777" w:rsidR="00C75FDA" w:rsidRDefault="00C75FDA">
            <w:pPr>
              <w:autoSpaceDE w:val="0"/>
              <w:autoSpaceDN w:val="0"/>
              <w:adjustRightInd w:val="0"/>
              <w:jc w:val="center"/>
              <w:rPr>
                <w:b/>
                <w:sz w:val="20"/>
                <w:szCs w:val="22"/>
              </w:rPr>
            </w:pPr>
            <w:r>
              <w:rPr>
                <w:b/>
                <w:sz w:val="20"/>
              </w:rPr>
              <w:t>Х</w:t>
            </w:r>
          </w:p>
        </w:tc>
        <w:tc>
          <w:tcPr>
            <w:tcW w:w="1007" w:type="dxa"/>
            <w:gridSpan w:val="2"/>
            <w:tcBorders>
              <w:top w:val="single" w:sz="4" w:space="0" w:color="auto"/>
              <w:left w:val="single" w:sz="4" w:space="0" w:color="auto"/>
              <w:bottom w:val="single" w:sz="4" w:space="0" w:color="auto"/>
              <w:right w:val="single" w:sz="4" w:space="0" w:color="auto"/>
            </w:tcBorders>
            <w:hideMark/>
          </w:tcPr>
          <w:p w14:paraId="022635CC" w14:textId="77777777" w:rsidR="00C75FDA" w:rsidRDefault="00C75FDA">
            <w:pPr>
              <w:autoSpaceDE w:val="0"/>
              <w:autoSpaceDN w:val="0"/>
              <w:adjustRightInd w:val="0"/>
              <w:rPr>
                <w:b/>
                <w:sz w:val="20"/>
                <w:szCs w:val="22"/>
              </w:rPr>
            </w:pPr>
            <w:r>
              <w:rPr>
                <w:b/>
                <w:sz w:val="20"/>
              </w:rPr>
              <w:t>39050,6</w:t>
            </w:r>
          </w:p>
        </w:tc>
        <w:tc>
          <w:tcPr>
            <w:tcW w:w="1134" w:type="dxa"/>
            <w:gridSpan w:val="2"/>
            <w:tcBorders>
              <w:top w:val="single" w:sz="4" w:space="0" w:color="auto"/>
              <w:left w:val="single" w:sz="4" w:space="0" w:color="auto"/>
              <w:bottom w:val="single" w:sz="4" w:space="0" w:color="auto"/>
              <w:right w:val="single" w:sz="4" w:space="0" w:color="auto"/>
            </w:tcBorders>
            <w:hideMark/>
          </w:tcPr>
          <w:p w14:paraId="0EEA956D" w14:textId="77777777" w:rsidR="00C75FDA" w:rsidRDefault="00C75FDA">
            <w:pPr>
              <w:autoSpaceDE w:val="0"/>
              <w:autoSpaceDN w:val="0"/>
              <w:adjustRightInd w:val="0"/>
              <w:rPr>
                <w:b/>
                <w:sz w:val="20"/>
                <w:szCs w:val="22"/>
              </w:rPr>
            </w:pPr>
            <w:r>
              <w:rPr>
                <w:b/>
                <w:sz w:val="20"/>
              </w:rPr>
              <w:t>52127,7</w:t>
            </w:r>
          </w:p>
        </w:tc>
        <w:tc>
          <w:tcPr>
            <w:tcW w:w="1134" w:type="dxa"/>
            <w:gridSpan w:val="2"/>
            <w:tcBorders>
              <w:top w:val="single" w:sz="4" w:space="0" w:color="auto"/>
              <w:left w:val="single" w:sz="4" w:space="0" w:color="auto"/>
              <w:bottom w:val="single" w:sz="4" w:space="0" w:color="auto"/>
              <w:right w:val="single" w:sz="4" w:space="0" w:color="auto"/>
            </w:tcBorders>
            <w:hideMark/>
          </w:tcPr>
          <w:p w14:paraId="5873208F" w14:textId="77777777" w:rsidR="00C75FDA" w:rsidRDefault="00C75FDA">
            <w:pPr>
              <w:autoSpaceDE w:val="0"/>
              <w:autoSpaceDN w:val="0"/>
              <w:adjustRightInd w:val="0"/>
              <w:rPr>
                <w:b/>
                <w:sz w:val="20"/>
                <w:szCs w:val="22"/>
              </w:rPr>
            </w:pPr>
            <w:r>
              <w:rPr>
                <w:b/>
                <w:sz w:val="20"/>
              </w:rPr>
              <w:t>51627,7</w:t>
            </w:r>
          </w:p>
        </w:tc>
        <w:tc>
          <w:tcPr>
            <w:tcW w:w="1134" w:type="dxa"/>
            <w:gridSpan w:val="2"/>
            <w:tcBorders>
              <w:top w:val="single" w:sz="4" w:space="0" w:color="auto"/>
              <w:left w:val="single" w:sz="4" w:space="0" w:color="auto"/>
              <w:bottom w:val="single" w:sz="4" w:space="0" w:color="auto"/>
              <w:right w:val="single" w:sz="4" w:space="0" w:color="auto"/>
            </w:tcBorders>
            <w:hideMark/>
          </w:tcPr>
          <w:p w14:paraId="53B4F400" w14:textId="77777777" w:rsidR="00C75FDA" w:rsidRDefault="00C75FDA">
            <w:pPr>
              <w:autoSpaceDE w:val="0"/>
              <w:autoSpaceDN w:val="0"/>
              <w:adjustRightInd w:val="0"/>
              <w:rPr>
                <w:b/>
                <w:sz w:val="20"/>
                <w:szCs w:val="22"/>
              </w:rPr>
            </w:pPr>
            <w:r>
              <w:rPr>
                <w:b/>
                <w:sz w:val="20"/>
              </w:rPr>
              <w:t>51627,7</w:t>
            </w:r>
          </w:p>
        </w:tc>
        <w:tc>
          <w:tcPr>
            <w:tcW w:w="1134" w:type="dxa"/>
            <w:tcBorders>
              <w:top w:val="single" w:sz="4" w:space="0" w:color="auto"/>
              <w:left w:val="single" w:sz="4" w:space="0" w:color="auto"/>
              <w:bottom w:val="single" w:sz="4" w:space="0" w:color="auto"/>
              <w:right w:val="single" w:sz="4" w:space="0" w:color="auto"/>
            </w:tcBorders>
            <w:hideMark/>
          </w:tcPr>
          <w:p w14:paraId="60018CF9" w14:textId="77777777" w:rsidR="00C75FDA" w:rsidRDefault="00C75FDA">
            <w:pPr>
              <w:autoSpaceDE w:val="0"/>
              <w:autoSpaceDN w:val="0"/>
              <w:adjustRightInd w:val="0"/>
              <w:rPr>
                <w:b/>
                <w:sz w:val="20"/>
                <w:szCs w:val="22"/>
              </w:rPr>
            </w:pPr>
            <w:r>
              <w:rPr>
                <w:b/>
                <w:sz w:val="20"/>
              </w:rPr>
              <w:t>51627,7</w:t>
            </w:r>
          </w:p>
        </w:tc>
        <w:tc>
          <w:tcPr>
            <w:tcW w:w="1422" w:type="dxa"/>
            <w:tcBorders>
              <w:top w:val="single" w:sz="4" w:space="0" w:color="auto"/>
              <w:left w:val="single" w:sz="4" w:space="0" w:color="auto"/>
              <w:bottom w:val="single" w:sz="4" w:space="0" w:color="auto"/>
              <w:right w:val="single" w:sz="4" w:space="0" w:color="auto"/>
            </w:tcBorders>
            <w:hideMark/>
          </w:tcPr>
          <w:p w14:paraId="368A18A8" w14:textId="77777777" w:rsidR="00C75FDA" w:rsidRDefault="00C75FDA">
            <w:pPr>
              <w:autoSpaceDE w:val="0"/>
              <w:autoSpaceDN w:val="0"/>
              <w:adjustRightInd w:val="0"/>
              <w:rPr>
                <w:b/>
                <w:sz w:val="20"/>
                <w:szCs w:val="22"/>
              </w:rPr>
            </w:pPr>
            <w:r>
              <w:rPr>
                <w:b/>
                <w:sz w:val="20"/>
              </w:rPr>
              <w:t>246061,4</w:t>
            </w:r>
          </w:p>
        </w:tc>
        <w:tc>
          <w:tcPr>
            <w:tcW w:w="2270" w:type="dxa"/>
            <w:tcBorders>
              <w:top w:val="single" w:sz="4" w:space="0" w:color="auto"/>
              <w:left w:val="single" w:sz="4" w:space="0" w:color="auto"/>
              <w:bottom w:val="single" w:sz="4" w:space="0" w:color="auto"/>
              <w:right w:val="single" w:sz="4" w:space="0" w:color="auto"/>
            </w:tcBorders>
          </w:tcPr>
          <w:p w14:paraId="6AE0A398" w14:textId="77777777" w:rsidR="00C75FDA" w:rsidRDefault="00C75FDA">
            <w:pPr>
              <w:autoSpaceDE w:val="0"/>
              <w:autoSpaceDN w:val="0"/>
              <w:adjustRightInd w:val="0"/>
              <w:rPr>
                <w:sz w:val="20"/>
                <w:szCs w:val="22"/>
              </w:rPr>
            </w:pPr>
          </w:p>
        </w:tc>
      </w:tr>
    </w:tbl>
    <w:p w14:paraId="24777CEA" w14:textId="77777777" w:rsidR="00C75FDA" w:rsidRDefault="00C75FDA" w:rsidP="00C75FDA">
      <w:pPr>
        <w:autoSpaceDE w:val="0"/>
        <w:autoSpaceDN w:val="0"/>
        <w:adjustRightInd w:val="0"/>
        <w:ind w:firstLine="567"/>
        <w:jc w:val="both"/>
        <w:rPr>
          <w:rFonts w:ascii="Calibri" w:hAnsi="Calibri"/>
          <w:b/>
          <w:sz w:val="22"/>
          <w:szCs w:val="22"/>
        </w:rPr>
      </w:pPr>
    </w:p>
    <w:p w14:paraId="16FFE3E5" w14:textId="77777777" w:rsidR="00C75FDA" w:rsidRPr="00C75FDA" w:rsidRDefault="00C75FDA" w:rsidP="00C75FDA">
      <w:pPr>
        <w:autoSpaceDE w:val="0"/>
        <w:autoSpaceDN w:val="0"/>
        <w:adjustRightInd w:val="0"/>
        <w:ind w:left="993"/>
        <w:rPr>
          <w:b/>
        </w:rPr>
      </w:pPr>
      <w:r w:rsidRPr="00C75FDA">
        <w:t>Ответственный исполнитель программы                                                            Емельянова И.Н.</w:t>
      </w:r>
    </w:p>
    <w:p w14:paraId="71D67538" w14:textId="77777777" w:rsidR="00C75FDA" w:rsidRDefault="00C75FDA" w:rsidP="00C75FDA">
      <w:pPr>
        <w:sectPr w:rsidR="00C75FDA" w:rsidSect="00C75FDA">
          <w:pgSz w:w="16838" w:h="11906" w:orient="landscape"/>
          <w:pgMar w:top="851" w:right="1134" w:bottom="1701" w:left="1134" w:header="709" w:footer="709" w:gutter="0"/>
          <w:cols w:space="708"/>
          <w:docGrid w:linePitch="360"/>
        </w:sectPr>
      </w:pPr>
    </w:p>
    <w:p w14:paraId="4B5BEBEA" w14:textId="77777777" w:rsidR="00C75FDA" w:rsidRPr="005B7E47" w:rsidRDefault="00C75FDA" w:rsidP="00C75FDA">
      <w:pPr>
        <w:autoSpaceDE w:val="0"/>
        <w:autoSpaceDN w:val="0"/>
        <w:adjustRightInd w:val="0"/>
        <w:ind w:left="4820"/>
        <w:rPr>
          <w:rFonts w:ascii="Arial" w:hAnsi="Arial" w:cs="Arial"/>
        </w:rPr>
      </w:pPr>
      <w:r w:rsidRPr="005B7E47">
        <w:rPr>
          <w:rFonts w:ascii="Arial" w:hAnsi="Arial" w:cs="Arial"/>
        </w:rPr>
        <w:lastRenderedPageBreak/>
        <w:t>Приложение № 5</w:t>
      </w:r>
    </w:p>
    <w:p w14:paraId="2076528A" w14:textId="086C6F49" w:rsidR="00C75FDA" w:rsidRPr="005B7E47" w:rsidRDefault="00C75FDA" w:rsidP="00C75FDA">
      <w:pPr>
        <w:autoSpaceDE w:val="0"/>
        <w:autoSpaceDN w:val="0"/>
        <w:adjustRightInd w:val="0"/>
        <w:ind w:left="4820"/>
        <w:rPr>
          <w:rFonts w:ascii="Arial" w:hAnsi="Arial" w:cs="Arial"/>
        </w:rPr>
      </w:pPr>
      <w:r w:rsidRPr="005B7E47">
        <w:rPr>
          <w:rFonts w:ascii="Arial" w:hAnsi="Arial" w:cs="Arial"/>
        </w:rPr>
        <w:t xml:space="preserve">к муниципальной программе Большеулуйского района «Управление муниципальными финансами» утвержденной </w:t>
      </w:r>
      <w:r w:rsidR="00596BE4" w:rsidRPr="005B7E47">
        <w:rPr>
          <w:rFonts w:ascii="Arial" w:hAnsi="Arial" w:cs="Arial"/>
        </w:rPr>
        <w:t>постановлением Администрации Большеулуйского</w:t>
      </w:r>
      <w:r w:rsidRPr="005B7E47">
        <w:rPr>
          <w:rFonts w:ascii="Arial" w:hAnsi="Arial" w:cs="Arial"/>
        </w:rPr>
        <w:t xml:space="preserve"> района </w:t>
      </w:r>
    </w:p>
    <w:p w14:paraId="76494C80" w14:textId="77777777" w:rsidR="00C75FDA" w:rsidRPr="005B7E47" w:rsidRDefault="00C75FDA" w:rsidP="00C75FDA">
      <w:pPr>
        <w:autoSpaceDE w:val="0"/>
        <w:autoSpaceDN w:val="0"/>
        <w:adjustRightInd w:val="0"/>
        <w:ind w:left="4820" w:hanging="1276"/>
        <w:rPr>
          <w:rFonts w:ascii="Arial" w:hAnsi="Arial" w:cs="Arial"/>
        </w:rPr>
      </w:pPr>
      <w:r w:rsidRPr="005B7E47">
        <w:rPr>
          <w:rFonts w:ascii="Arial" w:hAnsi="Arial" w:cs="Arial"/>
        </w:rPr>
        <w:t>Подпрограмма</w:t>
      </w:r>
    </w:p>
    <w:p w14:paraId="7508B891" w14:textId="77777777" w:rsidR="00C75FDA" w:rsidRPr="005B7E47" w:rsidRDefault="00C75FDA" w:rsidP="00C75FDA">
      <w:pPr>
        <w:autoSpaceDE w:val="0"/>
        <w:autoSpaceDN w:val="0"/>
        <w:adjustRightInd w:val="0"/>
        <w:ind w:left="4820" w:hanging="4820"/>
        <w:rPr>
          <w:rFonts w:ascii="Arial" w:hAnsi="Arial" w:cs="Arial"/>
        </w:rPr>
      </w:pPr>
      <w:r w:rsidRPr="005B7E47">
        <w:rPr>
          <w:rFonts w:ascii="Arial" w:hAnsi="Arial" w:cs="Arial"/>
        </w:rPr>
        <w:t xml:space="preserve">         «Управление муниципальным долгом Большеулуйского района»</w:t>
      </w:r>
    </w:p>
    <w:p w14:paraId="6A9D8C6F" w14:textId="77777777" w:rsidR="00C75FDA" w:rsidRPr="005B7E47" w:rsidRDefault="00C75FDA" w:rsidP="00C75FDA">
      <w:pPr>
        <w:pStyle w:val="ConsPlusCell"/>
        <w:jc w:val="center"/>
        <w:rPr>
          <w:sz w:val="24"/>
          <w:szCs w:val="24"/>
        </w:rPr>
      </w:pPr>
      <w:r w:rsidRPr="005B7E47">
        <w:rPr>
          <w:sz w:val="24"/>
          <w:szCs w:val="24"/>
        </w:rPr>
        <w:t>1.Паспорт подпрограммы</w:t>
      </w:r>
    </w:p>
    <w:p w14:paraId="39215E9C" w14:textId="77777777" w:rsidR="00C75FDA" w:rsidRPr="005B7E47" w:rsidRDefault="00C75FDA" w:rsidP="00C75FD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C75FDA" w:rsidRPr="005B7E47" w14:paraId="734E88DE" w14:textId="77777777" w:rsidTr="00C75FDA">
        <w:trPr>
          <w:trHeight w:val="521"/>
        </w:trPr>
        <w:tc>
          <w:tcPr>
            <w:tcW w:w="2400" w:type="dxa"/>
            <w:tcBorders>
              <w:top w:val="single" w:sz="4" w:space="0" w:color="auto"/>
              <w:left w:val="single" w:sz="4" w:space="0" w:color="auto"/>
              <w:bottom w:val="single" w:sz="4" w:space="0" w:color="auto"/>
              <w:right w:val="single" w:sz="4" w:space="0" w:color="auto"/>
            </w:tcBorders>
            <w:hideMark/>
          </w:tcPr>
          <w:p w14:paraId="503749CF" w14:textId="77777777" w:rsidR="00C75FDA" w:rsidRPr="005B7E47" w:rsidRDefault="00C75FDA">
            <w:pPr>
              <w:pStyle w:val="ConsPlusCell"/>
              <w:jc w:val="both"/>
              <w:rPr>
                <w:sz w:val="24"/>
                <w:szCs w:val="24"/>
              </w:rPr>
            </w:pPr>
            <w:r w:rsidRPr="005B7E47">
              <w:rPr>
                <w:sz w:val="24"/>
                <w:szCs w:val="24"/>
              </w:rPr>
              <w:t xml:space="preserve">Наименование </w:t>
            </w:r>
          </w:p>
          <w:p w14:paraId="74175A72" w14:textId="77777777" w:rsidR="00C75FDA" w:rsidRPr="005B7E47" w:rsidRDefault="00C75FDA">
            <w:pPr>
              <w:pStyle w:val="ConsPlusCell"/>
              <w:jc w:val="both"/>
              <w:rPr>
                <w:sz w:val="24"/>
                <w:szCs w:val="24"/>
              </w:rPr>
            </w:pPr>
            <w:r w:rsidRPr="005B7E47">
              <w:rPr>
                <w:sz w:val="24"/>
                <w:szCs w:val="24"/>
              </w:rPr>
              <w:t>подпрограммы</w:t>
            </w:r>
          </w:p>
        </w:tc>
        <w:tc>
          <w:tcPr>
            <w:tcW w:w="6960" w:type="dxa"/>
            <w:tcBorders>
              <w:top w:val="single" w:sz="4" w:space="0" w:color="auto"/>
              <w:left w:val="single" w:sz="4" w:space="0" w:color="auto"/>
              <w:bottom w:val="single" w:sz="4" w:space="0" w:color="auto"/>
              <w:right w:val="single" w:sz="4" w:space="0" w:color="auto"/>
            </w:tcBorders>
            <w:hideMark/>
          </w:tcPr>
          <w:p w14:paraId="3EF5B5DC" w14:textId="77777777" w:rsidR="00C75FDA" w:rsidRPr="005B7E47" w:rsidRDefault="00C75FDA">
            <w:pPr>
              <w:pStyle w:val="ConsPlusCell"/>
              <w:jc w:val="both"/>
              <w:rPr>
                <w:sz w:val="24"/>
                <w:szCs w:val="24"/>
              </w:rPr>
            </w:pPr>
            <w:r w:rsidRPr="005B7E47">
              <w:rPr>
                <w:sz w:val="24"/>
                <w:szCs w:val="24"/>
              </w:rPr>
              <w:t>«Управление муниципальным долгом Большеулуйского района» (далее – подпрограмма)</w:t>
            </w:r>
          </w:p>
        </w:tc>
      </w:tr>
      <w:tr w:rsidR="00C75FDA" w:rsidRPr="005B7E47" w14:paraId="54045BF8"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26E5A596" w14:textId="77777777" w:rsidR="00C75FDA" w:rsidRPr="005B7E47" w:rsidRDefault="00C75FDA">
            <w:pPr>
              <w:pStyle w:val="ConsPlusCell"/>
              <w:jc w:val="both"/>
              <w:rPr>
                <w:sz w:val="24"/>
                <w:szCs w:val="24"/>
              </w:rPr>
            </w:pPr>
            <w:r w:rsidRPr="005B7E47">
              <w:rPr>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14:paraId="530E2590" w14:textId="77777777" w:rsidR="00C75FDA" w:rsidRPr="005B7E47" w:rsidRDefault="00C75FDA">
            <w:pPr>
              <w:autoSpaceDE w:val="0"/>
              <w:autoSpaceDN w:val="0"/>
              <w:adjustRightInd w:val="0"/>
              <w:jc w:val="both"/>
              <w:rPr>
                <w:rFonts w:ascii="Arial" w:hAnsi="Arial" w:cs="Arial"/>
                <w:bCs/>
              </w:rPr>
            </w:pPr>
            <w:r w:rsidRPr="005B7E47">
              <w:rPr>
                <w:rFonts w:ascii="Arial" w:hAnsi="Arial" w:cs="Arial"/>
              </w:rPr>
              <w:t xml:space="preserve">«Управление муниципальными финансами»                   </w:t>
            </w:r>
          </w:p>
          <w:p w14:paraId="60C3D662" w14:textId="77777777" w:rsidR="00C75FDA" w:rsidRPr="005B7E47" w:rsidRDefault="00C75FDA">
            <w:pPr>
              <w:pStyle w:val="ConsPlusCell"/>
              <w:jc w:val="both"/>
              <w:rPr>
                <w:sz w:val="24"/>
                <w:szCs w:val="24"/>
              </w:rPr>
            </w:pPr>
          </w:p>
        </w:tc>
      </w:tr>
      <w:tr w:rsidR="00C75FDA" w:rsidRPr="005B7E47" w14:paraId="06FBADD6" w14:textId="77777777" w:rsidTr="00C75FDA">
        <w:trPr>
          <w:trHeight w:val="493"/>
        </w:trPr>
        <w:tc>
          <w:tcPr>
            <w:tcW w:w="2400" w:type="dxa"/>
            <w:tcBorders>
              <w:top w:val="single" w:sz="4" w:space="0" w:color="auto"/>
              <w:left w:val="single" w:sz="4" w:space="0" w:color="auto"/>
              <w:bottom w:val="single" w:sz="4" w:space="0" w:color="auto"/>
              <w:right w:val="single" w:sz="4" w:space="0" w:color="auto"/>
            </w:tcBorders>
          </w:tcPr>
          <w:p w14:paraId="4649284A" w14:textId="77777777" w:rsidR="00C75FDA" w:rsidRPr="005B7E47" w:rsidRDefault="00C75FDA">
            <w:pPr>
              <w:pStyle w:val="ConsPlusCell"/>
              <w:jc w:val="both"/>
              <w:rPr>
                <w:sz w:val="24"/>
                <w:szCs w:val="24"/>
              </w:rPr>
            </w:pPr>
            <w:r w:rsidRPr="005B7E47">
              <w:rPr>
                <w:sz w:val="24"/>
                <w:szCs w:val="24"/>
              </w:rPr>
              <w:t>Главный распорядитель бюджетных средств.</w:t>
            </w:r>
          </w:p>
          <w:p w14:paraId="7F9B67A2" w14:textId="77777777" w:rsidR="00C75FDA" w:rsidRPr="005B7E47" w:rsidRDefault="00C75FDA">
            <w:pPr>
              <w:pStyle w:val="ConsPlusCell"/>
              <w:jc w:val="both"/>
              <w:rPr>
                <w:sz w:val="24"/>
                <w:szCs w:val="24"/>
              </w:rPr>
            </w:pPr>
          </w:p>
          <w:p w14:paraId="07E3C05E" w14:textId="77777777" w:rsidR="00C75FDA" w:rsidRPr="005B7E47" w:rsidRDefault="00C75FDA">
            <w:pPr>
              <w:pStyle w:val="ConsPlusCell"/>
              <w:jc w:val="both"/>
              <w:rPr>
                <w:sz w:val="24"/>
                <w:szCs w:val="24"/>
              </w:rPr>
            </w:pPr>
            <w:r w:rsidRPr="005B7E47">
              <w:rPr>
                <w:sz w:val="24"/>
                <w:szCs w:val="24"/>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14:paraId="47579C35" w14:textId="77777777" w:rsidR="00C75FDA" w:rsidRPr="005B7E47" w:rsidRDefault="00C75FDA">
            <w:pPr>
              <w:pStyle w:val="ConsPlusCell"/>
              <w:jc w:val="both"/>
              <w:rPr>
                <w:sz w:val="24"/>
                <w:szCs w:val="24"/>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p w14:paraId="071070BA" w14:textId="77777777" w:rsidR="00C75FDA" w:rsidRPr="005B7E47" w:rsidRDefault="00C75FDA">
            <w:pPr>
              <w:pStyle w:val="ConsPlusCell"/>
              <w:jc w:val="both"/>
              <w:rPr>
                <w:sz w:val="24"/>
                <w:szCs w:val="24"/>
              </w:rPr>
            </w:pPr>
          </w:p>
          <w:p w14:paraId="1CC15063" w14:textId="77777777" w:rsidR="00C75FDA" w:rsidRPr="005B7E47" w:rsidRDefault="00C75FDA">
            <w:pPr>
              <w:pStyle w:val="ConsPlusCell"/>
              <w:jc w:val="both"/>
              <w:rPr>
                <w:sz w:val="24"/>
                <w:szCs w:val="24"/>
              </w:rPr>
            </w:pPr>
          </w:p>
          <w:p w14:paraId="3F359E03" w14:textId="77777777" w:rsidR="00C75FDA" w:rsidRPr="005B7E47" w:rsidRDefault="00C75FDA">
            <w:pPr>
              <w:pStyle w:val="ConsPlusCell"/>
              <w:jc w:val="both"/>
              <w:rPr>
                <w:sz w:val="24"/>
                <w:szCs w:val="24"/>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tc>
      </w:tr>
      <w:tr w:rsidR="00C75FDA" w:rsidRPr="005B7E47" w14:paraId="5EC65C76" w14:textId="77777777" w:rsidTr="00C75FDA">
        <w:trPr>
          <w:trHeight w:val="459"/>
        </w:trPr>
        <w:tc>
          <w:tcPr>
            <w:tcW w:w="2400" w:type="dxa"/>
            <w:tcBorders>
              <w:top w:val="single" w:sz="4" w:space="0" w:color="auto"/>
              <w:left w:val="single" w:sz="4" w:space="0" w:color="auto"/>
              <w:bottom w:val="single" w:sz="4" w:space="0" w:color="auto"/>
              <w:right w:val="single" w:sz="4" w:space="0" w:color="auto"/>
            </w:tcBorders>
            <w:hideMark/>
          </w:tcPr>
          <w:p w14:paraId="0048AEEE" w14:textId="77777777" w:rsidR="00C75FDA" w:rsidRPr="005B7E47" w:rsidRDefault="00C75FDA">
            <w:pPr>
              <w:pStyle w:val="ConsPlusCell"/>
              <w:jc w:val="both"/>
              <w:rPr>
                <w:sz w:val="24"/>
                <w:szCs w:val="24"/>
              </w:rPr>
            </w:pPr>
            <w:r w:rsidRPr="005B7E47">
              <w:rPr>
                <w:sz w:val="24"/>
                <w:szCs w:val="24"/>
              </w:rPr>
              <w:t xml:space="preserve">Цель </w:t>
            </w:r>
            <w:r w:rsidRPr="005B7E47">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14:paraId="7F6B9F2C" w14:textId="77777777" w:rsidR="00C75FDA" w:rsidRPr="005B7E47" w:rsidRDefault="00C75FDA">
            <w:pPr>
              <w:pStyle w:val="ConsPlusCell"/>
              <w:jc w:val="both"/>
              <w:rPr>
                <w:sz w:val="24"/>
                <w:szCs w:val="24"/>
              </w:rPr>
            </w:pPr>
            <w:r w:rsidRPr="005B7E47">
              <w:rPr>
                <w:sz w:val="24"/>
                <w:szCs w:val="24"/>
              </w:rPr>
              <w:t>Эффективное управление муниципальным долгом Большеулуйского района (далее – муниципальный долг)</w:t>
            </w:r>
          </w:p>
        </w:tc>
      </w:tr>
      <w:tr w:rsidR="00C75FDA" w:rsidRPr="005B7E47" w14:paraId="14914C6E" w14:textId="77777777" w:rsidTr="00C75FDA">
        <w:trPr>
          <w:trHeight w:val="1543"/>
        </w:trPr>
        <w:tc>
          <w:tcPr>
            <w:tcW w:w="2400" w:type="dxa"/>
            <w:tcBorders>
              <w:top w:val="single" w:sz="4" w:space="0" w:color="auto"/>
              <w:left w:val="single" w:sz="4" w:space="0" w:color="auto"/>
              <w:bottom w:val="single" w:sz="4" w:space="0" w:color="auto"/>
              <w:right w:val="single" w:sz="4" w:space="0" w:color="auto"/>
            </w:tcBorders>
            <w:hideMark/>
          </w:tcPr>
          <w:p w14:paraId="7AD5FE4B" w14:textId="77777777" w:rsidR="00C75FDA" w:rsidRPr="005B7E47" w:rsidRDefault="00C75FDA">
            <w:pPr>
              <w:pStyle w:val="ConsPlusCell"/>
              <w:rPr>
                <w:sz w:val="24"/>
                <w:szCs w:val="24"/>
              </w:rPr>
            </w:pPr>
            <w:r w:rsidRPr="005B7E47">
              <w:rPr>
                <w:sz w:val="24"/>
                <w:szCs w:val="24"/>
              </w:rPr>
              <w:t xml:space="preserve">Задачи </w:t>
            </w:r>
            <w:r w:rsidRPr="005B7E47">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14:paraId="7E8984DE" w14:textId="77777777" w:rsidR="00C75FDA" w:rsidRPr="005B7E47" w:rsidRDefault="00C75FDA">
            <w:pPr>
              <w:pStyle w:val="ConsPlusCell"/>
              <w:ind w:left="77"/>
              <w:jc w:val="both"/>
              <w:rPr>
                <w:sz w:val="24"/>
                <w:szCs w:val="24"/>
              </w:rPr>
            </w:pPr>
            <w:r w:rsidRPr="005B7E47">
              <w:rPr>
                <w:sz w:val="24"/>
                <w:szCs w:val="24"/>
              </w:rPr>
              <w:t>1. Сохранение объема и структуры муниципального долга Большеулуйского района на экономически безопасном уровне;</w:t>
            </w:r>
          </w:p>
          <w:p w14:paraId="7CBB4223" w14:textId="77777777" w:rsidR="00C75FDA" w:rsidRPr="005B7E47" w:rsidRDefault="00C75FDA">
            <w:pPr>
              <w:pStyle w:val="ConsPlusCell"/>
              <w:ind w:left="77"/>
              <w:jc w:val="both"/>
              <w:rPr>
                <w:sz w:val="24"/>
                <w:szCs w:val="24"/>
              </w:rPr>
            </w:pPr>
            <w:r w:rsidRPr="005B7E47">
              <w:rPr>
                <w:sz w:val="24"/>
                <w:szCs w:val="24"/>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14:paraId="36E544E8" w14:textId="77777777" w:rsidR="00C75FDA" w:rsidRPr="005B7E47" w:rsidRDefault="00C75FDA">
            <w:pPr>
              <w:pStyle w:val="ConsPlusCell"/>
              <w:jc w:val="both"/>
              <w:rPr>
                <w:sz w:val="24"/>
                <w:szCs w:val="24"/>
              </w:rPr>
            </w:pPr>
            <w:r w:rsidRPr="005B7E47">
              <w:rPr>
                <w:sz w:val="24"/>
                <w:szCs w:val="24"/>
              </w:rPr>
              <w:t>3. Обслуживание муниципального долга Большеулуйского района.</w:t>
            </w:r>
          </w:p>
        </w:tc>
      </w:tr>
      <w:tr w:rsidR="00C75FDA" w:rsidRPr="005B7E47" w14:paraId="0E528EB0" w14:textId="77777777" w:rsidTr="00CE3558">
        <w:trPr>
          <w:trHeight w:val="1123"/>
        </w:trPr>
        <w:tc>
          <w:tcPr>
            <w:tcW w:w="2400" w:type="dxa"/>
            <w:tcBorders>
              <w:top w:val="single" w:sz="4" w:space="0" w:color="auto"/>
              <w:left w:val="single" w:sz="4" w:space="0" w:color="auto"/>
              <w:bottom w:val="single" w:sz="4" w:space="0" w:color="auto"/>
              <w:right w:val="single" w:sz="4" w:space="0" w:color="auto"/>
            </w:tcBorders>
            <w:hideMark/>
          </w:tcPr>
          <w:p w14:paraId="252DCAC4" w14:textId="77777777" w:rsidR="00C75FDA" w:rsidRPr="005B7E47" w:rsidRDefault="00C75FDA">
            <w:pPr>
              <w:pStyle w:val="ConsPlusCell"/>
              <w:rPr>
                <w:sz w:val="24"/>
                <w:szCs w:val="24"/>
              </w:rPr>
            </w:pPr>
            <w:r w:rsidRPr="005B7E47">
              <w:rPr>
                <w:sz w:val="24"/>
                <w:szCs w:val="24"/>
              </w:rPr>
              <w:t xml:space="preserve">Целевые </w:t>
            </w:r>
            <w:r w:rsidRPr="005B7E47">
              <w:rPr>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14:paraId="68C87A85" w14:textId="77777777" w:rsidR="00C75FDA" w:rsidRPr="005B7E47" w:rsidRDefault="00C75FDA">
            <w:pPr>
              <w:pStyle w:val="ConsPlusCell"/>
              <w:ind w:left="77"/>
              <w:jc w:val="both"/>
              <w:rPr>
                <w:sz w:val="24"/>
                <w:szCs w:val="24"/>
              </w:rPr>
            </w:pPr>
            <w:r w:rsidRPr="005B7E47">
              <w:rPr>
                <w:sz w:val="24"/>
                <w:szCs w:val="24"/>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14:paraId="6E113ECB" w14:textId="77777777" w:rsidR="00C75FDA" w:rsidRPr="005B7E47" w:rsidRDefault="00C75FDA">
            <w:pPr>
              <w:pStyle w:val="ConsPlusCell"/>
              <w:ind w:left="77"/>
              <w:jc w:val="both"/>
              <w:rPr>
                <w:sz w:val="24"/>
                <w:szCs w:val="24"/>
              </w:rPr>
            </w:pPr>
            <w:r w:rsidRPr="005B7E47">
              <w:rPr>
                <w:sz w:val="24"/>
                <w:szCs w:val="24"/>
              </w:rPr>
              <w:t>2. Отношение годовой суммы платежей на погашение и</w:t>
            </w:r>
          </w:p>
          <w:p w14:paraId="26A2E2F7" w14:textId="5CC4C758" w:rsidR="00C75FDA" w:rsidRPr="005B7E47" w:rsidRDefault="00C75FDA">
            <w:pPr>
              <w:pStyle w:val="ConsPlusCell"/>
              <w:ind w:left="77"/>
              <w:jc w:val="both"/>
              <w:rPr>
                <w:sz w:val="24"/>
                <w:szCs w:val="24"/>
              </w:rPr>
            </w:pPr>
            <w:r w:rsidRPr="005B7E47">
              <w:rPr>
                <w:sz w:val="24"/>
                <w:szCs w:val="24"/>
              </w:rPr>
              <w:t xml:space="preserve">обслуживание муниципального долга </w:t>
            </w:r>
            <w:r w:rsidR="00596BE4" w:rsidRPr="005B7E47">
              <w:rPr>
                <w:sz w:val="24"/>
                <w:szCs w:val="24"/>
              </w:rPr>
              <w:t>Большеулуйского</w:t>
            </w:r>
            <w:r w:rsidRPr="005B7E47">
              <w:rPr>
                <w:sz w:val="24"/>
                <w:szCs w:val="24"/>
              </w:rPr>
              <w:t xml:space="preserve"> района к доходам районного бюджета – менее 10 процентов ежегодно;</w:t>
            </w:r>
          </w:p>
          <w:p w14:paraId="51E9E2E3" w14:textId="77777777" w:rsidR="00C75FDA" w:rsidRPr="005B7E47" w:rsidRDefault="00C75FDA">
            <w:pPr>
              <w:pStyle w:val="ConsPlusCell"/>
              <w:ind w:left="77"/>
              <w:jc w:val="both"/>
              <w:rPr>
                <w:sz w:val="24"/>
                <w:szCs w:val="24"/>
              </w:rPr>
            </w:pPr>
            <w:r w:rsidRPr="005B7E47">
              <w:rPr>
                <w:sz w:val="24"/>
                <w:szCs w:val="24"/>
              </w:rPr>
              <w:t>3. Объем расходов на обслуживание муниципального долга в объеме расходов</w:t>
            </w:r>
            <w:r w:rsidRPr="005B7E47">
              <w:rPr>
                <w:sz w:val="24"/>
                <w:szCs w:val="24"/>
              </w:rPr>
              <w:br/>
              <w:t xml:space="preserve">районного бюджета, за исключением объема </w:t>
            </w:r>
            <w:r w:rsidRPr="005B7E47">
              <w:rPr>
                <w:sz w:val="24"/>
                <w:szCs w:val="24"/>
              </w:rPr>
              <w:br/>
              <w:t xml:space="preserve">расходов, которые осуществляются за счет </w:t>
            </w:r>
            <w:r w:rsidRPr="005B7E47">
              <w:rPr>
                <w:sz w:val="24"/>
                <w:szCs w:val="24"/>
              </w:rPr>
              <w:br/>
              <w:t xml:space="preserve">субвенций, предоставляемых из бюджетов бюджетной </w:t>
            </w:r>
            <w:r w:rsidRPr="005B7E47">
              <w:rPr>
                <w:sz w:val="24"/>
                <w:szCs w:val="24"/>
              </w:rPr>
              <w:br/>
              <w:t xml:space="preserve">системы Российской Федерации – менее 15 процентов </w:t>
            </w:r>
            <w:r w:rsidRPr="005B7E47">
              <w:rPr>
                <w:sz w:val="24"/>
                <w:szCs w:val="24"/>
              </w:rPr>
              <w:lastRenderedPageBreak/>
              <w:t>ежегодно;</w:t>
            </w:r>
          </w:p>
          <w:p w14:paraId="14B21168" w14:textId="6329256D" w:rsidR="00C75FDA" w:rsidRPr="005B7E47" w:rsidRDefault="00C75FDA">
            <w:pPr>
              <w:pStyle w:val="ConsPlusCell"/>
              <w:ind w:left="77"/>
              <w:jc w:val="both"/>
              <w:rPr>
                <w:sz w:val="24"/>
                <w:szCs w:val="24"/>
              </w:rPr>
            </w:pPr>
            <w:r w:rsidRPr="005B7E47">
              <w:rPr>
                <w:sz w:val="24"/>
                <w:szCs w:val="24"/>
              </w:rPr>
              <w:t>4. Отсутствие просроченной задолженности по долговым обязательствам Большеулуйского района (далее – долговые обязательства) 0,0 тыс. рублей ежегодно</w:t>
            </w:r>
          </w:p>
        </w:tc>
      </w:tr>
      <w:tr w:rsidR="00C75FDA" w:rsidRPr="005B7E47" w14:paraId="4DC13CFE" w14:textId="77777777" w:rsidTr="00C75FDA">
        <w:trPr>
          <w:trHeight w:val="600"/>
        </w:trPr>
        <w:tc>
          <w:tcPr>
            <w:tcW w:w="2400" w:type="dxa"/>
            <w:tcBorders>
              <w:top w:val="single" w:sz="4" w:space="0" w:color="auto"/>
              <w:left w:val="single" w:sz="4" w:space="0" w:color="auto"/>
              <w:bottom w:val="single" w:sz="4" w:space="0" w:color="auto"/>
              <w:right w:val="single" w:sz="4" w:space="0" w:color="auto"/>
            </w:tcBorders>
            <w:hideMark/>
          </w:tcPr>
          <w:p w14:paraId="1038A97E" w14:textId="77777777" w:rsidR="00C75FDA" w:rsidRPr="005B7E47" w:rsidRDefault="00C75FDA">
            <w:pPr>
              <w:pStyle w:val="ConsPlusCell"/>
              <w:rPr>
                <w:sz w:val="24"/>
                <w:szCs w:val="24"/>
              </w:rPr>
            </w:pPr>
            <w:r w:rsidRPr="005B7E47">
              <w:rPr>
                <w:sz w:val="24"/>
                <w:szCs w:val="24"/>
              </w:rPr>
              <w:lastRenderedPageBreak/>
              <w:t xml:space="preserve">Сроки </w:t>
            </w:r>
            <w:r w:rsidRPr="005B7E47">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14:paraId="68CAF90C" w14:textId="77777777" w:rsidR="00C75FDA" w:rsidRPr="005B7E47" w:rsidRDefault="00C75FDA">
            <w:pPr>
              <w:pStyle w:val="ConsPlusCell"/>
              <w:rPr>
                <w:sz w:val="24"/>
                <w:szCs w:val="24"/>
              </w:rPr>
            </w:pPr>
            <w:r w:rsidRPr="005B7E47">
              <w:rPr>
                <w:sz w:val="24"/>
                <w:szCs w:val="24"/>
              </w:rPr>
              <w:t>01.01.2019 - 31.12.2023</w:t>
            </w:r>
          </w:p>
        </w:tc>
      </w:tr>
      <w:tr w:rsidR="00C75FDA" w:rsidRPr="005B7E47" w14:paraId="50D3BE52" w14:textId="77777777" w:rsidTr="00C75FDA">
        <w:trPr>
          <w:trHeight w:val="132"/>
        </w:trPr>
        <w:tc>
          <w:tcPr>
            <w:tcW w:w="2400" w:type="dxa"/>
            <w:tcBorders>
              <w:top w:val="single" w:sz="4" w:space="0" w:color="auto"/>
              <w:left w:val="single" w:sz="4" w:space="0" w:color="auto"/>
              <w:bottom w:val="single" w:sz="4" w:space="0" w:color="auto"/>
              <w:right w:val="single" w:sz="4" w:space="0" w:color="auto"/>
            </w:tcBorders>
            <w:hideMark/>
          </w:tcPr>
          <w:p w14:paraId="094DAAE0" w14:textId="77777777" w:rsidR="00C75FDA" w:rsidRPr="005B7E47" w:rsidRDefault="00C75FDA">
            <w:pPr>
              <w:pStyle w:val="ConsPlusCell"/>
              <w:rPr>
                <w:sz w:val="24"/>
                <w:szCs w:val="24"/>
              </w:rPr>
            </w:pPr>
            <w:r w:rsidRPr="005B7E47">
              <w:rPr>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14:paraId="03A11B9C" w14:textId="6B956A80" w:rsidR="00C75FDA" w:rsidRPr="005B7E47" w:rsidRDefault="00C75FDA">
            <w:pPr>
              <w:pStyle w:val="ConsPlusCell"/>
              <w:jc w:val="both"/>
              <w:rPr>
                <w:sz w:val="24"/>
                <w:szCs w:val="24"/>
              </w:rPr>
            </w:pPr>
            <w:r w:rsidRPr="005B7E47">
              <w:rPr>
                <w:sz w:val="24"/>
                <w:szCs w:val="24"/>
              </w:rPr>
              <w:t xml:space="preserve">Объем средств районного бюджета на реализацию мероприятий подпрограммы составляет 66,0 тыс. рублей, в том числе по </w:t>
            </w:r>
            <w:r w:rsidR="00596BE4" w:rsidRPr="005B7E47">
              <w:rPr>
                <w:sz w:val="24"/>
                <w:szCs w:val="24"/>
              </w:rPr>
              <w:t>годам:</w:t>
            </w:r>
          </w:p>
          <w:p w14:paraId="56ACE70B" w14:textId="19365892" w:rsidR="00C75FDA" w:rsidRPr="005B7E47" w:rsidRDefault="00C75FDA">
            <w:pPr>
              <w:pStyle w:val="ConsPlusCell"/>
              <w:jc w:val="both"/>
              <w:rPr>
                <w:sz w:val="24"/>
                <w:szCs w:val="24"/>
              </w:rPr>
            </w:pPr>
            <w:r w:rsidRPr="005B7E47">
              <w:rPr>
                <w:sz w:val="24"/>
                <w:szCs w:val="24"/>
              </w:rPr>
              <w:t xml:space="preserve">2019 год – 1,0 </w:t>
            </w:r>
            <w:r w:rsidR="00596BE4" w:rsidRPr="005B7E47">
              <w:rPr>
                <w:sz w:val="24"/>
                <w:szCs w:val="24"/>
              </w:rPr>
              <w:t>тыс. рублей</w:t>
            </w:r>
            <w:r w:rsidRPr="005B7E47">
              <w:rPr>
                <w:sz w:val="24"/>
                <w:szCs w:val="24"/>
              </w:rPr>
              <w:t>;</w:t>
            </w:r>
          </w:p>
          <w:p w14:paraId="422873C0" w14:textId="77777777" w:rsidR="00C75FDA" w:rsidRPr="005B7E47" w:rsidRDefault="00C75FDA">
            <w:pPr>
              <w:pStyle w:val="ConsPlusCell"/>
              <w:jc w:val="both"/>
              <w:rPr>
                <w:sz w:val="24"/>
                <w:szCs w:val="24"/>
              </w:rPr>
            </w:pPr>
            <w:r w:rsidRPr="005B7E47">
              <w:rPr>
                <w:sz w:val="24"/>
                <w:szCs w:val="24"/>
              </w:rPr>
              <w:t>2020 год – 50,0 тыс. рублей;</w:t>
            </w:r>
          </w:p>
          <w:p w14:paraId="24ED7607" w14:textId="77777777" w:rsidR="00C75FDA" w:rsidRPr="005B7E47" w:rsidRDefault="00C75FDA">
            <w:pPr>
              <w:pStyle w:val="ConsPlusCell"/>
              <w:jc w:val="both"/>
              <w:rPr>
                <w:sz w:val="24"/>
                <w:szCs w:val="24"/>
              </w:rPr>
            </w:pPr>
            <w:r w:rsidRPr="005B7E47">
              <w:rPr>
                <w:sz w:val="24"/>
                <w:szCs w:val="24"/>
              </w:rPr>
              <w:t>2021 год – 5,0 тыс. рублей;</w:t>
            </w:r>
          </w:p>
          <w:p w14:paraId="44D5A5E3" w14:textId="77777777" w:rsidR="00C75FDA" w:rsidRPr="005B7E47" w:rsidRDefault="00C75FDA">
            <w:pPr>
              <w:pStyle w:val="ConsPlusCell"/>
              <w:jc w:val="both"/>
              <w:rPr>
                <w:sz w:val="24"/>
                <w:szCs w:val="24"/>
              </w:rPr>
            </w:pPr>
            <w:r w:rsidRPr="005B7E47">
              <w:rPr>
                <w:sz w:val="24"/>
                <w:szCs w:val="24"/>
              </w:rPr>
              <w:t>2022 год – 5,0 тыс. рублей</w:t>
            </w:r>
          </w:p>
          <w:p w14:paraId="5349C9E8" w14:textId="77777777" w:rsidR="00C75FDA" w:rsidRPr="005B7E47" w:rsidRDefault="00C75FDA">
            <w:pPr>
              <w:pStyle w:val="ConsPlusCell"/>
              <w:jc w:val="both"/>
              <w:rPr>
                <w:sz w:val="24"/>
                <w:szCs w:val="24"/>
              </w:rPr>
            </w:pPr>
            <w:r w:rsidRPr="005B7E47">
              <w:rPr>
                <w:sz w:val="24"/>
                <w:szCs w:val="24"/>
              </w:rPr>
              <w:t xml:space="preserve">2023 год – 5,0 тыс. рублей. </w:t>
            </w:r>
          </w:p>
        </w:tc>
      </w:tr>
      <w:tr w:rsidR="00C75FDA" w:rsidRPr="005B7E47" w14:paraId="55825CCF" w14:textId="77777777" w:rsidTr="00C75FDA">
        <w:trPr>
          <w:trHeight w:val="416"/>
        </w:trPr>
        <w:tc>
          <w:tcPr>
            <w:tcW w:w="2400" w:type="dxa"/>
            <w:tcBorders>
              <w:top w:val="single" w:sz="4" w:space="0" w:color="auto"/>
              <w:left w:val="single" w:sz="4" w:space="0" w:color="auto"/>
              <w:bottom w:val="single" w:sz="4" w:space="0" w:color="auto"/>
              <w:right w:val="single" w:sz="4" w:space="0" w:color="auto"/>
            </w:tcBorders>
            <w:hideMark/>
          </w:tcPr>
          <w:p w14:paraId="66391EFC" w14:textId="2F0B8A6E" w:rsidR="00C75FDA" w:rsidRPr="005B7E47" w:rsidRDefault="00C75FDA">
            <w:pPr>
              <w:pStyle w:val="ConsPlusCell"/>
              <w:rPr>
                <w:sz w:val="24"/>
                <w:szCs w:val="24"/>
              </w:rPr>
            </w:pPr>
            <w:r w:rsidRPr="005B7E47">
              <w:rPr>
                <w:sz w:val="24"/>
                <w:szCs w:val="24"/>
              </w:rPr>
              <w:t xml:space="preserve">Система организации </w:t>
            </w:r>
            <w:r w:rsidR="00596BE4" w:rsidRPr="005B7E47">
              <w:rPr>
                <w:sz w:val="24"/>
                <w:szCs w:val="24"/>
              </w:rPr>
              <w:t>контроля за</w:t>
            </w:r>
            <w:r w:rsidRPr="005B7E47">
              <w:rPr>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14:paraId="3866A986"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Финансово-экономическое управление</w:t>
            </w:r>
          </w:p>
        </w:tc>
      </w:tr>
    </w:tbl>
    <w:p w14:paraId="052F56F5" w14:textId="77777777" w:rsidR="00C75FDA" w:rsidRPr="005B7E47" w:rsidRDefault="00C75FDA" w:rsidP="00C75FDA">
      <w:pPr>
        <w:pStyle w:val="ConsPlusCell"/>
        <w:rPr>
          <w:sz w:val="24"/>
          <w:szCs w:val="24"/>
        </w:rPr>
      </w:pPr>
    </w:p>
    <w:p w14:paraId="04279BBF" w14:textId="3C8DA83B" w:rsidR="00C75FDA" w:rsidRPr="005B7E47" w:rsidRDefault="00C75FDA" w:rsidP="00C75FDA">
      <w:pPr>
        <w:pStyle w:val="ConsPlusCell"/>
        <w:jc w:val="center"/>
        <w:rPr>
          <w:sz w:val="24"/>
          <w:szCs w:val="24"/>
        </w:rPr>
      </w:pPr>
      <w:r w:rsidRPr="005B7E47">
        <w:rPr>
          <w:sz w:val="24"/>
          <w:szCs w:val="24"/>
        </w:rPr>
        <w:t>2. Основные разделы подпрограммы</w:t>
      </w:r>
    </w:p>
    <w:p w14:paraId="7E8E9E56" w14:textId="77777777" w:rsidR="00C75FDA" w:rsidRPr="005B7E47" w:rsidRDefault="00C75FDA" w:rsidP="00C75FDA">
      <w:pPr>
        <w:pStyle w:val="ConsPlusCell"/>
        <w:rPr>
          <w:sz w:val="24"/>
          <w:szCs w:val="24"/>
        </w:rPr>
      </w:pPr>
    </w:p>
    <w:p w14:paraId="57475B9B" w14:textId="226245F6" w:rsidR="00C75FDA" w:rsidRPr="005B7E47" w:rsidRDefault="00C75FDA" w:rsidP="00596BE4">
      <w:pPr>
        <w:pStyle w:val="ConsPlusCell"/>
        <w:jc w:val="center"/>
        <w:rPr>
          <w:sz w:val="24"/>
          <w:szCs w:val="24"/>
        </w:rPr>
      </w:pPr>
      <w:r w:rsidRPr="005B7E47">
        <w:rPr>
          <w:sz w:val="24"/>
          <w:szCs w:val="24"/>
        </w:rPr>
        <w:t xml:space="preserve">2.1. Постановка общерайонной проблемы </w:t>
      </w:r>
      <w:r w:rsidRPr="005B7E47">
        <w:rPr>
          <w:sz w:val="24"/>
          <w:szCs w:val="24"/>
        </w:rPr>
        <w:br/>
        <w:t>и обоснование необходимости разработки подпрограммы</w:t>
      </w:r>
    </w:p>
    <w:p w14:paraId="67923341" w14:textId="19991FB6" w:rsidR="00C75FDA" w:rsidRPr="005B7E47" w:rsidRDefault="00C75FDA" w:rsidP="00C75FDA">
      <w:pPr>
        <w:pStyle w:val="ConsPlusCell"/>
        <w:ind w:firstLine="720"/>
        <w:jc w:val="both"/>
        <w:rPr>
          <w:sz w:val="24"/>
          <w:szCs w:val="24"/>
        </w:rPr>
      </w:pPr>
      <w:r w:rsidRPr="005B7E47">
        <w:rPr>
          <w:sz w:val="24"/>
          <w:szCs w:val="24"/>
        </w:rPr>
        <w:t xml:space="preserve">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w:t>
      </w:r>
      <w:r w:rsidR="00596BE4" w:rsidRPr="005B7E47">
        <w:rPr>
          <w:sz w:val="24"/>
          <w:szCs w:val="24"/>
        </w:rPr>
        <w:t>проведение рациональной долговой политики,</w:t>
      </w:r>
      <w:r w:rsidRPr="005B7E47">
        <w:rPr>
          <w:sz w:val="24"/>
          <w:szCs w:val="24"/>
        </w:rPr>
        <w:t xml:space="preserve">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14:paraId="6EC53EAB" w14:textId="77777777" w:rsidR="00C75FDA" w:rsidRPr="005B7E47" w:rsidRDefault="00C75FDA" w:rsidP="00C75FDA">
      <w:pPr>
        <w:pStyle w:val="ConsPlusCell"/>
        <w:ind w:firstLine="720"/>
        <w:jc w:val="both"/>
        <w:rPr>
          <w:sz w:val="24"/>
          <w:szCs w:val="24"/>
        </w:rPr>
      </w:pPr>
      <w:r w:rsidRPr="005B7E47">
        <w:rPr>
          <w:sz w:val="24"/>
          <w:szCs w:val="24"/>
        </w:rPr>
        <w:t xml:space="preserve">Динамика и структура муниципального долга в 2015 – 2018 годах представлены в </w:t>
      </w:r>
      <w:hyperlink r:id="rId7" w:anchor="Par2064" w:tooltip="Ссылка на текущий документ" w:history="1">
        <w:r w:rsidRPr="005B7E47">
          <w:rPr>
            <w:rStyle w:val="a6"/>
            <w:sz w:val="24"/>
            <w:szCs w:val="24"/>
          </w:rPr>
          <w:t>приложении</w:t>
        </w:r>
      </w:hyperlink>
      <w:r w:rsidRPr="005B7E47">
        <w:rPr>
          <w:sz w:val="24"/>
          <w:szCs w:val="24"/>
        </w:rPr>
        <w:t xml:space="preserve"> № 1 к подпрограмме.</w:t>
      </w:r>
    </w:p>
    <w:p w14:paraId="20022234" w14:textId="77777777" w:rsidR="00C75FDA" w:rsidRPr="005B7E47" w:rsidRDefault="00C75FDA" w:rsidP="00C75FDA">
      <w:pPr>
        <w:pStyle w:val="ConsPlusCell"/>
        <w:ind w:firstLine="720"/>
        <w:jc w:val="both"/>
        <w:rPr>
          <w:color w:val="FF0000"/>
          <w:sz w:val="24"/>
          <w:szCs w:val="24"/>
        </w:rPr>
      </w:pPr>
      <w:r w:rsidRPr="005B7E47">
        <w:rPr>
          <w:sz w:val="24"/>
          <w:szCs w:val="24"/>
        </w:rPr>
        <w:t xml:space="preserve">За период с 2015 по 2018 годы объем муниципального долга снизился на 52,9% – с 8500,0 тыс. рублей до 4500,0 тыс. рублей, что район прилагает все усилия для создания сбалансированного бюджета района. </w:t>
      </w:r>
      <w:r w:rsidRPr="005B7E47">
        <w:rPr>
          <w:color w:val="FF0000"/>
          <w:sz w:val="24"/>
          <w:szCs w:val="24"/>
        </w:rPr>
        <w:t xml:space="preserve"> </w:t>
      </w:r>
    </w:p>
    <w:p w14:paraId="0CE6F6F1" w14:textId="77777777" w:rsidR="00C75FDA" w:rsidRPr="005B7E47" w:rsidRDefault="00C75FDA" w:rsidP="00C75FDA">
      <w:pPr>
        <w:pStyle w:val="ConsPlusCell"/>
        <w:ind w:firstLine="720"/>
        <w:jc w:val="both"/>
        <w:rPr>
          <w:sz w:val="24"/>
          <w:szCs w:val="24"/>
        </w:rPr>
      </w:pPr>
      <w:r w:rsidRPr="005B7E47">
        <w:rPr>
          <w:sz w:val="24"/>
          <w:szCs w:val="24"/>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14:paraId="139C2B0F" w14:textId="77777777" w:rsidR="00C75FDA" w:rsidRPr="005B7E47" w:rsidRDefault="00C75FDA" w:rsidP="00C75FDA">
      <w:pPr>
        <w:pStyle w:val="ConsPlusCell"/>
        <w:ind w:firstLine="720"/>
        <w:jc w:val="both"/>
        <w:rPr>
          <w:sz w:val="24"/>
          <w:szCs w:val="24"/>
        </w:rPr>
      </w:pPr>
      <w:r w:rsidRPr="005B7E47">
        <w:rPr>
          <w:sz w:val="24"/>
          <w:szCs w:val="24"/>
        </w:rPr>
        <w:t>Рост расходной части районного бюджета формирует в ближайшие годы устойчивый дефицит, основным источником покрытия которого выступают заемные средства.</w:t>
      </w:r>
    </w:p>
    <w:p w14:paraId="692C9811" w14:textId="617C0C8C" w:rsidR="00C75FDA" w:rsidRPr="005B7E47" w:rsidRDefault="00C75FDA" w:rsidP="00C75FDA">
      <w:pPr>
        <w:pStyle w:val="ConsPlusCell"/>
        <w:ind w:firstLine="720"/>
        <w:jc w:val="both"/>
        <w:rPr>
          <w:sz w:val="24"/>
          <w:szCs w:val="24"/>
        </w:rPr>
      </w:pPr>
      <w:r w:rsidRPr="005B7E47">
        <w:rPr>
          <w:sz w:val="24"/>
          <w:szCs w:val="24"/>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w:t>
      </w:r>
      <w:r w:rsidR="00596BE4" w:rsidRPr="005B7E47">
        <w:rPr>
          <w:sz w:val="24"/>
          <w:szCs w:val="24"/>
        </w:rPr>
        <w:t>рост объема</w:t>
      </w:r>
      <w:r w:rsidRPr="005B7E47">
        <w:rPr>
          <w:sz w:val="24"/>
          <w:szCs w:val="24"/>
        </w:rPr>
        <w:t xml:space="preserve"> муниципального долга района, который к 2021 году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Вслед за ростом муниципального долга района, будут увеличиваться расходы на его обслуживание.</w:t>
      </w:r>
    </w:p>
    <w:p w14:paraId="6ED2B82A" w14:textId="77777777" w:rsidR="00C75FDA" w:rsidRPr="005B7E47" w:rsidRDefault="00C75FDA" w:rsidP="00C75FDA">
      <w:pPr>
        <w:pStyle w:val="ConsPlusCell"/>
        <w:ind w:firstLine="720"/>
        <w:jc w:val="both"/>
        <w:rPr>
          <w:sz w:val="24"/>
          <w:szCs w:val="24"/>
        </w:rPr>
      </w:pPr>
      <w:r w:rsidRPr="005B7E47">
        <w:rPr>
          <w:sz w:val="24"/>
          <w:szCs w:val="24"/>
        </w:rPr>
        <w:t>В рамках реализации подпрограммы предполагается решение следующих задач:</w:t>
      </w:r>
    </w:p>
    <w:p w14:paraId="24F003FE" w14:textId="77777777" w:rsidR="00C75FDA" w:rsidRPr="005B7E47" w:rsidRDefault="00C75FDA" w:rsidP="00C75FDA">
      <w:pPr>
        <w:pStyle w:val="ConsPlusCell"/>
        <w:numPr>
          <w:ilvl w:val="0"/>
          <w:numId w:val="5"/>
        </w:numPr>
        <w:tabs>
          <w:tab w:val="left" w:pos="993"/>
        </w:tabs>
        <w:ind w:left="0" w:firstLine="709"/>
        <w:jc w:val="both"/>
        <w:rPr>
          <w:sz w:val="24"/>
          <w:szCs w:val="24"/>
        </w:rPr>
      </w:pPr>
      <w:r w:rsidRPr="005B7E47">
        <w:rPr>
          <w:sz w:val="24"/>
          <w:szCs w:val="24"/>
        </w:rPr>
        <w:lastRenderedPageBreak/>
        <w:t>сохранение объема и структуры муниципального долга Большеулуйского района на экономически безопасном уровне;</w:t>
      </w:r>
    </w:p>
    <w:p w14:paraId="26D5EDEF" w14:textId="77777777" w:rsidR="00C75FDA" w:rsidRPr="005B7E47" w:rsidRDefault="00C75FDA" w:rsidP="00C75FDA">
      <w:pPr>
        <w:pStyle w:val="ConsPlusCell"/>
        <w:numPr>
          <w:ilvl w:val="0"/>
          <w:numId w:val="5"/>
        </w:numPr>
        <w:tabs>
          <w:tab w:val="left" w:pos="993"/>
        </w:tabs>
        <w:ind w:left="0" w:firstLine="709"/>
        <w:jc w:val="both"/>
        <w:rPr>
          <w:sz w:val="24"/>
          <w:szCs w:val="24"/>
        </w:rPr>
      </w:pPr>
      <w:r w:rsidRPr="005B7E47">
        <w:rPr>
          <w:sz w:val="24"/>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14:paraId="7815A850" w14:textId="77777777" w:rsidR="00C75FDA" w:rsidRPr="005B7E47" w:rsidRDefault="00C75FDA" w:rsidP="00C75FDA">
      <w:pPr>
        <w:pStyle w:val="ConsPlusCell"/>
        <w:numPr>
          <w:ilvl w:val="0"/>
          <w:numId w:val="5"/>
        </w:numPr>
        <w:tabs>
          <w:tab w:val="left" w:pos="993"/>
        </w:tabs>
        <w:ind w:left="0" w:firstLine="709"/>
        <w:jc w:val="both"/>
        <w:rPr>
          <w:sz w:val="24"/>
          <w:szCs w:val="24"/>
        </w:rPr>
      </w:pPr>
      <w:r w:rsidRPr="005B7E47">
        <w:rPr>
          <w:sz w:val="24"/>
          <w:szCs w:val="24"/>
        </w:rPr>
        <w:t>обслуживание муниципального долга Большеулуйского района.</w:t>
      </w:r>
    </w:p>
    <w:p w14:paraId="71E6F1A2" w14:textId="77777777" w:rsidR="00C75FDA" w:rsidRPr="005B7E47" w:rsidRDefault="00C75FDA" w:rsidP="00C75FDA">
      <w:pPr>
        <w:pStyle w:val="ConsPlusCell"/>
        <w:ind w:firstLine="720"/>
        <w:jc w:val="both"/>
        <w:rPr>
          <w:sz w:val="24"/>
          <w:szCs w:val="24"/>
        </w:rPr>
      </w:pPr>
    </w:p>
    <w:p w14:paraId="38C963DB" w14:textId="6EFA53EA" w:rsidR="00C75FDA" w:rsidRPr="005B7E47" w:rsidRDefault="00C75FDA" w:rsidP="00596BE4">
      <w:pPr>
        <w:pStyle w:val="ConsPlusCell"/>
        <w:jc w:val="center"/>
        <w:rPr>
          <w:sz w:val="24"/>
          <w:szCs w:val="24"/>
        </w:rPr>
      </w:pPr>
      <w:r w:rsidRPr="005B7E47">
        <w:rPr>
          <w:sz w:val="24"/>
          <w:szCs w:val="24"/>
        </w:rPr>
        <w:t xml:space="preserve">2.2. Основная цель, задачи, этапы и сроки выполнения подпрограммы, </w:t>
      </w:r>
      <w:r w:rsidRPr="005B7E47">
        <w:rPr>
          <w:sz w:val="24"/>
          <w:szCs w:val="24"/>
        </w:rPr>
        <w:br/>
        <w:t>целевые индикаторы</w:t>
      </w:r>
    </w:p>
    <w:p w14:paraId="2108AA91" w14:textId="77777777" w:rsidR="00C75FDA" w:rsidRPr="005B7E47" w:rsidRDefault="00C75FDA" w:rsidP="00C75FDA">
      <w:pPr>
        <w:pStyle w:val="ConsPlusCell"/>
        <w:ind w:firstLine="720"/>
        <w:jc w:val="both"/>
        <w:rPr>
          <w:sz w:val="24"/>
          <w:szCs w:val="24"/>
        </w:rPr>
      </w:pPr>
      <w:r w:rsidRPr="005B7E47">
        <w:rPr>
          <w:sz w:val="24"/>
          <w:szCs w:val="24"/>
        </w:rPr>
        <w:t>Приоритетом муниципальной политики в сфере реализации подпрограммы является проведение ответственной долговой политики.</w:t>
      </w:r>
    </w:p>
    <w:p w14:paraId="648446A1" w14:textId="77777777" w:rsidR="00C75FDA" w:rsidRPr="005B7E47" w:rsidRDefault="00C75FDA" w:rsidP="00C75FDA">
      <w:pPr>
        <w:pStyle w:val="ConsPlusCell"/>
        <w:ind w:firstLine="720"/>
        <w:jc w:val="both"/>
        <w:rPr>
          <w:sz w:val="24"/>
          <w:szCs w:val="24"/>
        </w:rPr>
      </w:pPr>
      <w:r w:rsidRPr="005B7E47">
        <w:rPr>
          <w:sz w:val="24"/>
          <w:szCs w:val="24"/>
        </w:rPr>
        <w:t>Целью подпрограммы является эффективное управление муниципальным долгом Большеулуйского района.</w:t>
      </w:r>
    </w:p>
    <w:p w14:paraId="4196730B" w14:textId="77777777" w:rsidR="00C75FDA" w:rsidRPr="005B7E47" w:rsidRDefault="00C75FDA" w:rsidP="00C75FDA">
      <w:pPr>
        <w:pStyle w:val="ConsPlusCell"/>
        <w:ind w:firstLine="720"/>
        <w:jc w:val="both"/>
        <w:rPr>
          <w:sz w:val="24"/>
          <w:szCs w:val="24"/>
        </w:rPr>
      </w:pPr>
      <w:r w:rsidRPr="005B7E47">
        <w:rPr>
          <w:sz w:val="24"/>
          <w:szCs w:val="24"/>
        </w:rPr>
        <w:t>Для достижения указанной цели необходимо решить следующие задачи:</w:t>
      </w:r>
    </w:p>
    <w:p w14:paraId="43C83DB2" w14:textId="77777777" w:rsidR="00C75FDA" w:rsidRPr="005B7E47" w:rsidRDefault="00C75FDA" w:rsidP="00C75FDA">
      <w:pPr>
        <w:pStyle w:val="ConsPlusCell"/>
        <w:numPr>
          <w:ilvl w:val="0"/>
          <w:numId w:val="6"/>
        </w:numPr>
        <w:tabs>
          <w:tab w:val="left" w:pos="993"/>
        </w:tabs>
        <w:ind w:left="0" w:firstLine="709"/>
        <w:jc w:val="both"/>
        <w:rPr>
          <w:sz w:val="24"/>
          <w:szCs w:val="24"/>
        </w:rPr>
      </w:pPr>
      <w:r w:rsidRPr="005B7E47">
        <w:rPr>
          <w:sz w:val="24"/>
          <w:szCs w:val="24"/>
        </w:rPr>
        <w:t>сохранение объема и структуры муниципального долга Большеулуйского района на экономически безопасном уровне;</w:t>
      </w:r>
    </w:p>
    <w:p w14:paraId="73F3A130" w14:textId="147217EB" w:rsidR="00C75FDA" w:rsidRPr="005B7E47" w:rsidRDefault="00C75FDA" w:rsidP="00C75FDA">
      <w:pPr>
        <w:pStyle w:val="ConsPlusCell"/>
        <w:numPr>
          <w:ilvl w:val="0"/>
          <w:numId w:val="6"/>
        </w:numPr>
        <w:tabs>
          <w:tab w:val="left" w:pos="993"/>
        </w:tabs>
        <w:ind w:left="0" w:firstLine="709"/>
        <w:jc w:val="both"/>
        <w:rPr>
          <w:sz w:val="24"/>
          <w:szCs w:val="24"/>
        </w:rPr>
      </w:pPr>
      <w:r w:rsidRPr="005B7E47">
        <w:rPr>
          <w:sz w:val="24"/>
          <w:szCs w:val="24"/>
        </w:rPr>
        <w:t>соблюдение ограничений по объему муниципального долга</w:t>
      </w:r>
      <w:r w:rsidR="00596BE4">
        <w:rPr>
          <w:sz w:val="24"/>
          <w:szCs w:val="24"/>
        </w:rPr>
        <w:t xml:space="preserve"> </w:t>
      </w:r>
      <w:r w:rsidRPr="005B7E47">
        <w:rPr>
          <w:sz w:val="24"/>
          <w:szCs w:val="24"/>
        </w:rPr>
        <w:t>Большеулуйского района и расходам на его обслуживание установленных федеральным законодательством;</w:t>
      </w:r>
    </w:p>
    <w:p w14:paraId="647BB23C" w14:textId="77777777" w:rsidR="00C75FDA" w:rsidRPr="005B7E47" w:rsidRDefault="00C75FDA" w:rsidP="00C75FDA">
      <w:pPr>
        <w:pStyle w:val="ConsPlusCell"/>
        <w:numPr>
          <w:ilvl w:val="0"/>
          <w:numId w:val="6"/>
        </w:numPr>
        <w:tabs>
          <w:tab w:val="left" w:pos="993"/>
        </w:tabs>
        <w:ind w:left="0" w:firstLine="709"/>
        <w:jc w:val="both"/>
        <w:rPr>
          <w:sz w:val="24"/>
          <w:szCs w:val="24"/>
        </w:rPr>
      </w:pPr>
      <w:r w:rsidRPr="005B7E47">
        <w:rPr>
          <w:sz w:val="24"/>
          <w:szCs w:val="24"/>
        </w:rPr>
        <w:t>обслуживание муниципального долга Большеулуйского района.</w:t>
      </w:r>
    </w:p>
    <w:p w14:paraId="7871951D" w14:textId="77777777" w:rsidR="00C75FDA" w:rsidRPr="005B7E47" w:rsidRDefault="00C75FDA" w:rsidP="00C75FDA">
      <w:pPr>
        <w:pStyle w:val="ConsPlusCell"/>
        <w:ind w:firstLine="720"/>
        <w:jc w:val="both"/>
        <w:rPr>
          <w:sz w:val="24"/>
          <w:szCs w:val="24"/>
        </w:rPr>
      </w:pPr>
      <w:r w:rsidRPr="005B7E47">
        <w:rPr>
          <w:sz w:val="24"/>
          <w:szCs w:val="24"/>
        </w:rPr>
        <w:t>Исполнителем мероприятий подпрограммы является финансовый отдел.</w:t>
      </w:r>
    </w:p>
    <w:p w14:paraId="1AC93894" w14:textId="780C5906" w:rsidR="00C75FDA" w:rsidRPr="005B7E47" w:rsidRDefault="00C75FDA" w:rsidP="00596BE4">
      <w:pPr>
        <w:pStyle w:val="ConsPlusCell"/>
        <w:ind w:firstLine="720"/>
        <w:jc w:val="both"/>
        <w:rPr>
          <w:sz w:val="24"/>
          <w:szCs w:val="24"/>
        </w:rPr>
      </w:pPr>
      <w:r w:rsidRPr="005B7E47">
        <w:rPr>
          <w:sz w:val="24"/>
          <w:szCs w:val="24"/>
        </w:rPr>
        <w:t>Целевыми индикаторами и показателями подпрограммы являются:</w:t>
      </w:r>
    </w:p>
    <w:p w14:paraId="348C503F" w14:textId="77777777" w:rsidR="00C75FDA" w:rsidRPr="005B7E47" w:rsidRDefault="00C75FDA" w:rsidP="00C75FDA">
      <w:pPr>
        <w:pStyle w:val="ConsPlusCell"/>
        <w:ind w:firstLine="709"/>
        <w:jc w:val="both"/>
        <w:rPr>
          <w:sz w:val="24"/>
          <w:szCs w:val="24"/>
        </w:rPr>
      </w:pPr>
      <w:r w:rsidRPr="005B7E47">
        <w:rPr>
          <w:sz w:val="24"/>
          <w:szCs w:val="24"/>
        </w:rPr>
        <w:t>а) Объем муниципального долга Большеулуйского района к доходам районного бюджета без учета утвержденного объема безвозмездных поступлений.</w:t>
      </w:r>
    </w:p>
    <w:p w14:paraId="47E340FD" w14:textId="0CC04666" w:rsidR="00C75FDA" w:rsidRPr="005B7E47" w:rsidRDefault="00C75FDA" w:rsidP="00596BE4">
      <w:pPr>
        <w:pStyle w:val="ConsPlusCell"/>
        <w:ind w:firstLine="720"/>
        <w:jc w:val="both"/>
        <w:rPr>
          <w:sz w:val="24"/>
          <w:szCs w:val="24"/>
        </w:rPr>
      </w:pPr>
      <w:r w:rsidRPr="005B7E47">
        <w:rPr>
          <w:sz w:val="24"/>
          <w:szCs w:val="24"/>
        </w:rPr>
        <w:t>Показатель рассчитывается как отношение объема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7440F80F" w14:textId="77777777" w:rsidR="00C75FDA" w:rsidRPr="005B7E47" w:rsidRDefault="00C75FDA" w:rsidP="00C75FDA">
      <w:pPr>
        <w:pStyle w:val="ConsPlusCell"/>
        <w:ind w:firstLine="709"/>
        <w:jc w:val="both"/>
        <w:rPr>
          <w:sz w:val="24"/>
          <w:szCs w:val="24"/>
        </w:rPr>
      </w:pPr>
      <w:r w:rsidRPr="005B7E47">
        <w:rPr>
          <w:sz w:val="24"/>
          <w:szCs w:val="24"/>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14:paraId="7B794298" w14:textId="47597D6A" w:rsidR="00C75FDA" w:rsidRPr="005B7E47" w:rsidRDefault="00C75FDA" w:rsidP="00C75FDA">
      <w:pPr>
        <w:pStyle w:val="ConsPlusCell"/>
        <w:ind w:firstLine="720"/>
        <w:jc w:val="both"/>
        <w:rPr>
          <w:sz w:val="24"/>
          <w:szCs w:val="24"/>
        </w:rPr>
      </w:pPr>
      <w:r w:rsidRPr="005B7E47">
        <w:rPr>
          <w:sz w:val="24"/>
          <w:szCs w:val="24"/>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75FCB7D4" w14:textId="77777777" w:rsidR="00C75FDA" w:rsidRPr="005B7E47" w:rsidRDefault="00C75FDA" w:rsidP="00C75FDA">
      <w:pPr>
        <w:pStyle w:val="ConsPlusCell"/>
        <w:ind w:firstLine="709"/>
        <w:jc w:val="both"/>
        <w:rPr>
          <w:sz w:val="24"/>
          <w:szCs w:val="24"/>
        </w:rPr>
      </w:pPr>
      <w:r w:rsidRPr="005B7E47">
        <w:rPr>
          <w:sz w:val="24"/>
          <w:szCs w:val="24"/>
        </w:rPr>
        <w:t>в) 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7B252E88" w14:textId="77777777" w:rsidR="00C75FDA" w:rsidRPr="005B7E47" w:rsidRDefault="00C75FDA" w:rsidP="00C75FDA">
      <w:pPr>
        <w:pStyle w:val="ConsPlusCell"/>
        <w:ind w:firstLine="720"/>
        <w:jc w:val="both"/>
        <w:rPr>
          <w:sz w:val="24"/>
          <w:szCs w:val="24"/>
        </w:rPr>
      </w:pPr>
      <w:r w:rsidRPr="005B7E47">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14:paraId="5C77149C" w14:textId="77777777" w:rsidR="00C75FDA" w:rsidRPr="005B7E47" w:rsidRDefault="00C75FDA" w:rsidP="00C75FDA">
      <w:pPr>
        <w:pStyle w:val="ConsPlusCell"/>
        <w:ind w:firstLine="720"/>
        <w:jc w:val="both"/>
        <w:rPr>
          <w:sz w:val="24"/>
          <w:szCs w:val="24"/>
        </w:rPr>
      </w:pPr>
      <w:r w:rsidRPr="005B7E47">
        <w:rPr>
          <w:sz w:val="24"/>
          <w:szCs w:val="24"/>
        </w:rPr>
        <w:t xml:space="preserve">г) Отсутствие просроченной задолженности по долговым обязательствам </w:t>
      </w:r>
      <w:r w:rsidRPr="005B7E47">
        <w:rPr>
          <w:sz w:val="24"/>
          <w:szCs w:val="24"/>
        </w:rPr>
        <w:lastRenderedPageBreak/>
        <w:t>Большеулуйского района.</w:t>
      </w:r>
    </w:p>
    <w:p w14:paraId="5F5E9297" w14:textId="77777777" w:rsidR="00C75FDA" w:rsidRPr="005B7E47" w:rsidRDefault="00C75FDA" w:rsidP="00C75FDA">
      <w:pPr>
        <w:pStyle w:val="ConsPlusCell"/>
        <w:ind w:firstLine="720"/>
        <w:jc w:val="both"/>
        <w:rPr>
          <w:sz w:val="24"/>
          <w:szCs w:val="24"/>
        </w:rPr>
      </w:pPr>
      <w:r w:rsidRPr="005B7E47">
        <w:rPr>
          <w:sz w:val="24"/>
          <w:szCs w:val="24"/>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14:paraId="4A2A969A" w14:textId="77777777" w:rsidR="00C75FDA" w:rsidRPr="005B7E47" w:rsidRDefault="00C75FDA" w:rsidP="00C75FDA">
      <w:pPr>
        <w:pStyle w:val="ConsPlusCell"/>
        <w:ind w:firstLine="720"/>
        <w:jc w:val="both"/>
        <w:rPr>
          <w:sz w:val="24"/>
          <w:szCs w:val="24"/>
        </w:rPr>
      </w:pPr>
      <w:r w:rsidRPr="005B7E47">
        <w:rPr>
          <w:sz w:val="24"/>
          <w:szCs w:val="24"/>
        </w:rPr>
        <w:t>Значения целевых индикаторов подпрограммы за период реализации подпрограммы представлены в приложении № 2 к подпрограмме.</w:t>
      </w:r>
    </w:p>
    <w:p w14:paraId="5EE0736D" w14:textId="77777777" w:rsidR="00C75FDA" w:rsidRPr="005B7E47" w:rsidRDefault="00C75FDA" w:rsidP="00C75FDA">
      <w:pPr>
        <w:pStyle w:val="ConsPlusCell"/>
        <w:ind w:firstLine="720"/>
        <w:jc w:val="both"/>
        <w:rPr>
          <w:sz w:val="24"/>
          <w:szCs w:val="24"/>
        </w:rPr>
      </w:pPr>
    </w:p>
    <w:p w14:paraId="4BA1C38A" w14:textId="2B321674" w:rsidR="00C75FDA" w:rsidRPr="005B7E47" w:rsidRDefault="00C75FDA" w:rsidP="00596BE4">
      <w:pPr>
        <w:pStyle w:val="ConsPlusCell"/>
        <w:ind w:firstLine="720"/>
        <w:rPr>
          <w:sz w:val="24"/>
          <w:szCs w:val="24"/>
        </w:rPr>
      </w:pPr>
      <w:r w:rsidRPr="005B7E47">
        <w:rPr>
          <w:sz w:val="24"/>
          <w:szCs w:val="24"/>
        </w:rPr>
        <w:t xml:space="preserve">                         2.3. Мероприятия программы</w:t>
      </w:r>
    </w:p>
    <w:p w14:paraId="17D75336" w14:textId="77777777" w:rsidR="00C75FDA" w:rsidRPr="005B7E47" w:rsidRDefault="00C75FDA" w:rsidP="00C75FDA">
      <w:pPr>
        <w:pStyle w:val="ConsPlusCell"/>
        <w:jc w:val="both"/>
        <w:rPr>
          <w:sz w:val="24"/>
          <w:szCs w:val="24"/>
        </w:rPr>
      </w:pPr>
      <w:r w:rsidRPr="005B7E47">
        <w:rPr>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14:paraId="3A9FFC6F" w14:textId="77777777" w:rsidR="00C75FDA" w:rsidRPr="005B7E47" w:rsidRDefault="00C75FDA" w:rsidP="00C75FDA">
      <w:pPr>
        <w:pStyle w:val="ConsPlusCell"/>
        <w:ind w:firstLine="720"/>
        <w:jc w:val="both"/>
        <w:rPr>
          <w:sz w:val="24"/>
          <w:szCs w:val="24"/>
        </w:rPr>
      </w:pPr>
    </w:p>
    <w:p w14:paraId="7D026EA0" w14:textId="3B941B2F" w:rsidR="00C75FDA" w:rsidRPr="005B7E47" w:rsidRDefault="00C75FDA" w:rsidP="00596BE4">
      <w:pPr>
        <w:pStyle w:val="ConsPlusCell"/>
        <w:ind w:firstLine="720"/>
        <w:jc w:val="center"/>
        <w:rPr>
          <w:sz w:val="24"/>
          <w:szCs w:val="24"/>
        </w:rPr>
      </w:pPr>
      <w:r w:rsidRPr="005B7E47">
        <w:rPr>
          <w:sz w:val="24"/>
          <w:szCs w:val="24"/>
        </w:rPr>
        <w:t>2.4. Механизм реализации подпрограммы</w:t>
      </w:r>
    </w:p>
    <w:p w14:paraId="615AF20D" w14:textId="77777777" w:rsidR="00C75FDA" w:rsidRPr="005B7E47" w:rsidRDefault="00C75FDA" w:rsidP="00C75FDA">
      <w:pPr>
        <w:pStyle w:val="ConsPlusCell"/>
        <w:ind w:firstLine="720"/>
        <w:jc w:val="both"/>
        <w:rPr>
          <w:sz w:val="24"/>
          <w:szCs w:val="24"/>
        </w:rPr>
      </w:pPr>
      <w:r w:rsidRPr="005B7E47">
        <w:rPr>
          <w:sz w:val="24"/>
          <w:szCs w:val="24"/>
        </w:rPr>
        <w:t>Источником финансирования подпрограммы является районный бюджет.</w:t>
      </w:r>
    </w:p>
    <w:p w14:paraId="7904B55C" w14:textId="0F77D61B" w:rsidR="00C75FDA" w:rsidRPr="005B7E47" w:rsidRDefault="00C75FDA" w:rsidP="00C75FDA">
      <w:pPr>
        <w:pStyle w:val="ConsPlusCell"/>
        <w:ind w:firstLine="720"/>
        <w:jc w:val="both"/>
        <w:rPr>
          <w:sz w:val="24"/>
          <w:szCs w:val="24"/>
        </w:rPr>
      </w:pPr>
      <w:r w:rsidRPr="005B7E47">
        <w:rPr>
          <w:sz w:val="24"/>
          <w:szCs w:val="24"/>
        </w:rPr>
        <w:t>Главным распорядителем бюджетных средств, предусмотренных на реализацию мероприятий подпрограммы, является финансо</w:t>
      </w:r>
      <w:r w:rsidR="00596BE4">
        <w:rPr>
          <w:sz w:val="24"/>
          <w:szCs w:val="24"/>
        </w:rPr>
        <w:t>во</w:t>
      </w:r>
      <w:r w:rsidRPr="005B7E47">
        <w:rPr>
          <w:sz w:val="24"/>
          <w:szCs w:val="24"/>
        </w:rPr>
        <w:t>-экономическое управление.</w:t>
      </w:r>
    </w:p>
    <w:p w14:paraId="44AE860E" w14:textId="77777777" w:rsidR="00C75FDA" w:rsidRPr="005B7E47" w:rsidRDefault="00C75FDA" w:rsidP="00C75FDA">
      <w:pPr>
        <w:pStyle w:val="ConsPlusCell"/>
        <w:ind w:firstLine="720"/>
        <w:jc w:val="both"/>
        <w:rPr>
          <w:sz w:val="24"/>
          <w:szCs w:val="24"/>
        </w:rPr>
      </w:pPr>
      <w:r w:rsidRPr="005B7E47">
        <w:rPr>
          <w:sz w:val="24"/>
          <w:szCs w:val="24"/>
        </w:rPr>
        <w:t>В рамках подпрограммы реализуются пять основных мероприятия.</w:t>
      </w:r>
    </w:p>
    <w:p w14:paraId="765995D5" w14:textId="77777777" w:rsidR="00C75FDA" w:rsidRPr="005B7E47" w:rsidRDefault="00C75FDA" w:rsidP="00C75FDA">
      <w:pPr>
        <w:pStyle w:val="ConsPlusCell"/>
        <w:numPr>
          <w:ilvl w:val="0"/>
          <w:numId w:val="7"/>
        </w:numPr>
        <w:tabs>
          <w:tab w:val="left" w:pos="993"/>
        </w:tabs>
        <w:ind w:left="0" w:firstLine="709"/>
        <w:jc w:val="both"/>
        <w:rPr>
          <w:sz w:val="24"/>
          <w:szCs w:val="24"/>
        </w:rPr>
      </w:pPr>
      <w:r w:rsidRPr="005B7E47">
        <w:rPr>
          <w:sz w:val="24"/>
          <w:szCs w:val="24"/>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14:paraId="65D608E8" w14:textId="77777777" w:rsidR="00C75FDA" w:rsidRPr="005B7E47" w:rsidRDefault="00C75FDA" w:rsidP="00C75FDA">
      <w:pPr>
        <w:pStyle w:val="ConsPlusCell"/>
        <w:ind w:firstLine="720"/>
        <w:jc w:val="both"/>
        <w:rPr>
          <w:sz w:val="24"/>
          <w:szCs w:val="24"/>
        </w:rPr>
      </w:pPr>
      <w:r w:rsidRPr="005B7E47">
        <w:rPr>
          <w:sz w:val="24"/>
          <w:szCs w:val="24"/>
        </w:rPr>
        <w:t xml:space="preserve">Разработка программ осуществляется в соответствии с Бюджетным </w:t>
      </w:r>
      <w:hyperlink r:id="rId8" w:tooltip="&quot;Бюджетный кодекс Российской Федерации&quot; от 31.07.1998 N 145-ФЗ (ред. от 07.05.2013){КонсультантПлюс}" w:history="1">
        <w:r w:rsidRPr="005B7E47">
          <w:rPr>
            <w:rStyle w:val="a6"/>
            <w:sz w:val="24"/>
            <w:szCs w:val="24"/>
          </w:rPr>
          <w:t>кодексом</w:t>
        </w:r>
      </w:hyperlink>
      <w:r w:rsidRPr="005B7E47">
        <w:rPr>
          <w:sz w:val="24"/>
          <w:szCs w:val="24"/>
        </w:rPr>
        <w:t xml:space="preserve"> Российской Федерации, решением Большеулуйского районного Совета депутатов </w:t>
      </w:r>
      <w:r w:rsidRPr="005B7E47">
        <w:rPr>
          <w:rFonts w:eastAsia="Calibri"/>
          <w:sz w:val="24"/>
          <w:szCs w:val="24"/>
          <w:lang w:eastAsia="en-US"/>
        </w:rPr>
        <w:t xml:space="preserve">от 30.09.2013 № 232 </w:t>
      </w:r>
      <w:r w:rsidRPr="005B7E47">
        <w:rPr>
          <w:sz w:val="24"/>
          <w:szCs w:val="24"/>
        </w:rPr>
        <w:t>«О бюджетном процессе в Большеулуйском районе».</w:t>
      </w:r>
    </w:p>
    <w:p w14:paraId="5F20A849" w14:textId="77777777" w:rsidR="00C75FDA" w:rsidRPr="005B7E47" w:rsidRDefault="00C75FDA" w:rsidP="00C75FDA">
      <w:pPr>
        <w:pStyle w:val="ConsPlusCell"/>
        <w:ind w:firstLine="720"/>
        <w:jc w:val="both"/>
        <w:rPr>
          <w:sz w:val="24"/>
          <w:szCs w:val="24"/>
        </w:rPr>
      </w:pPr>
      <w:r w:rsidRPr="005B7E47">
        <w:rPr>
          <w:sz w:val="24"/>
          <w:szCs w:val="24"/>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14:paraId="02E4E9F7" w14:textId="77777777" w:rsidR="00C75FDA" w:rsidRPr="005B7E47" w:rsidRDefault="00C75FDA" w:rsidP="00C75FDA">
      <w:pPr>
        <w:pStyle w:val="ConsPlusCell"/>
        <w:numPr>
          <w:ilvl w:val="0"/>
          <w:numId w:val="7"/>
        </w:numPr>
        <w:tabs>
          <w:tab w:val="left" w:pos="993"/>
        </w:tabs>
        <w:ind w:left="0" w:firstLine="709"/>
        <w:jc w:val="both"/>
        <w:rPr>
          <w:sz w:val="24"/>
          <w:szCs w:val="24"/>
        </w:rPr>
      </w:pPr>
      <w:r w:rsidRPr="005B7E47">
        <w:rPr>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9" w:tooltip="&quot;Бюджетный кодекс Российской Федерации&quot; от 31.07.1998 N 145-ФЗ (ред. от 07.05.2013){КонсультантПлюс}" w:history="1">
        <w:r w:rsidRPr="005B7E47">
          <w:rPr>
            <w:rStyle w:val="a6"/>
            <w:sz w:val="24"/>
            <w:szCs w:val="24"/>
          </w:rPr>
          <w:t>кодексом</w:t>
        </w:r>
      </w:hyperlink>
      <w:r w:rsidRPr="005B7E47">
        <w:rPr>
          <w:sz w:val="24"/>
          <w:szCs w:val="24"/>
        </w:rPr>
        <w:t xml:space="preserve"> Российской Федерации.</w:t>
      </w:r>
    </w:p>
    <w:p w14:paraId="22F05C5C" w14:textId="77777777" w:rsidR="00C75FDA" w:rsidRPr="005B7E47" w:rsidRDefault="00C75FDA" w:rsidP="00C75FDA">
      <w:pPr>
        <w:pStyle w:val="ConsPlusCell"/>
        <w:ind w:firstLine="720"/>
        <w:jc w:val="both"/>
        <w:rPr>
          <w:sz w:val="24"/>
          <w:szCs w:val="24"/>
        </w:rPr>
      </w:pPr>
      <w:r w:rsidRPr="005B7E47">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7A13EEAB" w14:textId="77777777" w:rsidR="00C75FDA" w:rsidRPr="005B7E47" w:rsidRDefault="00C75FDA" w:rsidP="00C75FDA">
      <w:pPr>
        <w:pStyle w:val="ConsPlusCell"/>
        <w:numPr>
          <w:ilvl w:val="0"/>
          <w:numId w:val="7"/>
        </w:numPr>
        <w:tabs>
          <w:tab w:val="left" w:pos="993"/>
        </w:tabs>
        <w:ind w:left="0" w:firstLine="709"/>
        <w:jc w:val="both"/>
        <w:rPr>
          <w:sz w:val="24"/>
          <w:szCs w:val="24"/>
        </w:rPr>
      </w:pPr>
      <w:r w:rsidRPr="005B7E47">
        <w:rPr>
          <w:sz w:val="24"/>
          <w:szCs w:val="24"/>
        </w:rPr>
        <w:t>Финансовое обеспечение на обслуживание муниципального долга Большеулуйского района.</w:t>
      </w:r>
    </w:p>
    <w:p w14:paraId="69B7FE45" w14:textId="77777777" w:rsidR="00C75FDA" w:rsidRPr="005B7E47" w:rsidRDefault="00C75FDA" w:rsidP="00C75FDA">
      <w:pPr>
        <w:pStyle w:val="ConsPlusCell"/>
        <w:ind w:firstLine="720"/>
        <w:jc w:val="both"/>
        <w:rPr>
          <w:sz w:val="24"/>
          <w:szCs w:val="24"/>
        </w:rPr>
      </w:pPr>
      <w:r w:rsidRPr="005B7E47">
        <w:rPr>
          <w:sz w:val="24"/>
          <w:szCs w:val="24"/>
        </w:rPr>
        <w:t>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контрактами и кредитными договорами с кредитными организациями.</w:t>
      </w:r>
    </w:p>
    <w:p w14:paraId="52A2897D" w14:textId="77777777" w:rsidR="00C75FDA" w:rsidRPr="005B7E47" w:rsidRDefault="00C75FDA" w:rsidP="00C75FDA">
      <w:pPr>
        <w:pStyle w:val="ConsPlusCell"/>
        <w:numPr>
          <w:ilvl w:val="0"/>
          <w:numId w:val="7"/>
        </w:numPr>
        <w:tabs>
          <w:tab w:val="left" w:pos="993"/>
        </w:tabs>
        <w:ind w:left="0" w:firstLine="709"/>
        <w:jc w:val="both"/>
        <w:rPr>
          <w:sz w:val="24"/>
          <w:szCs w:val="24"/>
        </w:rPr>
      </w:pPr>
      <w:r w:rsidRPr="005B7E47">
        <w:rPr>
          <w:sz w:val="24"/>
          <w:szCs w:val="24"/>
        </w:rPr>
        <w:t>Соблюдение сроков исполнения долговых обязательств Большеулуйского района.</w:t>
      </w:r>
    </w:p>
    <w:p w14:paraId="408153E1" w14:textId="77777777" w:rsidR="00C75FDA" w:rsidRPr="005B7E47" w:rsidRDefault="00C75FDA" w:rsidP="00C75FDA">
      <w:pPr>
        <w:pStyle w:val="ConsPlusCell"/>
        <w:ind w:firstLine="720"/>
        <w:jc w:val="both"/>
        <w:rPr>
          <w:sz w:val="24"/>
          <w:szCs w:val="24"/>
        </w:rPr>
      </w:pPr>
      <w:r w:rsidRPr="005B7E47">
        <w:rPr>
          <w:sz w:val="24"/>
          <w:szCs w:val="24"/>
        </w:rPr>
        <w:t xml:space="preserve">Реализация данного мероприятия предполагает своевременное исполнение всех принятых Большеулуйским районом долговых обязательств и, как следствие, </w:t>
      </w:r>
      <w:r w:rsidRPr="005B7E47">
        <w:rPr>
          <w:sz w:val="24"/>
          <w:szCs w:val="24"/>
        </w:rPr>
        <w:lastRenderedPageBreak/>
        <w:t>отсутствие просроченной задолженности, включенной в муниципальную долговую книгу Большеулуйского района.</w:t>
      </w:r>
    </w:p>
    <w:p w14:paraId="3C7BC5EA" w14:textId="358500B8" w:rsidR="00C75FDA" w:rsidRPr="005B7E47" w:rsidRDefault="00C75FDA" w:rsidP="00C75FDA">
      <w:pPr>
        <w:pStyle w:val="ConsPlusCell"/>
        <w:ind w:firstLine="720"/>
        <w:jc w:val="both"/>
        <w:rPr>
          <w:sz w:val="24"/>
          <w:szCs w:val="24"/>
        </w:rPr>
      </w:pPr>
      <w:r w:rsidRPr="005B7E47">
        <w:rPr>
          <w:sz w:val="24"/>
          <w:szCs w:val="24"/>
        </w:rPr>
        <w:t xml:space="preserve">Средства районного бюджета на реализацию </w:t>
      </w:r>
      <w:r w:rsidR="00596BE4" w:rsidRPr="005B7E47">
        <w:rPr>
          <w:sz w:val="24"/>
          <w:szCs w:val="24"/>
        </w:rPr>
        <w:t>мероприятий подпрограммы</w:t>
      </w:r>
      <w:r w:rsidRPr="005B7E47">
        <w:rPr>
          <w:sz w:val="24"/>
          <w:szCs w:val="24"/>
        </w:rPr>
        <w:t xml:space="preserve"> предоставляются в форме оплаты услуг, оказываемых по муниципальным контрактам.</w:t>
      </w:r>
    </w:p>
    <w:p w14:paraId="7364806A" w14:textId="77777777" w:rsidR="00C75FDA" w:rsidRPr="005B7E47" w:rsidRDefault="00C75FDA" w:rsidP="00C75FDA">
      <w:pPr>
        <w:pStyle w:val="ConsPlusCell"/>
        <w:ind w:firstLine="720"/>
        <w:jc w:val="both"/>
        <w:rPr>
          <w:sz w:val="24"/>
          <w:szCs w:val="24"/>
        </w:rPr>
      </w:pPr>
      <w:r w:rsidRPr="005B7E47">
        <w:rPr>
          <w:sz w:val="24"/>
          <w:szCs w:val="24"/>
        </w:rPr>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719F5D9D" w14:textId="77777777" w:rsidR="00C75FDA" w:rsidRPr="005B7E47" w:rsidRDefault="00C75FDA" w:rsidP="00C75FDA">
      <w:pPr>
        <w:pStyle w:val="ConsPlusCell"/>
        <w:ind w:firstLine="720"/>
        <w:jc w:val="both"/>
        <w:rPr>
          <w:sz w:val="24"/>
          <w:szCs w:val="24"/>
        </w:rPr>
      </w:pPr>
    </w:p>
    <w:p w14:paraId="20F22B28" w14:textId="3BE3B902" w:rsidR="00C75FDA" w:rsidRPr="005B7E47" w:rsidRDefault="00C75FDA" w:rsidP="00596BE4">
      <w:pPr>
        <w:pStyle w:val="ConsPlusCell"/>
        <w:ind w:firstLine="720"/>
        <w:jc w:val="center"/>
        <w:rPr>
          <w:sz w:val="24"/>
          <w:szCs w:val="24"/>
        </w:rPr>
      </w:pPr>
      <w:r w:rsidRPr="005B7E47">
        <w:rPr>
          <w:sz w:val="24"/>
          <w:szCs w:val="24"/>
        </w:rPr>
        <w:t>2.5. Управление подпрограммой и контроль за ходом ее выполнения</w:t>
      </w:r>
    </w:p>
    <w:p w14:paraId="056E5522" w14:textId="77777777" w:rsidR="00C75FDA" w:rsidRPr="005B7E47" w:rsidRDefault="00C75FDA" w:rsidP="00C75FDA">
      <w:pPr>
        <w:pStyle w:val="ConsPlusCell"/>
        <w:ind w:firstLine="720"/>
        <w:jc w:val="both"/>
        <w:rPr>
          <w:sz w:val="24"/>
          <w:szCs w:val="24"/>
        </w:rPr>
      </w:pPr>
      <w:r w:rsidRPr="005B7E47">
        <w:rPr>
          <w:sz w:val="24"/>
          <w:szCs w:val="24"/>
        </w:rPr>
        <w:t>1. Текущее управление реализацией подпрограммы осуществляется финансово-экономическое управление.</w:t>
      </w:r>
    </w:p>
    <w:p w14:paraId="74C4A448" w14:textId="77777777" w:rsidR="00C75FDA" w:rsidRPr="005B7E47" w:rsidRDefault="00C75FDA" w:rsidP="00C75FDA">
      <w:pPr>
        <w:pStyle w:val="ConsPlusCell"/>
        <w:ind w:firstLine="720"/>
        <w:jc w:val="both"/>
        <w:rPr>
          <w:sz w:val="24"/>
          <w:szCs w:val="24"/>
        </w:rPr>
      </w:pPr>
      <w:r w:rsidRPr="005B7E47">
        <w:rPr>
          <w:sz w:val="24"/>
          <w:szCs w:val="24"/>
        </w:rPr>
        <w:t>Финансово-экономическое управление осуществляет:</w:t>
      </w:r>
    </w:p>
    <w:p w14:paraId="36DF616E" w14:textId="77777777" w:rsidR="00C75FDA" w:rsidRPr="005B7E47" w:rsidRDefault="00C75FDA" w:rsidP="00C75FDA">
      <w:pPr>
        <w:pStyle w:val="ConsPlusCell"/>
        <w:ind w:firstLine="720"/>
        <w:jc w:val="both"/>
        <w:rPr>
          <w:sz w:val="24"/>
          <w:szCs w:val="24"/>
        </w:rPr>
      </w:pPr>
      <w:r w:rsidRPr="005B7E47">
        <w:rPr>
          <w:sz w:val="24"/>
          <w:szCs w:val="24"/>
        </w:rPr>
        <w:t>отбор исполнителей мероприятий подпрограммы;</w:t>
      </w:r>
    </w:p>
    <w:p w14:paraId="32A99BCB" w14:textId="77777777" w:rsidR="00C75FDA" w:rsidRPr="005B7E47" w:rsidRDefault="00C75FDA" w:rsidP="00C75FDA">
      <w:pPr>
        <w:pStyle w:val="ConsPlusCell"/>
        <w:ind w:firstLine="720"/>
        <w:jc w:val="both"/>
        <w:rPr>
          <w:sz w:val="24"/>
          <w:szCs w:val="24"/>
        </w:rPr>
      </w:pPr>
      <w:r w:rsidRPr="005B7E47">
        <w:rPr>
          <w:sz w:val="24"/>
          <w:szCs w:val="24"/>
        </w:rPr>
        <w:t>координацию исполнения подпрограммных мероприятий, мониторинг их реализации;</w:t>
      </w:r>
    </w:p>
    <w:p w14:paraId="2FCA84A0" w14:textId="77777777" w:rsidR="00C75FDA" w:rsidRPr="005B7E47" w:rsidRDefault="00C75FDA" w:rsidP="00C75FDA">
      <w:pPr>
        <w:pStyle w:val="ConsPlusCell"/>
        <w:ind w:firstLine="720"/>
        <w:jc w:val="both"/>
        <w:rPr>
          <w:sz w:val="24"/>
          <w:szCs w:val="24"/>
        </w:rPr>
      </w:pPr>
      <w:r w:rsidRPr="005B7E47">
        <w:rPr>
          <w:sz w:val="24"/>
          <w:szCs w:val="24"/>
        </w:rPr>
        <w:t>непосредственный контроль за ходом реализации подпрограммы;</w:t>
      </w:r>
    </w:p>
    <w:p w14:paraId="074ECBB7" w14:textId="77777777" w:rsidR="00C75FDA" w:rsidRPr="005B7E47" w:rsidRDefault="00C75FDA" w:rsidP="00C75FDA">
      <w:pPr>
        <w:pStyle w:val="ConsPlusCell"/>
        <w:ind w:firstLine="720"/>
        <w:jc w:val="both"/>
        <w:rPr>
          <w:sz w:val="24"/>
          <w:szCs w:val="24"/>
        </w:rPr>
      </w:pPr>
      <w:r w:rsidRPr="005B7E47">
        <w:rPr>
          <w:sz w:val="24"/>
          <w:szCs w:val="24"/>
        </w:rPr>
        <w:t>подготовку отчетов о реализации подпрограммы.</w:t>
      </w:r>
    </w:p>
    <w:p w14:paraId="74E9D9EF" w14:textId="77777777" w:rsidR="00C75FDA" w:rsidRPr="005B7E47" w:rsidRDefault="00C75FDA" w:rsidP="00C75FDA">
      <w:pPr>
        <w:pStyle w:val="ConsPlusCell"/>
        <w:ind w:firstLine="720"/>
        <w:jc w:val="both"/>
        <w:rPr>
          <w:sz w:val="24"/>
          <w:szCs w:val="24"/>
        </w:rPr>
      </w:pPr>
      <w:r w:rsidRPr="005B7E47">
        <w:rPr>
          <w:sz w:val="24"/>
          <w:szCs w:val="24"/>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14:paraId="4A5A9757" w14:textId="0FBAB22B" w:rsidR="00C75FDA" w:rsidRPr="005B7E47" w:rsidRDefault="00C75FDA" w:rsidP="00C75FDA">
      <w:pPr>
        <w:pStyle w:val="ConsPlusCell"/>
        <w:ind w:firstLine="720"/>
        <w:jc w:val="both"/>
        <w:rPr>
          <w:sz w:val="24"/>
          <w:szCs w:val="24"/>
        </w:rPr>
      </w:pPr>
      <w:r w:rsidRPr="005B7E47">
        <w:rPr>
          <w:sz w:val="24"/>
          <w:szCs w:val="24"/>
        </w:rPr>
        <w:t>Финансово-</w:t>
      </w:r>
      <w:r w:rsidR="00596BE4" w:rsidRPr="005B7E47">
        <w:rPr>
          <w:sz w:val="24"/>
          <w:szCs w:val="24"/>
        </w:rPr>
        <w:t>экономическое</w:t>
      </w:r>
      <w:r w:rsidRPr="005B7E47">
        <w:rPr>
          <w:sz w:val="24"/>
          <w:szCs w:val="24"/>
        </w:rPr>
        <w:t xml:space="preserve"> управление в рамках подготовки годового отчета по муниципальной программе готовит:</w:t>
      </w:r>
    </w:p>
    <w:p w14:paraId="106CC5A4" w14:textId="77777777" w:rsidR="00C75FDA" w:rsidRPr="005B7E47" w:rsidRDefault="00C75FDA" w:rsidP="00C75FDA">
      <w:pPr>
        <w:pStyle w:val="ConsPlusCell"/>
        <w:ind w:firstLine="720"/>
        <w:jc w:val="both"/>
        <w:rPr>
          <w:sz w:val="24"/>
          <w:szCs w:val="24"/>
        </w:rPr>
      </w:pPr>
      <w:r w:rsidRPr="005B7E47">
        <w:rPr>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14:paraId="37E6E0AC" w14:textId="77777777" w:rsidR="00C75FDA" w:rsidRPr="005B7E47" w:rsidRDefault="00C75FDA" w:rsidP="00C75FDA">
      <w:pPr>
        <w:pStyle w:val="ConsPlusCell"/>
        <w:ind w:firstLine="720"/>
        <w:jc w:val="both"/>
        <w:rPr>
          <w:sz w:val="24"/>
          <w:szCs w:val="24"/>
        </w:rPr>
      </w:pPr>
      <w:r w:rsidRPr="005B7E47">
        <w:rPr>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14:paraId="2F45F3E3" w14:textId="77777777" w:rsidR="00C75FDA" w:rsidRPr="005B7E47" w:rsidRDefault="00C75FDA" w:rsidP="00C75FDA">
      <w:pPr>
        <w:pStyle w:val="ConsPlusCell"/>
        <w:ind w:firstLine="720"/>
        <w:jc w:val="both"/>
        <w:rPr>
          <w:sz w:val="24"/>
          <w:szCs w:val="24"/>
        </w:rPr>
      </w:pPr>
      <w:r w:rsidRPr="005B7E47">
        <w:rPr>
          <w:sz w:val="24"/>
          <w:szCs w:val="24"/>
        </w:rPr>
        <w:t xml:space="preserve">информацию о целевых показателях и показателях результативности, </w:t>
      </w:r>
      <w:r w:rsidRPr="005B7E47">
        <w:rPr>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14:paraId="29AA174B" w14:textId="77777777" w:rsidR="00C75FDA" w:rsidRPr="005B7E47" w:rsidRDefault="00C75FDA" w:rsidP="00C75FDA">
      <w:pPr>
        <w:pStyle w:val="ConsPlusCell"/>
        <w:ind w:firstLine="720"/>
        <w:jc w:val="both"/>
        <w:rPr>
          <w:sz w:val="24"/>
          <w:szCs w:val="24"/>
        </w:rPr>
      </w:pPr>
      <w:r w:rsidRPr="005B7E47">
        <w:rPr>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14:paraId="7D4C6B30" w14:textId="77777777" w:rsidR="00C75FDA" w:rsidRPr="005B7E47" w:rsidRDefault="00C75FDA" w:rsidP="00C75FDA">
      <w:pPr>
        <w:pStyle w:val="ConsPlusCell"/>
        <w:ind w:firstLine="720"/>
        <w:jc w:val="both"/>
        <w:rPr>
          <w:sz w:val="24"/>
          <w:szCs w:val="24"/>
        </w:rPr>
      </w:pPr>
      <w:r w:rsidRPr="005B7E47">
        <w:rPr>
          <w:sz w:val="24"/>
          <w:szCs w:val="24"/>
        </w:rPr>
        <w:t>описание результатов реализации отдельных мероприятий подпрограммы в отчетном году;</w:t>
      </w:r>
    </w:p>
    <w:p w14:paraId="77B9138F" w14:textId="77777777" w:rsidR="00C75FDA" w:rsidRPr="005B7E47" w:rsidRDefault="00C75FDA" w:rsidP="00C75FDA">
      <w:pPr>
        <w:pStyle w:val="ConsPlusCell"/>
        <w:ind w:firstLine="720"/>
        <w:jc w:val="both"/>
        <w:rPr>
          <w:sz w:val="24"/>
          <w:szCs w:val="24"/>
        </w:rPr>
      </w:pPr>
      <w:r w:rsidRPr="005B7E47">
        <w:rPr>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14:paraId="1230505C" w14:textId="77777777" w:rsidR="00C75FDA" w:rsidRPr="005B7E47" w:rsidRDefault="00C75FDA" w:rsidP="00C75FDA">
      <w:pPr>
        <w:pStyle w:val="ConsPlusCell"/>
        <w:ind w:firstLine="720"/>
        <w:jc w:val="both"/>
        <w:rPr>
          <w:sz w:val="24"/>
          <w:szCs w:val="24"/>
        </w:rPr>
      </w:pPr>
      <w:r w:rsidRPr="005B7E47">
        <w:rPr>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14:paraId="62879331" w14:textId="77777777" w:rsidR="00C75FDA" w:rsidRPr="005B7E47" w:rsidRDefault="00C75FDA" w:rsidP="00C75FDA">
      <w:pPr>
        <w:pStyle w:val="ConsPlusCell"/>
        <w:ind w:firstLine="720"/>
        <w:jc w:val="both"/>
        <w:rPr>
          <w:sz w:val="24"/>
          <w:szCs w:val="24"/>
        </w:rPr>
      </w:pPr>
      <w:r w:rsidRPr="005B7E47">
        <w:rPr>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B7E47">
        <w:rPr>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14:paraId="06269A5E" w14:textId="77777777" w:rsidR="00C75FDA" w:rsidRPr="005B7E47" w:rsidRDefault="00C75FDA" w:rsidP="00C75FDA">
      <w:pPr>
        <w:pStyle w:val="ConsPlusCell"/>
        <w:ind w:firstLine="720"/>
        <w:jc w:val="both"/>
        <w:rPr>
          <w:sz w:val="24"/>
          <w:szCs w:val="24"/>
        </w:rPr>
      </w:pPr>
      <w:r w:rsidRPr="005B7E47">
        <w:rPr>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14:paraId="11FCBA47" w14:textId="77777777" w:rsidR="00C75FDA" w:rsidRPr="005B7E47" w:rsidRDefault="00C75FDA" w:rsidP="00C75FDA">
      <w:pPr>
        <w:pStyle w:val="ConsPlusCell"/>
        <w:ind w:firstLine="720"/>
        <w:jc w:val="both"/>
        <w:rPr>
          <w:sz w:val="24"/>
          <w:szCs w:val="24"/>
        </w:rPr>
      </w:pPr>
      <w:r w:rsidRPr="005B7E47">
        <w:rPr>
          <w:sz w:val="24"/>
          <w:szCs w:val="24"/>
        </w:rPr>
        <w:lastRenderedPageBreak/>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14:paraId="2782FD20" w14:textId="757F2246" w:rsidR="00C75FDA" w:rsidRPr="005B7E47" w:rsidRDefault="00C75FDA" w:rsidP="00C75FDA">
      <w:pPr>
        <w:pStyle w:val="ConsPlusCell"/>
        <w:ind w:firstLine="720"/>
        <w:jc w:val="both"/>
        <w:rPr>
          <w:sz w:val="24"/>
          <w:szCs w:val="24"/>
        </w:rPr>
      </w:pPr>
      <w:r w:rsidRPr="005B7E47">
        <w:rPr>
          <w:sz w:val="24"/>
          <w:szCs w:val="24"/>
        </w:rPr>
        <w:t xml:space="preserve">результаты оценки эффективности реализации </w:t>
      </w:r>
      <w:r w:rsidR="00596BE4" w:rsidRPr="005B7E47">
        <w:rPr>
          <w:sz w:val="24"/>
          <w:szCs w:val="24"/>
        </w:rPr>
        <w:t>подпрограммы</w:t>
      </w:r>
      <w:r w:rsidRPr="005B7E47">
        <w:rPr>
          <w:sz w:val="24"/>
          <w:szCs w:val="24"/>
        </w:rPr>
        <w:t>.</w:t>
      </w:r>
    </w:p>
    <w:p w14:paraId="67358B77" w14:textId="77777777" w:rsidR="00C75FDA" w:rsidRPr="005B7E47" w:rsidRDefault="00C75FDA" w:rsidP="00C75FDA">
      <w:pPr>
        <w:pStyle w:val="ConsPlusCell"/>
        <w:ind w:firstLine="720"/>
        <w:jc w:val="both"/>
        <w:rPr>
          <w:sz w:val="24"/>
          <w:szCs w:val="24"/>
        </w:rPr>
      </w:pPr>
      <w:r w:rsidRPr="005B7E47">
        <w:rPr>
          <w:sz w:val="24"/>
          <w:szCs w:val="24"/>
        </w:rPr>
        <w:t>2. Текущий контроль за ходом реализации подпрограммы осуществляет финансово-экономическое управление.</w:t>
      </w:r>
    </w:p>
    <w:p w14:paraId="0C344214" w14:textId="77777777" w:rsidR="00C75FDA" w:rsidRPr="005B7E47" w:rsidRDefault="00C75FDA" w:rsidP="00C75FDA">
      <w:pPr>
        <w:pStyle w:val="ConsPlusCell"/>
        <w:ind w:firstLine="720"/>
        <w:jc w:val="both"/>
        <w:rPr>
          <w:sz w:val="24"/>
          <w:szCs w:val="24"/>
        </w:rPr>
      </w:pPr>
      <w:r w:rsidRPr="005B7E47">
        <w:rPr>
          <w:sz w:val="24"/>
          <w:szCs w:val="24"/>
        </w:rPr>
        <w:t>Текущий контроль за целевым и эффективным расходованием средств районного бюджета осуществляет финансово-экономическое управление.</w:t>
      </w:r>
    </w:p>
    <w:p w14:paraId="4BD7B7AE" w14:textId="77777777" w:rsidR="00C75FDA" w:rsidRPr="005B7E47" w:rsidRDefault="00C75FDA" w:rsidP="00C75FDA">
      <w:pPr>
        <w:autoSpaceDE w:val="0"/>
        <w:autoSpaceDN w:val="0"/>
        <w:adjustRightInd w:val="0"/>
        <w:ind w:firstLine="720"/>
        <w:jc w:val="center"/>
        <w:rPr>
          <w:rFonts w:ascii="Arial" w:hAnsi="Arial" w:cs="Arial"/>
        </w:rPr>
      </w:pPr>
    </w:p>
    <w:p w14:paraId="189DD818" w14:textId="2952C49A" w:rsidR="00C75FDA" w:rsidRPr="00596BE4" w:rsidRDefault="00C75FDA" w:rsidP="00596BE4">
      <w:pPr>
        <w:autoSpaceDE w:val="0"/>
        <w:autoSpaceDN w:val="0"/>
        <w:adjustRightInd w:val="0"/>
        <w:ind w:firstLine="720"/>
        <w:jc w:val="center"/>
        <w:rPr>
          <w:rFonts w:ascii="Arial" w:hAnsi="Arial" w:cs="Arial"/>
        </w:rPr>
      </w:pPr>
      <w:r w:rsidRPr="005B7E47">
        <w:rPr>
          <w:rFonts w:ascii="Arial" w:hAnsi="Arial" w:cs="Arial"/>
        </w:rPr>
        <w:t>2.6. Оценка социально-экономической эффективности</w:t>
      </w:r>
    </w:p>
    <w:p w14:paraId="7A77C8E9" w14:textId="77777777" w:rsidR="00C75FDA" w:rsidRPr="005B7E47" w:rsidRDefault="00C75FDA" w:rsidP="00C75FDA">
      <w:pPr>
        <w:pStyle w:val="ConsPlusCell"/>
        <w:ind w:firstLine="720"/>
        <w:jc w:val="both"/>
        <w:rPr>
          <w:sz w:val="24"/>
          <w:szCs w:val="24"/>
        </w:rPr>
      </w:pPr>
      <w:r w:rsidRPr="005B7E47">
        <w:rPr>
          <w:sz w:val="24"/>
          <w:szCs w:val="24"/>
        </w:rPr>
        <w:t>Ожидаемыми социально-экономическими результатами решения задач подпрограммы являются:</w:t>
      </w:r>
    </w:p>
    <w:p w14:paraId="60639BB0" w14:textId="77777777" w:rsidR="00C75FDA" w:rsidRPr="005B7E47" w:rsidRDefault="00C75FDA" w:rsidP="00C75FDA">
      <w:pPr>
        <w:pStyle w:val="ConsPlusCell"/>
        <w:numPr>
          <w:ilvl w:val="0"/>
          <w:numId w:val="8"/>
        </w:numPr>
        <w:ind w:left="993" w:hanging="284"/>
        <w:jc w:val="both"/>
        <w:rPr>
          <w:sz w:val="24"/>
          <w:szCs w:val="24"/>
        </w:rPr>
      </w:pPr>
      <w:r w:rsidRPr="005B7E47">
        <w:rPr>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14:paraId="68589151" w14:textId="77777777" w:rsidR="00C75FDA" w:rsidRPr="005B7E47" w:rsidRDefault="00C75FDA" w:rsidP="00C75FDA">
      <w:pPr>
        <w:pStyle w:val="ConsPlusCell"/>
        <w:numPr>
          <w:ilvl w:val="0"/>
          <w:numId w:val="8"/>
        </w:numPr>
        <w:ind w:left="993" w:hanging="284"/>
        <w:jc w:val="both"/>
        <w:rPr>
          <w:sz w:val="24"/>
          <w:szCs w:val="24"/>
        </w:rPr>
      </w:pPr>
      <w:r w:rsidRPr="005B7E47">
        <w:rPr>
          <w:sz w:val="24"/>
          <w:szCs w:val="24"/>
        </w:rPr>
        <w:t>отсутствие выплат из районного бюджета сумм, связанных с несвоевременным исполнением долговых обязательств.</w:t>
      </w:r>
    </w:p>
    <w:p w14:paraId="28CBBD39" w14:textId="77777777" w:rsidR="00C75FDA" w:rsidRPr="005B7E47" w:rsidRDefault="00C75FDA" w:rsidP="00C75FDA">
      <w:pPr>
        <w:pStyle w:val="ConsPlusCell"/>
        <w:ind w:firstLine="720"/>
        <w:jc w:val="both"/>
        <w:rPr>
          <w:sz w:val="24"/>
          <w:szCs w:val="24"/>
        </w:rPr>
      </w:pPr>
    </w:p>
    <w:p w14:paraId="2B2703A8" w14:textId="77777777" w:rsidR="00C75FDA" w:rsidRDefault="00C75FDA" w:rsidP="00C75FDA">
      <w:pPr>
        <w:rPr>
          <w:sz w:val="28"/>
          <w:szCs w:val="28"/>
        </w:rPr>
        <w:sectPr w:rsidR="00C75FDA">
          <w:pgSz w:w="11906" w:h="16838"/>
          <w:pgMar w:top="1134" w:right="851" w:bottom="1134" w:left="1701" w:header="0" w:footer="0" w:gutter="0"/>
          <w:cols w:space="720"/>
        </w:sectPr>
      </w:pPr>
    </w:p>
    <w:p w14:paraId="12C4169B" w14:textId="77777777" w:rsidR="00C75FDA" w:rsidRPr="00C75FDA" w:rsidRDefault="00C75FDA" w:rsidP="00C75FDA">
      <w:pPr>
        <w:autoSpaceDE w:val="0"/>
        <w:autoSpaceDN w:val="0"/>
        <w:adjustRightInd w:val="0"/>
        <w:ind w:left="11199"/>
        <w:rPr>
          <w:sz w:val="20"/>
          <w:szCs w:val="20"/>
        </w:rPr>
      </w:pPr>
      <w:r w:rsidRPr="00C75FDA">
        <w:rPr>
          <w:sz w:val="20"/>
          <w:szCs w:val="20"/>
        </w:rPr>
        <w:lastRenderedPageBreak/>
        <w:t xml:space="preserve">Приложение № 1 к подпрограмме «Управление муниципальным долгом Большеулуйского района»  </w:t>
      </w:r>
    </w:p>
    <w:p w14:paraId="07A3F23B" w14:textId="77777777" w:rsidR="00C75FDA" w:rsidRPr="00C75FDA" w:rsidRDefault="00C75FDA" w:rsidP="00C75FDA">
      <w:pPr>
        <w:jc w:val="center"/>
        <w:rPr>
          <w:bCs/>
          <w:sz w:val="28"/>
          <w:szCs w:val="28"/>
        </w:rPr>
      </w:pPr>
      <w:r w:rsidRPr="00C75FDA">
        <w:rPr>
          <w:bCs/>
          <w:sz w:val="28"/>
          <w:szCs w:val="28"/>
        </w:rPr>
        <w:t>Динамика и структура муниципального долга Большеулуйского района в 2015-2018 годах</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674"/>
        <w:gridCol w:w="2694"/>
        <w:gridCol w:w="2836"/>
        <w:gridCol w:w="2695"/>
        <w:gridCol w:w="2552"/>
      </w:tblGrid>
      <w:tr w:rsidR="00C75FDA" w:rsidRPr="00C75FDA" w14:paraId="6F3D541D" w14:textId="77777777" w:rsidTr="00C75FDA">
        <w:trPr>
          <w:trHeight w:val="57"/>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7908492" w14:textId="77777777" w:rsidR="00C75FDA" w:rsidRDefault="00C75FDA">
            <w:pPr>
              <w:jc w:val="center"/>
              <w:rPr>
                <w:bCs/>
              </w:rPr>
            </w:pPr>
            <w:r>
              <w:rPr>
                <w:bCs/>
              </w:rPr>
              <w:t>№</w:t>
            </w:r>
          </w:p>
          <w:p w14:paraId="3E3AA54A" w14:textId="77777777" w:rsidR="00C75FDA" w:rsidRDefault="00C75FDA">
            <w:pPr>
              <w:spacing w:after="200" w:line="276" w:lineRule="auto"/>
              <w:jc w:val="center"/>
              <w:rPr>
                <w:bCs/>
              </w:rPr>
            </w:pPr>
            <w:r>
              <w:rPr>
                <w:bCs/>
              </w:rPr>
              <w:t>п/п</w:t>
            </w:r>
          </w:p>
        </w:tc>
        <w:tc>
          <w:tcPr>
            <w:tcW w:w="3673" w:type="dxa"/>
            <w:vMerge w:val="restart"/>
            <w:tcBorders>
              <w:top w:val="single" w:sz="4" w:space="0" w:color="auto"/>
              <w:left w:val="single" w:sz="4" w:space="0" w:color="auto"/>
              <w:bottom w:val="single" w:sz="4" w:space="0" w:color="auto"/>
              <w:right w:val="single" w:sz="4" w:space="0" w:color="auto"/>
            </w:tcBorders>
            <w:vAlign w:val="center"/>
            <w:hideMark/>
          </w:tcPr>
          <w:p w14:paraId="6AE3CFF6" w14:textId="77777777" w:rsidR="00C75FDA" w:rsidRDefault="00C75FDA">
            <w:pPr>
              <w:spacing w:after="200" w:line="276" w:lineRule="auto"/>
              <w:jc w:val="center"/>
              <w:rPr>
                <w:bCs/>
              </w:rPr>
            </w:pPr>
            <w:r>
              <w:rPr>
                <w:bCs/>
              </w:rPr>
              <w:t>Наименование долговых обязательств</w:t>
            </w:r>
          </w:p>
        </w:tc>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40AE0688" w14:textId="77777777" w:rsidR="00C75FDA" w:rsidRPr="00C75FDA" w:rsidRDefault="00C75FDA">
            <w:pPr>
              <w:spacing w:after="200" w:line="276" w:lineRule="auto"/>
              <w:jc w:val="center"/>
              <w:rPr>
                <w:bCs/>
              </w:rPr>
            </w:pPr>
            <w:r w:rsidRPr="00C75FDA">
              <w:rPr>
                <w:bCs/>
              </w:rPr>
              <w:t>Объем муниципального долга, тыс. рублей</w:t>
            </w:r>
          </w:p>
        </w:tc>
      </w:tr>
      <w:tr w:rsidR="00C75FDA" w14:paraId="74AFC441" w14:textId="77777777" w:rsidTr="00C75FDA">
        <w:trPr>
          <w:trHeight w:val="321"/>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ED0CC08" w14:textId="77777777" w:rsidR="00C75FDA" w:rsidRPr="00C75FDA" w:rsidRDefault="00C75FDA">
            <w:pPr>
              <w:rPr>
                <w:bCs/>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14:paraId="4B300D2C" w14:textId="77777777" w:rsidR="00C75FDA" w:rsidRPr="00C75FDA" w:rsidRDefault="00C75FDA">
            <w:pPr>
              <w:rPr>
                <w:bCs/>
              </w:rPr>
            </w:pPr>
          </w:p>
        </w:tc>
        <w:tc>
          <w:tcPr>
            <w:tcW w:w="2693" w:type="dxa"/>
            <w:tcBorders>
              <w:top w:val="single" w:sz="4" w:space="0" w:color="auto"/>
              <w:left w:val="single" w:sz="4" w:space="0" w:color="auto"/>
              <w:bottom w:val="single" w:sz="4" w:space="0" w:color="auto"/>
              <w:right w:val="single" w:sz="4" w:space="0" w:color="auto"/>
            </w:tcBorders>
            <w:hideMark/>
          </w:tcPr>
          <w:p w14:paraId="0D7628A7" w14:textId="77777777" w:rsidR="00C75FDA" w:rsidRDefault="00C75FDA">
            <w:pPr>
              <w:spacing w:after="200" w:line="276" w:lineRule="auto"/>
            </w:pPr>
            <w:r>
              <w:t xml:space="preserve">на 01.01.2016 </w:t>
            </w:r>
          </w:p>
        </w:tc>
        <w:tc>
          <w:tcPr>
            <w:tcW w:w="2835" w:type="dxa"/>
            <w:tcBorders>
              <w:top w:val="single" w:sz="4" w:space="0" w:color="auto"/>
              <w:left w:val="single" w:sz="4" w:space="0" w:color="auto"/>
              <w:bottom w:val="single" w:sz="4" w:space="0" w:color="auto"/>
              <w:right w:val="single" w:sz="4" w:space="0" w:color="auto"/>
            </w:tcBorders>
            <w:hideMark/>
          </w:tcPr>
          <w:p w14:paraId="09025614" w14:textId="77777777" w:rsidR="00C75FDA" w:rsidRDefault="00C75FDA">
            <w:pPr>
              <w:spacing w:after="200" w:line="276" w:lineRule="auto"/>
            </w:pPr>
            <w:r>
              <w:t xml:space="preserve">на 01.01.2017 </w:t>
            </w:r>
          </w:p>
        </w:tc>
        <w:tc>
          <w:tcPr>
            <w:tcW w:w="2694" w:type="dxa"/>
            <w:tcBorders>
              <w:top w:val="single" w:sz="4" w:space="0" w:color="auto"/>
              <w:left w:val="single" w:sz="4" w:space="0" w:color="auto"/>
              <w:bottom w:val="single" w:sz="4" w:space="0" w:color="auto"/>
              <w:right w:val="single" w:sz="4" w:space="0" w:color="auto"/>
            </w:tcBorders>
            <w:hideMark/>
          </w:tcPr>
          <w:p w14:paraId="39ACF4B7" w14:textId="77777777" w:rsidR="00C75FDA" w:rsidRDefault="00C75FDA">
            <w:pPr>
              <w:spacing w:after="200" w:line="276" w:lineRule="auto"/>
            </w:pPr>
            <w:r>
              <w:t>на 01.01.2018</w:t>
            </w:r>
          </w:p>
        </w:tc>
        <w:tc>
          <w:tcPr>
            <w:tcW w:w="2551" w:type="dxa"/>
            <w:tcBorders>
              <w:top w:val="single" w:sz="4" w:space="0" w:color="auto"/>
              <w:left w:val="single" w:sz="4" w:space="0" w:color="auto"/>
              <w:bottom w:val="single" w:sz="4" w:space="0" w:color="auto"/>
              <w:right w:val="single" w:sz="4" w:space="0" w:color="auto"/>
            </w:tcBorders>
            <w:hideMark/>
          </w:tcPr>
          <w:p w14:paraId="3B34D3D7" w14:textId="77777777" w:rsidR="00C75FDA" w:rsidRDefault="00C75FDA">
            <w:pPr>
              <w:spacing w:after="200" w:line="276" w:lineRule="auto"/>
              <w:rPr>
                <w:bCs/>
              </w:rPr>
            </w:pPr>
            <w:r>
              <w:t>на 01.01.2019</w:t>
            </w:r>
          </w:p>
        </w:tc>
      </w:tr>
      <w:tr w:rsidR="00C75FDA" w14:paraId="7012498D" w14:textId="77777777" w:rsidTr="00C75FDA">
        <w:trPr>
          <w:trHeight w:val="271"/>
        </w:trPr>
        <w:tc>
          <w:tcPr>
            <w:tcW w:w="580" w:type="dxa"/>
            <w:tcBorders>
              <w:top w:val="single" w:sz="4" w:space="0" w:color="auto"/>
              <w:left w:val="single" w:sz="4" w:space="0" w:color="auto"/>
              <w:bottom w:val="single" w:sz="4" w:space="0" w:color="auto"/>
              <w:right w:val="single" w:sz="4" w:space="0" w:color="auto"/>
            </w:tcBorders>
            <w:vAlign w:val="center"/>
            <w:hideMark/>
          </w:tcPr>
          <w:p w14:paraId="1608FA10" w14:textId="77777777" w:rsidR="00C75FDA" w:rsidRDefault="00C75FDA">
            <w:pPr>
              <w:spacing w:after="200" w:line="276" w:lineRule="auto"/>
              <w:jc w:val="center"/>
            </w:pPr>
            <w:r>
              <w:t>1</w:t>
            </w:r>
          </w:p>
        </w:tc>
        <w:tc>
          <w:tcPr>
            <w:tcW w:w="3673" w:type="dxa"/>
            <w:tcBorders>
              <w:top w:val="single" w:sz="4" w:space="0" w:color="auto"/>
              <w:left w:val="single" w:sz="4" w:space="0" w:color="auto"/>
              <w:bottom w:val="single" w:sz="4" w:space="0" w:color="auto"/>
              <w:right w:val="single" w:sz="4" w:space="0" w:color="auto"/>
            </w:tcBorders>
            <w:vAlign w:val="center"/>
            <w:hideMark/>
          </w:tcPr>
          <w:p w14:paraId="716DE272" w14:textId="77777777" w:rsidR="00C75FDA" w:rsidRDefault="00C75FDA">
            <w:pPr>
              <w:spacing w:after="200" w:line="276" w:lineRule="auto"/>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F9516D1" w14:textId="77777777" w:rsidR="00C75FDA" w:rsidRDefault="00C75FDA">
            <w:pPr>
              <w:spacing w:after="200" w:line="276" w:lineRule="auto"/>
              <w:jc w:val="center"/>
            </w:pPr>
            <w:r>
              <w:t>3</w:t>
            </w:r>
          </w:p>
        </w:tc>
        <w:tc>
          <w:tcPr>
            <w:tcW w:w="2835" w:type="dxa"/>
            <w:tcBorders>
              <w:top w:val="single" w:sz="4" w:space="0" w:color="auto"/>
              <w:left w:val="single" w:sz="4" w:space="0" w:color="auto"/>
              <w:bottom w:val="single" w:sz="4" w:space="0" w:color="auto"/>
              <w:right w:val="single" w:sz="4" w:space="0" w:color="auto"/>
            </w:tcBorders>
            <w:hideMark/>
          </w:tcPr>
          <w:p w14:paraId="35991CE1" w14:textId="77777777" w:rsidR="00C75FDA" w:rsidRDefault="00C75FDA">
            <w:pPr>
              <w:spacing w:after="200" w:line="276" w:lineRule="auto"/>
              <w:jc w:val="center"/>
            </w:pPr>
            <w:r>
              <w:t>4</w:t>
            </w:r>
          </w:p>
        </w:tc>
        <w:tc>
          <w:tcPr>
            <w:tcW w:w="2694" w:type="dxa"/>
            <w:tcBorders>
              <w:top w:val="single" w:sz="4" w:space="0" w:color="auto"/>
              <w:left w:val="single" w:sz="4" w:space="0" w:color="auto"/>
              <w:bottom w:val="single" w:sz="4" w:space="0" w:color="auto"/>
              <w:right w:val="single" w:sz="4" w:space="0" w:color="auto"/>
            </w:tcBorders>
            <w:hideMark/>
          </w:tcPr>
          <w:p w14:paraId="4DF5AC1E" w14:textId="77777777" w:rsidR="00C75FDA" w:rsidRDefault="00C75FDA">
            <w:pPr>
              <w:spacing w:after="200" w:line="276" w:lineRule="auto"/>
              <w:jc w:val="center"/>
            </w:pPr>
            <w:r>
              <w:t>5</w:t>
            </w:r>
          </w:p>
        </w:tc>
        <w:tc>
          <w:tcPr>
            <w:tcW w:w="2551" w:type="dxa"/>
            <w:tcBorders>
              <w:top w:val="single" w:sz="4" w:space="0" w:color="auto"/>
              <w:left w:val="single" w:sz="4" w:space="0" w:color="auto"/>
              <w:bottom w:val="single" w:sz="4" w:space="0" w:color="auto"/>
              <w:right w:val="single" w:sz="4" w:space="0" w:color="auto"/>
            </w:tcBorders>
            <w:hideMark/>
          </w:tcPr>
          <w:p w14:paraId="64D8E692" w14:textId="77777777" w:rsidR="00C75FDA" w:rsidRDefault="00C75FDA">
            <w:pPr>
              <w:spacing w:after="200" w:line="276" w:lineRule="auto"/>
              <w:jc w:val="center"/>
              <w:rPr>
                <w:bCs/>
              </w:rPr>
            </w:pPr>
            <w:r>
              <w:t>6</w:t>
            </w:r>
          </w:p>
        </w:tc>
      </w:tr>
      <w:tr w:rsidR="00C75FDA" w14:paraId="1BF98E7C" w14:textId="77777777" w:rsidTr="00C75FDA">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14:paraId="089C9040" w14:textId="77777777" w:rsidR="00C75FDA" w:rsidRDefault="00C75FDA">
            <w:pPr>
              <w:spacing w:after="200" w:line="276" w:lineRule="auto"/>
              <w:jc w:val="center"/>
            </w:pPr>
            <w:r>
              <w:t>1.</w:t>
            </w:r>
          </w:p>
        </w:tc>
        <w:tc>
          <w:tcPr>
            <w:tcW w:w="3673" w:type="dxa"/>
            <w:tcBorders>
              <w:top w:val="single" w:sz="4" w:space="0" w:color="auto"/>
              <w:left w:val="single" w:sz="4" w:space="0" w:color="auto"/>
              <w:bottom w:val="single" w:sz="4" w:space="0" w:color="auto"/>
              <w:right w:val="single" w:sz="4" w:space="0" w:color="auto"/>
            </w:tcBorders>
            <w:vAlign w:val="center"/>
            <w:hideMark/>
          </w:tcPr>
          <w:p w14:paraId="79569B9F" w14:textId="77777777" w:rsidR="00C75FDA" w:rsidRDefault="00C75FDA">
            <w:pPr>
              <w:spacing w:after="200" w:line="276" w:lineRule="auto"/>
            </w:pPr>
            <w:r>
              <w:t>Муниципальный долг, всего</w:t>
            </w:r>
          </w:p>
        </w:tc>
        <w:tc>
          <w:tcPr>
            <w:tcW w:w="2693" w:type="dxa"/>
            <w:tcBorders>
              <w:top w:val="single" w:sz="4" w:space="0" w:color="auto"/>
              <w:left w:val="single" w:sz="4" w:space="0" w:color="auto"/>
              <w:bottom w:val="single" w:sz="4" w:space="0" w:color="auto"/>
              <w:right w:val="single" w:sz="4" w:space="0" w:color="auto"/>
            </w:tcBorders>
            <w:hideMark/>
          </w:tcPr>
          <w:p w14:paraId="0A9D21B2" w14:textId="77777777" w:rsidR="00C75FDA" w:rsidRDefault="00C75FDA">
            <w:pPr>
              <w:spacing w:after="200" w:line="276" w:lineRule="auto"/>
            </w:pPr>
            <w:r>
              <w:t>8500,0</w:t>
            </w:r>
          </w:p>
        </w:tc>
        <w:tc>
          <w:tcPr>
            <w:tcW w:w="2835" w:type="dxa"/>
            <w:tcBorders>
              <w:top w:val="single" w:sz="4" w:space="0" w:color="auto"/>
              <w:left w:val="single" w:sz="4" w:space="0" w:color="auto"/>
              <w:bottom w:val="single" w:sz="4" w:space="0" w:color="auto"/>
              <w:right w:val="single" w:sz="4" w:space="0" w:color="auto"/>
            </w:tcBorders>
            <w:hideMark/>
          </w:tcPr>
          <w:p w14:paraId="492251C0" w14:textId="77777777" w:rsidR="00C75FDA" w:rsidRDefault="00C75FDA">
            <w:pPr>
              <w:spacing w:after="200" w:line="276" w:lineRule="auto"/>
              <w:jc w:val="center"/>
            </w:pPr>
            <w:r>
              <w:t>5000,0</w:t>
            </w:r>
          </w:p>
        </w:tc>
        <w:tc>
          <w:tcPr>
            <w:tcW w:w="2694" w:type="dxa"/>
            <w:tcBorders>
              <w:top w:val="single" w:sz="4" w:space="0" w:color="auto"/>
              <w:left w:val="single" w:sz="4" w:space="0" w:color="auto"/>
              <w:bottom w:val="single" w:sz="4" w:space="0" w:color="auto"/>
              <w:right w:val="single" w:sz="4" w:space="0" w:color="auto"/>
            </w:tcBorders>
            <w:hideMark/>
          </w:tcPr>
          <w:p w14:paraId="44A71368" w14:textId="77777777" w:rsidR="00C75FDA" w:rsidRDefault="00C75FDA">
            <w:pPr>
              <w:spacing w:after="200" w:line="276" w:lineRule="auto"/>
              <w:jc w:val="center"/>
            </w:pPr>
            <w:r>
              <w:t>5050,0</w:t>
            </w:r>
          </w:p>
        </w:tc>
        <w:tc>
          <w:tcPr>
            <w:tcW w:w="2551" w:type="dxa"/>
            <w:tcBorders>
              <w:top w:val="single" w:sz="4" w:space="0" w:color="auto"/>
              <w:left w:val="single" w:sz="4" w:space="0" w:color="auto"/>
              <w:bottom w:val="single" w:sz="4" w:space="0" w:color="auto"/>
              <w:right w:val="single" w:sz="4" w:space="0" w:color="auto"/>
            </w:tcBorders>
            <w:hideMark/>
          </w:tcPr>
          <w:p w14:paraId="58A062C2" w14:textId="77777777" w:rsidR="00C75FDA" w:rsidRDefault="00C75FDA">
            <w:pPr>
              <w:spacing w:after="200" w:line="276" w:lineRule="auto"/>
              <w:jc w:val="center"/>
              <w:rPr>
                <w:bCs/>
              </w:rPr>
            </w:pPr>
            <w:r>
              <w:rPr>
                <w:bCs/>
              </w:rPr>
              <w:t>4500,0</w:t>
            </w:r>
          </w:p>
        </w:tc>
      </w:tr>
      <w:tr w:rsidR="00C75FDA" w14:paraId="3D07D1AB" w14:textId="77777777" w:rsidTr="00C75FDA">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14:paraId="4FDBF500" w14:textId="77777777" w:rsidR="00C75FDA" w:rsidRDefault="00C75FDA">
            <w:pPr>
              <w:spacing w:after="200" w:line="276" w:lineRule="auto"/>
              <w:jc w:val="center"/>
            </w:pPr>
            <w:r>
              <w:t>1.1</w:t>
            </w:r>
          </w:p>
        </w:tc>
        <w:tc>
          <w:tcPr>
            <w:tcW w:w="3673" w:type="dxa"/>
            <w:tcBorders>
              <w:top w:val="single" w:sz="4" w:space="0" w:color="auto"/>
              <w:left w:val="single" w:sz="4" w:space="0" w:color="auto"/>
              <w:bottom w:val="single" w:sz="4" w:space="0" w:color="auto"/>
              <w:right w:val="single" w:sz="4" w:space="0" w:color="auto"/>
            </w:tcBorders>
            <w:vAlign w:val="center"/>
            <w:hideMark/>
          </w:tcPr>
          <w:p w14:paraId="4452E58E" w14:textId="77777777" w:rsidR="00C75FDA" w:rsidRPr="00C75FDA" w:rsidRDefault="00C75FDA">
            <w:pPr>
              <w:spacing w:after="200" w:line="276" w:lineRule="auto"/>
            </w:pPr>
            <w:r w:rsidRPr="00C75FDA">
              <w:t>Бюджетные кредиты, привлеченные в бюджет Большеулуйского района от других бюджетов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14:paraId="3B3D4949" w14:textId="77777777" w:rsidR="00C75FDA" w:rsidRDefault="00C75FDA">
            <w:pPr>
              <w:spacing w:after="200" w:line="276" w:lineRule="auto"/>
            </w:pPr>
            <w:r>
              <w:t>8500,0</w:t>
            </w:r>
          </w:p>
        </w:tc>
        <w:tc>
          <w:tcPr>
            <w:tcW w:w="2835" w:type="dxa"/>
            <w:tcBorders>
              <w:top w:val="single" w:sz="4" w:space="0" w:color="auto"/>
              <w:left w:val="single" w:sz="4" w:space="0" w:color="auto"/>
              <w:bottom w:val="single" w:sz="4" w:space="0" w:color="auto"/>
              <w:right w:val="single" w:sz="4" w:space="0" w:color="auto"/>
            </w:tcBorders>
            <w:hideMark/>
          </w:tcPr>
          <w:p w14:paraId="3931410C" w14:textId="77777777" w:rsidR="00C75FDA" w:rsidRDefault="00C75FDA">
            <w:pPr>
              <w:spacing w:after="200" w:line="276" w:lineRule="auto"/>
              <w:jc w:val="center"/>
            </w:pPr>
            <w:r>
              <w:t>5000,0</w:t>
            </w:r>
          </w:p>
        </w:tc>
        <w:tc>
          <w:tcPr>
            <w:tcW w:w="2694" w:type="dxa"/>
            <w:tcBorders>
              <w:top w:val="single" w:sz="4" w:space="0" w:color="auto"/>
              <w:left w:val="single" w:sz="4" w:space="0" w:color="auto"/>
              <w:bottom w:val="single" w:sz="4" w:space="0" w:color="auto"/>
              <w:right w:val="single" w:sz="4" w:space="0" w:color="auto"/>
            </w:tcBorders>
            <w:hideMark/>
          </w:tcPr>
          <w:p w14:paraId="319946CC" w14:textId="77777777" w:rsidR="00C75FDA" w:rsidRDefault="00C75FDA">
            <w:pPr>
              <w:spacing w:after="200" w:line="276" w:lineRule="auto"/>
              <w:jc w:val="center"/>
            </w:pPr>
            <w:r>
              <w:t>5050,0</w:t>
            </w:r>
          </w:p>
        </w:tc>
        <w:tc>
          <w:tcPr>
            <w:tcW w:w="2551" w:type="dxa"/>
            <w:tcBorders>
              <w:top w:val="single" w:sz="4" w:space="0" w:color="auto"/>
              <w:left w:val="single" w:sz="4" w:space="0" w:color="auto"/>
              <w:bottom w:val="single" w:sz="4" w:space="0" w:color="auto"/>
              <w:right w:val="single" w:sz="4" w:space="0" w:color="auto"/>
            </w:tcBorders>
            <w:hideMark/>
          </w:tcPr>
          <w:p w14:paraId="603DC6FD" w14:textId="77777777" w:rsidR="00C75FDA" w:rsidRDefault="00C75FDA">
            <w:pPr>
              <w:spacing w:after="200" w:line="276" w:lineRule="auto"/>
              <w:jc w:val="center"/>
            </w:pPr>
            <w:r>
              <w:t>4500,0</w:t>
            </w:r>
          </w:p>
        </w:tc>
      </w:tr>
      <w:tr w:rsidR="00C75FDA" w14:paraId="4A229AC4" w14:textId="77777777" w:rsidTr="00C75FDA">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14:paraId="70036D54" w14:textId="77777777" w:rsidR="00C75FDA" w:rsidRDefault="00C75FDA">
            <w:pPr>
              <w:spacing w:after="200" w:line="276" w:lineRule="auto"/>
              <w:jc w:val="center"/>
            </w:pPr>
            <w:r>
              <w:t>1.2</w:t>
            </w:r>
          </w:p>
        </w:tc>
        <w:tc>
          <w:tcPr>
            <w:tcW w:w="3673" w:type="dxa"/>
            <w:tcBorders>
              <w:top w:val="single" w:sz="4" w:space="0" w:color="auto"/>
              <w:left w:val="single" w:sz="4" w:space="0" w:color="auto"/>
              <w:bottom w:val="single" w:sz="4" w:space="0" w:color="auto"/>
              <w:right w:val="single" w:sz="4" w:space="0" w:color="auto"/>
            </w:tcBorders>
            <w:vAlign w:val="center"/>
            <w:hideMark/>
          </w:tcPr>
          <w:p w14:paraId="4E86120C" w14:textId="77777777" w:rsidR="00C75FDA" w:rsidRPr="00C75FDA" w:rsidRDefault="00C75FDA">
            <w:pPr>
              <w:spacing w:after="200" w:line="276" w:lineRule="auto"/>
            </w:pPr>
            <w:r w:rsidRPr="00C75FDA">
              <w:t>Кредиты, полученные Большеулуйским районом от кредитных организаций</w:t>
            </w:r>
          </w:p>
        </w:tc>
        <w:tc>
          <w:tcPr>
            <w:tcW w:w="2693" w:type="dxa"/>
            <w:tcBorders>
              <w:top w:val="single" w:sz="4" w:space="0" w:color="auto"/>
              <w:left w:val="single" w:sz="4" w:space="0" w:color="auto"/>
              <w:bottom w:val="single" w:sz="4" w:space="0" w:color="auto"/>
              <w:right w:val="single" w:sz="4" w:space="0" w:color="auto"/>
            </w:tcBorders>
            <w:hideMark/>
          </w:tcPr>
          <w:p w14:paraId="086F2ACF" w14:textId="77777777" w:rsidR="00C75FDA" w:rsidRDefault="00C75FDA">
            <w:pPr>
              <w:spacing w:after="200" w:line="276" w:lineRule="auto"/>
            </w:pPr>
            <w:r>
              <w:t>-</w:t>
            </w:r>
          </w:p>
        </w:tc>
        <w:tc>
          <w:tcPr>
            <w:tcW w:w="2835" w:type="dxa"/>
            <w:tcBorders>
              <w:top w:val="single" w:sz="4" w:space="0" w:color="auto"/>
              <w:left w:val="single" w:sz="4" w:space="0" w:color="auto"/>
              <w:bottom w:val="single" w:sz="4" w:space="0" w:color="auto"/>
              <w:right w:val="single" w:sz="4" w:space="0" w:color="auto"/>
            </w:tcBorders>
            <w:hideMark/>
          </w:tcPr>
          <w:p w14:paraId="2BC9EF83" w14:textId="77777777" w:rsidR="00C75FDA" w:rsidRDefault="00C75FDA">
            <w:pPr>
              <w:spacing w:after="200" w:line="276" w:lineRule="auto"/>
            </w:pPr>
            <w:r>
              <w:t>-</w:t>
            </w:r>
          </w:p>
        </w:tc>
        <w:tc>
          <w:tcPr>
            <w:tcW w:w="2694" w:type="dxa"/>
            <w:tcBorders>
              <w:top w:val="single" w:sz="4" w:space="0" w:color="auto"/>
              <w:left w:val="single" w:sz="4" w:space="0" w:color="auto"/>
              <w:bottom w:val="single" w:sz="4" w:space="0" w:color="auto"/>
              <w:right w:val="single" w:sz="4" w:space="0" w:color="auto"/>
            </w:tcBorders>
            <w:hideMark/>
          </w:tcPr>
          <w:p w14:paraId="7CF643C9" w14:textId="77777777" w:rsidR="00C75FDA" w:rsidRDefault="00C75FDA">
            <w:pPr>
              <w:spacing w:after="200" w:line="276" w:lineRule="auto"/>
              <w:jc w:val="center"/>
            </w:pPr>
            <w:r>
              <w:t>-</w:t>
            </w:r>
          </w:p>
        </w:tc>
        <w:tc>
          <w:tcPr>
            <w:tcW w:w="2551" w:type="dxa"/>
            <w:tcBorders>
              <w:top w:val="single" w:sz="4" w:space="0" w:color="auto"/>
              <w:left w:val="single" w:sz="4" w:space="0" w:color="auto"/>
              <w:bottom w:val="single" w:sz="4" w:space="0" w:color="auto"/>
              <w:right w:val="single" w:sz="4" w:space="0" w:color="auto"/>
            </w:tcBorders>
            <w:hideMark/>
          </w:tcPr>
          <w:p w14:paraId="0E937600" w14:textId="77777777" w:rsidR="00C75FDA" w:rsidRDefault="00C75FDA">
            <w:pPr>
              <w:spacing w:after="200" w:line="276" w:lineRule="auto"/>
              <w:jc w:val="center"/>
            </w:pPr>
            <w:r>
              <w:t>--</w:t>
            </w:r>
          </w:p>
        </w:tc>
      </w:tr>
      <w:tr w:rsidR="00C75FDA" w14:paraId="3FB4FD2D" w14:textId="77777777" w:rsidTr="00C75FDA">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14:paraId="2C9836F5" w14:textId="77777777" w:rsidR="00C75FDA" w:rsidRDefault="00C75FDA">
            <w:pPr>
              <w:spacing w:after="200" w:line="276" w:lineRule="auto"/>
              <w:jc w:val="center"/>
            </w:pPr>
            <w:r>
              <w:t>1.3</w:t>
            </w:r>
          </w:p>
        </w:tc>
        <w:tc>
          <w:tcPr>
            <w:tcW w:w="3673" w:type="dxa"/>
            <w:tcBorders>
              <w:top w:val="single" w:sz="4" w:space="0" w:color="auto"/>
              <w:left w:val="single" w:sz="4" w:space="0" w:color="auto"/>
              <w:bottom w:val="single" w:sz="4" w:space="0" w:color="auto"/>
              <w:right w:val="single" w:sz="4" w:space="0" w:color="auto"/>
            </w:tcBorders>
            <w:vAlign w:val="center"/>
            <w:hideMark/>
          </w:tcPr>
          <w:p w14:paraId="6681221A" w14:textId="77777777" w:rsidR="00C75FDA" w:rsidRPr="00C75FDA" w:rsidRDefault="00C75FDA">
            <w:pPr>
              <w:spacing w:after="200" w:line="276" w:lineRule="auto"/>
            </w:pPr>
            <w:r w:rsidRPr="00C75FDA">
              <w:t>Муниципальные гарантии и иные долговые обязательства Большеулуйского района</w:t>
            </w:r>
          </w:p>
        </w:tc>
        <w:tc>
          <w:tcPr>
            <w:tcW w:w="2693" w:type="dxa"/>
            <w:tcBorders>
              <w:top w:val="single" w:sz="4" w:space="0" w:color="auto"/>
              <w:left w:val="single" w:sz="4" w:space="0" w:color="auto"/>
              <w:bottom w:val="single" w:sz="4" w:space="0" w:color="auto"/>
              <w:right w:val="single" w:sz="4" w:space="0" w:color="auto"/>
            </w:tcBorders>
            <w:hideMark/>
          </w:tcPr>
          <w:p w14:paraId="03063C21" w14:textId="77777777" w:rsidR="00C75FDA" w:rsidRDefault="00C75FDA">
            <w:pPr>
              <w:spacing w:after="200" w:line="276" w:lineRule="auto"/>
              <w:jc w:val="center"/>
            </w:pPr>
            <w:r>
              <w:t>0,0</w:t>
            </w:r>
          </w:p>
        </w:tc>
        <w:tc>
          <w:tcPr>
            <w:tcW w:w="2835" w:type="dxa"/>
            <w:tcBorders>
              <w:top w:val="single" w:sz="4" w:space="0" w:color="auto"/>
              <w:left w:val="single" w:sz="4" w:space="0" w:color="auto"/>
              <w:bottom w:val="single" w:sz="4" w:space="0" w:color="auto"/>
              <w:right w:val="single" w:sz="4" w:space="0" w:color="auto"/>
            </w:tcBorders>
            <w:hideMark/>
          </w:tcPr>
          <w:p w14:paraId="213D7B0F" w14:textId="77777777" w:rsidR="00C75FDA" w:rsidRDefault="00C75FDA">
            <w:pPr>
              <w:spacing w:after="200" w:line="276" w:lineRule="auto"/>
              <w:jc w:val="center"/>
            </w:pPr>
            <w:r>
              <w:t>0,0</w:t>
            </w:r>
          </w:p>
        </w:tc>
        <w:tc>
          <w:tcPr>
            <w:tcW w:w="2694" w:type="dxa"/>
            <w:tcBorders>
              <w:top w:val="single" w:sz="4" w:space="0" w:color="auto"/>
              <w:left w:val="single" w:sz="4" w:space="0" w:color="auto"/>
              <w:bottom w:val="single" w:sz="4" w:space="0" w:color="auto"/>
              <w:right w:val="single" w:sz="4" w:space="0" w:color="auto"/>
            </w:tcBorders>
            <w:hideMark/>
          </w:tcPr>
          <w:p w14:paraId="4EA6A35A" w14:textId="77777777" w:rsidR="00C75FDA" w:rsidRDefault="00C75FDA">
            <w:pPr>
              <w:spacing w:after="200" w:line="276" w:lineRule="auto"/>
              <w:jc w:val="center"/>
            </w:pPr>
            <w:r>
              <w:t>0,0</w:t>
            </w:r>
          </w:p>
        </w:tc>
        <w:tc>
          <w:tcPr>
            <w:tcW w:w="2551" w:type="dxa"/>
            <w:tcBorders>
              <w:top w:val="single" w:sz="4" w:space="0" w:color="auto"/>
              <w:left w:val="single" w:sz="4" w:space="0" w:color="auto"/>
              <w:bottom w:val="single" w:sz="4" w:space="0" w:color="auto"/>
              <w:right w:val="single" w:sz="4" w:space="0" w:color="auto"/>
            </w:tcBorders>
            <w:hideMark/>
          </w:tcPr>
          <w:p w14:paraId="69D58750" w14:textId="77777777" w:rsidR="00C75FDA" w:rsidRDefault="00C75FDA">
            <w:pPr>
              <w:spacing w:after="200" w:line="276" w:lineRule="auto"/>
              <w:jc w:val="center"/>
            </w:pPr>
            <w:r>
              <w:t>0,0</w:t>
            </w:r>
          </w:p>
        </w:tc>
      </w:tr>
    </w:tbl>
    <w:p w14:paraId="1D617D85" w14:textId="77777777" w:rsidR="00C75FDA" w:rsidRDefault="00C75FDA" w:rsidP="00C75FDA">
      <w:pPr>
        <w:autoSpaceDE w:val="0"/>
        <w:autoSpaceDN w:val="0"/>
        <w:adjustRightInd w:val="0"/>
        <w:ind w:left="9781"/>
        <w:jc w:val="both"/>
        <w:rPr>
          <w:sz w:val="22"/>
          <w:szCs w:val="22"/>
        </w:rPr>
      </w:pPr>
    </w:p>
    <w:p w14:paraId="40190672" w14:textId="77777777" w:rsidR="00C75FDA" w:rsidRDefault="00C75FDA" w:rsidP="00C75FDA">
      <w:pPr>
        <w:autoSpaceDE w:val="0"/>
        <w:autoSpaceDN w:val="0"/>
        <w:adjustRightInd w:val="0"/>
        <w:ind w:left="9781"/>
        <w:jc w:val="both"/>
        <w:rPr>
          <w:sz w:val="28"/>
          <w:szCs w:val="28"/>
        </w:rPr>
      </w:pPr>
    </w:p>
    <w:p w14:paraId="1B1926EC" w14:textId="77777777" w:rsidR="00C75FDA" w:rsidRDefault="00C75FDA" w:rsidP="00C75FDA">
      <w:pPr>
        <w:rPr>
          <w:sz w:val="28"/>
          <w:szCs w:val="28"/>
        </w:rPr>
        <w:sectPr w:rsidR="00C75FDA">
          <w:pgSz w:w="16838" w:h="11906" w:orient="landscape"/>
          <w:pgMar w:top="1418" w:right="1134" w:bottom="851" w:left="992" w:header="0" w:footer="0" w:gutter="0"/>
          <w:cols w:space="720"/>
        </w:sectPr>
      </w:pPr>
    </w:p>
    <w:p w14:paraId="2EF6E79A" w14:textId="131644B7" w:rsidR="00C75FDA" w:rsidRDefault="00C75FDA" w:rsidP="00C75FDA">
      <w:pPr>
        <w:widowControl w:val="0"/>
        <w:autoSpaceDE w:val="0"/>
        <w:autoSpaceDN w:val="0"/>
        <w:adjustRightInd w:val="0"/>
        <w:outlineLvl w:val="2"/>
      </w:pPr>
      <w:r>
        <w:lastRenderedPageBreak/>
        <w:t xml:space="preserve">                                                                                                                                                                  Приложение </w:t>
      </w:r>
      <w:r w:rsidR="00596BE4">
        <w:t>№</w:t>
      </w:r>
      <w:r>
        <w:t xml:space="preserve"> 2</w:t>
      </w:r>
    </w:p>
    <w:p w14:paraId="511FDDCE" w14:textId="77777777" w:rsidR="00C75FDA" w:rsidRDefault="00C75FDA" w:rsidP="00C75FDA">
      <w:pPr>
        <w:widowControl w:val="0"/>
        <w:autoSpaceDE w:val="0"/>
        <w:autoSpaceDN w:val="0"/>
        <w:adjustRightInd w:val="0"/>
      </w:pPr>
      <w:r>
        <w:t xml:space="preserve">                                                                                                                                                                  к подпрограмме «Управление муниципальным</w:t>
      </w:r>
    </w:p>
    <w:p w14:paraId="4E8D0007" w14:textId="77777777" w:rsidR="00C75FDA" w:rsidRDefault="00C75FDA" w:rsidP="00C75FDA">
      <w:pPr>
        <w:widowControl w:val="0"/>
        <w:autoSpaceDE w:val="0"/>
        <w:autoSpaceDN w:val="0"/>
        <w:adjustRightInd w:val="0"/>
      </w:pPr>
      <w:r>
        <w:t xml:space="preserve">                                                                                                                                                                  долгом Большеулуйского района»                                                 </w:t>
      </w:r>
    </w:p>
    <w:p w14:paraId="43CD7D1D" w14:textId="77777777" w:rsidR="00C75FDA" w:rsidRDefault="00C75FDA" w:rsidP="00C75FDA">
      <w:pPr>
        <w:widowControl w:val="0"/>
        <w:autoSpaceDE w:val="0"/>
        <w:autoSpaceDN w:val="0"/>
        <w:adjustRightInd w:val="0"/>
        <w:jc w:val="right"/>
      </w:pPr>
      <w:r>
        <w:t xml:space="preserve">   </w:t>
      </w:r>
    </w:p>
    <w:p w14:paraId="100D3EBF" w14:textId="57F09E3D" w:rsidR="00C75FDA" w:rsidRDefault="00C75FDA" w:rsidP="00596BE4">
      <w:pPr>
        <w:widowControl w:val="0"/>
        <w:autoSpaceDE w:val="0"/>
        <w:autoSpaceDN w:val="0"/>
        <w:adjustRightInd w:val="0"/>
        <w:jc w:val="center"/>
        <w:rPr>
          <w:sz w:val="20"/>
          <w:szCs w:val="22"/>
        </w:rPr>
      </w:pPr>
      <w:r>
        <w:t>ПЕРЕЧЕНЬ</w:t>
      </w:r>
      <w:r w:rsidR="00596BE4">
        <w:t xml:space="preserve"> </w:t>
      </w:r>
      <w:r>
        <w:t>И ЗНАЧЕНИЯ ПОКАЗАТЕЛЕЙ РЕЗУЛЬТАТИВНОСТИ ПОДПРОГРАММЫ</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5122"/>
        <w:gridCol w:w="1134"/>
        <w:gridCol w:w="2267"/>
        <w:gridCol w:w="7"/>
        <w:gridCol w:w="1128"/>
        <w:gridCol w:w="6"/>
        <w:gridCol w:w="1119"/>
        <w:gridCol w:w="15"/>
        <w:gridCol w:w="1139"/>
        <w:gridCol w:w="14"/>
        <w:gridCol w:w="123"/>
        <w:gridCol w:w="1134"/>
        <w:gridCol w:w="155"/>
        <w:gridCol w:w="1423"/>
      </w:tblGrid>
      <w:tr w:rsidR="00C75FDA" w14:paraId="1DD0A813" w14:textId="77777777" w:rsidTr="00C75FDA">
        <w:tc>
          <w:tcPr>
            <w:tcW w:w="440" w:type="dxa"/>
            <w:vMerge w:val="restart"/>
            <w:tcBorders>
              <w:top w:val="single" w:sz="4" w:space="0" w:color="auto"/>
              <w:left w:val="single" w:sz="4" w:space="0" w:color="auto"/>
              <w:bottom w:val="single" w:sz="4" w:space="0" w:color="auto"/>
              <w:right w:val="single" w:sz="4" w:space="0" w:color="auto"/>
            </w:tcBorders>
            <w:hideMark/>
          </w:tcPr>
          <w:p w14:paraId="672CD75D" w14:textId="4AEDE78A" w:rsidR="00C75FDA" w:rsidRDefault="00596BE4">
            <w:pPr>
              <w:widowControl w:val="0"/>
              <w:autoSpaceDE w:val="0"/>
              <w:autoSpaceDN w:val="0"/>
              <w:adjustRightInd w:val="0"/>
              <w:jc w:val="center"/>
              <w:rPr>
                <w:sz w:val="20"/>
                <w:szCs w:val="22"/>
              </w:rPr>
            </w:pPr>
            <w:r>
              <w:rPr>
                <w:sz w:val="20"/>
              </w:rPr>
              <w:t>№</w:t>
            </w:r>
            <w:r w:rsidR="00C75FDA">
              <w:rPr>
                <w:sz w:val="20"/>
              </w:rPr>
              <w:t xml:space="preserve"> п/п</w:t>
            </w:r>
          </w:p>
        </w:tc>
        <w:tc>
          <w:tcPr>
            <w:tcW w:w="5125" w:type="dxa"/>
            <w:vMerge w:val="restart"/>
            <w:tcBorders>
              <w:top w:val="single" w:sz="4" w:space="0" w:color="auto"/>
              <w:left w:val="single" w:sz="4" w:space="0" w:color="auto"/>
              <w:bottom w:val="single" w:sz="4" w:space="0" w:color="auto"/>
              <w:right w:val="single" w:sz="4" w:space="0" w:color="auto"/>
            </w:tcBorders>
            <w:hideMark/>
          </w:tcPr>
          <w:p w14:paraId="3E4EEA8B" w14:textId="77777777" w:rsidR="00C75FDA" w:rsidRDefault="00C75FDA">
            <w:pPr>
              <w:widowControl w:val="0"/>
              <w:autoSpaceDE w:val="0"/>
              <w:autoSpaceDN w:val="0"/>
              <w:adjustRightInd w:val="0"/>
              <w:jc w:val="center"/>
              <w:rPr>
                <w:sz w:val="20"/>
                <w:szCs w:val="22"/>
              </w:rPr>
            </w:pPr>
            <w:r>
              <w:rPr>
                <w:sz w:val="20"/>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88B594" w14:textId="77777777" w:rsidR="00C75FDA" w:rsidRDefault="00C75FDA">
            <w:pPr>
              <w:widowControl w:val="0"/>
              <w:autoSpaceDE w:val="0"/>
              <w:autoSpaceDN w:val="0"/>
              <w:adjustRightInd w:val="0"/>
              <w:jc w:val="center"/>
              <w:rPr>
                <w:sz w:val="20"/>
                <w:szCs w:val="22"/>
              </w:rPr>
            </w:pPr>
            <w:r>
              <w:rPr>
                <w:sz w:val="20"/>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BAADBDD" w14:textId="77777777" w:rsidR="00C75FDA" w:rsidRDefault="00C75FDA">
            <w:pPr>
              <w:widowControl w:val="0"/>
              <w:autoSpaceDE w:val="0"/>
              <w:autoSpaceDN w:val="0"/>
              <w:adjustRightInd w:val="0"/>
              <w:jc w:val="center"/>
              <w:rPr>
                <w:sz w:val="20"/>
                <w:szCs w:val="22"/>
              </w:rPr>
            </w:pPr>
            <w:r>
              <w:rPr>
                <w:sz w:val="20"/>
              </w:rPr>
              <w:t>Источник информации</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14:paraId="24C172BF" w14:textId="77777777" w:rsidR="00C75FDA" w:rsidRDefault="00C75FDA">
            <w:pPr>
              <w:widowControl w:val="0"/>
              <w:autoSpaceDE w:val="0"/>
              <w:autoSpaceDN w:val="0"/>
              <w:adjustRightInd w:val="0"/>
              <w:jc w:val="center"/>
              <w:rPr>
                <w:sz w:val="20"/>
                <w:szCs w:val="22"/>
              </w:rPr>
            </w:pPr>
            <w:r>
              <w:rPr>
                <w:sz w:val="20"/>
              </w:rPr>
              <w:t xml:space="preserve">отчетный год </w:t>
            </w:r>
            <w:hyperlink r:id="rId10" w:anchor="P1612" w:history="1">
              <w:r>
                <w:rPr>
                  <w:rStyle w:val="a6"/>
                  <w:sz w:val="20"/>
                </w:rPr>
                <w:t>2019</w:t>
              </w:r>
            </w:hyperlink>
          </w:p>
        </w:tc>
        <w:tc>
          <w:tcPr>
            <w:tcW w:w="1125" w:type="dxa"/>
            <w:gridSpan w:val="2"/>
            <w:tcBorders>
              <w:top w:val="single" w:sz="4" w:space="0" w:color="auto"/>
              <w:left w:val="single" w:sz="4" w:space="0" w:color="auto"/>
              <w:bottom w:val="nil"/>
              <w:right w:val="single" w:sz="4" w:space="0" w:color="auto"/>
            </w:tcBorders>
          </w:tcPr>
          <w:p w14:paraId="2C5BCB7A" w14:textId="77777777" w:rsidR="00C75FDA" w:rsidRDefault="00C75FDA">
            <w:pPr>
              <w:widowControl w:val="0"/>
              <w:autoSpaceDE w:val="0"/>
              <w:autoSpaceDN w:val="0"/>
              <w:adjustRightInd w:val="0"/>
              <w:jc w:val="center"/>
              <w:rPr>
                <w:sz w:val="20"/>
                <w:szCs w:val="22"/>
              </w:rPr>
            </w:pPr>
          </w:p>
        </w:tc>
        <w:tc>
          <w:tcPr>
            <w:tcW w:w="4003" w:type="dxa"/>
            <w:gridSpan w:val="7"/>
            <w:tcBorders>
              <w:top w:val="single" w:sz="4" w:space="0" w:color="auto"/>
              <w:left w:val="single" w:sz="4" w:space="0" w:color="auto"/>
              <w:bottom w:val="single" w:sz="4" w:space="0" w:color="auto"/>
              <w:right w:val="single" w:sz="4" w:space="0" w:color="auto"/>
            </w:tcBorders>
            <w:hideMark/>
          </w:tcPr>
          <w:p w14:paraId="5899C2BD" w14:textId="77777777" w:rsidR="00C75FDA" w:rsidRDefault="00C75FDA">
            <w:pPr>
              <w:widowControl w:val="0"/>
              <w:autoSpaceDE w:val="0"/>
              <w:autoSpaceDN w:val="0"/>
              <w:adjustRightInd w:val="0"/>
              <w:jc w:val="center"/>
              <w:rPr>
                <w:sz w:val="20"/>
                <w:szCs w:val="22"/>
              </w:rPr>
            </w:pPr>
            <w:r>
              <w:rPr>
                <w:sz w:val="20"/>
              </w:rPr>
              <w:t>Годы реализации подпрограммы</w:t>
            </w:r>
          </w:p>
        </w:tc>
      </w:tr>
      <w:tr w:rsidR="00C75FDA" w14:paraId="38796277" w14:textId="77777777" w:rsidTr="00C75FDA">
        <w:tc>
          <w:tcPr>
            <w:tcW w:w="300" w:type="dxa"/>
            <w:vMerge/>
            <w:tcBorders>
              <w:top w:val="single" w:sz="4" w:space="0" w:color="auto"/>
              <w:left w:val="single" w:sz="4" w:space="0" w:color="auto"/>
              <w:bottom w:val="single" w:sz="4" w:space="0" w:color="auto"/>
              <w:right w:val="single" w:sz="4" w:space="0" w:color="auto"/>
            </w:tcBorders>
            <w:vAlign w:val="center"/>
            <w:hideMark/>
          </w:tcPr>
          <w:p w14:paraId="68CCAB74" w14:textId="77777777" w:rsid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DA7715" w14:textId="77777777" w:rsid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17105B" w14:textId="77777777" w:rsid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DB67F3" w14:textId="77777777" w:rsidR="00C75FDA" w:rsidRDefault="00C75FDA">
            <w:pPr>
              <w:rPr>
                <w:sz w:val="20"/>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D2F968A" w14:textId="77777777" w:rsidR="00C75FDA" w:rsidRDefault="00C75FDA">
            <w:pPr>
              <w:rPr>
                <w:sz w:val="20"/>
                <w:szCs w:val="22"/>
              </w:rPr>
            </w:pPr>
          </w:p>
        </w:tc>
        <w:tc>
          <w:tcPr>
            <w:tcW w:w="1140" w:type="dxa"/>
            <w:gridSpan w:val="3"/>
            <w:tcBorders>
              <w:top w:val="nil"/>
              <w:left w:val="single" w:sz="4" w:space="0" w:color="auto"/>
              <w:bottom w:val="single" w:sz="4" w:space="0" w:color="auto"/>
              <w:right w:val="single" w:sz="4" w:space="0" w:color="auto"/>
            </w:tcBorders>
            <w:hideMark/>
          </w:tcPr>
          <w:p w14:paraId="35AF0DFD" w14:textId="77777777" w:rsidR="00C75FDA" w:rsidRDefault="00C75FDA">
            <w:pPr>
              <w:widowControl w:val="0"/>
              <w:autoSpaceDE w:val="0"/>
              <w:autoSpaceDN w:val="0"/>
              <w:adjustRightInd w:val="0"/>
              <w:jc w:val="center"/>
              <w:rPr>
                <w:sz w:val="20"/>
                <w:szCs w:val="22"/>
              </w:rPr>
            </w:pPr>
            <w:r>
              <w:rPr>
                <w:sz w:val="20"/>
              </w:rPr>
              <w:t>текущий финансовый год 2020</w:t>
            </w:r>
          </w:p>
        </w:tc>
        <w:tc>
          <w:tcPr>
            <w:tcW w:w="1276" w:type="dxa"/>
            <w:gridSpan w:val="3"/>
            <w:tcBorders>
              <w:top w:val="single" w:sz="4" w:space="0" w:color="auto"/>
              <w:left w:val="single" w:sz="4" w:space="0" w:color="auto"/>
              <w:bottom w:val="single" w:sz="4" w:space="0" w:color="auto"/>
              <w:right w:val="single" w:sz="4" w:space="0" w:color="auto"/>
            </w:tcBorders>
            <w:hideMark/>
          </w:tcPr>
          <w:p w14:paraId="17B8854B" w14:textId="4D326E34" w:rsidR="00C75FDA" w:rsidRDefault="00596BE4">
            <w:pPr>
              <w:widowControl w:val="0"/>
              <w:autoSpaceDE w:val="0"/>
              <w:autoSpaceDN w:val="0"/>
              <w:adjustRightInd w:val="0"/>
              <w:jc w:val="center"/>
              <w:rPr>
                <w:sz w:val="20"/>
                <w:szCs w:val="22"/>
              </w:rPr>
            </w:pPr>
            <w:r>
              <w:rPr>
                <w:sz w:val="20"/>
              </w:rPr>
              <w:t>Очередной</w:t>
            </w:r>
            <w:r w:rsidR="00C75FDA">
              <w:rPr>
                <w:sz w:val="20"/>
              </w:rPr>
              <w:t xml:space="preserve"> </w:t>
            </w:r>
            <w:r>
              <w:rPr>
                <w:sz w:val="20"/>
              </w:rPr>
              <w:t>год планового</w:t>
            </w:r>
            <w:r w:rsidR="00C75FDA">
              <w:rPr>
                <w:sz w:val="20"/>
              </w:rPr>
              <w:t xml:space="preserve"> периода     2021</w:t>
            </w:r>
          </w:p>
        </w:tc>
        <w:tc>
          <w:tcPr>
            <w:tcW w:w="1134" w:type="dxa"/>
            <w:tcBorders>
              <w:top w:val="single" w:sz="4" w:space="0" w:color="auto"/>
              <w:left w:val="single" w:sz="4" w:space="0" w:color="auto"/>
              <w:bottom w:val="single" w:sz="4" w:space="0" w:color="auto"/>
              <w:right w:val="single" w:sz="4" w:space="0" w:color="auto"/>
            </w:tcBorders>
            <w:hideMark/>
          </w:tcPr>
          <w:p w14:paraId="1CDE54AE" w14:textId="77777777" w:rsidR="00C75FDA" w:rsidRDefault="00C75FDA">
            <w:pPr>
              <w:widowControl w:val="0"/>
              <w:autoSpaceDE w:val="0"/>
              <w:autoSpaceDN w:val="0"/>
              <w:adjustRightInd w:val="0"/>
              <w:jc w:val="center"/>
              <w:rPr>
                <w:sz w:val="20"/>
                <w:szCs w:val="22"/>
              </w:rPr>
            </w:pPr>
            <w:r>
              <w:rPr>
                <w:sz w:val="20"/>
              </w:rPr>
              <w:t>2-й год планового периода       2022</w:t>
            </w:r>
          </w:p>
        </w:tc>
        <w:tc>
          <w:tcPr>
            <w:tcW w:w="1578" w:type="dxa"/>
            <w:gridSpan w:val="2"/>
            <w:tcBorders>
              <w:top w:val="single" w:sz="4" w:space="0" w:color="auto"/>
              <w:left w:val="single" w:sz="4" w:space="0" w:color="auto"/>
              <w:bottom w:val="single" w:sz="4" w:space="0" w:color="auto"/>
              <w:right w:val="single" w:sz="4" w:space="0" w:color="auto"/>
            </w:tcBorders>
            <w:hideMark/>
          </w:tcPr>
          <w:p w14:paraId="1863672A" w14:textId="77777777" w:rsidR="00C75FDA" w:rsidRDefault="00C75FDA">
            <w:pPr>
              <w:widowControl w:val="0"/>
              <w:autoSpaceDE w:val="0"/>
              <w:autoSpaceDN w:val="0"/>
              <w:adjustRightInd w:val="0"/>
              <w:jc w:val="center"/>
              <w:rPr>
                <w:sz w:val="20"/>
                <w:szCs w:val="22"/>
              </w:rPr>
            </w:pPr>
            <w:r>
              <w:rPr>
                <w:sz w:val="20"/>
              </w:rPr>
              <w:t>3-й год планового периода        2023</w:t>
            </w:r>
          </w:p>
        </w:tc>
      </w:tr>
      <w:tr w:rsidR="00C75FDA" w14:paraId="7EAEB4C4" w14:textId="77777777" w:rsidTr="00C75FDA">
        <w:tc>
          <w:tcPr>
            <w:tcW w:w="440" w:type="dxa"/>
            <w:tcBorders>
              <w:top w:val="single" w:sz="4" w:space="0" w:color="auto"/>
              <w:left w:val="single" w:sz="4" w:space="0" w:color="auto"/>
              <w:bottom w:val="single" w:sz="4" w:space="0" w:color="auto"/>
              <w:right w:val="single" w:sz="4" w:space="0" w:color="auto"/>
            </w:tcBorders>
            <w:hideMark/>
          </w:tcPr>
          <w:p w14:paraId="23C34F84" w14:textId="77777777" w:rsidR="00C75FDA" w:rsidRDefault="00C75FDA">
            <w:pPr>
              <w:widowControl w:val="0"/>
              <w:autoSpaceDE w:val="0"/>
              <w:autoSpaceDN w:val="0"/>
              <w:adjustRightInd w:val="0"/>
              <w:jc w:val="center"/>
              <w:rPr>
                <w:sz w:val="20"/>
                <w:szCs w:val="22"/>
              </w:rPr>
            </w:pPr>
            <w:r>
              <w:rPr>
                <w:sz w:val="20"/>
              </w:rPr>
              <w:t>1</w:t>
            </w:r>
          </w:p>
        </w:tc>
        <w:tc>
          <w:tcPr>
            <w:tcW w:w="5125" w:type="dxa"/>
            <w:tcBorders>
              <w:top w:val="single" w:sz="4" w:space="0" w:color="auto"/>
              <w:left w:val="single" w:sz="4" w:space="0" w:color="auto"/>
              <w:bottom w:val="single" w:sz="4" w:space="0" w:color="auto"/>
              <w:right w:val="single" w:sz="4" w:space="0" w:color="auto"/>
            </w:tcBorders>
            <w:hideMark/>
          </w:tcPr>
          <w:p w14:paraId="16CE3E17" w14:textId="77777777" w:rsidR="00C75FDA" w:rsidRDefault="00C75FDA">
            <w:pPr>
              <w:widowControl w:val="0"/>
              <w:autoSpaceDE w:val="0"/>
              <w:autoSpaceDN w:val="0"/>
              <w:adjustRightInd w:val="0"/>
              <w:jc w:val="center"/>
              <w:rPr>
                <w:sz w:val="20"/>
                <w:szCs w:val="22"/>
              </w:rPr>
            </w:pPr>
            <w:r>
              <w:rPr>
                <w:sz w:val="20"/>
              </w:rPr>
              <w:t>2</w:t>
            </w:r>
          </w:p>
        </w:tc>
        <w:tc>
          <w:tcPr>
            <w:tcW w:w="1134" w:type="dxa"/>
            <w:tcBorders>
              <w:top w:val="single" w:sz="4" w:space="0" w:color="auto"/>
              <w:left w:val="single" w:sz="4" w:space="0" w:color="auto"/>
              <w:bottom w:val="single" w:sz="4" w:space="0" w:color="auto"/>
              <w:right w:val="single" w:sz="4" w:space="0" w:color="auto"/>
            </w:tcBorders>
            <w:hideMark/>
          </w:tcPr>
          <w:p w14:paraId="0130C89C" w14:textId="77777777" w:rsidR="00C75FDA" w:rsidRDefault="00C75FDA">
            <w:pPr>
              <w:widowControl w:val="0"/>
              <w:autoSpaceDE w:val="0"/>
              <w:autoSpaceDN w:val="0"/>
              <w:adjustRightInd w:val="0"/>
              <w:jc w:val="center"/>
              <w:rPr>
                <w:sz w:val="20"/>
                <w:szCs w:val="22"/>
              </w:rPr>
            </w:pPr>
            <w:r>
              <w:rPr>
                <w:sz w:val="20"/>
              </w:rPr>
              <w:t>3</w:t>
            </w:r>
          </w:p>
        </w:tc>
        <w:tc>
          <w:tcPr>
            <w:tcW w:w="2268" w:type="dxa"/>
            <w:tcBorders>
              <w:top w:val="single" w:sz="4" w:space="0" w:color="auto"/>
              <w:left w:val="single" w:sz="4" w:space="0" w:color="auto"/>
              <w:bottom w:val="single" w:sz="4" w:space="0" w:color="auto"/>
              <w:right w:val="single" w:sz="4" w:space="0" w:color="auto"/>
            </w:tcBorders>
            <w:hideMark/>
          </w:tcPr>
          <w:p w14:paraId="478CAA64" w14:textId="77777777" w:rsidR="00C75FDA" w:rsidRDefault="00C75FDA">
            <w:pPr>
              <w:widowControl w:val="0"/>
              <w:autoSpaceDE w:val="0"/>
              <w:autoSpaceDN w:val="0"/>
              <w:adjustRightInd w:val="0"/>
              <w:jc w:val="center"/>
              <w:rPr>
                <w:sz w:val="20"/>
                <w:szCs w:val="22"/>
              </w:rPr>
            </w:pPr>
            <w:r>
              <w:rPr>
                <w:sz w:val="20"/>
              </w:rPr>
              <w:t>4</w:t>
            </w:r>
          </w:p>
        </w:tc>
        <w:tc>
          <w:tcPr>
            <w:tcW w:w="1135" w:type="dxa"/>
            <w:gridSpan w:val="2"/>
            <w:tcBorders>
              <w:top w:val="single" w:sz="4" w:space="0" w:color="auto"/>
              <w:left w:val="single" w:sz="4" w:space="0" w:color="auto"/>
              <w:bottom w:val="single" w:sz="4" w:space="0" w:color="auto"/>
              <w:right w:val="single" w:sz="4" w:space="0" w:color="auto"/>
            </w:tcBorders>
            <w:hideMark/>
          </w:tcPr>
          <w:p w14:paraId="7A718E20" w14:textId="77777777" w:rsidR="00C75FDA" w:rsidRDefault="00C75FDA">
            <w:pPr>
              <w:widowControl w:val="0"/>
              <w:autoSpaceDE w:val="0"/>
              <w:autoSpaceDN w:val="0"/>
              <w:adjustRightInd w:val="0"/>
              <w:jc w:val="center"/>
              <w:rPr>
                <w:sz w:val="20"/>
                <w:szCs w:val="22"/>
              </w:rPr>
            </w:pPr>
            <w:r>
              <w:rPr>
                <w:sz w:val="20"/>
              </w:rPr>
              <w:t>5</w:t>
            </w:r>
          </w:p>
        </w:tc>
        <w:tc>
          <w:tcPr>
            <w:tcW w:w="1140" w:type="dxa"/>
            <w:gridSpan w:val="3"/>
            <w:tcBorders>
              <w:top w:val="single" w:sz="4" w:space="0" w:color="auto"/>
              <w:left w:val="single" w:sz="4" w:space="0" w:color="auto"/>
              <w:bottom w:val="single" w:sz="4" w:space="0" w:color="auto"/>
              <w:right w:val="single" w:sz="4" w:space="0" w:color="auto"/>
            </w:tcBorders>
            <w:hideMark/>
          </w:tcPr>
          <w:p w14:paraId="71665815" w14:textId="77777777" w:rsidR="00C75FDA" w:rsidRDefault="00C75FDA">
            <w:pPr>
              <w:widowControl w:val="0"/>
              <w:autoSpaceDE w:val="0"/>
              <w:autoSpaceDN w:val="0"/>
              <w:adjustRightInd w:val="0"/>
              <w:jc w:val="center"/>
              <w:rPr>
                <w:sz w:val="20"/>
                <w:szCs w:val="22"/>
              </w:rPr>
            </w:pPr>
            <w:r>
              <w:rPr>
                <w:sz w:val="20"/>
              </w:rPr>
              <w:t>7</w:t>
            </w:r>
          </w:p>
        </w:tc>
        <w:tc>
          <w:tcPr>
            <w:tcW w:w="1276" w:type="dxa"/>
            <w:gridSpan w:val="3"/>
            <w:tcBorders>
              <w:top w:val="single" w:sz="4" w:space="0" w:color="auto"/>
              <w:left w:val="single" w:sz="4" w:space="0" w:color="auto"/>
              <w:bottom w:val="single" w:sz="4" w:space="0" w:color="auto"/>
              <w:right w:val="single" w:sz="4" w:space="0" w:color="auto"/>
            </w:tcBorders>
            <w:hideMark/>
          </w:tcPr>
          <w:p w14:paraId="7E4E2492" w14:textId="77777777" w:rsidR="00C75FDA" w:rsidRDefault="00C75FDA">
            <w:pPr>
              <w:widowControl w:val="0"/>
              <w:autoSpaceDE w:val="0"/>
              <w:autoSpaceDN w:val="0"/>
              <w:adjustRightInd w:val="0"/>
              <w:jc w:val="center"/>
              <w:rPr>
                <w:sz w:val="20"/>
                <w:szCs w:val="22"/>
              </w:rPr>
            </w:pPr>
            <w:r>
              <w:rPr>
                <w:sz w:val="20"/>
              </w:rPr>
              <w:t>8</w:t>
            </w:r>
          </w:p>
        </w:tc>
        <w:tc>
          <w:tcPr>
            <w:tcW w:w="1134" w:type="dxa"/>
            <w:tcBorders>
              <w:top w:val="single" w:sz="4" w:space="0" w:color="auto"/>
              <w:left w:val="single" w:sz="4" w:space="0" w:color="auto"/>
              <w:bottom w:val="single" w:sz="4" w:space="0" w:color="auto"/>
              <w:right w:val="single" w:sz="4" w:space="0" w:color="auto"/>
            </w:tcBorders>
            <w:hideMark/>
          </w:tcPr>
          <w:p w14:paraId="16DDFA7D" w14:textId="77777777" w:rsidR="00C75FDA" w:rsidRDefault="00C75FDA">
            <w:pPr>
              <w:widowControl w:val="0"/>
              <w:autoSpaceDE w:val="0"/>
              <w:autoSpaceDN w:val="0"/>
              <w:adjustRightInd w:val="0"/>
              <w:jc w:val="center"/>
              <w:rPr>
                <w:sz w:val="20"/>
                <w:szCs w:val="22"/>
              </w:rPr>
            </w:pPr>
            <w:r>
              <w:rPr>
                <w:sz w:val="20"/>
              </w:rPr>
              <w:t>9</w:t>
            </w:r>
          </w:p>
        </w:tc>
        <w:tc>
          <w:tcPr>
            <w:tcW w:w="1578" w:type="dxa"/>
            <w:gridSpan w:val="2"/>
            <w:tcBorders>
              <w:top w:val="single" w:sz="4" w:space="0" w:color="auto"/>
              <w:left w:val="single" w:sz="4" w:space="0" w:color="auto"/>
              <w:bottom w:val="single" w:sz="4" w:space="0" w:color="auto"/>
              <w:right w:val="single" w:sz="4" w:space="0" w:color="auto"/>
            </w:tcBorders>
            <w:hideMark/>
          </w:tcPr>
          <w:p w14:paraId="5CDF5437" w14:textId="77777777" w:rsidR="00C75FDA" w:rsidRDefault="00C75FDA">
            <w:pPr>
              <w:widowControl w:val="0"/>
              <w:autoSpaceDE w:val="0"/>
              <w:autoSpaceDN w:val="0"/>
              <w:adjustRightInd w:val="0"/>
              <w:jc w:val="center"/>
              <w:rPr>
                <w:sz w:val="20"/>
                <w:szCs w:val="22"/>
              </w:rPr>
            </w:pPr>
            <w:r>
              <w:rPr>
                <w:sz w:val="20"/>
              </w:rPr>
              <w:t>10</w:t>
            </w:r>
          </w:p>
        </w:tc>
      </w:tr>
      <w:tr w:rsidR="00C75FDA" w:rsidRPr="00C75FDA" w14:paraId="59A622ED" w14:textId="77777777" w:rsidTr="00C75FDA">
        <w:tc>
          <w:tcPr>
            <w:tcW w:w="440" w:type="dxa"/>
            <w:tcBorders>
              <w:top w:val="single" w:sz="4" w:space="0" w:color="auto"/>
              <w:left w:val="single" w:sz="4" w:space="0" w:color="auto"/>
              <w:bottom w:val="single" w:sz="4" w:space="0" w:color="auto"/>
              <w:right w:val="single" w:sz="4" w:space="0" w:color="auto"/>
            </w:tcBorders>
          </w:tcPr>
          <w:p w14:paraId="0F59CDE6"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033CAC6D" w14:textId="77777777" w:rsidR="00C75FDA" w:rsidRDefault="00C75FDA">
            <w:pPr>
              <w:widowControl w:val="0"/>
              <w:autoSpaceDE w:val="0"/>
              <w:autoSpaceDN w:val="0"/>
              <w:adjustRightInd w:val="0"/>
              <w:rPr>
                <w:b/>
                <w:sz w:val="20"/>
                <w:szCs w:val="22"/>
                <w:u w:val="single"/>
              </w:rPr>
            </w:pPr>
            <w:r>
              <w:rPr>
                <w:b/>
                <w:sz w:val="20"/>
                <w:u w:val="single"/>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14:paraId="49AF8A18" w14:textId="77777777" w:rsidR="00C75FDA" w:rsidRDefault="00C75FDA">
            <w:pPr>
              <w:widowControl w:val="0"/>
              <w:autoSpaceDE w:val="0"/>
              <w:autoSpaceDN w:val="0"/>
              <w:adjustRightInd w:val="0"/>
              <w:rPr>
                <w:b/>
                <w:sz w:val="20"/>
                <w:szCs w:val="22"/>
                <w:u w:val="single"/>
              </w:rPr>
            </w:pPr>
          </w:p>
        </w:tc>
        <w:tc>
          <w:tcPr>
            <w:tcW w:w="2268" w:type="dxa"/>
            <w:tcBorders>
              <w:top w:val="single" w:sz="4" w:space="0" w:color="auto"/>
              <w:left w:val="single" w:sz="4" w:space="0" w:color="auto"/>
              <w:bottom w:val="single" w:sz="4" w:space="0" w:color="auto"/>
              <w:right w:val="single" w:sz="4" w:space="0" w:color="auto"/>
            </w:tcBorders>
          </w:tcPr>
          <w:p w14:paraId="6E5192E9" w14:textId="77777777" w:rsidR="00C75FDA" w:rsidRDefault="00C75FDA">
            <w:pPr>
              <w:widowControl w:val="0"/>
              <w:autoSpaceDE w:val="0"/>
              <w:autoSpaceDN w:val="0"/>
              <w:adjustRightInd w:val="0"/>
              <w:rPr>
                <w:b/>
                <w:sz w:val="20"/>
                <w:szCs w:val="22"/>
                <w:u w:val="single"/>
              </w:rPr>
            </w:pPr>
          </w:p>
        </w:tc>
        <w:tc>
          <w:tcPr>
            <w:tcW w:w="6263" w:type="dxa"/>
            <w:gridSpan w:val="11"/>
            <w:tcBorders>
              <w:top w:val="single" w:sz="4" w:space="0" w:color="auto"/>
              <w:left w:val="single" w:sz="4" w:space="0" w:color="auto"/>
              <w:bottom w:val="single" w:sz="4" w:space="0" w:color="auto"/>
              <w:right w:val="single" w:sz="4" w:space="0" w:color="auto"/>
            </w:tcBorders>
            <w:hideMark/>
          </w:tcPr>
          <w:p w14:paraId="4A7DDD78" w14:textId="77777777" w:rsidR="00C75FDA" w:rsidRPr="00C75FDA" w:rsidRDefault="00C75FDA">
            <w:pPr>
              <w:widowControl w:val="0"/>
              <w:autoSpaceDE w:val="0"/>
              <w:autoSpaceDN w:val="0"/>
              <w:adjustRightInd w:val="0"/>
              <w:rPr>
                <w:b/>
                <w:sz w:val="20"/>
                <w:szCs w:val="22"/>
                <w:u w:val="single"/>
              </w:rPr>
            </w:pPr>
            <w:r w:rsidRPr="00C75FDA">
              <w:rPr>
                <w:b/>
                <w:sz w:val="20"/>
                <w:u w:val="single"/>
              </w:rPr>
              <w:t>Эффективное управление муниципальным долгом Большеулуйского района</w:t>
            </w:r>
          </w:p>
        </w:tc>
      </w:tr>
      <w:tr w:rsidR="00C75FDA" w:rsidRPr="00C75FDA" w14:paraId="02511A3A" w14:textId="77777777" w:rsidTr="00C75FDA">
        <w:trPr>
          <w:trHeight w:val="545"/>
        </w:trPr>
        <w:tc>
          <w:tcPr>
            <w:tcW w:w="440" w:type="dxa"/>
            <w:tcBorders>
              <w:top w:val="single" w:sz="4" w:space="0" w:color="auto"/>
              <w:left w:val="single" w:sz="4" w:space="0" w:color="auto"/>
              <w:bottom w:val="single" w:sz="4" w:space="0" w:color="auto"/>
              <w:right w:val="single" w:sz="4" w:space="0" w:color="auto"/>
            </w:tcBorders>
          </w:tcPr>
          <w:p w14:paraId="5596D23C" w14:textId="77777777" w:rsidR="00C75FDA" w:rsidRP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160C3678" w14:textId="77777777" w:rsidR="00C75FDA" w:rsidRDefault="00C75FDA">
            <w:pPr>
              <w:widowControl w:val="0"/>
              <w:autoSpaceDE w:val="0"/>
              <w:autoSpaceDN w:val="0"/>
              <w:adjustRightInd w:val="0"/>
              <w:rPr>
                <w:b/>
                <w:sz w:val="20"/>
                <w:szCs w:val="22"/>
              </w:rPr>
            </w:pPr>
            <w:r>
              <w:rPr>
                <w:b/>
                <w:sz w:val="20"/>
              </w:rPr>
              <w:t>Задача 1.</w:t>
            </w:r>
          </w:p>
        </w:tc>
        <w:tc>
          <w:tcPr>
            <w:tcW w:w="1134" w:type="dxa"/>
            <w:tcBorders>
              <w:top w:val="single" w:sz="4" w:space="0" w:color="auto"/>
              <w:left w:val="single" w:sz="4" w:space="0" w:color="auto"/>
              <w:bottom w:val="single" w:sz="4" w:space="0" w:color="auto"/>
              <w:right w:val="single" w:sz="4" w:space="0" w:color="auto"/>
            </w:tcBorders>
          </w:tcPr>
          <w:p w14:paraId="6D9257EE" w14:textId="77777777" w:rsidR="00C75FDA" w:rsidRDefault="00C75FDA">
            <w:pPr>
              <w:widowControl w:val="0"/>
              <w:autoSpaceDE w:val="0"/>
              <w:autoSpaceDN w:val="0"/>
              <w:adjustRightInd w:val="0"/>
              <w:rPr>
                <w:rFonts w:cs="Arial"/>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2444A76" w14:textId="77777777" w:rsidR="00C75FDA" w:rsidRDefault="00C75FDA">
            <w:pPr>
              <w:widowControl w:val="0"/>
              <w:autoSpaceDE w:val="0"/>
              <w:autoSpaceDN w:val="0"/>
              <w:adjustRightInd w:val="0"/>
              <w:rPr>
                <w:rFonts w:cs="Arial"/>
                <w:b/>
                <w:sz w:val="20"/>
                <w:szCs w:val="20"/>
              </w:rPr>
            </w:pPr>
          </w:p>
        </w:tc>
        <w:tc>
          <w:tcPr>
            <w:tcW w:w="6263" w:type="dxa"/>
            <w:gridSpan w:val="11"/>
            <w:tcBorders>
              <w:top w:val="single" w:sz="4" w:space="0" w:color="auto"/>
              <w:left w:val="single" w:sz="4" w:space="0" w:color="auto"/>
              <w:bottom w:val="single" w:sz="4" w:space="0" w:color="auto"/>
              <w:right w:val="single" w:sz="4" w:space="0" w:color="auto"/>
            </w:tcBorders>
            <w:hideMark/>
          </w:tcPr>
          <w:p w14:paraId="30E9543B" w14:textId="77777777" w:rsidR="00C75FDA" w:rsidRPr="00C75FDA" w:rsidRDefault="00C75FDA">
            <w:pPr>
              <w:widowControl w:val="0"/>
              <w:autoSpaceDE w:val="0"/>
              <w:autoSpaceDN w:val="0"/>
              <w:adjustRightInd w:val="0"/>
              <w:rPr>
                <w:b/>
                <w:sz w:val="20"/>
                <w:szCs w:val="22"/>
              </w:rPr>
            </w:pPr>
            <w:r w:rsidRPr="00C75FDA">
              <w:rPr>
                <w:rFonts w:cs="Arial"/>
                <w:b/>
                <w:sz w:val="20"/>
                <w:szCs w:val="20"/>
              </w:rPr>
              <w:t>Сохранение объема и структуры муниципального долга Большеулуйского района на экономически-безопасном уровне</w:t>
            </w:r>
          </w:p>
        </w:tc>
      </w:tr>
      <w:tr w:rsidR="00C75FDA" w14:paraId="3DF5A2C6" w14:textId="77777777" w:rsidTr="00C75FDA">
        <w:tc>
          <w:tcPr>
            <w:tcW w:w="440" w:type="dxa"/>
            <w:tcBorders>
              <w:top w:val="single" w:sz="4" w:space="0" w:color="auto"/>
              <w:left w:val="single" w:sz="4" w:space="0" w:color="auto"/>
              <w:bottom w:val="single" w:sz="4" w:space="0" w:color="auto"/>
              <w:right w:val="single" w:sz="4" w:space="0" w:color="auto"/>
            </w:tcBorders>
          </w:tcPr>
          <w:p w14:paraId="7C67DEC9" w14:textId="77777777" w:rsidR="00C75FDA" w:rsidRP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37DABC4F" w14:textId="77777777" w:rsidR="00C75FDA" w:rsidRDefault="00C75FDA">
            <w:pPr>
              <w:widowControl w:val="0"/>
              <w:autoSpaceDE w:val="0"/>
              <w:autoSpaceDN w:val="0"/>
              <w:adjustRightInd w:val="0"/>
              <w:rPr>
                <w:sz w:val="20"/>
                <w:szCs w:val="22"/>
              </w:rPr>
            </w:pPr>
            <w:r>
              <w:rPr>
                <w:sz w:val="20"/>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14:paraId="5D76F3D8" w14:textId="77777777" w:rsidR="00C75FDA" w:rsidRDefault="00C75FDA">
            <w:pPr>
              <w:widowControl w:val="0"/>
              <w:autoSpaceDE w:val="0"/>
              <w:autoSpaceDN w:val="0"/>
              <w:adjustRightInd w:val="0"/>
              <w:rPr>
                <w:sz w:val="20"/>
                <w:szCs w:val="22"/>
              </w:rPr>
            </w:pPr>
          </w:p>
        </w:tc>
        <w:tc>
          <w:tcPr>
            <w:tcW w:w="2268" w:type="dxa"/>
            <w:tcBorders>
              <w:top w:val="single" w:sz="4" w:space="0" w:color="auto"/>
              <w:left w:val="single" w:sz="4" w:space="0" w:color="auto"/>
              <w:bottom w:val="single" w:sz="4" w:space="0" w:color="auto"/>
              <w:right w:val="single" w:sz="4" w:space="0" w:color="auto"/>
            </w:tcBorders>
          </w:tcPr>
          <w:p w14:paraId="37759ACF" w14:textId="77777777" w:rsidR="00C75FDA" w:rsidRDefault="00C75FDA">
            <w:pPr>
              <w:widowControl w:val="0"/>
              <w:autoSpaceDE w:val="0"/>
              <w:autoSpaceDN w:val="0"/>
              <w:adjustRightInd w:val="0"/>
              <w:rPr>
                <w:sz w:val="20"/>
                <w:szCs w:val="22"/>
              </w:rPr>
            </w:pPr>
          </w:p>
        </w:tc>
        <w:tc>
          <w:tcPr>
            <w:tcW w:w="6263" w:type="dxa"/>
            <w:gridSpan w:val="11"/>
            <w:tcBorders>
              <w:top w:val="single" w:sz="4" w:space="0" w:color="auto"/>
              <w:left w:val="single" w:sz="4" w:space="0" w:color="auto"/>
              <w:bottom w:val="single" w:sz="4" w:space="0" w:color="auto"/>
              <w:right w:val="single" w:sz="4" w:space="0" w:color="auto"/>
            </w:tcBorders>
          </w:tcPr>
          <w:p w14:paraId="35C0BBE9" w14:textId="77777777" w:rsidR="00C75FDA" w:rsidRDefault="00C75FDA">
            <w:pPr>
              <w:widowControl w:val="0"/>
              <w:autoSpaceDE w:val="0"/>
              <w:autoSpaceDN w:val="0"/>
              <w:adjustRightInd w:val="0"/>
              <w:rPr>
                <w:sz w:val="20"/>
                <w:szCs w:val="22"/>
              </w:rPr>
            </w:pPr>
          </w:p>
        </w:tc>
      </w:tr>
      <w:tr w:rsidR="00C75FDA" w14:paraId="0FAE1454" w14:textId="77777777" w:rsidTr="00C75FDA">
        <w:tc>
          <w:tcPr>
            <w:tcW w:w="440" w:type="dxa"/>
            <w:tcBorders>
              <w:top w:val="single" w:sz="4" w:space="0" w:color="auto"/>
              <w:left w:val="single" w:sz="4" w:space="0" w:color="auto"/>
              <w:bottom w:val="single" w:sz="4" w:space="0" w:color="auto"/>
              <w:right w:val="single" w:sz="4" w:space="0" w:color="auto"/>
            </w:tcBorders>
          </w:tcPr>
          <w:p w14:paraId="13726A90"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276EC79E" w14:textId="77777777" w:rsidR="00C75FDA" w:rsidRPr="00C75FDA" w:rsidRDefault="00C75FDA">
            <w:pPr>
              <w:widowControl w:val="0"/>
              <w:autoSpaceDE w:val="0"/>
              <w:autoSpaceDN w:val="0"/>
              <w:adjustRightInd w:val="0"/>
              <w:rPr>
                <w:sz w:val="20"/>
                <w:szCs w:val="22"/>
              </w:rPr>
            </w:pPr>
            <w:r w:rsidRPr="00C75FDA">
              <w:rPr>
                <w:sz w:val="20"/>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hideMark/>
          </w:tcPr>
          <w:p w14:paraId="5FECBFCE" w14:textId="77777777" w:rsidR="00C75FDA" w:rsidRDefault="00C75FDA">
            <w:pPr>
              <w:widowControl w:val="0"/>
              <w:autoSpaceDE w:val="0"/>
              <w:autoSpaceDN w:val="0"/>
              <w:adjustRightInd w:val="0"/>
              <w:rPr>
                <w:sz w:val="20"/>
                <w:szCs w:val="22"/>
              </w:rPr>
            </w:pPr>
            <w:r>
              <w:rPr>
                <w:sz w:val="20"/>
              </w:rPr>
              <w:t>процентов</w:t>
            </w:r>
          </w:p>
        </w:tc>
        <w:tc>
          <w:tcPr>
            <w:tcW w:w="2268" w:type="dxa"/>
            <w:tcBorders>
              <w:top w:val="single" w:sz="4" w:space="0" w:color="auto"/>
              <w:left w:val="single" w:sz="4" w:space="0" w:color="auto"/>
              <w:bottom w:val="single" w:sz="4" w:space="0" w:color="auto"/>
              <w:right w:val="single" w:sz="4" w:space="0" w:color="auto"/>
            </w:tcBorders>
            <w:hideMark/>
          </w:tcPr>
          <w:p w14:paraId="18871FA6" w14:textId="77777777" w:rsidR="00C75FDA" w:rsidRPr="00C75FDA" w:rsidRDefault="00C75FDA">
            <w:pPr>
              <w:widowControl w:val="0"/>
              <w:autoSpaceDE w:val="0"/>
              <w:autoSpaceDN w:val="0"/>
              <w:adjustRightInd w:val="0"/>
              <w:rPr>
                <w:sz w:val="20"/>
                <w:szCs w:val="22"/>
              </w:rPr>
            </w:pPr>
            <w:r w:rsidRPr="00C75FDA">
              <w:rPr>
                <w:sz w:val="20"/>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hideMark/>
          </w:tcPr>
          <w:p w14:paraId="12D5E6AB" w14:textId="77777777" w:rsidR="00C75FDA" w:rsidRDefault="00C75FDA">
            <w:pPr>
              <w:widowControl w:val="0"/>
              <w:autoSpaceDE w:val="0"/>
              <w:autoSpaceDN w:val="0"/>
              <w:adjustRightInd w:val="0"/>
              <w:rPr>
                <w:sz w:val="20"/>
                <w:szCs w:val="22"/>
              </w:rPr>
            </w:pPr>
            <w:r>
              <w:rPr>
                <w:sz w:val="20"/>
              </w:rPr>
              <w:t>&lt;=50</w:t>
            </w:r>
          </w:p>
        </w:tc>
        <w:tc>
          <w:tcPr>
            <w:tcW w:w="1140" w:type="dxa"/>
            <w:gridSpan w:val="3"/>
            <w:tcBorders>
              <w:top w:val="single" w:sz="4" w:space="0" w:color="auto"/>
              <w:left w:val="single" w:sz="4" w:space="0" w:color="auto"/>
              <w:bottom w:val="single" w:sz="4" w:space="0" w:color="auto"/>
              <w:right w:val="single" w:sz="4" w:space="0" w:color="auto"/>
            </w:tcBorders>
            <w:hideMark/>
          </w:tcPr>
          <w:p w14:paraId="32FEECEA" w14:textId="77777777" w:rsidR="00C75FDA" w:rsidRDefault="00C75FDA">
            <w:pPr>
              <w:widowControl w:val="0"/>
              <w:autoSpaceDE w:val="0"/>
              <w:autoSpaceDN w:val="0"/>
              <w:adjustRightInd w:val="0"/>
              <w:rPr>
                <w:sz w:val="20"/>
                <w:szCs w:val="22"/>
              </w:rPr>
            </w:pPr>
            <w:r>
              <w:rPr>
                <w:sz w:val="20"/>
              </w:rPr>
              <w:t>&lt;=50</w:t>
            </w:r>
          </w:p>
        </w:tc>
        <w:tc>
          <w:tcPr>
            <w:tcW w:w="1139" w:type="dxa"/>
            <w:tcBorders>
              <w:top w:val="single" w:sz="4" w:space="0" w:color="auto"/>
              <w:left w:val="single" w:sz="4" w:space="0" w:color="auto"/>
              <w:bottom w:val="single" w:sz="4" w:space="0" w:color="auto"/>
              <w:right w:val="single" w:sz="4" w:space="0" w:color="auto"/>
            </w:tcBorders>
            <w:hideMark/>
          </w:tcPr>
          <w:p w14:paraId="78D388B9" w14:textId="77777777" w:rsidR="00C75FDA" w:rsidRDefault="00C75FDA">
            <w:pPr>
              <w:widowControl w:val="0"/>
              <w:autoSpaceDE w:val="0"/>
              <w:autoSpaceDN w:val="0"/>
              <w:adjustRightInd w:val="0"/>
              <w:rPr>
                <w:sz w:val="20"/>
                <w:szCs w:val="22"/>
              </w:rPr>
            </w:pPr>
            <w:r>
              <w:rPr>
                <w:sz w:val="20"/>
              </w:rPr>
              <w:t>&lt;=50</w:t>
            </w:r>
          </w:p>
        </w:tc>
        <w:tc>
          <w:tcPr>
            <w:tcW w:w="1426" w:type="dxa"/>
            <w:gridSpan w:val="4"/>
            <w:tcBorders>
              <w:top w:val="single" w:sz="4" w:space="0" w:color="auto"/>
              <w:left w:val="single" w:sz="4" w:space="0" w:color="auto"/>
              <w:bottom w:val="single" w:sz="4" w:space="0" w:color="auto"/>
              <w:right w:val="single" w:sz="4" w:space="0" w:color="auto"/>
            </w:tcBorders>
            <w:hideMark/>
          </w:tcPr>
          <w:p w14:paraId="6631187E" w14:textId="77777777" w:rsidR="00C75FDA" w:rsidRDefault="00C75FDA">
            <w:pPr>
              <w:widowControl w:val="0"/>
              <w:autoSpaceDE w:val="0"/>
              <w:autoSpaceDN w:val="0"/>
              <w:adjustRightInd w:val="0"/>
              <w:rPr>
                <w:sz w:val="20"/>
                <w:szCs w:val="22"/>
              </w:rPr>
            </w:pPr>
            <w:r>
              <w:rPr>
                <w:sz w:val="20"/>
              </w:rPr>
              <w:t>&lt;=50</w:t>
            </w:r>
          </w:p>
        </w:tc>
        <w:tc>
          <w:tcPr>
            <w:tcW w:w="1423" w:type="dxa"/>
            <w:tcBorders>
              <w:top w:val="single" w:sz="4" w:space="0" w:color="auto"/>
              <w:left w:val="single" w:sz="4" w:space="0" w:color="auto"/>
              <w:bottom w:val="single" w:sz="4" w:space="0" w:color="auto"/>
              <w:right w:val="single" w:sz="4" w:space="0" w:color="auto"/>
            </w:tcBorders>
            <w:hideMark/>
          </w:tcPr>
          <w:p w14:paraId="04857A36" w14:textId="77777777" w:rsidR="00C75FDA" w:rsidRDefault="00C75FDA">
            <w:pPr>
              <w:widowControl w:val="0"/>
              <w:autoSpaceDE w:val="0"/>
              <w:autoSpaceDN w:val="0"/>
              <w:adjustRightInd w:val="0"/>
              <w:rPr>
                <w:sz w:val="20"/>
                <w:szCs w:val="22"/>
              </w:rPr>
            </w:pPr>
            <w:r>
              <w:rPr>
                <w:sz w:val="20"/>
              </w:rPr>
              <w:t>&lt;=50</w:t>
            </w:r>
          </w:p>
        </w:tc>
      </w:tr>
      <w:tr w:rsidR="00C75FDA" w:rsidRPr="00C75FDA" w14:paraId="16B9F769" w14:textId="77777777" w:rsidTr="00C75FDA">
        <w:tc>
          <w:tcPr>
            <w:tcW w:w="440" w:type="dxa"/>
            <w:tcBorders>
              <w:top w:val="single" w:sz="4" w:space="0" w:color="auto"/>
              <w:left w:val="single" w:sz="4" w:space="0" w:color="auto"/>
              <w:bottom w:val="single" w:sz="4" w:space="0" w:color="auto"/>
              <w:right w:val="single" w:sz="4" w:space="0" w:color="auto"/>
            </w:tcBorders>
          </w:tcPr>
          <w:p w14:paraId="244EA286"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77BDB782" w14:textId="77777777" w:rsidR="00C75FDA" w:rsidRDefault="00C75FDA">
            <w:pPr>
              <w:widowControl w:val="0"/>
              <w:autoSpaceDE w:val="0"/>
              <w:autoSpaceDN w:val="0"/>
              <w:adjustRightInd w:val="0"/>
              <w:rPr>
                <w:b/>
                <w:sz w:val="20"/>
                <w:szCs w:val="22"/>
              </w:rPr>
            </w:pPr>
            <w:r>
              <w:rPr>
                <w:b/>
                <w:sz w:val="20"/>
              </w:rPr>
              <w:t>Задача 2.</w:t>
            </w:r>
          </w:p>
        </w:tc>
        <w:tc>
          <w:tcPr>
            <w:tcW w:w="1134" w:type="dxa"/>
            <w:tcBorders>
              <w:top w:val="single" w:sz="4" w:space="0" w:color="auto"/>
              <w:left w:val="single" w:sz="4" w:space="0" w:color="auto"/>
              <w:bottom w:val="single" w:sz="4" w:space="0" w:color="auto"/>
              <w:right w:val="single" w:sz="4" w:space="0" w:color="auto"/>
            </w:tcBorders>
          </w:tcPr>
          <w:p w14:paraId="4435E558" w14:textId="77777777" w:rsidR="00C75FDA" w:rsidRDefault="00C75FDA">
            <w:pPr>
              <w:widowControl w:val="0"/>
              <w:autoSpaceDE w:val="0"/>
              <w:autoSpaceDN w:val="0"/>
              <w:adjustRightInd w:val="0"/>
              <w:rPr>
                <w:b/>
                <w:sz w:val="20"/>
                <w:szCs w:val="22"/>
              </w:rPr>
            </w:pPr>
          </w:p>
        </w:tc>
        <w:tc>
          <w:tcPr>
            <w:tcW w:w="2268" w:type="dxa"/>
            <w:tcBorders>
              <w:top w:val="single" w:sz="4" w:space="0" w:color="auto"/>
              <w:left w:val="single" w:sz="4" w:space="0" w:color="auto"/>
              <w:bottom w:val="single" w:sz="4" w:space="0" w:color="auto"/>
              <w:right w:val="single" w:sz="4" w:space="0" w:color="auto"/>
            </w:tcBorders>
          </w:tcPr>
          <w:p w14:paraId="62AC4931" w14:textId="77777777" w:rsidR="00C75FDA" w:rsidRDefault="00C75FDA">
            <w:pPr>
              <w:widowControl w:val="0"/>
              <w:autoSpaceDE w:val="0"/>
              <w:autoSpaceDN w:val="0"/>
              <w:adjustRightInd w:val="0"/>
              <w:rPr>
                <w:b/>
                <w:sz w:val="20"/>
                <w:szCs w:val="22"/>
              </w:rPr>
            </w:pPr>
          </w:p>
        </w:tc>
        <w:tc>
          <w:tcPr>
            <w:tcW w:w="6263" w:type="dxa"/>
            <w:gridSpan w:val="11"/>
            <w:tcBorders>
              <w:top w:val="single" w:sz="4" w:space="0" w:color="auto"/>
              <w:left w:val="single" w:sz="4" w:space="0" w:color="auto"/>
              <w:bottom w:val="single" w:sz="4" w:space="0" w:color="auto"/>
              <w:right w:val="single" w:sz="4" w:space="0" w:color="auto"/>
            </w:tcBorders>
            <w:hideMark/>
          </w:tcPr>
          <w:p w14:paraId="0680D00B" w14:textId="77777777" w:rsidR="00C75FDA" w:rsidRPr="00C75FDA" w:rsidRDefault="00C75FDA">
            <w:pPr>
              <w:widowControl w:val="0"/>
              <w:autoSpaceDE w:val="0"/>
              <w:autoSpaceDN w:val="0"/>
              <w:adjustRightInd w:val="0"/>
              <w:rPr>
                <w:b/>
                <w:sz w:val="20"/>
                <w:szCs w:val="22"/>
              </w:rPr>
            </w:pPr>
            <w:r w:rsidRPr="00C75FDA">
              <w:rPr>
                <w:b/>
                <w:sz w:val="20"/>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tc>
      </w:tr>
      <w:tr w:rsidR="00C75FDA" w14:paraId="19EA11FF" w14:textId="77777777" w:rsidTr="00C75FDA">
        <w:tc>
          <w:tcPr>
            <w:tcW w:w="440" w:type="dxa"/>
            <w:tcBorders>
              <w:top w:val="single" w:sz="4" w:space="0" w:color="auto"/>
              <w:left w:val="single" w:sz="4" w:space="0" w:color="auto"/>
              <w:bottom w:val="single" w:sz="4" w:space="0" w:color="auto"/>
              <w:right w:val="single" w:sz="4" w:space="0" w:color="auto"/>
            </w:tcBorders>
          </w:tcPr>
          <w:p w14:paraId="77554092" w14:textId="77777777" w:rsidR="00C75FDA" w:rsidRP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1C9B218B" w14:textId="77777777" w:rsidR="00C75FDA" w:rsidRDefault="00C75FDA">
            <w:pPr>
              <w:widowControl w:val="0"/>
              <w:autoSpaceDE w:val="0"/>
              <w:autoSpaceDN w:val="0"/>
              <w:adjustRightInd w:val="0"/>
              <w:rPr>
                <w:sz w:val="20"/>
                <w:szCs w:val="22"/>
              </w:rPr>
            </w:pPr>
            <w:r>
              <w:rPr>
                <w:sz w:val="20"/>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14:paraId="066298C2" w14:textId="77777777" w:rsidR="00C75FDA" w:rsidRDefault="00C75FDA">
            <w:pPr>
              <w:widowControl w:val="0"/>
              <w:autoSpaceDE w:val="0"/>
              <w:autoSpaceDN w:val="0"/>
              <w:adjustRightInd w:val="0"/>
              <w:rPr>
                <w:sz w:val="20"/>
                <w:szCs w:val="22"/>
              </w:rPr>
            </w:pPr>
          </w:p>
        </w:tc>
        <w:tc>
          <w:tcPr>
            <w:tcW w:w="2268" w:type="dxa"/>
            <w:tcBorders>
              <w:top w:val="single" w:sz="4" w:space="0" w:color="auto"/>
              <w:left w:val="single" w:sz="4" w:space="0" w:color="auto"/>
              <w:bottom w:val="single" w:sz="4" w:space="0" w:color="auto"/>
              <w:right w:val="single" w:sz="4" w:space="0" w:color="auto"/>
            </w:tcBorders>
          </w:tcPr>
          <w:p w14:paraId="0F8AF3FD" w14:textId="77777777" w:rsidR="00C75FDA" w:rsidRDefault="00C75FDA">
            <w:pPr>
              <w:widowControl w:val="0"/>
              <w:autoSpaceDE w:val="0"/>
              <w:autoSpaceDN w:val="0"/>
              <w:adjustRightInd w:val="0"/>
              <w:rPr>
                <w:sz w:val="20"/>
                <w:szCs w:val="22"/>
              </w:rPr>
            </w:pPr>
          </w:p>
        </w:tc>
        <w:tc>
          <w:tcPr>
            <w:tcW w:w="6263" w:type="dxa"/>
            <w:gridSpan w:val="11"/>
            <w:tcBorders>
              <w:top w:val="single" w:sz="4" w:space="0" w:color="auto"/>
              <w:left w:val="single" w:sz="4" w:space="0" w:color="auto"/>
              <w:bottom w:val="single" w:sz="4" w:space="0" w:color="auto"/>
              <w:right w:val="single" w:sz="4" w:space="0" w:color="auto"/>
            </w:tcBorders>
          </w:tcPr>
          <w:p w14:paraId="60BEFC83" w14:textId="77777777" w:rsidR="00C75FDA" w:rsidRDefault="00C75FDA">
            <w:pPr>
              <w:widowControl w:val="0"/>
              <w:autoSpaceDE w:val="0"/>
              <w:autoSpaceDN w:val="0"/>
              <w:adjustRightInd w:val="0"/>
              <w:rPr>
                <w:sz w:val="20"/>
                <w:szCs w:val="22"/>
              </w:rPr>
            </w:pPr>
          </w:p>
        </w:tc>
      </w:tr>
      <w:tr w:rsidR="00C75FDA" w14:paraId="4545C6D2" w14:textId="77777777" w:rsidTr="00CE3558">
        <w:trPr>
          <w:trHeight w:val="2165"/>
        </w:trPr>
        <w:tc>
          <w:tcPr>
            <w:tcW w:w="440" w:type="dxa"/>
            <w:tcBorders>
              <w:top w:val="single" w:sz="4" w:space="0" w:color="auto"/>
              <w:left w:val="single" w:sz="4" w:space="0" w:color="auto"/>
              <w:bottom w:val="single" w:sz="4" w:space="0" w:color="auto"/>
              <w:right w:val="single" w:sz="4" w:space="0" w:color="auto"/>
            </w:tcBorders>
          </w:tcPr>
          <w:p w14:paraId="43C12666"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63EAEAD3" w14:textId="6F07C47D" w:rsidR="00C75FDA" w:rsidRPr="00C75FDA" w:rsidRDefault="00C75FDA">
            <w:pPr>
              <w:widowControl w:val="0"/>
              <w:autoSpaceDE w:val="0"/>
              <w:autoSpaceDN w:val="0"/>
              <w:adjustRightInd w:val="0"/>
              <w:rPr>
                <w:sz w:val="20"/>
                <w:szCs w:val="22"/>
              </w:rPr>
            </w:pPr>
            <w:r w:rsidRPr="00C75FDA">
              <w:rPr>
                <w:sz w:val="20"/>
              </w:rPr>
              <w:t xml:space="preserve">Отношение годовой суммы платежей на погашение и обслуживание </w:t>
            </w:r>
            <w:r w:rsidR="00596BE4" w:rsidRPr="00C75FDA">
              <w:rPr>
                <w:sz w:val="20"/>
              </w:rPr>
              <w:t>муниципального</w:t>
            </w:r>
            <w:r w:rsidRPr="00C75FDA">
              <w:rPr>
                <w:sz w:val="20"/>
              </w:rPr>
              <w:t xml:space="preserve">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463F7D57" w14:textId="77777777" w:rsidR="00C75FDA" w:rsidRDefault="00C75FDA">
            <w:pPr>
              <w:widowControl w:val="0"/>
              <w:autoSpaceDE w:val="0"/>
              <w:autoSpaceDN w:val="0"/>
              <w:adjustRightInd w:val="0"/>
              <w:rPr>
                <w:sz w:val="20"/>
                <w:szCs w:val="22"/>
              </w:rPr>
            </w:pPr>
            <w:r>
              <w:rPr>
                <w:sz w:val="20"/>
              </w:rPr>
              <w:t>процентов</w:t>
            </w:r>
          </w:p>
        </w:tc>
        <w:tc>
          <w:tcPr>
            <w:tcW w:w="2268" w:type="dxa"/>
            <w:tcBorders>
              <w:top w:val="single" w:sz="4" w:space="0" w:color="auto"/>
              <w:left w:val="single" w:sz="4" w:space="0" w:color="auto"/>
              <w:bottom w:val="single" w:sz="4" w:space="0" w:color="auto"/>
              <w:right w:val="single" w:sz="4" w:space="0" w:color="auto"/>
            </w:tcBorders>
            <w:hideMark/>
          </w:tcPr>
          <w:p w14:paraId="0CB84089" w14:textId="77777777" w:rsidR="00C75FDA" w:rsidRPr="00C75FDA" w:rsidRDefault="00C75FDA">
            <w:pPr>
              <w:widowControl w:val="0"/>
              <w:autoSpaceDE w:val="0"/>
              <w:autoSpaceDN w:val="0"/>
              <w:adjustRightInd w:val="0"/>
              <w:rPr>
                <w:sz w:val="20"/>
                <w:szCs w:val="22"/>
              </w:rPr>
            </w:pPr>
            <w:r w:rsidRPr="00C75FDA">
              <w:rPr>
                <w:sz w:val="20"/>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hideMark/>
          </w:tcPr>
          <w:p w14:paraId="139077A7" w14:textId="77777777" w:rsidR="00C75FDA" w:rsidRDefault="00C75FDA">
            <w:pPr>
              <w:widowControl w:val="0"/>
              <w:autoSpaceDE w:val="0"/>
              <w:autoSpaceDN w:val="0"/>
              <w:adjustRightInd w:val="0"/>
              <w:rPr>
                <w:sz w:val="20"/>
                <w:szCs w:val="22"/>
              </w:rPr>
            </w:pPr>
            <w:r>
              <w:rPr>
                <w:sz w:val="20"/>
              </w:rPr>
              <w:t>&lt;=10</w:t>
            </w:r>
          </w:p>
        </w:tc>
        <w:tc>
          <w:tcPr>
            <w:tcW w:w="1140" w:type="dxa"/>
            <w:gridSpan w:val="3"/>
            <w:tcBorders>
              <w:top w:val="single" w:sz="4" w:space="0" w:color="auto"/>
              <w:left w:val="single" w:sz="4" w:space="0" w:color="auto"/>
              <w:bottom w:val="single" w:sz="4" w:space="0" w:color="auto"/>
              <w:right w:val="single" w:sz="4" w:space="0" w:color="auto"/>
            </w:tcBorders>
            <w:hideMark/>
          </w:tcPr>
          <w:p w14:paraId="284AF7C5" w14:textId="77777777" w:rsidR="00C75FDA" w:rsidRDefault="00C75FDA">
            <w:pPr>
              <w:widowControl w:val="0"/>
              <w:autoSpaceDE w:val="0"/>
              <w:autoSpaceDN w:val="0"/>
              <w:adjustRightInd w:val="0"/>
              <w:rPr>
                <w:sz w:val="20"/>
                <w:szCs w:val="22"/>
              </w:rPr>
            </w:pPr>
            <w:r>
              <w:rPr>
                <w:sz w:val="20"/>
              </w:rPr>
              <w:t>&lt;=10</w:t>
            </w:r>
          </w:p>
        </w:tc>
        <w:tc>
          <w:tcPr>
            <w:tcW w:w="1139" w:type="dxa"/>
            <w:tcBorders>
              <w:top w:val="single" w:sz="4" w:space="0" w:color="auto"/>
              <w:left w:val="single" w:sz="4" w:space="0" w:color="auto"/>
              <w:bottom w:val="single" w:sz="4" w:space="0" w:color="auto"/>
              <w:right w:val="single" w:sz="4" w:space="0" w:color="auto"/>
            </w:tcBorders>
            <w:hideMark/>
          </w:tcPr>
          <w:p w14:paraId="5F0FF996" w14:textId="77777777" w:rsidR="00C75FDA" w:rsidRDefault="00C75FDA">
            <w:pPr>
              <w:widowControl w:val="0"/>
              <w:autoSpaceDE w:val="0"/>
              <w:autoSpaceDN w:val="0"/>
              <w:adjustRightInd w:val="0"/>
              <w:rPr>
                <w:sz w:val="20"/>
                <w:szCs w:val="22"/>
              </w:rPr>
            </w:pPr>
            <w:r>
              <w:rPr>
                <w:sz w:val="20"/>
              </w:rPr>
              <w:t>&lt;=10</w:t>
            </w:r>
          </w:p>
        </w:tc>
        <w:tc>
          <w:tcPr>
            <w:tcW w:w="1426" w:type="dxa"/>
            <w:gridSpan w:val="4"/>
            <w:tcBorders>
              <w:top w:val="single" w:sz="4" w:space="0" w:color="auto"/>
              <w:left w:val="single" w:sz="4" w:space="0" w:color="auto"/>
              <w:bottom w:val="single" w:sz="4" w:space="0" w:color="auto"/>
              <w:right w:val="single" w:sz="4" w:space="0" w:color="auto"/>
            </w:tcBorders>
            <w:hideMark/>
          </w:tcPr>
          <w:p w14:paraId="02E6D21A" w14:textId="77777777" w:rsidR="00C75FDA" w:rsidRDefault="00C75FDA">
            <w:pPr>
              <w:widowControl w:val="0"/>
              <w:autoSpaceDE w:val="0"/>
              <w:autoSpaceDN w:val="0"/>
              <w:adjustRightInd w:val="0"/>
              <w:rPr>
                <w:sz w:val="20"/>
                <w:szCs w:val="22"/>
              </w:rPr>
            </w:pPr>
            <w:r>
              <w:rPr>
                <w:sz w:val="20"/>
              </w:rPr>
              <w:t>&lt;=10</w:t>
            </w:r>
          </w:p>
        </w:tc>
        <w:tc>
          <w:tcPr>
            <w:tcW w:w="1423" w:type="dxa"/>
            <w:tcBorders>
              <w:top w:val="single" w:sz="4" w:space="0" w:color="auto"/>
              <w:left w:val="single" w:sz="4" w:space="0" w:color="auto"/>
              <w:bottom w:val="single" w:sz="4" w:space="0" w:color="auto"/>
              <w:right w:val="single" w:sz="4" w:space="0" w:color="auto"/>
            </w:tcBorders>
            <w:hideMark/>
          </w:tcPr>
          <w:p w14:paraId="6C16E46B" w14:textId="77777777" w:rsidR="00C75FDA" w:rsidRDefault="00C75FDA">
            <w:pPr>
              <w:widowControl w:val="0"/>
              <w:autoSpaceDE w:val="0"/>
              <w:autoSpaceDN w:val="0"/>
              <w:adjustRightInd w:val="0"/>
              <w:rPr>
                <w:sz w:val="20"/>
                <w:szCs w:val="22"/>
              </w:rPr>
            </w:pPr>
            <w:r>
              <w:rPr>
                <w:sz w:val="20"/>
              </w:rPr>
              <w:t>&lt;=10</w:t>
            </w:r>
          </w:p>
        </w:tc>
      </w:tr>
      <w:tr w:rsidR="00C75FDA" w:rsidRPr="00C75FDA" w14:paraId="0219A06A" w14:textId="77777777" w:rsidTr="00C75FDA">
        <w:tc>
          <w:tcPr>
            <w:tcW w:w="440" w:type="dxa"/>
            <w:tcBorders>
              <w:top w:val="single" w:sz="4" w:space="0" w:color="auto"/>
              <w:left w:val="single" w:sz="4" w:space="0" w:color="auto"/>
              <w:bottom w:val="single" w:sz="4" w:space="0" w:color="auto"/>
              <w:right w:val="single" w:sz="4" w:space="0" w:color="auto"/>
            </w:tcBorders>
          </w:tcPr>
          <w:p w14:paraId="20E95110"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31D7A66F" w14:textId="77777777" w:rsidR="00C75FDA" w:rsidRDefault="00C75FDA">
            <w:pPr>
              <w:widowControl w:val="0"/>
              <w:autoSpaceDE w:val="0"/>
              <w:autoSpaceDN w:val="0"/>
              <w:adjustRightInd w:val="0"/>
              <w:rPr>
                <w:b/>
                <w:sz w:val="20"/>
                <w:szCs w:val="22"/>
              </w:rPr>
            </w:pPr>
            <w:r>
              <w:rPr>
                <w:b/>
                <w:sz w:val="20"/>
              </w:rPr>
              <w:t>Задача 3.</w:t>
            </w:r>
          </w:p>
        </w:tc>
        <w:tc>
          <w:tcPr>
            <w:tcW w:w="1134" w:type="dxa"/>
            <w:tcBorders>
              <w:top w:val="single" w:sz="4" w:space="0" w:color="auto"/>
              <w:left w:val="single" w:sz="4" w:space="0" w:color="auto"/>
              <w:bottom w:val="single" w:sz="4" w:space="0" w:color="auto"/>
              <w:right w:val="single" w:sz="4" w:space="0" w:color="auto"/>
            </w:tcBorders>
          </w:tcPr>
          <w:p w14:paraId="3918BF13" w14:textId="77777777" w:rsidR="00C75FDA" w:rsidRDefault="00C75FDA">
            <w:pPr>
              <w:pStyle w:val="ConsPlusCell"/>
              <w:ind w:left="77"/>
              <w:jc w:val="both"/>
              <w:rPr>
                <w:rFonts w:ascii="Times New Roman" w:hAnsi="Times New Roman" w:cs="Times New Roman"/>
                <w:b/>
              </w:rPr>
            </w:pPr>
          </w:p>
        </w:tc>
        <w:tc>
          <w:tcPr>
            <w:tcW w:w="2275" w:type="dxa"/>
            <w:gridSpan w:val="2"/>
            <w:tcBorders>
              <w:top w:val="single" w:sz="4" w:space="0" w:color="auto"/>
              <w:left w:val="single" w:sz="4" w:space="0" w:color="auto"/>
              <w:bottom w:val="single" w:sz="4" w:space="0" w:color="auto"/>
              <w:right w:val="single" w:sz="4" w:space="0" w:color="auto"/>
            </w:tcBorders>
          </w:tcPr>
          <w:p w14:paraId="05671213" w14:textId="77777777" w:rsidR="00C75FDA" w:rsidRDefault="00C75FDA">
            <w:pPr>
              <w:pStyle w:val="ConsPlusCell"/>
              <w:ind w:left="77"/>
              <w:jc w:val="both"/>
              <w:rPr>
                <w:rFonts w:ascii="Times New Roman" w:hAnsi="Times New Roman" w:cs="Times New Roman"/>
                <w:b/>
              </w:rPr>
            </w:pPr>
          </w:p>
        </w:tc>
        <w:tc>
          <w:tcPr>
            <w:tcW w:w="6256" w:type="dxa"/>
            <w:gridSpan w:val="10"/>
            <w:tcBorders>
              <w:top w:val="single" w:sz="4" w:space="0" w:color="auto"/>
              <w:left w:val="single" w:sz="4" w:space="0" w:color="auto"/>
              <w:bottom w:val="single" w:sz="4" w:space="0" w:color="auto"/>
              <w:right w:val="single" w:sz="4" w:space="0" w:color="auto"/>
            </w:tcBorders>
            <w:hideMark/>
          </w:tcPr>
          <w:p w14:paraId="5E2D1208" w14:textId="77777777" w:rsidR="00C75FDA" w:rsidRDefault="00C75FDA">
            <w:pPr>
              <w:pStyle w:val="ConsPlusCell"/>
              <w:ind w:left="77"/>
              <w:jc w:val="both"/>
              <w:rPr>
                <w:rFonts w:ascii="Times New Roman" w:hAnsi="Times New Roman"/>
                <w:b/>
              </w:rPr>
            </w:pPr>
            <w:r>
              <w:rPr>
                <w:rFonts w:ascii="Times New Roman" w:hAnsi="Times New Roman" w:cs="Times New Roman"/>
                <w:b/>
              </w:rPr>
              <w:t>Обслуживание муниципального долга Большеулуйского района</w:t>
            </w:r>
          </w:p>
        </w:tc>
      </w:tr>
      <w:tr w:rsidR="00C75FDA" w14:paraId="2A01F313" w14:textId="77777777" w:rsidTr="00C75FDA">
        <w:tc>
          <w:tcPr>
            <w:tcW w:w="440" w:type="dxa"/>
            <w:tcBorders>
              <w:top w:val="single" w:sz="4" w:space="0" w:color="auto"/>
              <w:left w:val="single" w:sz="4" w:space="0" w:color="auto"/>
              <w:bottom w:val="single" w:sz="4" w:space="0" w:color="auto"/>
              <w:right w:val="single" w:sz="4" w:space="0" w:color="auto"/>
            </w:tcBorders>
          </w:tcPr>
          <w:p w14:paraId="2C2BBE61" w14:textId="77777777" w:rsidR="00C75FDA" w:rsidRP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253347BD" w14:textId="77777777" w:rsidR="00C75FDA" w:rsidRDefault="00C75FDA">
            <w:pPr>
              <w:widowControl w:val="0"/>
              <w:autoSpaceDE w:val="0"/>
              <w:autoSpaceDN w:val="0"/>
              <w:adjustRightInd w:val="0"/>
              <w:rPr>
                <w:sz w:val="20"/>
                <w:szCs w:val="22"/>
              </w:rPr>
            </w:pPr>
            <w:r>
              <w:rPr>
                <w:sz w:val="20"/>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14:paraId="3B53E67E" w14:textId="77777777" w:rsidR="00C75FDA" w:rsidRDefault="00C75FDA">
            <w:pPr>
              <w:widowControl w:val="0"/>
              <w:autoSpaceDE w:val="0"/>
              <w:autoSpaceDN w:val="0"/>
              <w:adjustRightInd w:val="0"/>
              <w:rPr>
                <w:sz w:val="20"/>
                <w:szCs w:val="22"/>
              </w:rPr>
            </w:pPr>
          </w:p>
        </w:tc>
        <w:tc>
          <w:tcPr>
            <w:tcW w:w="2275" w:type="dxa"/>
            <w:gridSpan w:val="2"/>
            <w:tcBorders>
              <w:top w:val="single" w:sz="4" w:space="0" w:color="auto"/>
              <w:left w:val="single" w:sz="4" w:space="0" w:color="auto"/>
              <w:bottom w:val="single" w:sz="4" w:space="0" w:color="auto"/>
              <w:right w:val="single" w:sz="4" w:space="0" w:color="auto"/>
            </w:tcBorders>
          </w:tcPr>
          <w:p w14:paraId="1CBE3888" w14:textId="77777777" w:rsidR="00C75FDA" w:rsidRDefault="00C75FDA">
            <w:pPr>
              <w:widowControl w:val="0"/>
              <w:autoSpaceDE w:val="0"/>
              <w:autoSpaceDN w:val="0"/>
              <w:adjustRightInd w:val="0"/>
              <w:rPr>
                <w:sz w:val="20"/>
                <w:szCs w:val="22"/>
              </w:rPr>
            </w:pPr>
          </w:p>
        </w:tc>
        <w:tc>
          <w:tcPr>
            <w:tcW w:w="6256" w:type="dxa"/>
            <w:gridSpan w:val="10"/>
            <w:tcBorders>
              <w:top w:val="single" w:sz="4" w:space="0" w:color="auto"/>
              <w:left w:val="single" w:sz="4" w:space="0" w:color="auto"/>
              <w:bottom w:val="single" w:sz="4" w:space="0" w:color="auto"/>
              <w:right w:val="single" w:sz="4" w:space="0" w:color="auto"/>
            </w:tcBorders>
          </w:tcPr>
          <w:p w14:paraId="488B7B31" w14:textId="77777777" w:rsidR="00C75FDA" w:rsidRDefault="00C75FDA">
            <w:pPr>
              <w:widowControl w:val="0"/>
              <w:autoSpaceDE w:val="0"/>
              <w:autoSpaceDN w:val="0"/>
              <w:adjustRightInd w:val="0"/>
              <w:rPr>
                <w:sz w:val="20"/>
                <w:szCs w:val="22"/>
              </w:rPr>
            </w:pPr>
          </w:p>
        </w:tc>
      </w:tr>
      <w:tr w:rsidR="00C75FDA" w14:paraId="74733505" w14:textId="77777777" w:rsidTr="00C75FDA">
        <w:tc>
          <w:tcPr>
            <w:tcW w:w="440" w:type="dxa"/>
            <w:tcBorders>
              <w:top w:val="single" w:sz="4" w:space="0" w:color="auto"/>
              <w:left w:val="single" w:sz="4" w:space="0" w:color="auto"/>
              <w:bottom w:val="single" w:sz="4" w:space="0" w:color="auto"/>
              <w:right w:val="single" w:sz="4" w:space="0" w:color="auto"/>
            </w:tcBorders>
          </w:tcPr>
          <w:p w14:paraId="27D6E570"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tcPr>
          <w:p w14:paraId="7A2CC2BD" w14:textId="77777777" w:rsidR="00C75FDA" w:rsidRPr="00C75FDA" w:rsidRDefault="00C75FDA">
            <w:pPr>
              <w:widowControl w:val="0"/>
              <w:autoSpaceDE w:val="0"/>
              <w:autoSpaceDN w:val="0"/>
              <w:adjustRightInd w:val="0"/>
              <w:rPr>
                <w:sz w:val="20"/>
                <w:szCs w:val="22"/>
              </w:rPr>
            </w:pPr>
            <w:r w:rsidRPr="00C75FDA">
              <w:rPr>
                <w:sz w:val="20"/>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C75FDA">
              <w:rPr>
                <w:sz w:val="20"/>
              </w:rPr>
              <w:br/>
              <w:t>системы Российской Федерации – менее 15 процентов ежегодно;</w:t>
            </w:r>
          </w:p>
          <w:p w14:paraId="2237D0B0" w14:textId="77777777" w:rsidR="00C75FDA" w:rsidRPr="00C75FDA" w:rsidRDefault="00C75FDA">
            <w:pPr>
              <w:widowControl w:val="0"/>
              <w:autoSpaceDE w:val="0"/>
              <w:autoSpaceDN w:val="0"/>
              <w:adjustRightInd w:val="0"/>
              <w:rPr>
                <w:sz w:val="20"/>
                <w:szCs w:val="22"/>
              </w:rPr>
            </w:pPr>
          </w:p>
        </w:tc>
        <w:tc>
          <w:tcPr>
            <w:tcW w:w="1134" w:type="dxa"/>
            <w:tcBorders>
              <w:top w:val="single" w:sz="4" w:space="0" w:color="auto"/>
              <w:left w:val="single" w:sz="4" w:space="0" w:color="auto"/>
              <w:bottom w:val="single" w:sz="4" w:space="0" w:color="auto"/>
              <w:right w:val="single" w:sz="4" w:space="0" w:color="auto"/>
            </w:tcBorders>
            <w:hideMark/>
          </w:tcPr>
          <w:p w14:paraId="524DA583" w14:textId="77777777" w:rsidR="00C75FDA" w:rsidRDefault="00C75FDA">
            <w:pPr>
              <w:widowControl w:val="0"/>
              <w:autoSpaceDE w:val="0"/>
              <w:autoSpaceDN w:val="0"/>
              <w:adjustRightInd w:val="0"/>
              <w:rPr>
                <w:sz w:val="20"/>
                <w:szCs w:val="22"/>
              </w:rPr>
            </w:pPr>
            <w:r>
              <w:rPr>
                <w:sz w:val="20"/>
              </w:rPr>
              <w:t>процентов</w:t>
            </w:r>
          </w:p>
        </w:tc>
        <w:tc>
          <w:tcPr>
            <w:tcW w:w="2275" w:type="dxa"/>
            <w:gridSpan w:val="2"/>
            <w:tcBorders>
              <w:top w:val="single" w:sz="4" w:space="0" w:color="auto"/>
              <w:left w:val="single" w:sz="4" w:space="0" w:color="auto"/>
              <w:bottom w:val="single" w:sz="4" w:space="0" w:color="auto"/>
              <w:right w:val="single" w:sz="4" w:space="0" w:color="auto"/>
            </w:tcBorders>
            <w:hideMark/>
          </w:tcPr>
          <w:p w14:paraId="07D36790" w14:textId="77777777" w:rsidR="00C75FDA" w:rsidRPr="00C75FDA" w:rsidRDefault="00C75FDA">
            <w:pPr>
              <w:widowControl w:val="0"/>
              <w:autoSpaceDE w:val="0"/>
              <w:autoSpaceDN w:val="0"/>
              <w:adjustRightInd w:val="0"/>
              <w:rPr>
                <w:sz w:val="20"/>
                <w:szCs w:val="22"/>
              </w:rPr>
            </w:pPr>
            <w:r w:rsidRPr="00C75FDA">
              <w:rPr>
                <w:sz w:val="20"/>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gridSpan w:val="2"/>
            <w:tcBorders>
              <w:top w:val="single" w:sz="4" w:space="0" w:color="auto"/>
              <w:left w:val="single" w:sz="4" w:space="0" w:color="auto"/>
              <w:bottom w:val="single" w:sz="4" w:space="0" w:color="auto"/>
              <w:right w:val="single" w:sz="4" w:space="0" w:color="auto"/>
            </w:tcBorders>
            <w:hideMark/>
          </w:tcPr>
          <w:p w14:paraId="5438B20A" w14:textId="77777777" w:rsidR="00C75FDA" w:rsidRDefault="00C75FDA">
            <w:pPr>
              <w:widowControl w:val="0"/>
              <w:autoSpaceDE w:val="0"/>
              <w:autoSpaceDN w:val="0"/>
              <w:adjustRightInd w:val="0"/>
              <w:rPr>
                <w:sz w:val="20"/>
                <w:szCs w:val="22"/>
              </w:rPr>
            </w:pPr>
            <w:r>
              <w:rPr>
                <w:sz w:val="20"/>
              </w:rPr>
              <w:t>&lt;=15</w:t>
            </w:r>
          </w:p>
        </w:tc>
        <w:tc>
          <w:tcPr>
            <w:tcW w:w="1134" w:type="dxa"/>
            <w:gridSpan w:val="2"/>
            <w:tcBorders>
              <w:top w:val="single" w:sz="4" w:space="0" w:color="auto"/>
              <w:left w:val="single" w:sz="4" w:space="0" w:color="auto"/>
              <w:bottom w:val="single" w:sz="4" w:space="0" w:color="auto"/>
              <w:right w:val="single" w:sz="4" w:space="0" w:color="auto"/>
            </w:tcBorders>
          </w:tcPr>
          <w:p w14:paraId="1E13025A" w14:textId="77777777" w:rsidR="00C75FDA" w:rsidRDefault="00C75FDA">
            <w:pPr>
              <w:widowControl w:val="0"/>
              <w:autoSpaceDE w:val="0"/>
              <w:autoSpaceDN w:val="0"/>
              <w:adjustRightInd w:val="0"/>
              <w:rPr>
                <w:sz w:val="20"/>
                <w:szCs w:val="22"/>
              </w:rPr>
            </w:pPr>
          </w:p>
        </w:tc>
        <w:tc>
          <w:tcPr>
            <w:tcW w:w="1139" w:type="dxa"/>
            <w:tcBorders>
              <w:top w:val="single" w:sz="4" w:space="0" w:color="auto"/>
              <w:left w:val="single" w:sz="4" w:space="0" w:color="auto"/>
              <w:bottom w:val="single" w:sz="4" w:space="0" w:color="auto"/>
              <w:right w:val="single" w:sz="4" w:space="0" w:color="auto"/>
            </w:tcBorders>
            <w:hideMark/>
          </w:tcPr>
          <w:p w14:paraId="5A4DEC91" w14:textId="77777777" w:rsidR="00C75FDA" w:rsidRDefault="00C75FDA">
            <w:pPr>
              <w:widowControl w:val="0"/>
              <w:autoSpaceDE w:val="0"/>
              <w:autoSpaceDN w:val="0"/>
              <w:adjustRightInd w:val="0"/>
              <w:rPr>
                <w:sz w:val="20"/>
                <w:szCs w:val="22"/>
              </w:rPr>
            </w:pPr>
            <w:r>
              <w:rPr>
                <w:sz w:val="20"/>
              </w:rPr>
              <w:t>&lt;=15</w:t>
            </w:r>
          </w:p>
        </w:tc>
        <w:tc>
          <w:tcPr>
            <w:tcW w:w="1426" w:type="dxa"/>
            <w:gridSpan w:val="4"/>
            <w:tcBorders>
              <w:top w:val="single" w:sz="4" w:space="0" w:color="auto"/>
              <w:left w:val="single" w:sz="4" w:space="0" w:color="auto"/>
              <w:bottom w:val="single" w:sz="4" w:space="0" w:color="auto"/>
              <w:right w:val="single" w:sz="4" w:space="0" w:color="auto"/>
            </w:tcBorders>
            <w:hideMark/>
          </w:tcPr>
          <w:p w14:paraId="7A796784" w14:textId="77777777" w:rsidR="00C75FDA" w:rsidRDefault="00C75FDA">
            <w:pPr>
              <w:widowControl w:val="0"/>
              <w:autoSpaceDE w:val="0"/>
              <w:autoSpaceDN w:val="0"/>
              <w:adjustRightInd w:val="0"/>
              <w:rPr>
                <w:sz w:val="20"/>
                <w:szCs w:val="22"/>
              </w:rPr>
            </w:pPr>
            <w:r>
              <w:rPr>
                <w:sz w:val="20"/>
              </w:rPr>
              <w:t>&lt;=15</w:t>
            </w:r>
          </w:p>
        </w:tc>
        <w:tc>
          <w:tcPr>
            <w:tcW w:w="1423" w:type="dxa"/>
            <w:tcBorders>
              <w:top w:val="single" w:sz="4" w:space="0" w:color="auto"/>
              <w:left w:val="single" w:sz="4" w:space="0" w:color="auto"/>
              <w:bottom w:val="single" w:sz="4" w:space="0" w:color="auto"/>
              <w:right w:val="single" w:sz="4" w:space="0" w:color="auto"/>
            </w:tcBorders>
            <w:hideMark/>
          </w:tcPr>
          <w:p w14:paraId="1E8521ED" w14:textId="77777777" w:rsidR="00C75FDA" w:rsidRDefault="00C75FDA">
            <w:pPr>
              <w:widowControl w:val="0"/>
              <w:autoSpaceDE w:val="0"/>
              <w:autoSpaceDN w:val="0"/>
              <w:adjustRightInd w:val="0"/>
              <w:rPr>
                <w:sz w:val="20"/>
                <w:szCs w:val="22"/>
              </w:rPr>
            </w:pPr>
            <w:r>
              <w:rPr>
                <w:sz w:val="20"/>
              </w:rPr>
              <w:t>&lt;=15</w:t>
            </w:r>
          </w:p>
        </w:tc>
      </w:tr>
      <w:tr w:rsidR="00C75FDA" w14:paraId="61C77458" w14:textId="77777777" w:rsidTr="00C75FDA">
        <w:tc>
          <w:tcPr>
            <w:tcW w:w="440" w:type="dxa"/>
            <w:tcBorders>
              <w:top w:val="single" w:sz="4" w:space="0" w:color="auto"/>
              <w:left w:val="single" w:sz="4" w:space="0" w:color="auto"/>
              <w:bottom w:val="single" w:sz="4" w:space="0" w:color="auto"/>
              <w:right w:val="single" w:sz="4" w:space="0" w:color="auto"/>
            </w:tcBorders>
          </w:tcPr>
          <w:p w14:paraId="02C5FC4D" w14:textId="77777777" w:rsidR="00C75FDA" w:rsidRDefault="00C75FDA">
            <w:pPr>
              <w:widowControl w:val="0"/>
              <w:autoSpaceDE w:val="0"/>
              <w:autoSpaceDN w:val="0"/>
              <w:adjustRightInd w:val="0"/>
              <w:rPr>
                <w:sz w:val="20"/>
                <w:szCs w:val="22"/>
              </w:rPr>
            </w:pPr>
          </w:p>
        </w:tc>
        <w:tc>
          <w:tcPr>
            <w:tcW w:w="5125" w:type="dxa"/>
            <w:tcBorders>
              <w:top w:val="single" w:sz="4" w:space="0" w:color="auto"/>
              <w:left w:val="single" w:sz="4" w:space="0" w:color="auto"/>
              <w:bottom w:val="single" w:sz="4" w:space="0" w:color="auto"/>
              <w:right w:val="single" w:sz="4" w:space="0" w:color="auto"/>
            </w:tcBorders>
            <w:hideMark/>
          </w:tcPr>
          <w:p w14:paraId="006CD6A4" w14:textId="77777777" w:rsidR="00C75FDA" w:rsidRPr="00C75FDA" w:rsidRDefault="00C75FDA">
            <w:pPr>
              <w:widowControl w:val="0"/>
              <w:autoSpaceDE w:val="0"/>
              <w:autoSpaceDN w:val="0"/>
              <w:adjustRightInd w:val="0"/>
              <w:rPr>
                <w:sz w:val="20"/>
                <w:szCs w:val="22"/>
              </w:rPr>
            </w:pPr>
            <w:r w:rsidRPr="00C75FDA">
              <w:rPr>
                <w:sz w:val="20"/>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hideMark/>
          </w:tcPr>
          <w:p w14:paraId="6A72FBB0" w14:textId="77777777" w:rsidR="00C75FDA" w:rsidRDefault="00C75FDA">
            <w:pPr>
              <w:widowControl w:val="0"/>
              <w:autoSpaceDE w:val="0"/>
              <w:autoSpaceDN w:val="0"/>
              <w:adjustRightInd w:val="0"/>
              <w:rPr>
                <w:sz w:val="20"/>
                <w:szCs w:val="22"/>
              </w:rPr>
            </w:pPr>
            <w:r>
              <w:rPr>
                <w:sz w:val="20"/>
              </w:rPr>
              <w:t>тыс. рублей</w:t>
            </w:r>
          </w:p>
        </w:tc>
        <w:tc>
          <w:tcPr>
            <w:tcW w:w="2275" w:type="dxa"/>
            <w:gridSpan w:val="2"/>
            <w:tcBorders>
              <w:top w:val="single" w:sz="4" w:space="0" w:color="auto"/>
              <w:left w:val="single" w:sz="4" w:space="0" w:color="auto"/>
              <w:bottom w:val="single" w:sz="4" w:space="0" w:color="auto"/>
              <w:right w:val="single" w:sz="4" w:space="0" w:color="auto"/>
            </w:tcBorders>
            <w:hideMark/>
          </w:tcPr>
          <w:p w14:paraId="582E82EB" w14:textId="77777777" w:rsidR="00C75FDA" w:rsidRPr="00C75FDA" w:rsidRDefault="00C75FDA">
            <w:pPr>
              <w:widowControl w:val="0"/>
              <w:autoSpaceDE w:val="0"/>
              <w:autoSpaceDN w:val="0"/>
              <w:adjustRightInd w:val="0"/>
              <w:rPr>
                <w:sz w:val="20"/>
                <w:szCs w:val="22"/>
              </w:rPr>
            </w:pPr>
            <w:r w:rsidRPr="00C75FDA">
              <w:rPr>
                <w:sz w:val="20"/>
              </w:rPr>
              <w:t>Муниципальная долговая книга Большеулуйского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14:paraId="0B61655D" w14:textId="77777777" w:rsidR="00C75FDA" w:rsidRDefault="00C75FDA">
            <w:pPr>
              <w:widowControl w:val="0"/>
              <w:autoSpaceDE w:val="0"/>
              <w:autoSpaceDN w:val="0"/>
              <w:adjustRightInd w:val="0"/>
              <w:rPr>
                <w:sz w:val="20"/>
                <w:szCs w:val="22"/>
              </w:rPr>
            </w:pPr>
            <w:r>
              <w:rPr>
                <w:sz w:val="20"/>
              </w:rPr>
              <w:t>0</w:t>
            </w:r>
          </w:p>
        </w:tc>
        <w:tc>
          <w:tcPr>
            <w:tcW w:w="1134" w:type="dxa"/>
            <w:gridSpan w:val="2"/>
            <w:tcBorders>
              <w:top w:val="single" w:sz="4" w:space="0" w:color="auto"/>
              <w:left w:val="single" w:sz="4" w:space="0" w:color="auto"/>
              <w:bottom w:val="single" w:sz="4" w:space="0" w:color="auto"/>
              <w:right w:val="single" w:sz="4" w:space="0" w:color="auto"/>
            </w:tcBorders>
          </w:tcPr>
          <w:p w14:paraId="327A5B28" w14:textId="77777777" w:rsidR="00C75FDA" w:rsidRDefault="00C75FDA">
            <w:pPr>
              <w:widowControl w:val="0"/>
              <w:autoSpaceDE w:val="0"/>
              <w:autoSpaceDN w:val="0"/>
              <w:adjustRightInd w:val="0"/>
              <w:rPr>
                <w:sz w:val="20"/>
                <w:szCs w:val="22"/>
              </w:rPr>
            </w:pPr>
          </w:p>
        </w:tc>
        <w:tc>
          <w:tcPr>
            <w:tcW w:w="1153" w:type="dxa"/>
            <w:gridSpan w:val="2"/>
            <w:tcBorders>
              <w:top w:val="single" w:sz="4" w:space="0" w:color="auto"/>
              <w:left w:val="single" w:sz="4" w:space="0" w:color="auto"/>
              <w:bottom w:val="single" w:sz="4" w:space="0" w:color="auto"/>
              <w:right w:val="single" w:sz="4" w:space="0" w:color="auto"/>
            </w:tcBorders>
            <w:hideMark/>
          </w:tcPr>
          <w:p w14:paraId="1B07D41E" w14:textId="77777777" w:rsidR="00C75FDA" w:rsidRDefault="00C75FDA">
            <w:pPr>
              <w:widowControl w:val="0"/>
              <w:autoSpaceDE w:val="0"/>
              <w:autoSpaceDN w:val="0"/>
              <w:adjustRightInd w:val="0"/>
              <w:rPr>
                <w:sz w:val="20"/>
                <w:szCs w:val="22"/>
              </w:rPr>
            </w:pPr>
            <w:r>
              <w:rPr>
                <w:sz w:val="20"/>
              </w:rPr>
              <w:t>0</w:t>
            </w:r>
          </w:p>
        </w:tc>
        <w:tc>
          <w:tcPr>
            <w:tcW w:w="1412" w:type="dxa"/>
            <w:gridSpan w:val="3"/>
            <w:tcBorders>
              <w:top w:val="single" w:sz="4" w:space="0" w:color="auto"/>
              <w:left w:val="single" w:sz="4" w:space="0" w:color="auto"/>
              <w:bottom w:val="single" w:sz="4" w:space="0" w:color="auto"/>
              <w:right w:val="single" w:sz="4" w:space="0" w:color="auto"/>
            </w:tcBorders>
            <w:hideMark/>
          </w:tcPr>
          <w:p w14:paraId="16613A6C" w14:textId="77777777" w:rsidR="00C75FDA" w:rsidRDefault="00C75FDA">
            <w:pPr>
              <w:widowControl w:val="0"/>
              <w:autoSpaceDE w:val="0"/>
              <w:autoSpaceDN w:val="0"/>
              <w:adjustRightInd w:val="0"/>
              <w:rPr>
                <w:sz w:val="20"/>
                <w:szCs w:val="22"/>
              </w:rPr>
            </w:pPr>
            <w:r>
              <w:rPr>
                <w:sz w:val="20"/>
              </w:rPr>
              <w:t>0</w:t>
            </w:r>
          </w:p>
        </w:tc>
        <w:tc>
          <w:tcPr>
            <w:tcW w:w="1423" w:type="dxa"/>
            <w:tcBorders>
              <w:top w:val="single" w:sz="4" w:space="0" w:color="auto"/>
              <w:left w:val="single" w:sz="4" w:space="0" w:color="auto"/>
              <w:bottom w:val="single" w:sz="4" w:space="0" w:color="auto"/>
              <w:right w:val="single" w:sz="4" w:space="0" w:color="auto"/>
            </w:tcBorders>
            <w:hideMark/>
          </w:tcPr>
          <w:p w14:paraId="2B0B0B91" w14:textId="77777777" w:rsidR="00C75FDA" w:rsidRDefault="00C75FDA">
            <w:pPr>
              <w:widowControl w:val="0"/>
              <w:autoSpaceDE w:val="0"/>
              <w:autoSpaceDN w:val="0"/>
              <w:adjustRightInd w:val="0"/>
              <w:rPr>
                <w:sz w:val="20"/>
                <w:szCs w:val="22"/>
              </w:rPr>
            </w:pPr>
            <w:r>
              <w:rPr>
                <w:sz w:val="20"/>
              </w:rPr>
              <w:t>0</w:t>
            </w:r>
          </w:p>
        </w:tc>
      </w:tr>
    </w:tbl>
    <w:p w14:paraId="3BC7366D" w14:textId="77777777" w:rsidR="00C75FDA" w:rsidRDefault="00C75FDA" w:rsidP="00C75FDA">
      <w:pPr>
        <w:autoSpaceDE w:val="0"/>
        <w:autoSpaceDN w:val="0"/>
        <w:adjustRightInd w:val="0"/>
        <w:ind w:left="9781"/>
        <w:jc w:val="both"/>
        <w:rPr>
          <w:sz w:val="28"/>
          <w:szCs w:val="28"/>
        </w:rPr>
      </w:pPr>
    </w:p>
    <w:p w14:paraId="647FC0FF" w14:textId="77777777" w:rsidR="00C75FDA" w:rsidRPr="00C75FDA" w:rsidRDefault="00C75FDA" w:rsidP="00C75FDA">
      <w:pPr>
        <w:autoSpaceDE w:val="0"/>
        <w:autoSpaceDN w:val="0"/>
        <w:adjustRightInd w:val="0"/>
        <w:ind w:left="993"/>
      </w:pPr>
      <w:r w:rsidRPr="00C75FDA">
        <w:t>Ответственный исполнитель программы                                                            Емельянова И.Н.</w:t>
      </w:r>
    </w:p>
    <w:p w14:paraId="05D74841" w14:textId="77777777" w:rsidR="00CE3558" w:rsidRDefault="00C75FDA" w:rsidP="00C75FDA">
      <w:pPr>
        <w:autoSpaceDE w:val="0"/>
        <w:autoSpaceDN w:val="0"/>
        <w:adjustRightInd w:val="0"/>
        <w:outlineLvl w:val="2"/>
      </w:pPr>
      <w:r w:rsidRPr="00C75FDA">
        <w:t xml:space="preserve">                                                                                                                                                        </w:t>
      </w:r>
    </w:p>
    <w:p w14:paraId="14FFBD22" w14:textId="44A5D065" w:rsidR="00C75FDA" w:rsidRPr="00C75FDA" w:rsidRDefault="00C75FDA" w:rsidP="00CE3558">
      <w:pPr>
        <w:autoSpaceDE w:val="0"/>
        <w:autoSpaceDN w:val="0"/>
        <w:adjustRightInd w:val="0"/>
        <w:jc w:val="right"/>
        <w:outlineLvl w:val="2"/>
      </w:pPr>
      <w:r w:rsidRPr="00C75FDA">
        <w:t xml:space="preserve">Приложение </w:t>
      </w:r>
      <w:r w:rsidR="00596BE4">
        <w:t>№</w:t>
      </w:r>
      <w:r w:rsidRPr="00C75FDA">
        <w:t xml:space="preserve"> 3</w:t>
      </w:r>
    </w:p>
    <w:p w14:paraId="32076FE2" w14:textId="77777777" w:rsidR="00C75FDA" w:rsidRPr="00C75FDA" w:rsidRDefault="00C75FDA" w:rsidP="00C75FDA">
      <w:pPr>
        <w:autoSpaceDE w:val="0"/>
        <w:autoSpaceDN w:val="0"/>
        <w:adjustRightInd w:val="0"/>
        <w:jc w:val="center"/>
      </w:pPr>
      <w:r w:rsidRPr="00C75FDA">
        <w:t xml:space="preserve">                                                                                                                                                            к подпрограмме «Управление муниципальным</w:t>
      </w:r>
    </w:p>
    <w:p w14:paraId="625C0339" w14:textId="77777777" w:rsidR="00C75FDA" w:rsidRPr="00C75FDA" w:rsidRDefault="00C75FDA" w:rsidP="00C75FDA">
      <w:pPr>
        <w:autoSpaceDE w:val="0"/>
        <w:autoSpaceDN w:val="0"/>
        <w:adjustRightInd w:val="0"/>
        <w:jc w:val="center"/>
      </w:pPr>
      <w:r w:rsidRPr="00C75FDA">
        <w:t xml:space="preserve">                                                                                                                                      долгом Большеулуйского района»</w:t>
      </w:r>
    </w:p>
    <w:p w14:paraId="27747593" w14:textId="77777777" w:rsidR="00C75FDA" w:rsidRPr="00C75FDA" w:rsidRDefault="00C75FDA" w:rsidP="00C75FDA">
      <w:pPr>
        <w:autoSpaceDE w:val="0"/>
        <w:autoSpaceDN w:val="0"/>
        <w:adjustRightInd w:val="0"/>
        <w:jc w:val="center"/>
      </w:pPr>
    </w:p>
    <w:p w14:paraId="4C283A47" w14:textId="35F8F5E4" w:rsidR="00C75FDA" w:rsidRPr="00596BE4" w:rsidRDefault="00C75FDA" w:rsidP="00596BE4">
      <w:pPr>
        <w:autoSpaceDE w:val="0"/>
        <w:autoSpaceDN w:val="0"/>
        <w:adjustRightInd w:val="0"/>
        <w:jc w:val="center"/>
      </w:pPr>
      <w:r w:rsidRPr="00C75FDA">
        <w:t xml:space="preserve"> ПЕРЕЧЕНЬ</w:t>
      </w:r>
      <w:r w:rsidR="00596BE4">
        <w:t xml:space="preserve"> </w:t>
      </w:r>
      <w:r w:rsidRPr="00C75FDA">
        <w:t>МЕРОПРИЯТИЙ ПОДПРОГРАММЫ</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609"/>
        <w:gridCol w:w="709"/>
        <w:gridCol w:w="567"/>
        <w:gridCol w:w="142"/>
        <w:gridCol w:w="1134"/>
        <w:gridCol w:w="425"/>
        <w:gridCol w:w="1134"/>
        <w:gridCol w:w="1134"/>
        <w:gridCol w:w="1134"/>
        <w:gridCol w:w="992"/>
        <w:gridCol w:w="1134"/>
        <w:gridCol w:w="1276"/>
        <w:gridCol w:w="1985"/>
      </w:tblGrid>
      <w:tr w:rsidR="00C75FDA" w:rsidRPr="00C75FDA" w14:paraId="6666270E" w14:textId="77777777" w:rsidTr="00C75FDA">
        <w:tc>
          <w:tcPr>
            <w:tcW w:w="616" w:type="dxa"/>
            <w:vMerge w:val="restart"/>
            <w:tcBorders>
              <w:top w:val="single" w:sz="4" w:space="0" w:color="auto"/>
              <w:left w:val="single" w:sz="4" w:space="0" w:color="auto"/>
              <w:bottom w:val="single" w:sz="4" w:space="0" w:color="auto"/>
              <w:right w:val="single" w:sz="4" w:space="0" w:color="auto"/>
            </w:tcBorders>
            <w:hideMark/>
          </w:tcPr>
          <w:p w14:paraId="3E508DD6" w14:textId="6E2962EB" w:rsidR="00C75FDA" w:rsidRDefault="00596BE4">
            <w:pPr>
              <w:autoSpaceDE w:val="0"/>
              <w:autoSpaceDN w:val="0"/>
              <w:adjustRightInd w:val="0"/>
              <w:jc w:val="center"/>
              <w:rPr>
                <w:sz w:val="20"/>
                <w:szCs w:val="22"/>
              </w:rPr>
            </w:pPr>
            <w:r>
              <w:rPr>
                <w:sz w:val="20"/>
              </w:rPr>
              <w:lastRenderedPageBreak/>
              <w:t>№</w:t>
            </w:r>
            <w:r w:rsidR="00C75FDA">
              <w:rPr>
                <w:sz w:val="20"/>
              </w:rPr>
              <w:t xml:space="preserve">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335E0EA1" w14:textId="77777777" w:rsidR="00C75FDA" w:rsidRDefault="00C75FDA">
            <w:pPr>
              <w:autoSpaceDE w:val="0"/>
              <w:autoSpaceDN w:val="0"/>
              <w:adjustRightInd w:val="0"/>
              <w:jc w:val="center"/>
              <w:rPr>
                <w:sz w:val="20"/>
                <w:szCs w:val="22"/>
              </w:rPr>
            </w:pPr>
            <w:r>
              <w:rPr>
                <w:sz w:val="20"/>
              </w:rPr>
              <w:t>Цели, задачи, мероприятия подпрограммы</w:t>
            </w:r>
          </w:p>
        </w:tc>
        <w:tc>
          <w:tcPr>
            <w:tcW w:w="609" w:type="dxa"/>
            <w:vMerge w:val="restart"/>
            <w:tcBorders>
              <w:top w:val="single" w:sz="4" w:space="0" w:color="auto"/>
              <w:left w:val="single" w:sz="4" w:space="0" w:color="auto"/>
              <w:bottom w:val="single" w:sz="4" w:space="0" w:color="auto"/>
              <w:right w:val="single" w:sz="4" w:space="0" w:color="auto"/>
            </w:tcBorders>
            <w:hideMark/>
          </w:tcPr>
          <w:p w14:paraId="3A63FFB2" w14:textId="77777777" w:rsidR="00C75FDA" w:rsidRDefault="00C75FDA">
            <w:pPr>
              <w:autoSpaceDE w:val="0"/>
              <w:autoSpaceDN w:val="0"/>
              <w:adjustRightInd w:val="0"/>
              <w:jc w:val="center"/>
              <w:rPr>
                <w:sz w:val="20"/>
                <w:szCs w:val="22"/>
              </w:rPr>
            </w:pPr>
            <w:r>
              <w:rPr>
                <w:sz w:val="20"/>
              </w:rPr>
              <w:t>ГРБС</w:t>
            </w:r>
          </w:p>
        </w:tc>
        <w:tc>
          <w:tcPr>
            <w:tcW w:w="2977" w:type="dxa"/>
            <w:gridSpan w:val="5"/>
            <w:tcBorders>
              <w:top w:val="single" w:sz="4" w:space="0" w:color="auto"/>
              <w:left w:val="single" w:sz="4" w:space="0" w:color="auto"/>
              <w:bottom w:val="single" w:sz="4" w:space="0" w:color="auto"/>
              <w:right w:val="single" w:sz="4" w:space="0" w:color="auto"/>
            </w:tcBorders>
            <w:hideMark/>
          </w:tcPr>
          <w:p w14:paraId="295514E6" w14:textId="77777777" w:rsidR="00C75FDA" w:rsidRDefault="00C75FDA">
            <w:pPr>
              <w:autoSpaceDE w:val="0"/>
              <w:autoSpaceDN w:val="0"/>
              <w:adjustRightInd w:val="0"/>
              <w:jc w:val="center"/>
              <w:rPr>
                <w:sz w:val="20"/>
                <w:szCs w:val="22"/>
              </w:rPr>
            </w:pPr>
            <w:r>
              <w:rPr>
                <w:sz w:val="20"/>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14:paraId="400F8F1A" w14:textId="77777777" w:rsidR="00C75FDA" w:rsidRDefault="00C75FDA">
            <w:pPr>
              <w:autoSpaceDE w:val="0"/>
              <w:autoSpaceDN w:val="0"/>
              <w:adjustRightInd w:val="0"/>
              <w:jc w:val="center"/>
              <w:rPr>
                <w:sz w:val="20"/>
                <w:szCs w:val="22"/>
              </w:rPr>
            </w:pPr>
            <w:r>
              <w:rPr>
                <w:sz w:val="20"/>
              </w:rPr>
              <w:t>Отчетный финансовый год</w:t>
            </w:r>
          </w:p>
          <w:p w14:paraId="2FF1A03A" w14:textId="77777777" w:rsidR="00C75FDA" w:rsidRDefault="00C75FDA">
            <w:pPr>
              <w:autoSpaceDE w:val="0"/>
              <w:autoSpaceDN w:val="0"/>
              <w:adjustRightInd w:val="0"/>
              <w:jc w:val="center"/>
              <w:rPr>
                <w:sz w:val="20"/>
              </w:rPr>
            </w:pPr>
          </w:p>
          <w:p w14:paraId="639CAB5B" w14:textId="77777777" w:rsidR="00C75FDA" w:rsidRDefault="00C75FDA">
            <w:pPr>
              <w:autoSpaceDE w:val="0"/>
              <w:autoSpaceDN w:val="0"/>
              <w:adjustRightInd w:val="0"/>
              <w:jc w:val="center"/>
              <w:rPr>
                <w:sz w:val="20"/>
                <w:szCs w:val="22"/>
              </w:rPr>
            </w:pPr>
            <w:r>
              <w:rPr>
                <w:sz w:val="20"/>
              </w:rPr>
              <w:t>2019</w:t>
            </w:r>
          </w:p>
        </w:tc>
        <w:tc>
          <w:tcPr>
            <w:tcW w:w="1134" w:type="dxa"/>
            <w:vMerge w:val="restart"/>
            <w:tcBorders>
              <w:top w:val="single" w:sz="4" w:space="0" w:color="auto"/>
              <w:left w:val="single" w:sz="4" w:space="0" w:color="auto"/>
              <w:bottom w:val="single" w:sz="4" w:space="0" w:color="auto"/>
              <w:right w:val="single" w:sz="4" w:space="0" w:color="auto"/>
            </w:tcBorders>
          </w:tcPr>
          <w:p w14:paraId="0C66BD8B" w14:textId="77777777" w:rsidR="00C75FDA" w:rsidRDefault="00C75FDA">
            <w:pPr>
              <w:autoSpaceDE w:val="0"/>
              <w:autoSpaceDN w:val="0"/>
              <w:adjustRightInd w:val="0"/>
              <w:jc w:val="center"/>
              <w:rPr>
                <w:sz w:val="20"/>
                <w:szCs w:val="22"/>
              </w:rPr>
            </w:pPr>
            <w:r>
              <w:rPr>
                <w:sz w:val="20"/>
              </w:rPr>
              <w:t>Текущий финансовый год</w:t>
            </w:r>
          </w:p>
          <w:p w14:paraId="5C823E28" w14:textId="77777777" w:rsidR="00C75FDA" w:rsidRDefault="00C75FDA">
            <w:pPr>
              <w:autoSpaceDE w:val="0"/>
              <w:autoSpaceDN w:val="0"/>
              <w:adjustRightInd w:val="0"/>
              <w:jc w:val="center"/>
              <w:rPr>
                <w:sz w:val="20"/>
              </w:rPr>
            </w:pPr>
          </w:p>
          <w:p w14:paraId="0B977B5F" w14:textId="77777777" w:rsidR="00C75FDA" w:rsidRDefault="00C75FDA">
            <w:pPr>
              <w:autoSpaceDE w:val="0"/>
              <w:autoSpaceDN w:val="0"/>
              <w:adjustRightInd w:val="0"/>
              <w:jc w:val="center"/>
              <w:rPr>
                <w:sz w:val="20"/>
              </w:rPr>
            </w:pPr>
            <w:r>
              <w:rPr>
                <w:sz w:val="20"/>
              </w:rPr>
              <w:t>2020</w:t>
            </w:r>
          </w:p>
          <w:p w14:paraId="4D64A222" w14:textId="77777777" w:rsidR="00C75FDA" w:rsidRDefault="00C75FDA">
            <w:pPr>
              <w:autoSpaceDE w:val="0"/>
              <w:autoSpaceDN w:val="0"/>
              <w:adjustRightInd w:val="0"/>
              <w:jc w:val="center"/>
              <w:rPr>
                <w:sz w:val="20"/>
                <w:szCs w:val="22"/>
              </w:rPr>
            </w:pPr>
          </w:p>
        </w:tc>
        <w:tc>
          <w:tcPr>
            <w:tcW w:w="4536" w:type="dxa"/>
            <w:gridSpan w:val="4"/>
            <w:tcBorders>
              <w:top w:val="single" w:sz="4" w:space="0" w:color="auto"/>
              <w:left w:val="single" w:sz="4" w:space="0" w:color="auto"/>
              <w:bottom w:val="single" w:sz="4" w:space="0" w:color="auto"/>
              <w:right w:val="single" w:sz="4" w:space="0" w:color="auto"/>
            </w:tcBorders>
            <w:hideMark/>
          </w:tcPr>
          <w:p w14:paraId="28ACDC27" w14:textId="77777777" w:rsidR="00C75FDA" w:rsidRPr="00C75FDA" w:rsidRDefault="00C75FDA">
            <w:pPr>
              <w:autoSpaceDE w:val="0"/>
              <w:autoSpaceDN w:val="0"/>
              <w:adjustRightInd w:val="0"/>
              <w:jc w:val="center"/>
              <w:rPr>
                <w:sz w:val="20"/>
                <w:szCs w:val="22"/>
              </w:rPr>
            </w:pPr>
            <w:r w:rsidRPr="00C75FDA">
              <w:rPr>
                <w:sz w:val="20"/>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A8689EE" w14:textId="77777777" w:rsidR="00C75FDA" w:rsidRPr="00C75FDA" w:rsidRDefault="00C75FDA">
            <w:pPr>
              <w:autoSpaceDE w:val="0"/>
              <w:autoSpaceDN w:val="0"/>
              <w:adjustRightInd w:val="0"/>
              <w:jc w:val="center"/>
              <w:rPr>
                <w:sz w:val="20"/>
                <w:szCs w:val="22"/>
              </w:rPr>
            </w:pPr>
            <w:r w:rsidRPr="00C75FDA">
              <w:rPr>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75FDA" w:rsidRPr="00C75FDA" w14:paraId="175548A7" w14:textId="77777777" w:rsidTr="00C75FDA">
        <w:tc>
          <w:tcPr>
            <w:tcW w:w="300" w:type="dxa"/>
            <w:vMerge/>
            <w:tcBorders>
              <w:top w:val="single" w:sz="4" w:space="0" w:color="auto"/>
              <w:left w:val="single" w:sz="4" w:space="0" w:color="auto"/>
              <w:bottom w:val="single" w:sz="4" w:space="0" w:color="auto"/>
              <w:right w:val="single" w:sz="4" w:space="0" w:color="auto"/>
            </w:tcBorders>
            <w:vAlign w:val="center"/>
            <w:hideMark/>
          </w:tcPr>
          <w:p w14:paraId="77F53BBE" w14:textId="77777777" w:rsidR="00C75FDA" w:rsidRP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01EB4D" w14:textId="77777777" w:rsidR="00C75FDA" w:rsidRP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ACA570" w14:textId="77777777" w:rsidR="00C75FDA" w:rsidRPr="00C75FDA" w:rsidRDefault="00C75FDA">
            <w:pPr>
              <w:rPr>
                <w:sz w:val="20"/>
                <w:szCs w:val="22"/>
              </w:rPr>
            </w:pPr>
          </w:p>
        </w:tc>
        <w:tc>
          <w:tcPr>
            <w:tcW w:w="709" w:type="dxa"/>
            <w:tcBorders>
              <w:top w:val="single" w:sz="4" w:space="0" w:color="auto"/>
              <w:left w:val="single" w:sz="4" w:space="0" w:color="auto"/>
              <w:bottom w:val="single" w:sz="4" w:space="0" w:color="auto"/>
              <w:right w:val="single" w:sz="4" w:space="0" w:color="auto"/>
            </w:tcBorders>
            <w:hideMark/>
          </w:tcPr>
          <w:p w14:paraId="1453A9EF" w14:textId="77777777" w:rsidR="00C75FDA" w:rsidRDefault="00C75FDA">
            <w:pPr>
              <w:autoSpaceDE w:val="0"/>
              <w:autoSpaceDN w:val="0"/>
              <w:adjustRightInd w:val="0"/>
              <w:jc w:val="center"/>
              <w:rPr>
                <w:sz w:val="20"/>
                <w:szCs w:val="22"/>
              </w:rPr>
            </w:pPr>
            <w:r>
              <w:rPr>
                <w:sz w:val="20"/>
              </w:rPr>
              <w:t>ГРБС</w:t>
            </w:r>
          </w:p>
        </w:tc>
        <w:tc>
          <w:tcPr>
            <w:tcW w:w="567" w:type="dxa"/>
            <w:tcBorders>
              <w:top w:val="single" w:sz="4" w:space="0" w:color="auto"/>
              <w:left w:val="single" w:sz="4" w:space="0" w:color="auto"/>
              <w:bottom w:val="single" w:sz="4" w:space="0" w:color="auto"/>
              <w:right w:val="single" w:sz="4" w:space="0" w:color="auto"/>
            </w:tcBorders>
            <w:hideMark/>
          </w:tcPr>
          <w:p w14:paraId="68AAED0B" w14:textId="77777777" w:rsidR="00C75FDA" w:rsidRDefault="00C75FDA">
            <w:pPr>
              <w:autoSpaceDE w:val="0"/>
              <w:autoSpaceDN w:val="0"/>
              <w:adjustRightInd w:val="0"/>
              <w:jc w:val="center"/>
              <w:rPr>
                <w:sz w:val="20"/>
                <w:szCs w:val="22"/>
              </w:rPr>
            </w:pPr>
            <w:r>
              <w:rPr>
                <w:sz w:val="20"/>
              </w:rPr>
              <w:t>РзПр</w:t>
            </w:r>
          </w:p>
        </w:tc>
        <w:tc>
          <w:tcPr>
            <w:tcW w:w="1276" w:type="dxa"/>
            <w:gridSpan w:val="2"/>
            <w:tcBorders>
              <w:top w:val="single" w:sz="4" w:space="0" w:color="auto"/>
              <w:left w:val="single" w:sz="4" w:space="0" w:color="auto"/>
              <w:bottom w:val="single" w:sz="4" w:space="0" w:color="auto"/>
              <w:right w:val="single" w:sz="4" w:space="0" w:color="auto"/>
            </w:tcBorders>
            <w:hideMark/>
          </w:tcPr>
          <w:p w14:paraId="0054BA2F" w14:textId="77777777" w:rsidR="00C75FDA" w:rsidRDefault="00C75FDA">
            <w:pPr>
              <w:autoSpaceDE w:val="0"/>
              <w:autoSpaceDN w:val="0"/>
              <w:adjustRightInd w:val="0"/>
              <w:jc w:val="center"/>
              <w:rPr>
                <w:sz w:val="20"/>
                <w:szCs w:val="22"/>
              </w:rPr>
            </w:pPr>
            <w:r>
              <w:rPr>
                <w:sz w:val="20"/>
              </w:rPr>
              <w:t>ЦСР</w:t>
            </w:r>
          </w:p>
        </w:tc>
        <w:tc>
          <w:tcPr>
            <w:tcW w:w="425" w:type="dxa"/>
            <w:tcBorders>
              <w:top w:val="single" w:sz="4" w:space="0" w:color="auto"/>
              <w:left w:val="single" w:sz="4" w:space="0" w:color="auto"/>
              <w:bottom w:val="single" w:sz="4" w:space="0" w:color="auto"/>
              <w:right w:val="single" w:sz="4" w:space="0" w:color="auto"/>
            </w:tcBorders>
            <w:hideMark/>
          </w:tcPr>
          <w:p w14:paraId="4D7741DD" w14:textId="77777777" w:rsidR="00C75FDA" w:rsidRDefault="00C75FDA">
            <w:pPr>
              <w:autoSpaceDE w:val="0"/>
              <w:autoSpaceDN w:val="0"/>
              <w:adjustRightInd w:val="0"/>
              <w:jc w:val="center"/>
              <w:rPr>
                <w:sz w:val="20"/>
                <w:szCs w:val="22"/>
              </w:rPr>
            </w:pPr>
            <w:r>
              <w:rPr>
                <w:sz w:val="20"/>
              </w:rPr>
              <w:t>ВР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269C3E" w14:textId="77777777" w:rsidR="00C75FDA" w:rsidRDefault="00C75FDA">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44E066" w14:textId="77777777" w:rsidR="00C75FDA" w:rsidRDefault="00C75FDA">
            <w:pPr>
              <w:rPr>
                <w:sz w:val="20"/>
                <w:szCs w:val="22"/>
              </w:rPr>
            </w:pPr>
          </w:p>
        </w:tc>
        <w:tc>
          <w:tcPr>
            <w:tcW w:w="1134" w:type="dxa"/>
            <w:tcBorders>
              <w:top w:val="single" w:sz="4" w:space="0" w:color="auto"/>
              <w:left w:val="single" w:sz="4" w:space="0" w:color="auto"/>
              <w:bottom w:val="single" w:sz="4" w:space="0" w:color="auto"/>
              <w:right w:val="single" w:sz="4" w:space="0" w:color="auto"/>
            </w:tcBorders>
          </w:tcPr>
          <w:p w14:paraId="0C6175DC" w14:textId="77777777" w:rsidR="00C75FDA" w:rsidRDefault="00C75FDA">
            <w:pPr>
              <w:autoSpaceDE w:val="0"/>
              <w:autoSpaceDN w:val="0"/>
              <w:adjustRightInd w:val="0"/>
              <w:jc w:val="center"/>
              <w:rPr>
                <w:sz w:val="20"/>
                <w:szCs w:val="22"/>
              </w:rPr>
            </w:pPr>
            <w:r>
              <w:rPr>
                <w:sz w:val="20"/>
              </w:rPr>
              <w:t>очередной год планового периода</w:t>
            </w:r>
          </w:p>
          <w:p w14:paraId="11F3335E" w14:textId="77777777" w:rsidR="00C75FDA" w:rsidRDefault="00C75FDA">
            <w:pPr>
              <w:autoSpaceDE w:val="0"/>
              <w:autoSpaceDN w:val="0"/>
              <w:adjustRightInd w:val="0"/>
              <w:jc w:val="center"/>
              <w:rPr>
                <w:sz w:val="20"/>
              </w:rPr>
            </w:pPr>
          </w:p>
          <w:p w14:paraId="3A066AB3" w14:textId="77777777" w:rsidR="00C75FDA" w:rsidRDefault="00C75FDA">
            <w:pPr>
              <w:autoSpaceDE w:val="0"/>
              <w:autoSpaceDN w:val="0"/>
              <w:adjustRightInd w:val="0"/>
              <w:jc w:val="center"/>
              <w:rPr>
                <w:sz w:val="20"/>
                <w:szCs w:val="22"/>
              </w:rPr>
            </w:pPr>
            <w:r>
              <w:rPr>
                <w:sz w:val="20"/>
              </w:rPr>
              <w:t>2021</w:t>
            </w:r>
          </w:p>
        </w:tc>
        <w:tc>
          <w:tcPr>
            <w:tcW w:w="992" w:type="dxa"/>
            <w:tcBorders>
              <w:top w:val="single" w:sz="4" w:space="0" w:color="auto"/>
              <w:left w:val="single" w:sz="4" w:space="0" w:color="auto"/>
              <w:bottom w:val="single" w:sz="4" w:space="0" w:color="auto"/>
              <w:right w:val="single" w:sz="4" w:space="0" w:color="auto"/>
            </w:tcBorders>
          </w:tcPr>
          <w:p w14:paraId="23382ECB" w14:textId="77777777" w:rsidR="00C75FDA" w:rsidRDefault="00C75FDA">
            <w:pPr>
              <w:autoSpaceDE w:val="0"/>
              <w:autoSpaceDN w:val="0"/>
              <w:adjustRightInd w:val="0"/>
              <w:jc w:val="center"/>
              <w:rPr>
                <w:sz w:val="20"/>
                <w:szCs w:val="22"/>
              </w:rPr>
            </w:pPr>
            <w:r>
              <w:rPr>
                <w:sz w:val="20"/>
              </w:rPr>
              <w:t>1-й год планового периода</w:t>
            </w:r>
          </w:p>
          <w:p w14:paraId="3D67EC73" w14:textId="77777777" w:rsidR="00C75FDA" w:rsidRDefault="00C75FDA">
            <w:pPr>
              <w:autoSpaceDE w:val="0"/>
              <w:autoSpaceDN w:val="0"/>
              <w:adjustRightInd w:val="0"/>
              <w:jc w:val="center"/>
              <w:rPr>
                <w:sz w:val="20"/>
              </w:rPr>
            </w:pPr>
          </w:p>
          <w:p w14:paraId="56E6D549" w14:textId="77777777" w:rsidR="00C75FDA" w:rsidRDefault="00C75FDA">
            <w:pPr>
              <w:autoSpaceDE w:val="0"/>
              <w:autoSpaceDN w:val="0"/>
              <w:adjustRightInd w:val="0"/>
              <w:jc w:val="center"/>
              <w:rPr>
                <w:sz w:val="20"/>
                <w:szCs w:val="22"/>
              </w:rPr>
            </w:pPr>
            <w:r>
              <w:rPr>
                <w:sz w:val="20"/>
              </w:rPr>
              <w:t>2022</w:t>
            </w:r>
          </w:p>
        </w:tc>
        <w:tc>
          <w:tcPr>
            <w:tcW w:w="1134" w:type="dxa"/>
            <w:tcBorders>
              <w:top w:val="single" w:sz="4" w:space="0" w:color="auto"/>
              <w:left w:val="single" w:sz="4" w:space="0" w:color="auto"/>
              <w:bottom w:val="single" w:sz="4" w:space="0" w:color="auto"/>
              <w:right w:val="single" w:sz="4" w:space="0" w:color="auto"/>
            </w:tcBorders>
          </w:tcPr>
          <w:p w14:paraId="709145BB" w14:textId="77777777" w:rsidR="00C75FDA" w:rsidRDefault="00C75FDA">
            <w:pPr>
              <w:autoSpaceDE w:val="0"/>
              <w:autoSpaceDN w:val="0"/>
              <w:adjustRightInd w:val="0"/>
              <w:jc w:val="center"/>
              <w:rPr>
                <w:sz w:val="20"/>
                <w:szCs w:val="22"/>
              </w:rPr>
            </w:pPr>
            <w:r>
              <w:rPr>
                <w:sz w:val="20"/>
              </w:rPr>
              <w:t>2-й год планового периода</w:t>
            </w:r>
          </w:p>
          <w:p w14:paraId="102D0C93" w14:textId="77777777" w:rsidR="00C75FDA" w:rsidRDefault="00C75FDA">
            <w:pPr>
              <w:autoSpaceDE w:val="0"/>
              <w:autoSpaceDN w:val="0"/>
              <w:adjustRightInd w:val="0"/>
              <w:jc w:val="center"/>
              <w:rPr>
                <w:sz w:val="20"/>
              </w:rPr>
            </w:pPr>
          </w:p>
          <w:p w14:paraId="2B481DC6" w14:textId="77777777" w:rsidR="00C75FDA" w:rsidRDefault="00C75FDA">
            <w:pPr>
              <w:autoSpaceDE w:val="0"/>
              <w:autoSpaceDN w:val="0"/>
              <w:adjustRightInd w:val="0"/>
              <w:jc w:val="center"/>
              <w:rPr>
                <w:sz w:val="20"/>
                <w:szCs w:val="22"/>
              </w:rPr>
            </w:pPr>
            <w:r>
              <w:rPr>
                <w:sz w:val="20"/>
              </w:rPr>
              <w:t>2023</w:t>
            </w:r>
          </w:p>
        </w:tc>
        <w:tc>
          <w:tcPr>
            <w:tcW w:w="1276" w:type="dxa"/>
            <w:tcBorders>
              <w:top w:val="single" w:sz="4" w:space="0" w:color="auto"/>
              <w:left w:val="single" w:sz="4" w:space="0" w:color="auto"/>
              <w:bottom w:val="single" w:sz="4" w:space="0" w:color="auto"/>
              <w:right w:val="single" w:sz="4" w:space="0" w:color="auto"/>
            </w:tcBorders>
            <w:hideMark/>
          </w:tcPr>
          <w:p w14:paraId="08AAFB84" w14:textId="77777777" w:rsidR="00C75FDA" w:rsidRPr="00C75FDA" w:rsidRDefault="00C75FDA">
            <w:pPr>
              <w:autoSpaceDE w:val="0"/>
              <w:autoSpaceDN w:val="0"/>
              <w:adjustRightInd w:val="0"/>
              <w:jc w:val="center"/>
              <w:rPr>
                <w:sz w:val="20"/>
                <w:szCs w:val="22"/>
              </w:rPr>
            </w:pPr>
            <w:r w:rsidRPr="00C75FDA">
              <w:rPr>
                <w:sz w:val="20"/>
              </w:rPr>
              <w:t>итого на текущий финансовый год и плановый период</w:t>
            </w:r>
          </w:p>
        </w:tc>
        <w:tc>
          <w:tcPr>
            <w:tcW w:w="2285" w:type="dxa"/>
            <w:vMerge/>
            <w:tcBorders>
              <w:top w:val="single" w:sz="4" w:space="0" w:color="auto"/>
              <w:left w:val="single" w:sz="4" w:space="0" w:color="auto"/>
              <w:bottom w:val="single" w:sz="4" w:space="0" w:color="auto"/>
              <w:right w:val="single" w:sz="4" w:space="0" w:color="auto"/>
            </w:tcBorders>
            <w:vAlign w:val="center"/>
            <w:hideMark/>
          </w:tcPr>
          <w:p w14:paraId="227FAE7A" w14:textId="77777777" w:rsidR="00C75FDA" w:rsidRPr="00C75FDA" w:rsidRDefault="00C75FDA">
            <w:pPr>
              <w:rPr>
                <w:sz w:val="20"/>
                <w:szCs w:val="22"/>
              </w:rPr>
            </w:pPr>
          </w:p>
        </w:tc>
      </w:tr>
      <w:tr w:rsidR="00C75FDA" w14:paraId="17BE99ED" w14:textId="77777777" w:rsidTr="00C75FDA">
        <w:tc>
          <w:tcPr>
            <w:tcW w:w="616" w:type="dxa"/>
            <w:tcBorders>
              <w:top w:val="single" w:sz="4" w:space="0" w:color="auto"/>
              <w:left w:val="single" w:sz="4" w:space="0" w:color="auto"/>
              <w:bottom w:val="single" w:sz="4" w:space="0" w:color="auto"/>
              <w:right w:val="single" w:sz="4" w:space="0" w:color="auto"/>
            </w:tcBorders>
            <w:hideMark/>
          </w:tcPr>
          <w:p w14:paraId="3DD0E956" w14:textId="77777777" w:rsidR="00C75FDA" w:rsidRDefault="00C75FDA">
            <w:pPr>
              <w:autoSpaceDE w:val="0"/>
              <w:autoSpaceDN w:val="0"/>
              <w:adjustRightInd w:val="0"/>
              <w:jc w:val="center"/>
              <w:rPr>
                <w:sz w:val="20"/>
                <w:szCs w:val="22"/>
              </w:rPr>
            </w:pPr>
            <w:r>
              <w:rPr>
                <w:sz w:val="20"/>
              </w:rPr>
              <w:t>1</w:t>
            </w:r>
          </w:p>
        </w:tc>
        <w:tc>
          <w:tcPr>
            <w:tcW w:w="1814" w:type="dxa"/>
            <w:tcBorders>
              <w:top w:val="single" w:sz="4" w:space="0" w:color="auto"/>
              <w:left w:val="single" w:sz="4" w:space="0" w:color="auto"/>
              <w:bottom w:val="single" w:sz="4" w:space="0" w:color="auto"/>
              <w:right w:val="single" w:sz="4" w:space="0" w:color="auto"/>
            </w:tcBorders>
            <w:hideMark/>
          </w:tcPr>
          <w:p w14:paraId="12946AB3" w14:textId="77777777" w:rsidR="00C75FDA" w:rsidRDefault="00C75FDA">
            <w:pPr>
              <w:autoSpaceDE w:val="0"/>
              <w:autoSpaceDN w:val="0"/>
              <w:adjustRightInd w:val="0"/>
              <w:jc w:val="center"/>
              <w:rPr>
                <w:sz w:val="20"/>
                <w:szCs w:val="22"/>
              </w:rPr>
            </w:pPr>
            <w:r>
              <w:rPr>
                <w:sz w:val="20"/>
              </w:rPr>
              <w:t>2</w:t>
            </w:r>
          </w:p>
        </w:tc>
        <w:tc>
          <w:tcPr>
            <w:tcW w:w="609" w:type="dxa"/>
            <w:tcBorders>
              <w:top w:val="single" w:sz="4" w:space="0" w:color="auto"/>
              <w:left w:val="single" w:sz="4" w:space="0" w:color="auto"/>
              <w:bottom w:val="single" w:sz="4" w:space="0" w:color="auto"/>
              <w:right w:val="single" w:sz="4" w:space="0" w:color="auto"/>
            </w:tcBorders>
            <w:hideMark/>
          </w:tcPr>
          <w:p w14:paraId="62CE226D" w14:textId="77777777" w:rsidR="00C75FDA" w:rsidRDefault="00C75FDA">
            <w:pPr>
              <w:autoSpaceDE w:val="0"/>
              <w:autoSpaceDN w:val="0"/>
              <w:adjustRightInd w:val="0"/>
              <w:jc w:val="center"/>
              <w:rPr>
                <w:sz w:val="20"/>
                <w:szCs w:val="22"/>
              </w:rPr>
            </w:pPr>
            <w:r>
              <w:rPr>
                <w:sz w:val="20"/>
              </w:rPr>
              <w:t>3</w:t>
            </w:r>
          </w:p>
        </w:tc>
        <w:tc>
          <w:tcPr>
            <w:tcW w:w="709" w:type="dxa"/>
            <w:tcBorders>
              <w:top w:val="single" w:sz="4" w:space="0" w:color="auto"/>
              <w:left w:val="single" w:sz="4" w:space="0" w:color="auto"/>
              <w:bottom w:val="single" w:sz="4" w:space="0" w:color="auto"/>
              <w:right w:val="single" w:sz="4" w:space="0" w:color="auto"/>
            </w:tcBorders>
            <w:hideMark/>
          </w:tcPr>
          <w:p w14:paraId="190BA1CB" w14:textId="77777777" w:rsidR="00C75FDA" w:rsidRDefault="00C75FDA">
            <w:pPr>
              <w:autoSpaceDE w:val="0"/>
              <w:autoSpaceDN w:val="0"/>
              <w:adjustRightInd w:val="0"/>
              <w:jc w:val="center"/>
              <w:rPr>
                <w:sz w:val="20"/>
                <w:szCs w:val="22"/>
              </w:rPr>
            </w:pPr>
            <w:r>
              <w:rPr>
                <w:sz w:val="20"/>
              </w:rPr>
              <w:t>4</w:t>
            </w:r>
          </w:p>
        </w:tc>
        <w:tc>
          <w:tcPr>
            <w:tcW w:w="567" w:type="dxa"/>
            <w:tcBorders>
              <w:top w:val="single" w:sz="4" w:space="0" w:color="auto"/>
              <w:left w:val="single" w:sz="4" w:space="0" w:color="auto"/>
              <w:bottom w:val="single" w:sz="4" w:space="0" w:color="auto"/>
              <w:right w:val="single" w:sz="4" w:space="0" w:color="auto"/>
            </w:tcBorders>
            <w:hideMark/>
          </w:tcPr>
          <w:p w14:paraId="6E4A9553" w14:textId="77777777" w:rsidR="00C75FDA" w:rsidRDefault="00C75FDA">
            <w:pPr>
              <w:autoSpaceDE w:val="0"/>
              <w:autoSpaceDN w:val="0"/>
              <w:adjustRightInd w:val="0"/>
              <w:jc w:val="center"/>
              <w:rPr>
                <w:sz w:val="20"/>
                <w:szCs w:val="22"/>
              </w:rPr>
            </w:pPr>
            <w:r>
              <w:rPr>
                <w:sz w:val="20"/>
              </w:rPr>
              <w:t>5</w:t>
            </w:r>
          </w:p>
        </w:tc>
        <w:tc>
          <w:tcPr>
            <w:tcW w:w="1276" w:type="dxa"/>
            <w:gridSpan w:val="2"/>
            <w:tcBorders>
              <w:top w:val="single" w:sz="4" w:space="0" w:color="auto"/>
              <w:left w:val="single" w:sz="4" w:space="0" w:color="auto"/>
              <w:bottom w:val="single" w:sz="4" w:space="0" w:color="auto"/>
              <w:right w:val="single" w:sz="4" w:space="0" w:color="auto"/>
            </w:tcBorders>
            <w:hideMark/>
          </w:tcPr>
          <w:p w14:paraId="3E4F9447" w14:textId="77777777" w:rsidR="00C75FDA" w:rsidRDefault="00C75FDA">
            <w:pPr>
              <w:autoSpaceDE w:val="0"/>
              <w:autoSpaceDN w:val="0"/>
              <w:adjustRightInd w:val="0"/>
              <w:jc w:val="center"/>
              <w:rPr>
                <w:sz w:val="20"/>
                <w:szCs w:val="22"/>
              </w:rPr>
            </w:pPr>
            <w:r>
              <w:rPr>
                <w:sz w:val="20"/>
              </w:rPr>
              <w:t>6</w:t>
            </w:r>
          </w:p>
        </w:tc>
        <w:tc>
          <w:tcPr>
            <w:tcW w:w="425" w:type="dxa"/>
            <w:tcBorders>
              <w:top w:val="single" w:sz="4" w:space="0" w:color="auto"/>
              <w:left w:val="single" w:sz="4" w:space="0" w:color="auto"/>
              <w:bottom w:val="single" w:sz="4" w:space="0" w:color="auto"/>
              <w:right w:val="single" w:sz="4" w:space="0" w:color="auto"/>
            </w:tcBorders>
            <w:hideMark/>
          </w:tcPr>
          <w:p w14:paraId="0DF83CD7" w14:textId="77777777" w:rsidR="00C75FDA" w:rsidRDefault="00C75FDA">
            <w:pPr>
              <w:autoSpaceDE w:val="0"/>
              <w:autoSpaceDN w:val="0"/>
              <w:adjustRightInd w:val="0"/>
              <w:jc w:val="center"/>
              <w:rPr>
                <w:sz w:val="20"/>
                <w:szCs w:val="22"/>
              </w:rPr>
            </w:pPr>
            <w:r>
              <w:rPr>
                <w:sz w:val="20"/>
              </w:rPr>
              <w:t>7</w:t>
            </w:r>
          </w:p>
        </w:tc>
        <w:tc>
          <w:tcPr>
            <w:tcW w:w="1134" w:type="dxa"/>
            <w:tcBorders>
              <w:top w:val="single" w:sz="4" w:space="0" w:color="auto"/>
              <w:left w:val="single" w:sz="4" w:space="0" w:color="auto"/>
              <w:bottom w:val="single" w:sz="4" w:space="0" w:color="auto"/>
              <w:right w:val="single" w:sz="4" w:space="0" w:color="auto"/>
            </w:tcBorders>
            <w:hideMark/>
          </w:tcPr>
          <w:p w14:paraId="0742BDCE" w14:textId="77777777" w:rsidR="00C75FDA" w:rsidRDefault="00C75FDA">
            <w:pPr>
              <w:autoSpaceDE w:val="0"/>
              <w:autoSpaceDN w:val="0"/>
              <w:adjustRightInd w:val="0"/>
              <w:jc w:val="center"/>
              <w:rPr>
                <w:sz w:val="20"/>
                <w:szCs w:val="22"/>
              </w:rPr>
            </w:pPr>
            <w:r>
              <w:rPr>
                <w:sz w:val="20"/>
              </w:rPr>
              <w:t>8</w:t>
            </w:r>
          </w:p>
        </w:tc>
        <w:tc>
          <w:tcPr>
            <w:tcW w:w="1134" w:type="dxa"/>
            <w:tcBorders>
              <w:top w:val="single" w:sz="4" w:space="0" w:color="auto"/>
              <w:left w:val="single" w:sz="4" w:space="0" w:color="auto"/>
              <w:bottom w:val="single" w:sz="4" w:space="0" w:color="auto"/>
              <w:right w:val="single" w:sz="4" w:space="0" w:color="auto"/>
            </w:tcBorders>
            <w:hideMark/>
          </w:tcPr>
          <w:p w14:paraId="26783612" w14:textId="77777777" w:rsidR="00C75FDA" w:rsidRDefault="00C75FDA">
            <w:pPr>
              <w:autoSpaceDE w:val="0"/>
              <w:autoSpaceDN w:val="0"/>
              <w:adjustRightInd w:val="0"/>
              <w:jc w:val="center"/>
              <w:rPr>
                <w:sz w:val="20"/>
                <w:szCs w:val="22"/>
              </w:rPr>
            </w:pPr>
            <w:r>
              <w:rPr>
                <w:sz w:val="20"/>
              </w:rPr>
              <w:t>9</w:t>
            </w:r>
          </w:p>
        </w:tc>
        <w:tc>
          <w:tcPr>
            <w:tcW w:w="1134" w:type="dxa"/>
            <w:tcBorders>
              <w:top w:val="single" w:sz="4" w:space="0" w:color="auto"/>
              <w:left w:val="single" w:sz="4" w:space="0" w:color="auto"/>
              <w:bottom w:val="single" w:sz="4" w:space="0" w:color="auto"/>
              <w:right w:val="single" w:sz="4" w:space="0" w:color="auto"/>
            </w:tcBorders>
            <w:hideMark/>
          </w:tcPr>
          <w:p w14:paraId="6CBF06C9" w14:textId="77777777" w:rsidR="00C75FDA" w:rsidRDefault="00C75FDA">
            <w:pPr>
              <w:autoSpaceDE w:val="0"/>
              <w:autoSpaceDN w:val="0"/>
              <w:adjustRightInd w:val="0"/>
              <w:jc w:val="center"/>
              <w:rPr>
                <w:sz w:val="20"/>
                <w:szCs w:val="22"/>
              </w:rPr>
            </w:pPr>
            <w:r>
              <w:rPr>
                <w:sz w:val="20"/>
              </w:rPr>
              <w:t>10</w:t>
            </w:r>
          </w:p>
        </w:tc>
        <w:tc>
          <w:tcPr>
            <w:tcW w:w="992" w:type="dxa"/>
            <w:tcBorders>
              <w:top w:val="single" w:sz="4" w:space="0" w:color="auto"/>
              <w:left w:val="single" w:sz="4" w:space="0" w:color="auto"/>
              <w:bottom w:val="single" w:sz="4" w:space="0" w:color="auto"/>
              <w:right w:val="single" w:sz="4" w:space="0" w:color="auto"/>
            </w:tcBorders>
            <w:hideMark/>
          </w:tcPr>
          <w:p w14:paraId="77743A56" w14:textId="77777777" w:rsidR="00C75FDA" w:rsidRDefault="00C75FDA">
            <w:pPr>
              <w:autoSpaceDE w:val="0"/>
              <w:autoSpaceDN w:val="0"/>
              <w:adjustRightInd w:val="0"/>
              <w:jc w:val="center"/>
              <w:rPr>
                <w:sz w:val="20"/>
                <w:szCs w:val="22"/>
              </w:rPr>
            </w:pPr>
            <w:r>
              <w:rPr>
                <w:sz w:val="20"/>
              </w:rPr>
              <w:t>11</w:t>
            </w:r>
          </w:p>
        </w:tc>
        <w:tc>
          <w:tcPr>
            <w:tcW w:w="1134" w:type="dxa"/>
            <w:tcBorders>
              <w:top w:val="single" w:sz="4" w:space="0" w:color="auto"/>
              <w:left w:val="single" w:sz="4" w:space="0" w:color="auto"/>
              <w:bottom w:val="single" w:sz="4" w:space="0" w:color="auto"/>
              <w:right w:val="single" w:sz="4" w:space="0" w:color="auto"/>
            </w:tcBorders>
          </w:tcPr>
          <w:p w14:paraId="40EEF60B" w14:textId="77777777" w:rsidR="00C75FDA" w:rsidRDefault="00C75FDA">
            <w:pPr>
              <w:autoSpaceDE w:val="0"/>
              <w:autoSpaceDN w:val="0"/>
              <w:adjustRightInd w:val="0"/>
              <w:jc w:val="center"/>
              <w:rPr>
                <w:sz w:val="20"/>
                <w:szCs w:val="22"/>
              </w:rPr>
            </w:pPr>
            <w:r>
              <w:rPr>
                <w:sz w:val="20"/>
              </w:rPr>
              <w:t>12</w:t>
            </w:r>
          </w:p>
          <w:p w14:paraId="2A61E721" w14:textId="77777777" w:rsidR="00C75FDA" w:rsidRDefault="00C75FDA">
            <w:pPr>
              <w:autoSpaceDE w:val="0"/>
              <w:autoSpaceDN w:val="0"/>
              <w:adjustRightInd w:val="0"/>
              <w:jc w:val="center"/>
              <w:rPr>
                <w:sz w:val="20"/>
                <w:szCs w:val="22"/>
              </w:rPr>
            </w:pPr>
          </w:p>
        </w:tc>
        <w:tc>
          <w:tcPr>
            <w:tcW w:w="1276" w:type="dxa"/>
            <w:tcBorders>
              <w:top w:val="single" w:sz="4" w:space="0" w:color="auto"/>
              <w:left w:val="single" w:sz="4" w:space="0" w:color="auto"/>
              <w:bottom w:val="single" w:sz="4" w:space="0" w:color="auto"/>
              <w:right w:val="single" w:sz="4" w:space="0" w:color="auto"/>
            </w:tcBorders>
            <w:hideMark/>
          </w:tcPr>
          <w:p w14:paraId="08EC9C62" w14:textId="77777777" w:rsidR="00C75FDA" w:rsidRDefault="00C75FDA">
            <w:pPr>
              <w:autoSpaceDE w:val="0"/>
              <w:autoSpaceDN w:val="0"/>
              <w:adjustRightInd w:val="0"/>
              <w:jc w:val="center"/>
              <w:rPr>
                <w:sz w:val="20"/>
                <w:szCs w:val="22"/>
              </w:rPr>
            </w:pPr>
            <w:r>
              <w:rPr>
                <w:sz w:val="20"/>
              </w:rPr>
              <w:t>13</w:t>
            </w:r>
          </w:p>
        </w:tc>
        <w:tc>
          <w:tcPr>
            <w:tcW w:w="1985" w:type="dxa"/>
            <w:tcBorders>
              <w:top w:val="single" w:sz="4" w:space="0" w:color="auto"/>
              <w:left w:val="single" w:sz="4" w:space="0" w:color="auto"/>
              <w:bottom w:val="single" w:sz="4" w:space="0" w:color="auto"/>
              <w:right w:val="single" w:sz="4" w:space="0" w:color="auto"/>
            </w:tcBorders>
            <w:hideMark/>
          </w:tcPr>
          <w:p w14:paraId="78380256" w14:textId="77777777" w:rsidR="00C75FDA" w:rsidRDefault="00C75FDA">
            <w:pPr>
              <w:autoSpaceDE w:val="0"/>
              <w:autoSpaceDN w:val="0"/>
              <w:adjustRightInd w:val="0"/>
              <w:jc w:val="center"/>
              <w:rPr>
                <w:sz w:val="20"/>
                <w:szCs w:val="22"/>
              </w:rPr>
            </w:pPr>
            <w:r>
              <w:rPr>
                <w:sz w:val="20"/>
              </w:rPr>
              <w:t>14</w:t>
            </w:r>
          </w:p>
        </w:tc>
      </w:tr>
      <w:tr w:rsidR="00C75FDA" w:rsidRPr="00C75FDA" w14:paraId="7F2926F0" w14:textId="77777777" w:rsidTr="00C75FDA">
        <w:tc>
          <w:tcPr>
            <w:tcW w:w="616" w:type="dxa"/>
            <w:tcBorders>
              <w:top w:val="single" w:sz="4" w:space="0" w:color="auto"/>
              <w:left w:val="single" w:sz="4" w:space="0" w:color="auto"/>
              <w:bottom w:val="single" w:sz="4" w:space="0" w:color="auto"/>
              <w:right w:val="single" w:sz="4" w:space="0" w:color="auto"/>
            </w:tcBorders>
          </w:tcPr>
          <w:p w14:paraId="0623D62B" w14:textId="77777777" w:rsid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27DBE486" w14:textId="77777777" w:rsidR="00C75FDA" w:rsidRDefault="00C75FDA">
            <w:pPr>
              <w:autoSpaceDE w:val="0"/>
              <w:autoSpaceDN w:val="0"/>
              <w:adjustRightInd w:val="0"/>
              <w:rPr>
                <w:b/>
                <w:sz w:val="20"/>
                <w:szCs w:val="22"/>
              </w:rPr>
            </w:pPr>
            <w:r>
              <w:rPr>
                <w:b/>
                <w:sz w:val="20"/>
              </w:rPr>
              <w:t>Цель подпрограммы</w:t>
            </w:r>
          </w:p>
        </w:tc>
        <w:tc>
          <w:tcPr>
            <w:tcW w:w="1318" w:type="dxa"/>
            <w:gridSpan w:val="2"/>
            <w:tcBorders>
              <w:top w:val="single" w:sz="4" w:space="0" w:color="auto"/>
              <w:left w:val="single" w:sz="4" w:space="0" w:color="auto"/>
              <w:bottom w:val="single" w:sz="4" w:space="0" w:color="auto"/>
              <w:right w:val="single" w:sz="4" w:space="0" w:color="auto"/>
            </w:tcBorders>
          </w:tcPr>
          <w:p w14:paraId="39DAA54C" w14:textId="77777777" w:rsidR="00C75FDA" w:rsidRDefault="00C75FDA">
            <w:pPr>
              <w:autoSpaceDE w:val="0"/>
              <w:autoSpaceDN w:val="0"/>
              <w:adjustRightInd w:val="0"/>
              <w:rPr>
                <w:b/>
                <w:sz w:val="20"/>
                <w:szCs w:val="22"/>
                <w:u w:val="single"/>
              </w:rPr>
            </w:pPr>
          </w:p>
        </w:tc>
        <w:tc>
          <w:tcPr>
            <w:tcW w:w="11057" w:type="dxa"/>
            <w:gridSpan w:val="11"/>
            <w:tcBorders>
              <w:top w:val="single" w:sz="4" w:space="0" w:color="auto"/>
              <w:left w:val="single" w:sz="4" w:space="0" w:color="auto"/>
              <w:bottom w:val="single" w:sz="4" w:space="0" w:color="auto"/>
              <w:right w:val="single" w:sz="4" w:space="0" w:color="auto"/>
            </w:tcBorders>
            <w:hideMark/>
          </w:tcPr>
          <w:p w14:paraId="14042C6E" w14:textId="77777777" w:rsidR="00C75FDA" w:rsidRPr="00C75FDA" w:rsidRDefault="00C75FDA">
            <w:pPr>
              <w:autoSpaceDE w:val="0"/>
              <w:autoSpaceDN w:val="0"/>
              <w:adjustRightInd w:val="0"/>
              <w:rPr>
                <w:b/>
                <w:sz w:val="20"/>
                <w:szCs w:val="22"/>
                <w:u w:val="single"/>
              </w:rPr>
            </w:pPr>
            <w:r w:rsidRPr="00C75FDA">
              <w:rPr>
                <w:b/>
                <w:sz w:val="20"/>
                <w:u w:val="single"/>
              </w:rPr>
              <w:t>Эффективное управление муниципальным долгом Большеулуйского района</w:t>
            </w:r>
          </w:p>
        </w:tc>
      </w:tr>
      <w:tr w:rsidR="00C75FDA" w:rsidRPr="00C75FDA" w14:paraId="57205DB6" w14:textId="77777777" w:rsidTr="00C75FDA">
        <w:tc>
          <w:tcPr>
            <w:tcW w:w="616" w:type="dxa"/>
            <w:tcBorders>
              <w:top w:val="single" w:sz="4" w:space="0" w:color="auto"/>
              <w:left w:val="single" w:sz="4" w:space="0" w:color="auto"/>
              <w:bottom w:val="single" w:sz="4" w:space="0" w:color="auto"/>
              <w:right w:val="single" w:sz="4" w:space="0" w:color="auto"/>
            </w:tcBorders>
          </w:tcPr>
          <w:p w14:paraId="68C7C11E"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52488685" w14:textId="77777777" w:rsidR="00C75FDA" w:rsidRDefault="00C75FDA">
            <w:pPr>
              <w:autoSpaceDE w:val="0"/>
              <w:autoSpaceDN w:val="0"/>
              <w:adjustRightInd w:val="0"/>
              <w:rPr>
                <w:b/>
                <w:sz w:val="20"/>
                <w:szCs w:val="22"/>
              </w:rPr>
            </w:pPr>
            <w:r>
              <w:rPr>
                <w:b/>
                <w:sz w:val="20"/>
              </w:rPr>
              <w:t>Задача 1</w:t>
            </w:r>
          </w:p>
        </w:tc>
        <w:tc>
          <w:tcPr>
            <w:tcW w:w="1318" w:type="dxa"/>
            <w:gridSpan w:val="2"/>
            <w:tcBorders>
              <w:top w:val="single" w:sz="4" w:space="0" w:color="auto"/>
              <w:left w:val="single" w:sz="4" w:space="0" w:color="auto"/>
              <w:bottom w:val="single" w:sz="4" w:space="0" w:color="auto"/>
              <w:right w:val="single" w:sz="4" w:space="0" w:color="auto"/>
            </w:tcBorders>
          </w:tcPr>
          <w:p w14:paraId="435D885D" w14:textId="77777777" w:rsidR="00C75FDA" w:rsidRDefault="00C75FDA">
            <w:pPr>
              <w:autoSpaceDE w:val="0"/>
              <w:autoSpaceDN w:val="0"/>
              <w:adjustRightInd w:val="0"/>
              <w:rPr>
                <w:b/>
                <w:sz w:val="20"/>
                <w:szCs w:val="22"/>
              </w:rPr>
            </w:pPr>
          </w:p>
        </w:tc>
        <w:tc>
          <w:tcPr>
            <w:tcW w:w="11057" w:type="dxa"/>
            <w:gridSpan w:val="11"/>
            <w:tcBorders>
              <w:top w:val="single" w:sz="4" w:space="0" w:color="auto"/>
              <w:left w:val="single" w:sz="4" w:space="0" w:color="auto"/>
              <w:bottom w:val="single" w:sz="4" w:space="0" w:color="auto"/>
              <w:right w:val="single" w:sz="4" w:space="0" w:color="auto"/>
            </w:tcBorders>
            <w:hideMark/>
          </w:tcPr>
          <w:p w14:paraId="76452EC6" w14:textId="77777777" w:rsidR="00C75FDA" w:rsidRPr="00C75FDA" w:rsidRDefault="00C75FDA">
            <w:pPr>
              <w:autoSpaceDE w:val="0"/>
              <w:autoSpaceDN w:val="0"/>
              <w:adjustRightInd w:val="0"/>
              <w:rPr>
                <w:b/>
                <w:sz w:val="20"/>
                <w:szCs w:val="22"/>
              </w:rPr>
            </w:pPr>
            <w:r w:rsidRPr="00C75FDA">
              <w:rPr>
                <w:b/>
                <w:sz w:val="20"/>
              </w:rPr>
              <w:t>Сохранение объема и структуры муниципального долга Большеулуйского района на экономически-безопасном уровне</w:t>
            </w:r>
          </w:p>
        </w:tc>
      </w:tr>
      <w:tr w:rsidR="00C75FDA" w14:paraId="73F25B00" w14:textId="77777777" w:rsidTr="00C75FDA">
        <w:tc>
          <w:tcPr>
            <w:tcW w:w="616" w:type="dxa"/>
            <w:tcBorders>
              <w:top w:val="single" w:sz="4" w:space="0" w:color="auto"/>
              <w:left w:val="single" w:sz="4" w:space="0" w:color="auto"/>
              <w:bottom w:val="single" w:sz="4" w:space="0" w:color="auto"/>
              <w:right w:val="single" w:sz="4" w:space="0" w:color="auto"/>
            </w:tcBorders>
          </w:tcPr>
          <w:p w14:paraId="0FB7EBA8"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1DD84C06" w14:textId="77777777" w:rsidR="00C75FDA" w:rsidRDefault="00C75FDA">
            <w:pPr>
              <w:autoSpaceDE w:val="0"/>
              <w:autoSpaceDN w:val="0"/>
              <w:adjustRightInd w:val="0"/>
              <w:rPr>
                <w:b/>
                <w:sz w:val="20"/>
                <w:szCs w:val="22"/>
              </w:rPr>
            </w:pPr>
            <w:r>
              <w:rPr>
                <w:b/>
                <w:sz w:val="20"/>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14:paraId="0DE93A4E" w14:textId="77777777" w:rsidR="00C75FDA" w:rsidRDefault="00C75FDA">
            <w:pPr>
              <w:autoSpaceDE w:val="0"/>
              <w:autoSpaceDN w:val="0"/>
              <w:adjustRightInd w:val="0"/>
              <w:rPr>
                <w:sz w:val="20"/>
                <w:szCs w:val="22"/>
              </w:rPr>
            </w:pPr>
          </w:p>
        </w:tc>
        <w:tc>
          <w:tcPr>
            <w:tcW w:w="11057" w:type="dxa"/>
            <w:gridSpan w:val="11"/>
            <w:tcBorders>
              <w:top w:val="single" w:sz="4" w:space="0" w:color="auto"/>
              <w:left w:val="single" w:sz="4" w:space="0" w:color="auto"/>
              <w:bottom w:val="single" w:sz="4" w:space="0" w:color="auto"/>
              <w:right w:val="single" w:sz="4" w:space="0" w:color="auto"/>
            </w:tcBorders>
          </w:tcPr>
          <w:p w14:paraId="476E77AF" w14:textId="77777777" w:rsidR="00C75FDA" w:rsidRDefault="00C75FDA">
            <w:pPr>
              <w:autoSpaceDE w:val="0"/>
              <w:autoSpaceDN w:val="0"/>
              <w:adjustRightInd w:val="0"/>
              <w:rPr>
                <w:sz w:val="20"/>
                <w:szCs w:val="22"/>
              </w:rPr>
            </w:pPr>
          </w:p>
        </w:tc>
      </w:tr>
      <w:tr w:rsidR="00C75FDA" w:rsidRPr="00C75FDA" w14:paraId="429140B8" w14:textId="77777777" w:rsidTr="00C75FDA">
        <w:tc>
          <w:tcPr>
            <w:tcW w:w="616" w:type="dxa"/>
            <w:tcBorders>
              <w:top w:val="single" w:sz="4" w:space="0" w:color="auto"/>
              <w:left w:val="single" w:sz="4" w:space="0" w:color="auto"/>
              <w:bottom w:val="single" w:sz="4" w:space="0" w:color="auto"/>
              <w:right w:val="single" w:sz="4" w:space="0" w:color="auto"/>
            </w:tcBorders>
          </w:tcPr>
          <w:p w14:paraId="3399F474" w14:textId="77777777" w:rsid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3443DDE2" w14:textId="401170AD" w:rsidR="00C75FDA" w:rsidRPr="00C75FDA" w:rsidRDefault="00C75FDA">
            <w:pPr>
              <w:autoSpaceDE w:val="0"/>
              <w:autoSpaceDN w:val="0"/>
              <w:adjustRightInd w:val="0"/>
              <w:rPr>
                <w:sz w:val="20"/>
                <w:szCs w:val="22"/>
              </w:rPr>
            </w:pPr>
            <w:r w:rsidRPr="00C75FDA">
              <w:rPr>
                <w:sz w:val="20"/>
              </w:rPr>
              <w:t xml:space="preserve">Разработка программы муниципальных внутренних заимствований программы муниципальных гарантий Большеулуйского района на очередной финансовый год и </w:t>
            </w:r>
            <w:r w:rsidR="00596BE4" w:rsidRPr="00C75FDA">
              <w:rPr>
                <w:sz w:val="20"/>
              </w:rPr>
              <w:t>плановый</w:t>
            </w:r>
            <w:r w:rsidRPr="00C75FDA">
              <w:rPr>
                <w:sz w:val="20"/>
              </w:rPr>
              <w:t xml:space="preserve"> </w:t>
            </w:r>
            <w:r w:rsidR="00596BE4" w:rsidRPr="00C75FDA">
              <w:rPr>
                <w:sz w:val="20"/>
              </w:rPr>
              <w:t>период</w:t>
            </w:r>
          </w:p>
        </w:tc>
        <w:tc>
          <w:tcPr>
            <w:tcW w:w="609" w:type="dxa"/>
            <w:tcBorders>
              <w:top w:val="single" w:sz="4" w:space="0" w:color="auto"/>
              <w:left w:val="single" w:sz="4" w:space="0" w:color="auto"/>
              <w:bottom w:val="single" w:sz="4" w:space="0" w:color="auto"/>
              <w:right w:val="single" w:sz="4" w:space="0" w:color="auto"/>
            </w:tcBorders>
            <w:hideMark/>
          </w:tcPr>
          <w:p w14:paraId="2AA3F57A" w14:textId="77777777" w:rsidR="00C75FDA" w:rsidRDefault="00C75FDA">
            <w:pPr>
              <w:autoSpaceDE w:val="0"/>
              <w:autoSpaceDN w:val="0"/>
              <w:adjustRightInd w:val="0"/>
              <w:rPr>
                <w:sz w:val="20"/>
                <w:szCs w:val="22"/>
              </w:rPr>
            </w:pPr>
            <w:r>
              <w:rPr>
                <w:sz w:val="20"/>
              </w:rPr>
              <w:t>ФЭУ</w:t>
            </w:r>
          </w:p>
        </w:tc>
        <w:tc>
          <w:tcPr>
            <w:tcW w:w="709" w:type="dxa"/>
            <w:tcBorders>
              <w:top w:val="single" w:sz="4" w:space="0" w:color="auto"/>
              <w:left w:val="single" w:sz="4" w:space="0" w:color="auto"/>
              <w:bottom w:val="single" w:sz="4" w:space="0" w:color="auto"/>
              <w:right w:val="single" w:sz="4" w:space="0" w:color="auto"/>
            </w:tcBorders>
            <w:hideMark/>
          </w:tcPr>
          <w:p w14:paraId="6F0D2302" w14:textId="77777777" w:rsidR="00C75FDA" w:rsidRDefault="00C75FDA">
            <w:pPr>
              <w:autoSpaceDE w:val="0"/>
              <w:autoSpaceDN w:val="0"/>
              <w:adjustRightInd w:val="0"/>
              <w:jc w:val="center"/>
              <w:rPr>
                <w:sz w:val="20"/>
                <w:szCs w:val="22"/>
              </w:rPr>
            </w:pPr>
            <w:r>
              <w:rPr>
                <w:sz w:val="20"/>
              </w:rPr>
              <w:t>Х</w:t>
            </w:r>
          </w:p>
        </w:tc>
        <w:tc>
          <w:tcPr>
            <w:tcW w:w="709" w:type="dxa"/>
            <w:gridSpan w:val="2"/>
            <w:tcBorders>
              <w:top w:val="single" w:sz="4" w:space="0" w:color="auto"/>
              <w:left w:val="single" w:sz="4" w:space="0" w:color="auto"/>
              <w:bottom w:val="single" w:sz="4" w:space="0" w:color="auto"/>
              <w:right w:val="single" w:sz="4" w:space="0" w:color="auto"/>
            </w:tcBorders>
            <w:hideMark/>
          </w:tcPr>
          <w:p w14:paraId="6604EDD3"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66249948" w14:textId="77777777" w:rsidR="00C75FDA" w:rsidRDefault="00C75FDA">
            <w:pPr>
              <w:autoSpaceDE w:val="0"/>
              <w:autoSpaceDN w:val="0"/>
              <w:adjustRightInd w:val="0"/>
              <w:jc w:val="center"/>
              <w:rPr>
                <w:sz w:val="20"/>
                <w:szCs w:val="22"/>
              </w:rPr>
            </w:pPr>
            <w:r>
              <w:rPr>
                <w:sz w:val="20"/>
              </w:rPr>
              <w:t>Х</w:t>
            </w:r>
          </w:p>
        </w:tc>
        <w:tc>
          <w:tcPr>
            <w:tcW w:w="425" w:type="dxa"/>
            <w:tcBorders>
              <w:top w:val="single" w:sz="4" w:space="0" w:color="auto"/>
              <w:left w:val="single" w:sz="4" w:space="0" w:color="auto"/>
              <w:bottom w:val="single" w:sz="4" w:space="0" w:color="auto"/>
              <w:right w:val="single" w:sz="4" w:space="0" w:color="auto"/>
            </w:tcBorders>
            <w:hideMark/>
          </w:tcPr>
          <w:p w14:paraId="251952FF"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5791D36E"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10691827"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2AD046F1" w14:textId="77777777" w:rsidR="00C75FDA" w:rsidRDefault="00C75FDA">
            <w:pPr>
              <w:autoSpaceDE w:val="0"/>
              <w:autoSpaceDN w:val="0"/>
              <w:adjustRightInd w:val="0"/>
              <w:jc w:val="center"/>
              <w:rPr>
                <w:sz w:val="20"/>
                <w:szCs w:val="22"/>
              </w:rPr>
            </w:pPr>
            <w:r>
              <w:rPr>
                <w:sz w:val="20"/>
              </w:rPr>
              <w:t>Х</w:t>
            </w:r>
          </w:p>
        </w:tc>
        <w:tc>
          <w:tcPr>
            <w:tcW w:w="992" w:type="dxa"/>
            <w:tcBorders>
              <w:top w:val="single" w:sz="4" w:space="0" w:color="auto"/>
              <w:left w:val="single" w:sz="4" w:space="0" w:color="auto"/>
              <w:bottom w:val="single" w:sz="4" w:space="0" w:color="auto"/>
              <w:right w:val="single" w:sz="4" w:space="0" w:color="auto"/>
            </w:tcBorders>
            <w:hideMark/>
          </w:tcPr>
          <w:p w14:paraId="133E5CED"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5A7FAD9D" w14:textId="77777777" w:rsidR="00C75FDA" w:rsidRDefault="00C75FDA">
            <w:pPr>
              <w:autoSpaceDE w:val="0"/>
              <w:autoSpaceDN w:val="0"/>
              <w:adjustRightInd w:val="0"/>
              <w:jc w:val="center"/>
              <w:rPr>
                <w:sz w:val="20"/>
                <w:szCs w:val="22"/>
              </w:rPr>
            </w:pPr>
            <w:r>
              <w:rPr>
                <w:sz w:val="20"/>
              </w:rPr>
              <w:t>Х</w:t>
            </w:r>
          </w:p>
        </w:tc>
        <w:tc>
          <w:tcPr>
            <w:tcW w:w="1276" w:type="dxa"/>
            <w:tcBorders>
              <w:top w:val="single" w:sz="4" w:space="0" w:color="auto"/>
              <w:left w:val="single" w:sz="4" w:space="0" w:color="auto"/>
              <w:bottom w:val="single" w:sz="4" w:space="0" w:color="auto"/>
              <w:right w:val="single" w:sz="4" w:space="0" w:color="auto"/>
            </w:tcBorders>
            <w:hideMark/>
          </w:tcPr>
          <w:p w14:paraId="6F343EBE" w14:textId="77777777" w:rsidR="00C75FDA" w:rsidRDefault="00C75FDA">
            <w:pPr>
              <w:autoSpaceDE w:val="0"/>
              <w:autoSpaceDN w:val="0"/>
              <w:adjustRightInd w:val="0"/>
              <w:jc w:val="center"/>
              <w:rPr>
                <w:sz w:val="20"/>
                <w:szCs w:val="22"/>
              </w:rPr>
            </w:pPr>
            <w:r>
              <w:rPr>
                <w:sz w:val="20"/>
              </w:rPr>
              <w:t>Х</w:t>
            </w:r>
          </w:p>
        </w:tc>
        <w:tc>
          <w:tcPr>
            <w:tcW w:w="1985" w:type="dxa"/>
            <w:tcBorders>
              <w:top w:val="single" w:sz="4" w:space="0" w:color="auto"/>
              <w:left w:val="single" w:sz="4" w:space="0" w:color="auto"/>
              <w:bottom w:val="single" w:sz="4" w:space="0" w:color="auto"/>
              <w:right w:val="single" w:sz="4" w:space="0" w:color="auto"/>
            </w:tcBorders>
            <w:hideMark/>
          </w:tcPr>
          <w:p w14:paraId="4257EFA4" w14:textId="77777777" w:rsidR="00C75FDA" w:rsidRPr="00C75FDA" w:rsidRDefault="00C75FDA">
            <w:pPr>
              <w:autoSpaceDE w:val="0"/>
              <w:autoSpaceDN w:val="0"/>
              <w:adjustRightInd w:val="0"/>
              <w:rPr>
                <w:sz w:val="20"/>
                <w:szCs w:val="22"/>
              </w:rPr>
            </w:pPr>
            <w:r w:rsidRPr="00C75FDA">
              <w:rPr>
                <w:sz w:val="20"/>
              </w:rPr>
              <w:t>Обеспечение покрытия дефицита районного бюджета за счет заемных средств</w:t>
            </w:r>
          </w:p>
        </w:tc>
      </w:tr>
      <w:tr w:rsidR="00C75FDA" w:rsidRPr="00C75FDA" w14:paraId="3E7637B0" w14:textId="77777777" w:rsidTr="00C75FDA">
        <w:tc>
          <w:tcPr>
            <w:tcW w:w="616" w:type="dxa"/>
            <w:tcBorders>
              <w:top w:val="single" w:sz="4" w:space="0" w:color="auto"/>
              <w:left w:val="single" w:sz="4" w:space="0" w:color="auto"/>
              <w:bottom w:val="single" w:sz="4" w:space="0" w:color="auto"/>
              <w:right w:val="single" w:sz="4" w:space="0" w:color="auto"/>
            </w:tcBorders>
          </w:tcPr>
          <w:p w14:paraId="596C9A06"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365DC773" w14:textId="77777777" w:rsidR="00C75FDA" w:rsidRDefault="00C75FDA">
            <w:pPr>
              <w:autoSpaceDE w:val="0"/>
              <w:autoSpaceDN w:val="0"/>
              <w:adjustRightInd w:val="0"/>
              <w:rPr>
                <w:b/>
                <w:sz w:val="20"/>
                <w:szCs w:val="22"/>
              </w:rPr>
            </w:pPr>
            <w:r>
              <w:rPr>
                <w:b/>
                <w:sz w:val="20"/>
              </w:rPr>
              <w:t>Задача 2</w:t>
            </w:r>
          </w:p>
        </w:tc>
        <w:tc>
          <w:tcPr>
            <w:tcW w:w="1318" w:type="dxa"/>
            <w:gridSpan w:val="2"/>
            <w:tcBorders>
              <w:top w:val="single" w:sz="4" w:space="0" w:color="auto"/>
              <w:left w:val="single" w:sz="4" w:space="0" w:color="auto"/>
              <w:bottom w:val="single" w:sz="4" w:space="0" w:color="auto"/>
              <w:right w:val="single" w:sz="4" w:space="0" w:color="auto"/>
            </w:tcBorders>
          </w:tcPr>
          <w:p w14:paraId="46B95680" w14:textId="77777777" w:rsidR="00C75FDA" w:rsidRDefault="00C75FDA">
            <w:pPr>
              <w:autoSpaceDE w:val="0"/>
              <w:autoSpaceDN w:val="0"/>
              <w:adjustRightInd w:val="0"/>
              <w:rPr>
                <w:b/>
                <w:sz w:val="20"/>
                <w:szCs w:val="22"/>
              </w:rPr>
            </w:pPr>
          </w:p>
        </w:tc>
        <w:tc>
          <w:tcPr>
            <w:tcW w:w="11057" w:type="dxa"/>
            <w:gridSpan w:val="11"/>
            <w:tcBorders>
              <w:top w:val="single" w:sz="4" w:space="0" w:color="auto"/>
              <w:left w:val="single" w:sz="4" w:space="0" w:color="auto"/>
              <w:bottom w:val="single" w:sz="4" w:space="0" w:color="auto"/>
              <w:right w:val="single" w:sz="4" w:space="0" w:color="auto"/>
            </w:tcBorders>
            <w:hideMark/>
          </w:tcPr>
          <w:p w14:paraId="4F385087" w14:textId="16370959" w:rsidR="00C75FDA" w:rsidRPr="00C75FDA" w:rsidRDefault="00C75FDA">
            <w:pPr>
              <w:autoSpaceDE w:val="0"/>
              <w:autoSpaceDN w:val="0"/>
              <w:adjustRightInd w:val="0"/>
              <w:rPr>
                <w:b/>
                <w:sz w:val="20"/>
                <w:szCs w:val="22"/>
              </w:rPr>
            </w:pPr>
            <w:r w:rsidRPr="00C75FDA">
              <w:rPr>
                <w:b/>
                <w:sz w:val="20"/>
              </w:rPr>
              <w:t>Соблюдение ограничений по объему муниципального долга</w:t>
            </w:r>
            <w:r w:rsidR="00596BE4">
              <w:rPr>
                <w:b/>
                <w:sz w:val="20"/>
              </w:rPr>
              <w:t xml:space="preserve"> </w:t>
            </w:r>
            <w:r w:rsidRPr="00C75FDA">
              <w:rPr>
                <w:b/>
                <w:sz w:val="20"/>
              </w:rPr>
              <w:t xml:space="preserve">Большеулуйского </w:t>
            </w:r>
            <w:r w:rsidR="00596BE4" w:rsidRPr="00C75FDA">
              <w:rPr>
                <w:b/>
                <w:sz w:val="20"/>
              </w:rPr>
              <w:t>района и</w:t>
            </w:r>
            <w:r w:rsidRPr="00C75FDA">
              <w:rPr>
                <w:b/>
                <w:sz w:val="20"/>
              </w:rPr>
              <w:t xml:space="preserve"> расходам на его обслуживание установленных федеральным </w:t>
            </w:r>
            <w:r w:rsidR="00596BE4" w:rsidRPr="00C75FDA">
              <w:rPr>
                <w:b/>
                <w:sz w:val="20"/>
              </w:rPr>
              <w:t>законодательством</w:t>
            </w:r>
          </w:p>
        </w:tc>
      </w:tr>
      <w:tr w:rsidR="00C75FDA" w14:paraId="63B1ABBF" w14:textId="77777777" w:rsidTr="00C75FDA">
        <w:tc>
          <w:tcPr>
            <w:tcW w:w="616" w:type="dxa"/>
            <w:tcBorders>
              <w:top w:val="single" w:sz="4" w:space="0" w:color="auto"/>
              <w:left w:val="single" w:sz="4" w:space="0" w:color="auto"/>
              <w:bottom w:val="single" w:sz="4" w:space="0" w:color="auto"/>
              <w:right w:val="single" w:sz="4" w:space="0" w:color="auto"/>
            </w:tcBorders>
          </w:tcPr>
          <w:p w14:paraId="58434350"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277A2EE1" w14:textId="1D2811F9" w:rsidR="00C75FDA" w:rsidRDefault="00596BE4">
            <w:pPr>
              <w:autoSpaceDE w:val="0"/>
              <w:autoSpaceDN w:val="0"/>
              <w:adjustRightInd w:val="0"/>
              <w:rPr>
                <w:b/>
                <w:sz w:val="20"/>
                <w:szCs w:val="22"/>
              </w:rPr>
            </w:pPr>
            <w:r>
              <w:rPr>
                <w:b/>
                <w:sz w:val="20"/>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14:paraId="156526E9" w14:textId="77777777" w:rsidR="00C75FDA" w:rsidRDefault="00C75FDA">
            <w:pPr>
              <w:autoSpaceDE w:val="0"/>
              <w:autoSpaceDN w:val="0"/>
              <w:adjustRightInd w:val="0"/>
              <w:rPr>
                <w:sz w:val="20"/>
                <w:szCs w:val="22"/>
              </w:rPr>
            </w:pPr>
          </w:p>
        </w:tc>
        <w:tc>
          <w:tcPr>
            <w:tcW w:w="11057" w:type="dxa"/>
            <w:gridSpan w:val="11"/>
            <w:tcBorders>
              <w:top w:val="single" w:sz="4" w:space="0" w:color="auto"/>
              <w:left w:val="single" w:sz="4" w:space="0" w:color="auto"/>
              <w:bottom w:val="single" w:sz="4" w:space="0" w:color="auto"/>
              <w:right w:val="single" w:sz="4" w:space="0" w:color="auto"/>
            </w:tcBorders>
          </w:tcPr>
          <w:p w14:paraId="649282D2" w14:textId="77777777" w:rsidR="00C75FDA" w:rsidRDefault="00C75FDA">
            <w:pPr>
              <w:autoSpaceDE w:val="0"/>
              <w:autoSpaceDN w:val="0"/>
              <w:adjustRightInd w:val="0"/>
              <w:rPr>
                <w:sz w:val="20"/>
                <w:szCs w:val="22"/>
              </w:rPr>
            </w:pPr>
          </w:p>
        </w:tc>
      </w:tr>
      <w:tr w:rsidR="00C75FDA" w:rsidRPr="00C75FDA" w14:paraId="458BF750" w14:textId="77777777" w:rsidTr="00C75FDA">
        <w:tc>
          <w:tcPr>
            <w:tcW w:w="616" w:type="dxa"/>
            <w:tcBorders>
              <w:top w:val="single" w:sz="4" w:space="0" w:color="auto"/>
              <w:left w:val="single" w:sz="4" w:space="0" w:color="auto"/>
              <w:bottom w:val="single" w:sz="4" w:space="0" w:color="auto"/>
              <w:right w:val="single" w:sz="4" w:space="0" w:color="auto"/>
            </w:tcBorders>
          </w:tcPr>
          <w:p w14:paraId="3216A916" w14:textId="77777777" w:rsid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2A617DA5" w14:textId="77777777" w:rsidR="00C75FDA" w:rsidRPr="00C75FDA" w:rsidRDefault="00C75FDA">
            <w:pPr>
              <w:autoSpaceDE w:val="0"/>
              <w:autoSpaceDN w:val="0"/>
              <w:adjustRightInd w:val="0"/>
              <w:rPr>
                <w:sz w:val="20"/>
                <w:szCs w:val="22"/>
              </w:rPr>
            </w:pPr>
            <w:r w:rsidRPr="00C75FDA">
              <w:rPr>
                <w:sz w:val="20"/>
              </w:rPr>
              <w:t>Мониторинг состояния объема 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9" w:type="dxa"/>
            <w:tcBorders>
              <w:top w:val="single" w:sz="4" w:space="0" w:color="auto"/>
              <w:left w:val="single" w:sz="4" w:space="0" w:color="auto"/>
              <w:bottom w:val="single" w:sz="4" w:space="0" w:color="auto"/>
              <w:right w:val="single" w:sz="4" w:space="0" w:color="auto"/>
            </w:tcBorders>
            <w:hideMark/>
          </w:tcPr>
          <w:p w14:paraId="791DF5CF" w14:textId="77777777" w:rsidR="00C75FDA" w:rsidRDefault="00C75FDA">
            <w:pPr>
              <w:autoSpaceDE w:val="0"/>
              <w:autoSpaceDN w:val="0"/>
              <w:adjustRightInd w:val="0"/>
              <w:jc w:val="center"/>
              <w:rPr>
                <w:sz w:val="20"/>
                <w:szCs w:val="22"/>
              </w:rPr>
            </w:pPr>
            <w:r>
              <w:rPr>
                <w:sz w:val="20"/>
              </w:rPr>
              <w:t>ФЭУ</w:t>
            </w:r>
          </w:p>
        </w:tc>
        <w:tc>
          <w:tcPr>
            <w:tcW w:w="709" w:type="dxa"/>
            <w:tcBorders>
              <w:top w:val="single" w:sz="4" w:space="0" w:color="auto"/>
              <w:left w:val="single" w:sz="4" w:space="0" w:color="auto"/>
              <w:bottom w:val="single" w:sz="4" w:space="0" w:color="auto"/>
              <w:right w:val="single" w:sz="4" w:space="0" w:color="auto"/>
            </w:tcBorders>
            <w:hideMark/>
          </w:tcPr>
          <w:p w14:paraId="0D6C025C" w14:textId="77777777" w:rsidR="00C75FDA" w:rsidRDefault="00C75FDA">
            <w:pPr>
              <w:autoSpaceDE w:val="0"/>
              <w:autoSpaceDN w:val="0"/>
              <w:adjustRightInd w:val="0"/>
              <w:jc w:val="center"/>
              <w:rPr>
                <w:sz w:val="20"/>
                <w:szCs w:val="22"/>
              </w:rPr>
            </w:pPr>
            <w:r>
              <w:rPr>
                <w:sz w:val="20"/>
              </w:rPr>
              <w:t>Х</w:t>
            </w:r>
          </w:p>
        </w:tc>
        <w:tc>
          <w:tcPr>
            <w:tcW w:w="709" w:type="dxa"/>
            <w:gridSpan w:val="2"/>
            <w:tcBorders>
              <w:top w:val="single" w:sz="4" w:space="0" w:color="auto"/>
              <w:left w:val="single" w:sz="4" w:space="0" w:color="auto"/>
              <w:bottom w:val="single" w:sz="4" w:space="0" w:color="auto"/>
              <w:right w:val="single" w:sz="4" w:space="0" w:color="auto"/>
            </w:tcBorders>
            <w:hideMark/>
          </w:tcPr>
          <w:p w14:paraId="03A33627"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27612886" w14:textId="77777777" w:rsidR="00C75FDA" w:rsidRDefault="00C75FDA">
            <w:pPr>
              <w:autoSpaceDE w:val="0"/>
              <w:autoSpaceDN w:val="0"/>
              <w:adjustRightInd w:val="0"/>
              <w:jc w:val="center"/>
              <w:rPr>
                <w:sz w:val="20"/>
                <w:szCs w:val="22"/>
              </w:rPr>
            </w:pPr>
            <w:r>
              <w:rPr>
                <w:sz w:val="20"/>
              </w:rPr>
              <w:t>Х</w:t>
            </w:r>
          </w:p>
        </w:tc>
        <w:tc>
          <w:tcPr>
            <w:tcW w:w="425" w:type="dxa"/>
            <w:tcBorders>
              <w:top w:val="single" w:sz="4" w:space="0" w:color="auto"/>
              <w:left w:val="single" w:sz="4" w:space="0" w:color="auto"/>
              <w:bottom w:val="single" w:sz="4" w:space="0" w:color="auto"/>
              <w:right w:val="single" w:sz="4" w:space="0" w:color="auto"/>
            </w:tcBorders>
            <w:hideMark/>
          </w:tcPr>
          <w:p w14:paraId="555C528D"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51D7DC10"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612240C8"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7A1C12DE" w14:textId="77777777" w:rsidR="00C75FDA" w:rsidRDefault="00C75FDA">
            <w:pPr>
              <w:autoSpaceDE w:val="0"/>
              <w:autoSpaceDN w:val="0"/>
              <w:adjustRightInd w:val="0"/>
              <w:jc w:val="center"/>
              <w:rPr>
                <w:sz w:val="20"/>
                <w:szCs w:val="22"/>
              </w:rPr>
            </w:pPr>
            <w:r>
              <w:rPr>
                <w:sz w:val="20"/>
              </w:rPr>
              <w:t>Х</w:t>
            </w:r>
          </w:p>
        </w:tc>
        <w:tc>
          <w:tcPr>
            <w:tcW w:w="992" w:type="dxa"/>
            <w:tcBorders>
              <w:top w:val="single" w:sz="4" w:space="0" w:color="auto"/>
              <w:left w:val="single" w:sz="4" w:space="0" w:color="auto"/>
              <w:bottom w:val="single" w:sz="4" w:space="0" w:color="auto"/>
              <w:right w:val="single" w:sz="4" w:space="0" w:color="auto"/>
            </w:tcBorders>
            <w:hideMark/>
          </w:tcPr>
          <w:p w14:paraId="220CC32A"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5EA7E71E" w14:textId="77777777" w:rsidR="00C75FDA" w:rsidRDefault="00C75FDA">
            <w:pPr>
              <w:autoSpaceDE w:val="0"/>
              <w:autoSpaceDN w:val="0"/>
              <w:adjustRightInd w:val="0"/>
              <w:jc w:val="center"/>
              <w:rPr>
                <w:sz w:val="20"/>
                <w:szCs w:val="22"/>
              </w:rPr>
            </w:pPr>
            <w:r>
              <w:rPr>
                <w:sz w:val="20"/>
              </w:rPr>
              <w:t>Х</w:t>
            </w:r>
          </w:p>
        </w:tc>
        <w:tc>
          <w:tcPr>
            <w:tcW w:w="1276" w:type="dxa"/>
            <w:tcBorders>
              <w:top w:val="single" w:sz="4" w:space="0" w:color="auto"/>
              <w:left w:val="single" w:sz="4" w:space="0" w:color="auto"/>
              <w:bottom w:val="single" w:sz="4" w:space="0" w:color="auto"/>
              <w:right w:val="single" w:sz="4" w:space="0" w:color="auto"/>
            </w:tcBorders>
            <w:hideMark/>
          </w:tcPr>
          <w:p w14:paraId="6A5A40F6" w14:textId="77777777" w:rsidR="00C75FDA" w:rsidRDefault="00C75FDA">
            <w:pPr>
              <w:autoSpaceDE w:val="0"/>
              <w:autoSpaceDN w:val="0"/>
              <w:adjustRightInd w:val="0"/>
              <w:jc w:val="center"/>
              <w:rPr>
                <w:sz w:val="20"/>
                <w:szCs w:val="22"/>
              </w:rPr>
            </w:pPr>
            <w:r>
              <w:rPr>
                <w:sz w:val="20"/>
              </w:rPr>
              <w:t>Х</w:t>
            </w:r>
          </w:p>
        </w:tc>
        <w:tc>
          <w:tcPr>
            <w:tcW w:w="1985" w:type="dxa"/>
            <w:tcBorders>
              <w:top w:val="single" w:sz="4" w:space="0" w:color="auto"/>
              <w:left w:val="single" w:sz="4" w:space="0" w:color="auto"/>
              <w:bottom w:val="single" w:sz="4" w:space="0" w:color="auto"/>
              <w:right w:val="single" w:sz="4" w:space="0" w:color="auto"/>
            </w:tcBorders>
            <w:hideMark/>
          </w:tcPr>
          <w:p w14:paraId="237B201E" w14:textId="77777777" w:rsidR="00C75FDA" w:rsidRPr="00C75FDA" w:rsidRDefault="00C75FDA">
            <w:pPr>
              <w:autoSpaceDE w:val="0"/>
              <w:autoSpaceDN w:val="0"/>
              <w:adjustRightInd w:val="0"/>
              <w:rPr>
                <w:sz w:val="20"/>
                <w:szCs w:val="22"/>
              </w:rPr>
            </w:pPr>
            <w:r w:rsidRPr="00C75FDA">
              <w:rPr>
                <w:sz w:val="20"/>
              </w:rPr>
              <w:t>Соответствие объема муниципального долга и расходов на его обслуживание, установленных БК РФ</w:t>
            </w:r>
          </w:p>
        </w:tc>
      </w:tr>
      <w:tr w:rsidR="00C75FDA" w:rsidRPr="00C75FDA" w14:paraId="387B10C1" w14:textId="77777777" w:rsidTr="00C75FDA">
        <w:tc>
          <w:tcPr>
            <w:tcW w:w="616" w:type="dxa"/>
            <w:tcBorders>
              <w:top w:val="single" w:sz="4" w:space="0" w:color="auto"/>
              <w:left w:val="single" w:sz="4" w:space="0" w:color="auto"/>
              <w:bottom w:val="single" w:sz="4" w:space="0" w:color="auto"/>
              <w:right w:val="single" w:sz="4" w:space="0" w:color="auto"/>
            </w:tcBorders>
          </w:tcPr>
          <w:p w14:paraId="259B9ECB"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5E278658" w14:textId="77777777" w:rsidR="00C75FDA" w:rsidRDefault="00C75FDA">
            <w:pPr>
              <w:autoSpaceDE w:val="0"/>
              <w:autoSpaceDN w:val="0"/>
              <w:adjustRightInd w:val="0"/>
              <w:rPr>
                <w:b/>
                <w:sz w:val="20"/>
                <w:szCs w:val="22"/>
              </w:rPr>
            </w:pPr>
            <w:r>
              <w:rPr>
                <w:b/>
                <w:sz w:val="20"/>
              </w:rPr>
              <w:t>Задача 3</w:t>
            </w:r>
          </w:p>
        </w:tc>
        <w:tc>
          <w:tcPr>
            <w:tcW w:w="1318" w:type="dxa"/>
            <w:gridSpan w:val="2"/>
            <w:tcBorders>
              <w:top w:val="single" w:sz="4" w:space="0" w:color="auto"/>
              <w:left w:val="single" w:sz="4" w:space="0" w:color="auto"/>
              <w:bottom w:val="single" w:sz="4" w:space="0" w:color="auto"/>
              <w:right w:val="single" w:sz="4" w:space="0" w:color="auto"/>
            </w:tcBorders>
          </w:tcPr>
          <w:p w14:paraId="2D59CB71" w14:textId="77777777" w:rsidR="00C75FDA" w:rsidRDefault="00C75FDA">
            <w:pPr>
              <w:autoSpaceDE w:val="0"/>
              <w:autoSpaceDN w:val="0"/>
              <w:adjustRightInd w:val="0"/>
              <w:rPr>
                <w:b/>
                <w:sz w:val="20"/>
                <w:szCs w:val="22"/>
              </w:rPr>
            </w:pPr>
          </w:p>
        </w:tc>
        <w:tc>
          <w:tcPr>
            <w:tcW w:w="11057" w:type="dxa"/>
            <w:gridSpan w:val="11"/>
            <w:tcBorders>
              <w:top w:val="single" w:sz="4" w:space="0" w:color="auto"/>
              <w:left w:val="single" w:sz="4" w:space="0" w:color="auto"/>
              <w:bottom w:val="single" w:sz="4" w:space="0" w:color="auto"/>
              <w:right w:val="single" w:sz="4" w:space="0" w:color="auto"/>
            </w:tcBorders>
            <w:hideMark/>
          </w:tcPr>
          <w:p w14:paraId="68DE6FFC" w14:textId="77777777" w:rsidR="00C75FDA" w:rsidRPr="00C75FDA" w:rsidRDefault="00C75FDA">
            <w:pPr>
              <w:autoSpaceDE w:val="0"/>
              <w:autoSpaceDN w:val="0"/>
              <w:adjustRightInd w:val="0"/>
              <w:rPr>
                <w:sz w:val="20"/>
                <w:szCs w:val="22"/>
              </w:rPr>
            </w:pPr>
            <w:r w:rsidRPr="00C75FDA">
              <w:rPr>
                <w:b/>
                <w:sz w:val="20"/>
              </w:rPr>
              <w:t>Обслуживание муниципального долга Большеулуйского района</w:t>
            </w:r>
          </w:p>
        </w:tc>
      </w:tr>
      <w:tr w:rsidR="00C75FDA" w14:paraId="22901C3E" w14:textId="77777777" w:rsidTr="00C75FDA">
        <w:tc>
          <w:tcPr>
            <w:tcW w:w="616" w:type="dxa"/>
            <w:tcBorders>
              <w:top w:val="single" w:sz="4" w:space="0" w:color="auto"/>
              <w:left w:val="single" w:sz="4" w:space="0" w:color="auto"/>
              <w:bottom w:val="single" w:sz="4" w:space="0" w:color="auto"/>
              <w:right w:val="single" w:sz="4" w:space="0" w:color="auto"/>
            </w:tcBorders>
          </w:tcPr>
          <w:p w14:paraId="643E9FC4"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5184125F" w14:textId="77777777" w:rsidR="00C75FDA" w:rsidRDefault="00C75FDA">
            <w:pPr>
              <w:autoSpaceDE w:val="0"/>
              <w:autoSpaceDN w:val="0"/>
              <w:adjustRightInd w:val="0"/>
              <w:rPr>
                <w:b/>
                <w:sz w:val="20"/>
                <w:szCs w:val="22"/>
              </w:rPr>
            </w:pPr>
            <w:r>
              <w:rPr>
                <w:b/>
                <w:sz w:val="20"/>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14:paraId="52C19D21" w14:textId="77777777" w:rsidR="00C75FDA" w:rsidRDefault="00C75FDA">
            <w:pPr>
              <w:autoSpaceDE w:val="0"/>
              <w:autoSpaceDN w:val="0"/>
              <w:adjustRightInd w:val="0"/>
              <w:rPr>
                <w:sz w:val="20"/>
                <w:szCs w:val="22"/>
              </w:rPr>
            </w:pPr>
          </w:p>
        </w:tc>
        <w:tc>
          <w:tcPr>
            <w:tcW w:w="11057" w:type="dxa"/>
            <w:gridSpan w:val="11"/>
            <w:tcBorders>
              <w:top w:val="single" w:sz="4" w:space="0" w:color="auto"/>
              <w:left w:val="single" w:sz="4" w:space="0" w:color="auto"/>
              <w:bottom w:val="single" w:sz="4" w:space="0" w:color="auto"/>
              <w:right w:val="single" w:sz="4" w:space="0" w:color="auto"/>
            </w:tcBorders>
          </w:tcPr>
          <w:p w14:paraId="68B5D3ED" w14:textId="77777777" w:rsidR="00C75FDA" w:rsidRDefault="00C75FDA">
            <w:pPr>
              <w:autoSpaceDE w:val="0"/>
              <w:autoSpaceDN w:val="0"/>
              <w:adjustRightInd w:val="0"/>
              <w:rPr>
                <w:sz w:val="20"/>
                <w:szCs w:val="22"/>
              </w:rPr>
            </w:pPr>
          </w:p>
        </w:tc>
      </w:tr>
      <w:tr w:rsidR="00C75FDA" w:rsidRPr="00C75FDA" w14:paraId="03EE7304" w14:textId="77777777" w:rsidTr="00C75FDA">
        <w:tc>
          <w:tcPr>
            <w:tcW w:w="616" w:type="dxa"/>
            <w:tcBorders>
              <w:top w:val="single" w:sz="4" w:space="0" w:color="auto"/>
              <w:left w:val="single" w:sz="4" w:space="0" w:color="auto"/>
              <w:bottom w:val="single" w:sz="4" w:space="0" w:color="auto"/>
              <w:right w:val="single" w:sz="4" w:space="0" w:color="auto"/>
            </w:tcBorders>
          </w:tcPr>
          <w:p w14:paraId="0D9834A4" w14:textId="77777777" w:rsid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2328414F" w14:textId="1484A7D2" w:rsidR="00C75FDA" w:rsidRPr="00C75FDA" w:rsidRDefault="00596BE4">
            <w:pPr>
              <w:autoSpaceDE w:val="0"/>
              <w:autoSpaceDN w:val="0"/>
              <w:adjustRightInd w:val="0"/>
              <w:rPr>
                <w:sz w:val="20"/>
                <w:szCs w:val="22"/>
              </w:rPr>
            </w:pPr>
            <w:r w:rsidRPr="00C75FDA">
              <w:rPr>
                <w:sz w:val="20"/>
              </w:rPr>
              <w:t>Финансовое</w:t>
            </w:r>
            <w:r w:rsidR="00C75FDA" w:rsidRPr="00C75FDA">
              <w:rPr>
                <w:sz w:val="20"/>
              </w:rPr>
              <w:t xml:space="preserve"> обеспечение на обслуживание муниципального долга Большеулуйского района</w:t>
            </w:r>
          </w:p>
        </w:tc>
        <w:tc>
          <w:tcPr>
            <w:tcW w:w="609" w:type="dxa"/>
            <w:tcBorders>
              <w:top w:val="single" w:sz="4" w:space="0" w:color="auto"/>
              <w:left w:val="single" w:sz="4" w:space="0" w:color="auto"/>
              <w:bottom w:val="single" w:sz="4" w:space="0" w:color="auto"/>
              <w:right w:val="single" w:sz="4" w:space="0" w:color="auto"/>
            </w:tcBorders>
            <w:hideMark/>
          </w:tcPr>
          <w:p w14:paraId="5A5E4359" w14:textId="77777777" w:rsidR="00C75FDA" w:rsidRDefault="00C75FDA">
            <w:pPr>
              <w:autoSpaceDE w:val="0"/>
              <w:autoSpaceDN w:val="0"/>
              <w:adjustRightInd w:val="0"/>
              <w:jc w:val="center"/>
              <w:rPr>
                <w:sz w:val="20"/>
                <w:szCs w:val="22"/>
              </w:rPr>
            </w:pPr>
            <w:r>
              <w:rPr>
                <w:sz w:val="20"/>
              </w:rPr>
              <w:t>ФЭУ</w:t>
            </w:r>
          </w:p>
        </w:tc>
        <w:tc>
          <w:tcPr>
            <w:tcW w:w="709" w:type="dxa"/>
            <w:tcBorders>
              <w:top w:val="single" w:sz="4" w:space="0" w:color="auto"/>
              <w:left w:val="single" w:sz="4" w:space="0" w:color="auto"/>
              <w:bottom w:val="single" w:sz="4" w:space="0" w:color="auto"/>
              <w:right w:val="single" w:sz="4" w:space="0" w:color="auto"/>
            </w:tcBorders>
            <w:hideMark/>
          </w:tcPr>
          <w:p w14:paraId="6D4A8A64" w14:textId="77777777" w:rsidR="00C75FDA" w:rsidRDefault="00C75FDA">
            <w:pPr>
              <w:autoSpaceDE w:val="0"/>
              <w:autoSpaceDN w:val="0"/>
              <w:adjustRightInd w:val="0"/>
              <w:jc w:val="center"/>
              <w:rPr>
                <w:sz w:val="20"/>
                <w:szCs w:val="22"/>
              </w:rPr>
            </w:pPr>
            <w:r>
              <w:rPr>
                <w:sz w:val="20"/>
              </w:rPr>
              <w:t>094</w:t>
            </w:r>
          </w:p>
        </w:tc>
        <w:tc>
          <w:tcPr>
            <w:tcW w:w="709" w:type="dxa"/>
            <w:gridSpan w:val="2"/>
            <w:tcBorders>
              <w:top w:val="single" w:sz="4" w:space="0" w:color="auto"/>
              <w:left w:val="single" w:sz="4" w:space="0" w:color="auto"/>
              <w:bottom w:val="single" w:sz="4" w:space="0" w:color="auto"/>
              <w:right w:val="single" w:sz="4" w:space="0" w:color="auto"/>
            </w:tcBorders>
            <w:hideMark/>
          </w:tcPr>
          <w:p w14:paraId="5FAC0F18" w14:textId="77777777" w:rsidR="00C75FDA" w:rsidRDefault="00C75FDA">
            <w:pPr>
              <w:autoSpaceDE w:val="0"/>
              <w:autoSpaceDN w:val="0"/>
              <w:adjustRightInd w:val="0"/>
              <w:jc w:val="center"/>
              <w:rPr>
                <w:sz w:val="20"/>
                <w:szCs w:val="22"/>
              </w:rPr>
            </w:pPr>
            <w:r>
              <w:rPr>
                <w:sz w:val="20"/>
              </w:rPr>
              <w:t>1301</w:t>
            </w:r>
          </w:p>
        </w:tc>
        <w:tc>
          <w:tcPr>
            <w:tcW w:w="1134" w:type="dxa"/>
            <w:tcBorders>
              <w:top w:val="single" w:sz="4" w:space="0" w:color="auto"/>
              <w:left w:val="single" w:sz="4" w:space="0" w:color="auto"/>
              <w:bottom w:val="single" w:sz="4" w:space="0" w:color="auto"/>
              <w:right w:val="single" w:sz="4" w:space="0" w:color="auto"/>
            </w:tcBorders>
            <w:hideMark/>
          </w:tcPr>
          <w:p w14:paraId="66CBF3CB" w14:textId="77777777" w:rsidR="00C75FDA" w:rsidRDefault="00C75FDA">
            <w:pPr>
              <w:autoSpaceDE w:val="0"/>
              <w:autoSpaceDN w:val="0"/>
              <w:adjustRightInd w:val="0"/>
              <w:jc w:val="center"/>
              <w:rPr>
                <w:sz w:val="20"/>
                <w:szCs w:val="22"/>
              </w:rPr>
            </w:pPr>
            <w:r>
              <w:rPr>
                <w:sz w:val="20"/>
              </w:rPr>
              <w:t>1820000010</w:t>
            </w:r>
          </w:p>
        </w:tc>
        <w:tc>
          <w:tcPr>
            <w:tcW w:w="425" w:type="dxa"/>
            <w:tcBorders>
              <w:top w:val="single" w:sz="4" w:space="0" w:color="auto"/>
              <w:left w:val="single" w:sz="4" w:space="0" w:color="auto"/>
              <w:bottom w:val="single" w:sz="4" w:space="0" w:color="auto"/>
              <w:right w:val="single" w:sz="4" w:space="0" w:color="auto"/>
            </w:tcBorders>
            <w:hideMark/>
          </w:tcPr>
          <w:p w14:paraId="3954980D" w14:textId="77777777" w:rsidR="00C75FDA" w:rsidRDefault="00C75FDA">
            <w:pPr>
              <w:autoSpaceDE w:val="0"/>
              <w:autoSpaceDN w:val="0"/>
              <w:adjustRightInd w:val="0"/>
              <w:jc w:val="center"/>
              <w:rPr>
                <w:sz w:val="20"/>
                <w:szCs w:val="22"/>
              </w:rPr>
            </w:pPr>
            <w:r>
              <w:rPr>
                <w:sz w:val="20"/>
              </w:rPr>
              <w:t>730</w:t>
            </w:r>
          </w:p>
        </w:tc>
        <w:tc>
          <w:tcPr>
            <w:tcW w:w="1134" w:type="dxa"/>
            <w:tcBorders>
              <w:top w:val="single" w:sz="4" w:space="0" w:color="auto"/>
              <w:left w:val="single" w:sz="4" w:space="0" w:color="auto"/>
              <w:bottom w:val="single" w:sz="4" w:space="0" w:color="auto"/>
              <w:right w:val="single" w:sz="4" w:space="0" w:color="auto"/>
            </w:tcBorders>
            <w:hideMark/>
          </w:tcPr>
          <w:p w14:paraId="7D59F460" w14:textId="77777777" w:rsidR="00C75FDA" w:rsidRDefault="00C75FDA">
            <w:pPr>
              <w:autoSpaceDE w:val="0"/>
              <w:autoSpaceDN w:val="0"/>
              <w:adjustRightInd w:val="0"/>
              <w:jc w:val="center"/>
              <w:rPr>
                <w:sz w:val="20"/>
                <w:szCs w:val="22"/>
              </w:rPr>
            </w:pPr>
            <w:r>
              <w:rPr>
                <w:sz w:val="20"/>
              </w:rPr>
              <w:t>1,0</w:t>
            </w:r>
          </w:p>
        </w:tc>
        <w:tc>
          <w:tcPr>
            <w:tcW w:w="1134" w:type="dxa"/>
            <w:tcBorders>
              <w:top w:val="single" w:sz="4" w:space="0" w:color="auto"/>
              <w:left w:val="single" w:sz="4" w:space="0" w:color="auto"/>
              <w:bottom w:val="single" w:sz="4" w:space="0" w:color="auto"/>
              <w:right w:val="single" w:sz="4" w:space="0" w:color="auto"/>
            </w:tcBorders>
            <w:hideMark/>
          </w:tcPr>
          <w:p w14:paraId="7F00F5EA" w14:textId="77777777" w:rsidR="00C75FDA" w:rsidRDefault="00C75FDA">
            <w:pPr>
              <w:autoSpaceDE w:val="0"/>
              <w:autoSpaceDN w:val="0"/>
              <w:adjustRightInd w:val="0"/>
              <w:jc w:val="center"/>
              <w:rPr>
                <w:sz w:val="20"/>
                <w:szCs w:val="22"/>
              </w:rPr>
            </w:pPr>
            <w:r>
              <w:rPr>
                <w:sz w:val="20"/>
              </w:rPr>
              <w:t>50,0</w:t>
            </w:r>
          </w:p>
        </w:tc>
        <w:tc>
          <w:tcPr>
            <w:tcW w:w="1134" w:type="dxa"/>
            <w:tcBorders>
              <w:top w:val="single" w:sz="4" w:space="0" w:color="auto"/>
              <w:left w:val="single" w:sz="4" w:space="0" w:color="auto"/>
              <w:bottom w:val="single" w:sz="4" w:space="0" w:color="auto"/>
              <w:right w:val="single" w:sz="4" w:space="0" w:color="auto"/>
            </w:tcBorders>
            <w:hideMark/>
          </w:tcPr>
          <w:p w14:paraId="62E719B3" w14:textId="77777777" w:rsidR="00C75FDA" w:rsidRDefault="00C75FDA">
            <w:pPr>
              <w:autoSpaceDE w:val="0"/>
              <w:autoSpaceDN w:val="0"/>
              <w:adjustRightInd w:val="0"/>
              <w:jc w:val="center"/>
              <w:rPr>
                <w:sz w:val="20"/>
                <w:szCs w:val="22"/>
              </w:rPr>
            </w:pPr>
            <w:r>
              <w:rPr>
                <w:sz w:val="20"/>
              </w:rPr>
              <w:t>5,0</w:t>
            </w:r>
          </w:p>
        </w:tc>
        <w:tc>
          <w:tcPr>
            <w:tcW w:w="992" w:type="dxa"/>
            <w:tcBorders>
              <w:top w:val="single" w:sz="4" w:space="0" w:color="auto"/>
              <w:left w:val="single" w:sz="4" w:space="0" w:color="auto"/>
              <w:bottom w:val="single" w:sz="4" w:space="0" w:color="auto"/>
              <w:right w:val="single" w:sz="4" w:space="0" w:color="auto"/>
            </w:tcBorders>
            <w:hideMark/>
          </w:tcPr>
          <w:p w14:paraId="56D1E66E" w14:textId="77777777" w:rsidR="00C75FDA" w:rsidRDefault="00C75FDA">
            <w:pPr>
              <w:autoSpaceDE w:val="0"/>
              <w:autoSpaceDN w:val="0"/>
              <w:adjustRightInd w:val="0"/>
              <w:jc w:val="center"/>
              <w:rPr>
                <w:sz w:val="20"/>
                <w:szCs w:val="22"/>
              </w:rPr>
            </w:pPr>
            <w:r>
              <w:rPr>
                <w:sz w:val="20"/>
              </w:rPr>
              <w:t>5,0</w:t>
            </w:r>
          </w:p>
        </w:tc>
        <w:tc>
          <w:tcPr>
            <w:tcW w:w="1134" w:type="dxa"/>
            <w:tcBorders>
              <w:top w:val="single" w:sz="4" w:space="0" w:color="auto"/>
              <w:left w:val="single" w:sz="4" w:space="0" w:color="auto"/>
              <w:bottom w:val="single" w:sz="4" w:space="0" w:color="auto"/>
              <w:right w:val="single" w:sz="4" w:space="0" w:color="auto"/>
            </w:tcBorders>
            <w:hideMark/>
          </w:tcPr>
          <w:p w14:paraId="4D81F435" w14:textId="77777777" w:rsidR="00C75FDA" w:rsidRDefault="00C75FDA">
            <w:pPr>
              <w:autoSpaceDE w:val="0"/>
              <w:autoSpaceDN w:val="0"/>
              <w:adjustRightInd w:val="0"/>
              <w:jc w:val="center"/>
              <w:rPr>
                <w:sz w:val="20"/>
                <w:szCs w:val="22"/>
              </w:rPr>
            </w:pPr>
            <w:r>
              <w:rPr>
                <w:sz w:val="20"/>
              </w:rPr>
              <w:t>5,0</w:t>
            </w:r>
          </w:p>
        </w:tc>
        <w:tc>
          <w:tcPr>
            <w:tcW w:w="1276" w:type="dxa"/>
            <w:tcBorders>
              <w:top w:val="single" w:sz="4" w:space="0" w:color="auto"/>
              <w:left w:val="single" w:sz="4" w:space="0" w:color="auto"/>
              <w:bottom w:val="single" w:sz="4" w:space="0" w:color="auto"/>
              <w:right w:val="single" w:sz="4" w:space="0" w:color="auto"/>
            </w:tcBorders>
            <w:hideMark/>
          </w:tcPr>
          <w:p w14:paraId="0D8284D3" w14:textId="77777777" w:rsidR="00C75FDA" w:rsidRDefault="00C75FDA">
            <w:pPr>
              <w:autoSpaceDE w:val="0"/>
              <w:autoSpaceDN w:val="0"/>
              <w:adjustRightInd w:val="0"/>
              <w:jc w:val="center"/>
              <w:rPr>
                <w:sz w:val="20"/>
                <w:szCs w:val="22"/>
              </w:rPr>
            </w:pPr>
            <w:r>
              <w:rPr>
                <w:sz w:val="20"/>
              </w:rPr>
              <w:t>66,0</w:t>
            </w:r>
          </w:p>
        </w:tc>
        <w:tc>
          <w:tcPr>
            <w:tcW w:w="1985" w:type="dxa"/>
            <w:tcBorders>
              <w:top w:val="single" w:sz="4" w:space="0" w:color="auto"/>
              <w:left w:val="single" w:sz="4" w:space="0" w:color="auto"/>
              <w:bottom w:val="single" w:sz="4" w:space="0" w:color="auto"/>
              <w:right w:val="single" w:sz="4" w:space="0" w:color="auto"/>
            </w:tcBorders>
            <w:hideMark/>
          </w:tcPr>
          <w:p w14:paraId="632E57E2" w14:textId="77777777" w:rsidR="00C75FDA" w:rsidRPr="00C75FDA" w:rsidRDefault="00C75FDA">
            <w:pPr>
              <w:autoSpaceDE w:val="0"/>
              <w:autoSpaceDN w:val="0"/>
              <w:adjustRightInd w:val="0"/>
              <w:rPr>
                <w:sz w:val="20"/>
                <w:szCs w:val="22"/>
              </w:rPr>
            </w:pPr>
            <w:r w:rsidRPr="00C75FDA">
              <w:rPr>
                <w:sz w:val="20"/>
              </w:rPr>
              <w:t>Обслуживание муниципального долга Большеулуйского района в полном объеме</w:t>
            </w:r>
          </w:p>
        </w:tc>
      </w:tr>
      <w:tr w:rsidR="00C75FDA" w14:paraId="7689136E" w14:textId="77777777" w:rsidTr="00C75FDA">
        <w:tc>
          <w:tcPr>
            <w:tcW w:w="616" w:type="dxa"/>
            <w:tcBorders>
              <w:top w:val="single" w:sz="4" w:space="0" w:color="auto"/>
              <w:left w:val="single" w:sz="4" w:space="0" w:color="auto"/>
              <w:bottom w:val="single" w:sz="4" w:space="0" w:color="auto"/>
              <w:right w:val="single" w:sz="4" w:space="0" w:color="auto"/>
            </w:tcBorders>
          </w:tcPr>
          <w:p w14:paraId="6DBF01DE"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53B7A24D" w14:textId="77777777" w:rsidR="00C75FDA" w:rsidRDefault="00C75FDA">
            <w:pPr>
              <w:autoSpaceDE w:val="0"/>
              <w:autoSpaceDN w:val="0"/>
              <w:adjustRightInd w:val="0"/>
              <w:rPr>
                <w:b/>
                <w:sz w:val="20"/>
                <w:szCs w:val="22"/>
              </w:rPr>
            </w:pPr>
            <w:r>
              <w:rPr>
                <w:b/>
                <w:sz w:val="20"/>
              </w:rPr>
              <w:t>Мероприятия 2</w:t>
            </w:r>
          </w:p>
        </w:tc>
        <w:tc>
          <w:tcPr>
            <w:tcW w:w="609" w:type="dxa"/>
            <w:tcBorders>
              <w:top w:val="single" w:sz="4" w:space="0" w:color="auto"/>
              <w:left w:val="single" w:sz="4" w:space="0" w:color="auto"/>
              <w:bottom w:val="single" w:sz="4" w:space="0" w:color="auto"/>
              <w:right w:val="single" w:sz="4" w:space="0" w:color="auto"/>
            </w:tcBorders>
          </w:tcPr>
          <w:p w14:paraId="46DA392B" w14:textId="77777777" w:rsidR="00C75FDA" w:rsidRDefault="00C75FDA">
            <w:pPr>
              <w:autoSpaceDE w:val="0"/>
              <w:autoSpaceDN w:val="0"/>
              <w:adjustRightInd w:val="0"/>
              <w:jc w:val="center"/>
              <w:rPr>
                <w:b/>
                <w:sz w:val="20"/>
                <w:szCs w:val="22"/>
              </w:rPr>
            </w:pPr>
          </w:p>
        </w:tc>
        <w:tc>
          <w:tcPr>
            <w:tcW w:w="709" w:type="dxa"/>
            <w:tcBorders>
              <w:top w:val="single" w:sz="4" w:space="0" w:color="auto"/>
              <w:left w:val="single" w:sz="4" w:space="0" w:color="auto"/>
              <w:bottom w:val="single" w:sz="4" w:space="0" w:color="auto"/>
              <w:right w:val="single" w:sz="4" w:space="0" w:color="auto"/>
            </w:tcBorders>
          </w:tcPr>
          <w:p w14:paraId="3CCFEE41" w14:textId="77777777" w:rsidR="00C75FDA" w:rsidRDefault="00C75FDA">
            <w:pPr>
              <w:autoSpaceDE w:val="0"/>
              <w:autoSpaceDN w:val="0"/>
              <w:adjustRightInd w:val="0"/>
              <w:jc w:val="center"/>
              <w:rPr>
                <w:b/>
                <w:sz w:val="20"/>
                <w:szCs w:val="22"/>
              </w:rPr>
            </w:pPr>
          </w:p>
        </w:tc>
        <w:tc>
          <w:tcPr>
            <w:tcW w:w="709" w:type="dxa"/>
            <w:gridSpan w:val="2"/>
            <w:tcBorders>
              <w:top w:val="single" w:sz="4" w:space="0" w:color="auto"/>
              <w:left w:val="single" w:sz="4" w:space="0" w:color="auto"/>
              <w:bottom w:val="single" w:sz="4" w:space="0" w:color="auto"/>
              <w:right w:val="single" w:sz="4" w:space="0" w:color="auto"/>
            </w:tcBorders>
          </w:tcPr>
          <w:p w14:paraId="0FF3FFF8" w14:textId="77777777" w:rsidR="00C75FDA" w:rsidRDefault="00C75FDA">
            <w:pPr>
              <w:autoSpaceDE w:val="0"/>
              <w:autoSpaceDN w:val="0"/>
              <w:adjustRightInd w:val="0"/>
              <w:jc w:val="center"/>
              <w:rPr>
                <w:b/>
                <w:sz w:val="20"/>
                <w:szCs w:val="22"/>
              </w:rPr>
            </w:pPr>
          </w:p>
        </w:tc>
        <w:tc>
          <w:tcPr>
            <w:tcW w:w="1134" w:type="dxa"/>
            <w:tcBorders>
              <w:top w:val="single" w:sz="4" w:space="0" w:color="auto"/>
              <w:left w:val="single" w:sz="4" w:space="0" w:color="auto"/>
              <w:bottom w:val="single" w:sz="4" w:space="0" w:color="auto"/>
              <w:right w:val="single" w:sz="4" w:space="0" w:color="auto"/>
            </w:tcBorders>
          </w:tcPr>
          <w:p w14:paraId="1EAF8418" w14:textId="77777777" w:rsidR="00C75FDA" w:rsidRDefault="00C75FDA">
            <w:pPr>
              <w:autoSpaceDE w:val="0"/>
              <w:autoSpaceDN w:val="0"/>
              <w:adjustRightInd w:val="0"/>
              <w:jc w:val="center"/>
              <w:rPr>
                <w:b/>
                <w:sz w:val="20"/>
                <w:szCs w:val="22"/>
              </w:rPr>
            </w:pPr>
          </w:p>
        </w:tc>
        <w:tc>
          <w:tcPr>
            <w:tcW w:w="425" w:type="dxa"/>
            <w:tcBorders>
              <w:top w:val="single" w:sz="4" w:space="0" w:color="auto"/>
              <w:left w:val="single" w:sz="4" w:space="0" w:color="auto"/>
              <w:bottom w:val="single" w:sz="4" w:space="0" w:color="auto"/>
              <w:right w:val="single" w:sz="4" w:space="0" w:color="auto"/>
            </w:tcBorders>
          </w:tcPr>
          <w:p w14:paraId="4E6B4CA2" w14:textId="77777777" w:rsidR="00C75FDA" w:rsidRDefault="00C75FDA">
            <w:pPr>
              <w:autoSpaceDE w:val="0"/>
              <w:autoSpaceDN w:val="0"/>
              <w:adjustRightInd w:val="0"/>
              <w:jc w:val="center"/>
              <w:rPr>
                <w:b/>
                <w:sz w:val="20"/>
                <w:szCs w:val="22"/>
              </w:rPr>
            </w:pPr>
          </w:p>
        </w:tc>
        <w:tc>
          <w:tcPr>
            <w:tcW w:w="1134" w:type="dxa"/>
            <w:tcBorders>
              <w:top w:val="single" w:sz="4" w:space="0" w:color="auto"/>
              <w:left w:val="single" w:sz="4" w:space="0" w:color="auto"/>
              <w:bottom w:val="single" w:sz="4" w:space="0" w:color="auto"/>
              <w:right w:val="single" w:sz="4" w:space="0" w:color="auto"/>
            </w:tcBorders>
          </w:tcPr>
          <w:p w14:paraId="0567BA5F" w14:textId="77777777" w:rsidR="00C75FDA" w:rsidRDefault="00C75FDA">
            <w:pPr>
              <w:autoSpaceDE w:val="0"/>
              <w:autoSpaceDN w:val="0"/>
              <w:adjustRightInd w:val="0"/>
              <w:rPr>
                <w:b/>
                <w:sz w:val="20"/>
                <w:szCs w:val="22"/>
              </w:rPr>
            </w:pPr>
          </w:p>
        </w:tc>
        <w:tc>
          <w:tcPr>
            <w:tcW w:w="1134" w:type="dxa"/>
            <w:tcBorders>
              <w:top w:val="single" w:sz="4" w:space="0" w:color="auto"/>
              <w:left w:val="single" w:sz="4" w:space="0" w:color="auto"/>
              <w:bottom w:val="single" w:sz="4" w:space="0" w:color="auto"/>
              <w:right w:val="single" w:sz="4" w:space="0" w:color="auto"/>
            </w:tcBorders>
          </w:tcPr>
          <w:p w14:paraId="776587FB" w14:textId="77777777" w:rsidR="00C75FDA" w:rsidRDefault="00C75FDA">
            <w:pPr>
              <w:autoSpaceDE w:val="0"/>
              <w:autoSpaceDN w:val="0"/>
              <w:adjustRightInd w:val="0"/>
              <w:rPr>
                <w:b/>
                <w:sz w:val="20"/>
                <w:szCs w:val="22"/>
              </w:rPr>
            </w:pPr>
          </w:p>
        </w:tc>
        <w:tc>
          <w:tcPr>
            <w:tcW w:w="1134" w:type="dxa"/>
            <w:tcBorders>
              <w:top w:val="single" w:sz="4" w:space="0" w:color="auto"/>
              <w:left w:val="single" w:sz="4" w:space="0" w:color="auto"/>
              <w:bottom w:val="single" w:sz="4" w:space="0" w:color="auto"/>
              <w:right w:val="single" w:sz="4" w:space="0" w:color="auto"/>
            </w:tcBorders>
          </w:tcPr>
          <w:p w14:paraId="0D1E8E3D" w14:textId="77777777" w:rsidR="00C75FDA" w:rsidRDefault="00C75FDA">
            <w:pPr>
              <w:autoSpaceDE w:val="0"/>
              <w:autoSpaceDN w:val="0"/>
              <w:adjustRightInd w:val="0"/>
              <w:rPr>
                <w:b/>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437CEB" w14:textId="77777777" w:rsidR="00C75FDA" w:rsidRDefault="00C75FDA">
            <w:pPr>
              <w:autoSpaceDE w:val="0"/>
              <w:autoSpaceDN w:val="0"/>
              <w:adjustRightInd w:val="0"/>
              <w:rPr>
                <w:b/>
                <w:sz w:val="20"/>
                <w:szCs w:val="22"/>
              </w:rPr>
            </w:pPr>
          </w:p>
        </w:tc>
        <w:tc>
          <w:tcPr>
            <w:tcW w:w="1134" w:type="dxa"/>
            <w:tcBorders>
              <w:top w:val="single" w:sz="4" w:space="0" w:color="auto"/>
              <w:left w:val="single" w:sz="4" w:space="0" w:color="auto"/>
              <w:bottom w:val="single" w:sz="4" w:space="0" w:color="auto"/>
              <w:right w:val="single" w:sz="4" w:space="0" w:color="auto"/>
            </w:tcBorders>
          </w:tcPr>
          <w:p w14:paraId="001C3D82" w14:textId="77777777" w:rsidR="00C75FDA" w:rsidRDefault="00C75FDA">
            <w:pPr>
              <w:autoSpaceDE w:val="0"/>
              <w:autoSpaceDN w:val="0"/>
              <w:adjustRightInd w:val="0"/>
              <w:rPr>
                <w:b/>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6705A8C" w14:textId="77777777" w:rsidR="00C75FDA" w:rsidRDefault="00C75FDA">
            <w:pPr>
              <w:autoSpaceDE w:val="0"/>
              <w:autoSpaceDN w:val="0"/>
              <w:adjustRightInd w:val="0"/>
              <w:rPr>
                <w:b/>
                <w:sz w:val="20"/>
                <w:szCs w:val="22"/>
              </w:rPr>
            </w:pPr>
          </w:p>
        </w:tc>
        <w:tc>
          <w:tcPr>
            <w:tcW w:w="1985" w:type="dxa"/>
            <w:tcBorders>
              <w:top w:val="single" w:sz="4" w:space="0" w:color="auto"/>
              <w:left w:val="single" w:sz="4" w:space="0" w:color="auto"/>
              <w:bottom w:val="single" w:sz="4" w:space="0" w:color="auto"/>
              <w:right w:val="single" w:sz="4" w:space="0" w:color="auto"/>
            </w:tcBorders>
          </w:tcPr>
          <w:p w14:paraId="2F4EA127" w14:textId="77777777" w:rsidR="00C75FDA" w:rsidRDefault="00C75FDA">
            <w:pPr>
              <w:autoSpaceDE w:val="0"/>
              <w:autoSpaceDN w:val="0"/>
              <w:adjustRightInd w:val="0"/>
              <w:rPr>
                <w:sz w:val="20"/>
                <w:szCs w:val="22"/>
              </w:rPr>
            </w:pPr>
          </w:p>
        </w:tc>
      </w:tr>
      <w:tr w:rsidR="00C75FDA" w:rsidRPr="00C75FDA" w14:paraId="7CA65714" w14:textId="77777777" w:rsidTr="00C75FDA">
        <w:tc>
          <w:tcPr>
            <w:tcW w:w="616" w:type="dxa"/>
            <w:tcBorders>
              <w:top w:val="single" w:sz="4" w:space="0" w:color="auto"/>
              <w:left w:val="single" w:sz="4" w:space="0" w:color="auto"/>
              <w:bottom w:val="single" w:sz="4" w:space="0" w:color="auto"/>
              <w:right w:val="single" w:sz="4" w:space="0" w:color="auto"/>
            </w:tcBorders>
          </w:tcPr>
          <w:p w14:paraId="03BB60FF" w14:textId="77777777" w:rsid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4684B7D4" w14:textId="77777777" w:rsidR="00C75FDA" w:rsidRPr="00C75FDA" w:rsidRDefault="00C75FDA">
            <w:pPr>
              <w:autoSpaceDE w:val="0"/>
              <w:autoSpaceDN w:val="0"/>
              <w:adjustRightInd w:val="0"/>
              <w:rPr>
                <w:sz w:val="20"/>
                <w:szCs w:val="22"/>
              </w:rPr>
            </w:pPr>
            <w:r w:rsidRPr="00C75FDA">
              <w:rPr>
                <w:sz w:val="20"/>
              </w:rPr>
              <w:t>Соблюдение сроков исполнения долговых обязательств Большеулуйского района</w:t>
            </w:r>
          </w:p>
        </w:tc>
        <w:tc>
          <w:tcPr>
            <w:tcW w:w="609" w:type="dxa"/>
            <w:tcBorders>
              <w:top w:val="single" w:sz="4" w:space="0" w:color="auto"/>
              <w:left w:val="single" w:sz="4" w:space="0" w:color="auto"/>
              <w:bottom w:val="single" w:sz="4" w:space="0" w:color="auto"/>
              <w:right w:val="single" w:sz="4" w:space="0" w:color="auto"/>
            </w:tcBorders>
            <w:hideMark/>
          </w:tcPr>
          <w:p w14:paraId="6C8D2BC3" w14:textId="77777777" w:rsidR="00C75FDA" w:rsidRDefault="00C75FDA">
            <w:pPr>
              <w:autoSpaceDE w:val="0"/>
              <w:autoSpaceDN w:val="0"/>
              <w:adjustRightInd w:val="0"/>
              <w:jc w:val="center"/>
              <w:rPr>
                <w:sz w:val="20"/>
                <w:szCs w:val="22"/>
              </w:rPr>
            </w:pPr>
            <w:r>
              <w:rPr>
                <w:sz w:val="20"/>
              </w:rPr>
              <w:t>ФЭУ</w:t>
            </w:r>
          </w:p>
        </w:tc>
        <w:tc>
          <w:tcPr>
            <w:tcW w:w="709" w:type="dxa"/>
            <w:tcBorders>
              <w:top w:val="single" w:sz="4" w:space="0" w:color="auto"/>
              <w:left w:val="single" w:sz="4" w:space="0" w:color="auto"/>
              <w:bottom w:val="single" w:sz="4" w:space="0" w:color="auto"/>
              <w:right w:val="single" w:sz="4" w:space="0" w:color="auto"/>
            </w:tcBorders>
            <w:hideMark/>
          </w:tcPr>
          <w:p w14:paraId="7ED4B951" w14:textId="77777777" w:rsidR="00C75FDA" w:rsidRDefault="00C75FDA">
            <w:pPr>
              <w:autoSpaceDE w:val="0"/>
              <w:autoSpaceDN w:val="0"/>
              <w:adjustRightInd w:val="0"/>
              <w:jc w:val="center"/>
              <w:rPr>
                <w:sz w:val="20"/>
                <w:szCs w:val="22"/>
              </w:rPr>
            </w:pPr>
            <w:r>
              <w:rPr>
                <w:sz w:val="20"/>
              </w:rPr>
              <w:t>Х</w:t>
            </w:r>
          </w:p>
        </w:tc>
        <w:tc>
          <w:tcPr>
            <w:tcW w:w="709" w:type="dxa"/>
            <w:gridSpan w:val="2"/>
            <w:tcBorders>
              <w:top w:val="single" w:sz="4" w:space="0" w:color="auto"/>
              <w:left w:val="single" w:sz="4" w:space="0" w:color="auto"/>
              <w:bottom w:val="single" w:sz="4" w:space="0" w:color="auto"/>
              <w:right w:val="single" w:sz="4" w:space="0" w:color="auto"/>
            </w:tcBorders>
            <w:hideMark/>
          </w:tcPr>
          <w:p w14:paraId="41D664C4"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58E49548" w14:textId="77777777" w:rsidR="00C75FDA" w:rsidRDefault="00C75FDA">
            <w:pPr>
              <w:autoSpaceDE w:val="0"/>
              <w:autoSpaceDN w:val="0"/>
              <w:adjustRightInd w:val="0"/>
              <w:jc w:val="center"/>
              <w:rPr>
                <w:sz w:val="20"/>
                <w:szCs w:val="22"/>
              </w:rPr>
            </w:pPr>
            <w:r>
              <w:rPr>
                <w:sz w:val="20"/>
              </w:rPr>
              <w:t>Х</w:t>
            </w:r>
          </w:p>
        </w:tc>
        <w:tc>
          <w:tcPr>
            <w:tcW w:w="425" w:type="dxa"/>
            <w:tcBorders>
              <w:top w:val="single" w:sz="4" w:space="0" w:color="auto"/>
              <w:left w:val="single" w:sz="4" w:space="0" w:color="auto"/>
              <w:bottom w:val="single" w:sz="4" w:space="0" w:color="auto"/>
              <w:right w:val="single" w:sz="4" w:space="0" w:color="auto"/>
            </w:tcBorders>
            <w:hideMark/>
          </w:tcPr>
          <w:p w14:paraId="543FE271"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1DEE97C"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4FB00B1E"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2FA76C45" w14:textId="77777777" w:rsidR="00C75FDA" w:rsidRDefault="00C75FDA">
            <w:pPr>
              <w:autoSpaceDE w:val="0"/>
              <w:autoSpaceDN w:val="0"/>
              <w:adjustRightInd w:val="0"/>
              <w:jc w:val="center"/>
              <w:rPr>
                <w:sz w:val="20"/>
                <w:szCs w:val="22"/>
              </w:rPr>
            </w:pPr>
            <w:r>
              <w:rPr>
                <w:sz w:val="20"/>
              </w:rPr>
              <w:t>Х</w:t>
            </w:r>
          </w:p>
        </w:tc>
        <w:tc>
          <w:tcPr>
            <w:tcW w:w="992" w:type="dxa"/>
            <w:tcBorders>
              <w:top w:val="single" w:sz="4" w:space="0" w:color="auto"/>
              <w:left w:val="single" w:sz="4" w:space="0" w:color="auto"/>
              <w:bottom w:val="single" w:sz="4" w:space="0" w:color="auto"/>
              <w:right w:val="single" w:sz="4" w:space="0" w:color="auto"/>
            </w:tcBorders>
            <w:hideMark/>
          </w:tcPr>
          <w:p w14:paraId="44F15BE6" w14:textId="77777777" w:rsidR="00C75FDA" w:rsidRDefault="00C75FDA">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7A5F4F4F" w14:textId="77777777" w:rsidR="00C75FDA" w:rsidRDefault="00C75FDA">
            <w:pPr>
              <w:autoSpaceDE w:val="0"/>
              <w:autoSpaceDN w:val="0"/>
              <w:adjustRightInd w:val="0"/>
              <w:jc w:val="center"/>
              <w:rPr>
                <w:sz w:val="20"/>
                <w:szCs w:val="22"/>
              </w:rPr>
            </w:pPr>
            <w:r>
              <w:rPr>
                <w:sz w:val="20"/>
              </w:rPr>
              <w:t>Х</w:t>
            </w:r>
          </w:p>
        </w:tc>
        <w:tc>
          <w:tcPr>
            <w:tcW w:w="1276" w:type="dxa"/>
            <w:tcBorders>
              <w:top w:val="single" w:sz="4" w:space="0" w:color="auto"/>
              <w:left w:val="single" w:sz="4" w:space="0" w:color="auto"/>
              <w:bottom w:val="single" w:sz="4" w:space="0" w:color="auto"/>
              <w:right w:val="single" w:sz="4" w:space="0" w:color="auto"/>
            </w:tcBorders>
            <w:hideMark/>
          </w:tcPr>
          <w:p w14:paraId="357271DA" w14:textId="77777777" w:rsidR="00C75FDA" w:rsidRDefault="00C75FDA">
            <w:pPr>
              <w:autoSpaceDE w:val="0"/>
              <w:autoSpaceDN w:val="0"/>
              <w:adjustRightInd w:val="0"/>
              <w:jc w:val="center"/>
              <w:rPr>
                <w:sz w:val="20"/>
                <w:szCs w:val="22"/>
              </w:rPr>
            </w:pPr>
            <w:r>
              <w:rPr>
                <w:sz w:val="20"/>
              </w:rPr>
              <w:t>Х</w:t>
            </w:r>
          </w:p>
        </w:tc>
        <w:tc>
          <w:tcPr>
            <w:tcW w:w="1985" w:type="dxa"/>
            <w:tcBorders>
              <w:top w:val="single" w:sz="4" w:space="0" w:color="auto"/>
              <w:left w:val="single" w:sz="4" w:space="0" w:color="auto"/>
              <w:bottom w:val="single" w:sz="4" w:space="0" w:color="auto"/>
              <w:right w:val="single" w:sz="4" w:space="0" w:color="auto"/>
            </w:tcBorders>
            <w:hideMark/>
          </w:tcPr>
          <w:p w14:paraId="02867E42" w14:textId="308B0565" w:rsidR="00C75FDA" w:rsidRPr="00C75FDA" w:rsidRDefault="00596BE4">
            <w:pPr>
              <w:autoSpaceDE w:val="0"/>
              <w:autoSpaceDN w:val="0"/>
              <w:adjustRightInd w:val="0"/>
              <w:rPr>
                <w:sz w:val="20"/>
                <w:szCs w:val="22"/>
              </w:rPr>
            </w:pPr>
            <w:r w:rsidRPr="00C75FDA">
              <w:rPr>
                <w:sz w:val="20"/>
              </w:rPr>
              <w:t>Своевременное</w:t>
            </w:r>
            <w:r w:rsidR="00C75FDA" w:rsidRPr="00C75FDA">
              <w:rPr>
                <w:sz w:val="20"/>
              </w:rPr>
              <w:t xml:space="preserve"> обслуживание </w:t>
            </w:r>
            <w:r w:rsidRPr="00C75FDA">
              <w:rPr>
                <w:sz w:val="20"/>
              </w:rPr>
              <w:t>муниципального</w:t>
            </w:r>
            <w:r w:rsidR="00C75FDA" w:rsidRPr="00C75FDA">
              <w:rPr>
                <w:sz w:val="20"/>
              </w:rPr>
              <w:t xml:space="preserve"> долга Большеулуйского района</w:t>
            </w:r>
          </w:p>
        </w:tc>
      </w:tr>
      <w:tr w:rsidR="00C75FDA" w14:paraId="2F94C048" w14:textId="77777777" w:rsidTr="00C75FDA">
        <w:tc>
          <w:tcPr>
            <w:tcW w:w="616" w:type="dxa"/>
            <w:tcBorders>
              <w:top w:val="single" w:sz="4" w:space="0" w:color="auto"/>
              <w:left w:val="single" w:sz="4" w:space="0" w:color="auto"/>
              <w:bottom w:val="single" w:sz="4" w:space="0" w:color="auto"/>
              <w:right w:val="single" w:sz="4" w:space="0" w:color="auto"/>
            </w:tcBorders>
          </w:tcPr>
          <w:p w14:paraId="1467A7CF" w14:textId="77777777" w:rsidR="00C75FDA" w:rsidRPr="00C75FDA" w:rsidRDefault="00C75FDA">
            <w:pPr>
              <w:autoSpaceDE w:val="0"/>
              <w:autoSpaceDN w:val="0"/>
              <w:adjustRightInd w:val="0"/>
              <w:rPr>
                <w:sz w:val="20"/>
                <w:szCs w:val="22"/>
              </w:rPr>
            </w:pPr>
          </w:p>
        </w:tc>
        <w:tc>
          <w:tcPr>
            <w:tcW w:w="1814" w:type="dxa"/>
            <w:tcBorders>
              <w:top w:val="single" w:sz="4" w:space="0" w:color="auto"/>
              <w:left w:val="single" w:sz="4" w:space="0" w:color="auto"/>
              <w:bottom w:val="single" w:sz="4" w:space="0" w:color="auto"/>
              <w:right w:val="single" w:sz="4" w:space="0" w:color="auto"/>
            </w:tcBorders>
            <w:hideMark/>
          </w:tcPr>
          <w:p w14:paraId="679D7F3F" w14:textId="77777777" w:rsidR="00C75FDA" w:rsidRDefault="00C75FDA">
            <w:pPr>
              <w:autoSpaceDE w:val="0"/>
              <w:autoSpaceDN w:val="0"/>
              <w:adjustRightInd w:val="0"/>
              <w:rPr>
                <w:b/>
                <w:sz w:val="20"/>
                <w:szCs w:val="22"/>
              </w:rPr>
            </w:pPr>
            <w:r>
              <w:rPr>
                <w:b/>
                <w:sz w:val="20"/>
              </w:rPr>
              <w:t>Итого по подпрограмме</w:t>
            </w:r>
          </w:p>
        </w:tc>
        <w:tc>
          <w:tcPr>
            <w:tcW w:w="609" w:type="dxa"/>
            <w:tcBorders>
              <w:top w:val="single" w:sz="4" w:space="0" w:color="auto"/>
              <w:left w:val="single" w:sz="4" w:space="0" w:color="auto"/>
              <w:bottom w:val="single" w:sz="4" w:space="0" w:color="auto"/>
              <w:right w:val="single" w:sz="4" w:space="0" w:color="auto"/>
            </w:tcBorders>
            <w:hideMark/>
          </w:tcPr>
          <w:p w14:paraId="202785EE" w14:textId="77777777" w:rsidR="00C75FDA" w:rsidRDefault="00C75FDA">
            <w:pPr>
              <w:autoSpaceDE w:val="0"/>
              <w:autoSpaceDN w:val="0"/>
              <w:adjustRightInd w:val="0"/>
              <w:jc w:val="center"/>
              <w:rPr>
                <w:b/>
                <w:sz w:val="20"/>
                <w:szCs w:val="22"/>
              </w:rPr>
            </w:pPr>
            <w:r>
              <w:rPr>
                <w:b/>
                <w:sz w:val="20"/>
              </w:rPr>
              <w:t>Х</w:t>
            </w:r>
          </w:p>
        </w:tc>
        <w:tc>
          <w:tcPr>
            <w:tcW w:w="709" w:type="dxa"/>
            <w:tcBorders>
              <w:top w:val="single" w:sz="4" w:space="0" w:color="auto"/>
              <w:left w:val="single" w:sz="4" w:space="0" w:color="auto"/>
              <w:bottom w:val="single" w:sz="4" w:space="0" w:color="auto"/>
              <w:right w:val="single" w:sz="4" w:space="0" w:color="auto"/>
            </w:tcBorders>
            <w:hideMark/>
          </w:tcPr>
          <w:p w14:paraId="2749C079" w14:textId="77777777" w:rsidR="00C75FDA" w:rsidRDefault="00C75FDA">
            <w:pPr>
              <w:autoSpaceDE w:val="0"/>
              <w:autoSpaceDN w:val="0"/>
              <w:adjustRightInd w:val="0"/>
              <w:jc w:val="center"/>
              <w:rPr>
                <w:b/>
                <w:sz w:val="20"/>
                <w:szCs w:val="22"/>
              </w:rPr>
            </w:pPr>
            <w:r>
              <w:rPr>
                <w:b/>
                <w:sz w:val="20"/>
              </w:rPr>
              <w:t>Х</w:t>
            </w:r>
          </w:p>
        </w:tc>
        <w:tc>
          <w:tcPr>
            <w:tcW w:w="709" w:type="dxa"/>
            <w:gridSpan w:val="2"/>
            <w:tcBorders>
              <w:top w:val="single" w:sz="4" w:space="0" w:color="auto"/>
              <w:left w:val="single" w:sz="4" w:space="0" w:color="auto"/>
              <w:bottom w:val="single" w:sz="4" w:space="0" w:color="auto"/>
              <w:right w:val="single" w:sz="4" w:space="0" w:color="auto"/>
            </w:tcBorders>
            <w:hideMark/>
          </w:tcPr>
          <w:p w14:paraId="5369A099" w14:textId="77777777" w:rsidR="00C75FDA" w:rsidRDefault="00C75FDA">
            <w:pPr>
              <w:autoSpaceDE w:val="0"/>
              <w:autoSpaceDN w:val="0"/>
              <w:adjustRightInd w:val="0"/>
              <w:jc w:val="center"/>
              <w:rPr>
                <w:b/>
                <w:sz w:val="20"/>
                <w:szCs w:val="22"/>
              </w:rPr>
            </w:pPr>
            <w:r>
              <w:rPr>
                <w:b/>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1642E1BB" w14:textId="77777777" w:rsidR="00C75FDA" w:rsidRDefault="00C75FDA">
            <w:pPr>
              <w:autoSpaceDE w:val="0"/>
              <w:autoSpaceDN w:val="0"/>
              <w:adjustRightInd w:val="0"/>
              <w:jc w:val="center"/>
              <w:rPr>
                <w:b/>
                <w:sz w:val="20"/>
                <w:szCs w:val="22"/>
              </w:rPr>
            </w:pPr>
            <w:r>
              <w:rPr>
                <w:b/>
                <w:sz w:val="20"/>
              </w:rPr>
              <w:t>Х</w:t>
            </w:r>
          </w:p>
        </w:tc>
        <w:tc>
          <w:tcPr>
            <w:tcW w:w="425" w:type="dxa"/>
            <w:tcBorders>
              <w:top w:val="single" w:sz="4" w:space="0" w:color="auto"/>
              <w:left w:val="single" w:sz="4" w:space="0" w:color="auto"/>
              <w:bottom w:val="single" w:sz="4" w:space="0" w:color="auto"/>
              <w:right w:val="single" w:sz="4" w:space="0" w:color="auto"/>
            </w:tcBorders>
            <w:hideMark/>
          </w:tcPr>
          <w:p w14:paraId="1EDA75BD" w14:textId="77777777" w:rsidR="00C75FDA" w:rsidRDefault="00C75FDA">
            <w:pPr>
              <w:autoSpaceDE w:val="0"/>
              <w:autoSpaceDN w:val="0"/>
              <w:adjustRightInd w:val="0"/>
              <w:jc w:val="center"/>
              <w:rPr>
                <w:b/>
                <w:sz w:val="20"/>
                <w:szCs w:val="22"/>
              </w:rPr>
            </w:pPr>
            <w:r>
              <w:rPr>
                <w:b/>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DE38CFB" w14:textId="77777777" w:rsidR="00C75FDA" w:rsidRDefault="00C75FDA">
            <w:pPr>
              <w:autoSpaceDE w:val="0"/>
              <w:autoSpaceDN w:val="0"/>
              <w:adjustRightInd w:val="0"/>
              <w:jc w:val="center"/>
              <w:rPr>
                <w:b/>
                <w:sz w:val="20"/>
                <w:szCs w:val="22"/>
              </w:rPr>
            </w:pPr>
            <w:r>
              <w:rPr>
                <w:b/>
                <w:sz w:val="20"/>
              </w:rPr>
              <w:t>1,0</w:t>
            </w:r>
          </w:p>
        </w:tc>
        <w:tc>
          <w:tcPr>
            <w:tcW w:w="1134" w:type="dxa"/>
            <w:tcBorders>
              <w:top w:val="single" w:sz="4" w:space="0" w:color="auto"/>
              <w:left w:val="single" w:sz="4" w:space="0" w:color="auto"/>
              <w:bottom w:val="single" w:sz="4" w:space="0" w:color="auto"/>
              <w:right w:val="single" w:sz="4" w:space="0" w:color="auto"/>
            </w:tcBorders>
            <w:hideMark/>
          </w:tcPr>
          <w:p w14:paraId="5DA4514C" w14:textId="77777777" w:rsidR="00C75FDA" w:rsidRDefault="00C75FDA">
            <w:pPr>
              <w:autoSpaceDE w:val="0"/>
              <w:autoSpaceDN w:val="0"/>
              <w:adjustRightInd w:val="0"/>
              <w:jc w:val="center"/>
              <w:rPr>
                <w:b/>
                <w:sz w:val="20"/>
                <w:szCs w:val="22"/>
              </w:rPr>
            </w:pPr>
            <w:r>
              <w:rPr>
                <w:b/>
                <w:sz w:val="20"/>
              </w:rPr>
              <w:t>50,0</w:t>
            </w:r>
          </w:p>
        </w:tc>
        <w:tc>
          <w:tcPr>
            <w:tcW w:w="1134" w:type="dxa"/>
            <w:tcBorders>
              <w:top w:val="single" w:sz="4" w:space="0" w:color="auto"/>
              <w:left w:val="single" w:sz="4" w:space="0" w:color="auto"/>
              <w:bottom w:val="single" w:sz="4" w:space="0" w:color="auto"/>
              <w:right w:val="single" w:sz="4" w:space="0" w:color="auto"/>
            </w:tcBorders>
            <w:hideMark/>
          </w:tcPr>
          <w:p w14:paraId="03CFC1D4" w14:textId="77777777" w:rsidR="00C75FDA" w:rsidRDefault="00C75FDA">
            <w:pPr>
              <w:autoSpaceDE w:val="0"/>
              <w:autoSpaceDN w:val="0"/>
              <w:adjustRightInd w:val="0"/>
              <w:jc w:val="center"/>
              <w:rPr>
                <w:b/>
                <w:sz w:val="20"/>
                <w:szCs w:val="22"/>
              </w:rPr>
            </w:pPr>
            <w:r>
              <w:rPr>
                <w:b/>
                <w:sz w:val="20"/>
              </w:rPr>
              <w:t>5,0</w:t>
            </w:r>
          </w:p>
        </w:tc>
        <w:tc>
          <w:tcPr>
            <w:tcW w:w="992" w:type="dxa"/>
            <w:tcBorders>
              <w:top w:val="single" w:sz="4" w:space="0" w:color="auto"/>
              <w:left w:val="single" w:sz="4" w:space="0" w:color="auto"/>
              <w:bottom w:val="single" w:sz="4" w:space="0" w:color="auto"/>
              <w:right w:val="single" w:sz="4" w:space="0" w:color="auto"/>
            </w:tcBorders>
            <w:hideMark/>
          </w:tcPr>
          <w:p w14:paraId="544BA719" w14:textId="77777777" w:rsidR="00C75FDA" w:rsidRDefault="00C75FDA">
            <w:pPr>
              <w:autoSpaceDE w:val="0"/>
              <w:autoSpaceDN w:val="0"/>
              <w:adjustRightInd w:val="0"/>
              <w:jc w:val="center"/>
              <w:rPr>
                <w:b/>
                <w:sz w:val="20"/>
                <w:szCs w:val="22"/>
              </w:rPr>
            </w:pPr>
            <w:r>
              <w:rPr>
                <w:b/>
                <w:sz w:val="20"/>
              </w:rPr>
              <w:t>5,0</w:t>
            </w:r>
          </w:p>
        </w:tc>
        <w:tc>
          <w:tcPr>
            <w:tcW w:w="1134" w:type="dxa"/>
            <w:tcBorders>
              <w:top w:val="single" w:sz="4" w:space="0" w:color="auto"/>
              <w:left w:val="single" w:sz="4" w:space="0" w:color="auto"/>
              <w:bottom w:val="single" w:sz="4" w:space="0" w:color="auto"/>
              <w:right w:val="single" w:sz="4" w:space="0" w:color="auto"/>
            </w:tcBorders>
            <w:hideMark/>
          </w:tcPr>
          <w:p w14:paraId="7556560D" w14:textId="77777777" w:rsidR="00C75FDA" w:rsidRDefault="00C75FDA">
            <w:pPr>
              <w:autoSpaceDE w:val="0"/>
              <w:autoSpaceDN w:val="0"/>
              <w:adjustRightInd w:val="0"/>
              <w:jc w:val="center"/>
              <w:rPr>
                <w:b/>
                <w:sz w:val="20"/>
                <w:szCs w:val="22"/>
              </w:rPr>
            </w:pPr>
            <w:r>
              <w:rPr>
                <w:b/>
                <w:sz w:val="20"/>
              </w:rPr>
              <w:t>5,0</w:t>
            </w:r>
          </w:p>
        </w:tc>
        <w:tc>
          <w:tcPr>
            <w:tcW w:w="1276" w:type="dxa"/>
            <w:tcBorders>
              <w:top w:val="single" w:sz="4" w:space="0" w:color="auto"/>
              <w:left w:val="single" w:sz="4" w:space="0" w:color="auto"/>
              <w:bottom w:val="single" w:sz="4" w:space="0" w:color="auto"/>
              <w:right w:val="single" w:sz="4" w:space="0" w:color="auto"/>
            </w:tcBorders>
            <w:hideMark/>
          </w:tcPr>
          <w:p w14:paraId="0C30271D" w14:textId="77777777" w:rsidR="00C75FDA" w:rsidRDefault="00C75FDA">
            <w:pPr>
              <w:autoSpaceDE w:val="0"/>
              <w:autoSpaceDN w:val="0"/>
              <w:adjustRightInd w:val="0"/>
              <w:jc w:val="center"/>
              <w:rPr>
                <w:b/>
                <w:sz w:val="20"/>
                <w:szCs w:val="22"/>
              </w:rPr>
            </w:pPr>
            <w:r>
              <w:rPr>
                <w:b/>
                <w:sz w:val="20"/>
              </w:rPr>
              <w:t>66,0</w:t>
            </w:r>
          </w:p>
        </w:tc>
        <w:tc>
          <w:tcPr>
            <w:tcW w:w="1985" w:type="dxa"/>
            <w:tcBorders>
              <w:top w:val="single" w:sz="4" w:space="0" w:color="auto"/>
              <w:left w:val="single" w:sz="4" w:space="0" w:color="auto"/>
              <w:bottom w:val="single" w:sz="4" w:space="0" w:color="auto"/>
              <w:right w:val="single" w:sz="4" w:space="0" w:color="auto"/>
            </w:tcBorders>
          </w:tcPr>
          <w:p w14:paraId="2E5936B6" w14:textId="77777777" w:rsidR="00C75FDA" w:rsidRDefault="00C75FDA">
            <w:pPr>
              <w:autoSpaceDE w:val="0"/>
              <w:autoSpaceDN w:val="0"/>
              <w:adjustRightInd w:val="0"/>
              <w:jc w:val="center"/>
              <w:rPr>
                <w:sz w:val="20"/>
                <w:szCs w:val="22"/>
              </w:rPr>
            </w:pPr>
          </w:p>
        </w:tc>
      </w:tr>
    </w:tbl>
    <w:p w14:paraId="78A14DAA" w14:textId="77777777" w:rsidR="00C75FDA" w:rsidRDefault="00C75FDA" w:rsidP="00C75FDA">
      <w:pPr>
        <w:autoSpaceDE w:val="0"/>
        <w:autoSpaceDN w:val="0"/>
        <w:adjustRightInd w:val="0"/>
        <w:ind w:firstLine="567"/>
        <w:jc w:val="both"/>
        <w:rPr>
          <w:rFonts w:ascii="Calibri" w:hAnsi="Calibri"/>
          <w:b/>
          <w:sz w:val="22"/>
          <w:szCs w:val="22"/>
        </w:rPr>
      </w:pPr>
    </w:p>
    <w:p w14:paraId="09E267B9" w14:textId="2848FD72" w:rsidR="00C75FDA" w:rsidRDefault="00C75FDA" w:rsidP="00CE3558">
      <w:pPr>
        <w:autoSpaceDE w:val="0"/>
        <w:autoSpaceDN w:val="0"/>
        <w:adjustRightInd w:val="0"/>
        <w:ind w:left="993"/>
      </w:pPr>
      <w:r w:rsidRPr="00C75FDA">
        <w:t>Ответственный исполнитель программы                                                            Емельянова И.Н.</w:t>
      </w:r>
    </w:p>
    <w:p w14:paraId="3BB77A38" w14:textId="77777777" w:rsidR="00C75FDA" w:rsidRDefault="00C75FDA" w:rsidP="00C75FDA">
      <w:pPr>
        <w:rPr>
          <w:sz w:val="28"/>
          <w:szCs w:val="28"/>
        </w:rPr>
        <w:sectPr w:rsidR="00C75FDA" w:rsidSect="00C75FDA">
          <w:pgSz w:w="16838" w:h="11906" w:orient="landscape"/>
          <w:pgMar w:top="851" w:right="1134" w:bottom="1701" w:left="1134" w:header="0" w:footer="0" w:gutter="0"/>
          <w:cols w:space="720"/>
        </w:sectPr>
      </w:pPr>
    </w:p>
    <w:p w14:paraId="08D8901D" w14:textId="77777777" w:rsidR="00C75FDA" w:rsidRPr="005B7E47" w:rsidRDefault="00C75FDA" w:rsidP="00C75FDA">
      <w:pPr>
        <w:pStyle w:val="ConsPlusNormal"/>
        <w:ind w:left="4820"/>
        <w:outlineLvl w:val="2"/>
        <w:rPr>
          <w:sz w:val="24"/>
          <w:szCs w:val="24"/>
        </w:rPr>
      </w:pPr>
      <w:r w:rsidRPr="005B7E47">
        <w:rPr>
          <w:sz w:val="24"/>
          <w:szCs w:val="24"/>
        </w:rPr>
        <w:lastRenderedPageBreak/>
        <w:t>Приложение № 6</w:t>
      </w:r>
    </w:p>
    <w:p w14:paraId="771D4CDF" w14:textId="77777777" w:rsidR="00C75FDA" w:rsidRPr="005B7E47" w:rsidRDefault="00C75FDA" w:rsidP="00C75FDA">
      <w:pPr>
        <w:pStyle w:val="ConsPlusNormal"/>
        <w:ind w:left="4820"/>
        <w:outlineLvl w:val="2"/>
        <w:rPr>
          <w:sz w:val="24"/>
          <w:szCs w:val="24"/>
        </w:rPr>
      </w:pPr>
      <w:r w:rsidRPr="005B7E47">
        <w:rPr>
          <w:sz w:val="24"/>
          <w:szCs w:val="24"/>
        </w:rPr>
        <w:t>к муниципальной программе Большеулуйского района</w:t>
      </w:r>
    </w:p>
    <w:p w14:paraId="3A1B0AE3" w14:textId="7DFEC5DD" w:rsidR="00C75FDA" w:rsidRPr="005B7E47" w:rsidRDefault="00C75FDA" w:rsidP="00C75FDA">
      <w:pPr>
        <w:pStyle w:val="ConsPlusNormal"/>
        <w:ind w:left="4820"/>
        <w:outlineLvl w:val="2"/>
        <w:rPr>
          <w:sz w:val="24"/>
          <w:szCs w:val="24"/>
        </w:rPr>
      </w:pPr>
      <w:r w:rsidRPr="005B7E47">
        <w:rPr>
          <w:sz w:val="24"/>
          <w:szCs w:val="24"/>
        </w:rPr>
        <w:t xml:space="preserve">«Управление муниципальными финансами» утвержденной </w:t>
      </w:r>
      <w:r w:rsidR="00596BE4" w:rsidRPr="005B7E47">
        <w:rPr>
          <w:sz w:val="24"/>
          <w:szCs w:val="24"/>
        </w:rPr>
        <w:t>постановлением Администрации Большеулуйского</w:t>
      </w:r>
      <w:r w:rsidRPr="005B7E47">
        <w:rPr>
          <w:sz w:val="24"/>
          <w:szCs w:val="24"/>
        </w:rPr>
        <w:t xml:space="preserve"> района  </w:t>
      </w:r>
    </w:p>
    <w:p w14:paraId="3E47B19C" w14:textId="6F84B41B" w:rsidR="00C75FDA" w:rsidRPr="005B7E47" w:rsidRDefault="00C75FDA" w:rsidP="00CE3558">
      <w:pPr>
        <w:autoSpaceDE w:val="0"/>
        <w:autoSpaceDN w:val="0"/>
        <w:adjustRightInd w:val="0"/>
        <w:rPr>
          <w:rFonts w:ascii="Arial" w:hAnsi="Arial" w:cs="Arial"/>
        </w:rPr>
      </w:pPr>
      <w:r w:rsidRPr="005B7E47">
        <w:rPr>
          <w:rFonts w:ascii="Arial" w:hAnsi="Arial" w:cs="Arial"/>
        </w:rPr>
        <w:t xml:space="preserve">                          </w:t>
      </w:r>
    </w:p>
    <w:p w14:paraId="5F758CC1" w14:textId="77777777" w:rsidR="00C75FDA" w:rsidRPr="005B7E47" w:rsidRDefault="00C75FDA" w:rsidP="00C75FDA">
      <w:pPr>
        <w:jc w:val="center"/>
        <w:rPr>
          <w:rFonts w:ascii="Arial" w:hAnsi="Arial" w:cs="Arial"/>
        </w:rPr>
      </w:pPr>
      <w:r w:rsidRPr="005B7E47">
        <w:rPr>
          <w:rFonts w:ascii="Arial" w:hAnsi="Arial" w:cs="Arial"/>
        </w:rPr>
        <w:t>Подпрограмма</w:t>
      </w:r>
    </w:p>
    <w:p w14:paraId="3BA5B536" w14:textId="77777777" w:rsidR="00C75FDA" w:rsidRPr="005B7E47" w:rsidRDefault="00C75FDA" w:rsidP="00C75FDA">
      <w:pPr>
        <w:jc w:val="center"/>
        <w:rPr>
          <w:rFonts w:ascii="Arial" w:hAnsi="Arial" w:cs="Arial"/>
        </w:rPr>
      </w:pPr>
      <w:r w:rsidRPr="005B7E47">
        <w:rPr>
          <w:rFonts w:ascii="Arial" w:hAnsi="Arial" w:cs="Arial"/>
        </w:rPr>
        <w:t xml:space="preserve"> «Организация и осуществление бюджетного учета и контроля в финансово-бюджетной сфере Большеулуйского района»</w:t>
      </w:r>
    </w:p>
    <w:p w14:paraId="5F259E13" w14:textId="77777777" w:rsidR="00C75FDA" w:rsidRPr="005B7E47" w:rsidRDefault="00C75FDA" w:rsidP="00C75FDA">
      <w:pPr>
        <w:jc w:val="center"/>
        <w:rPr>
          <w:rFonts w:ascii="Arial" w:hAnsi="Arial" w:cs="Arial"/>
        </w:rPr>
      </w:pPr>
      <w:r w:rsidRPr="005B7E47">
        <w:rPr>
          <w:rFonts w:ascii="Arial" w:hAnsi="Arial" w:cs="Arial"/>
        </w:rPr>
        <w:t xml:space="preserve"> </w:t>
      </w:r>
    </w:p>
    <w:p w14:paraId="22A8897B" w14:textId="37402E75" w:rsidR="00C75FDA" w:rsidRPr="005B7E47" w:rsidRDefault="00C75FDA" w:rsidP="00CE3558">
      <w:pPr>
        <w:ind w:left="360"/>
        <w:jc w:val="center"/>
        <w:rPr>
          <w:rFonts w:ascii="Arial" w:hAnsi="Arial" w:cs="Arial"/>
        </w:rPr>
      </w:pPr>
      <w:r w:rsidRPr="005B7E47">
        <w:rPr>
          <w:rFonts w:ascii="Arial" w:hAnsi="Arial" w:cs="Arial"/>
        </w:rPr>
        <w:t>1. Паспорт подпрограммы</w:t>
      </w:r>
    </w:p>
    <w:tbl>
      <w:tblPr>
        <w:tblW w:w="0" w:type="auto"/>
        <w:tblInd w:w="75" w:type="dxa"/>
        <w:tblLayout w:type="fixed"/>
        <w:tblCellMar>
          <w:left w:w="75" w:type="dxa"/>
          <w:right w:w="75" w:type="dxa"/>
        </w:tblCellMar>
        <w:tblLook w:val="04A0" w:firstRow="1" w:lastRow="0" w:firstColumn="1" w:lastColumn="0" w:noHBand="0" w:noVBand="1"/>
      </w:tblPr>
      <w:tblGrid>
        <w:gridCol w:w="2280"/>
        <w:gridCol w:w="7080"/>
      </w:tblGrid>
      <w:tr w:rsidR="00C75FDA" w:rsidRPr="005B7E47" w14:paraId="443D5BCF" w14:textId="77777777" w:rsidTr="00C75FDA">
        <w:trPr>
          <w:trHeight w:val="600"/>
        </w:trPr>
        <w:tc>
          <w:tcPr>
            <w:tcW w:w="2280" w:type="dxa"/>
            <w:tcBorders>
              <w:top w:val="single" w:sz="4" w:space="0" w:color="auto"/>
              <w:left w:val="single" w:sz="4" w:space="0" w:color="auto"/>
              <w:bottom w:val="single" w:sz="4" w:space="0" w:color="auto"/>
              <w:right w:val="single" w:sz="4" w:space="0" w:color="auto"/>
            </w:tcBorders>
            <w:hideMark/>
          </w:tcPr>
          <w:p w14:paraId="36AEE8BC" w14:textId="77777777" w:rsidR="00C75FDA" w:rsidRPr="005B7E47" w:rsidRDefault="00C75FDA">
            <w:pPr>
              <w:pStyle w:val="ConsPlusCell"/>
              <w:rPr>
                <w:sz w:val="24"/>
                <w:szCs w:val="24"/>
                <w:lang w:eastAsia="en-US"/>
              </w:rPr>
            </w:pPr>
            <w:r w:rsidRPr="005B7E47">
              <w:rPr>
                <w:sz w:val="24"/>
                <w:szCs w:val="24"/>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14:paraId="6F233ED9" w14:textId="77777777" w:rsidR="00C75FDA" w:rsidRPr="005B7E47" w:rsidRDefault="00C75FDA">
            <w:pPr>
              <w:pStyle w:val="ConsPlusCell"/>
              <w:jc w:val="both"/>
              <w:rPr>
                <w:sz w:val="24"/>
                <w:szCs w:val="24"/>
                <w:lang w:eastAsia="en-US"/>
              </w:rPr>
            </w:pPr>
            <w:r w:rsidRPr="005B7E47">
              <w:rPr>
                <w:sz w:val="24"/>
                <w:szCs w:val="24"/>
              </w:rPr>
              <w:t>«Организация и осуществление бюджетного учета и контроля в финансово-бюджетной сфере Большеулуйского района»</w:t>
            </w:r>
          </w:p>
          <w:p w14:paraId="362F00C5" w14:textId="77777777" w:rsidR="00C75FDA" w:rsidRPr="005B7E47" w:rsidRDefault="00C75FDA">
            <w:pPr>
              <w:pStyle w:val="ConsPlusCell"/>
              <w:jc w:val="both"/>
              <w:rPr>
                <w:sz w:val="24"/>
                <w:szCs w:val="24"/>
                <w:lang w:eastAsia="en-US"/>
              </w:rPr>
            </w:pPr>
          </w:p>
        </w:tc>
      </w:tr>
      <w:tr w:rsidR="00C75FDA" w:rsidRPr="005B7E47" w14:paraId="02524EE7" w14:textId="77777777" w:rsidTr="00C75FDA">
        <w:trPr>
          <w:trHeight w:val="600"/>
        </w:trPr>
        <w:tc>
          <w:tcPr>
            <w:tcW w:w="2280" w:type="dxa"/>
            <w:tcBorders>
              <w:top w:val="single" w:sz="4" w:space="0" w:color="auto"/>
              <w:left w:val="single" w:sz="4" w:space="0" w:color="auto"/>
              <w:bottom w:val="single" w:sz="4" w:space="0" w:color="auto"/>
              <w:right w:val="single" w:sz="4" w:space="0" w:color="auto"/>
            </w:tcBorders>
            <w:hideMark/>
          </w:tcPr>
          <w:p w14:paraId="00F7F0AA" w14:textId="77777777" w:rsidR="00C75FDA" w:rsidRPr="005B7E47" w:rsidRDefault="00C75FDA">
            <w:pPr>
              <w:autoSpaceDE w:val="0"/>
              <w:autoSpaceDN w:val="0"/>
              <w:adjustRightInd w:val="0"/>
              <w:rPr>
                <w:rFonts w:ascii="Arial" w:hAnsi="Arial" w:cs="Arial"/>
              </w:rPr>
            </w:pPr>
            <w:r w:rsidRPr="005B7E47">
              <w:rPr>
                <w:rFonts w:ascii="Arial" w:hAnsi="Arial" w:cs="Arial"/>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hideMark/>
          </w:tcPr>
          <w:p w14:paraId="42D862C7" w14:textId="77777777" w:rsidR="00C75FDA" w:rsidRPr="005B7E47" w:rsidRDefault="00C75FDA">
            <w:pPr>
              <w:pStyle w:val="ConsPlusCell"/>
              <w:jc w:val="both"/>
              <w:rPr>
                <w:sz w:val="24"/>
                <w:szCs w:val="24"/>
                <w:lang w:eastAsia="en-US"/>
              </w:rPr>
            </w:pPr>
            <w:r w:rsidRPr="005B7E47">
              <w:rPr>
                <w:sz w:val="24"/>
                <w:szCs w:val="24"/>
              </w:rPr>
              <w:t xml:space="preserve">«Управление муниципальными финансами» </w:t>
            </w:r>
          </w:p>
        </w:tc>
      </w:tr>
      <w:tr w:rsidR="00C75FDA" w:rsidRPr="005B7E47" w14:paraId="37C596A2" w14:textId="77777777" w:rsidTr="00C75FDA">
        <w:trPr>
          <w:trHeight w:val="600"/>
        </w:trPr>
        <w:tc>
          <w:tcPr>
            <w:tcW w:w="2280" w:type="dxa"/>
            <w:tcBorders>
              <w:top w:val="single" w:sz="4" w:space="0" w:color="auto"/>
              <w:left w:val="single" w:sz="4" w:space="0" w:color="auto"/>
              <w:bottom w:val="single" w:sz="4" w:space="0" w:color="auto"/>
              <w:right w:val="single" w:sz="4" w:space="0" w:color="auto"/>
            </w:tcBorders>
          </w:tcPr>
          <w:p w14:paraId="2AA9B45C" w14:textId="77777777" w:rsidR="00C75FDA" w:rsidRPr="005B7E47" w:rsidRDefault="00C75FDA">
            <w:pPr>
              <w:pStyle w:val="ConsPlusCell"/>
              <w:rPr>
                <w:sz w:val="24"/>
                <w:szCs w:val="24"/>
                <w:lang w:eastAsia="en-US"/>
              </w:rPr>
            </w:pPr>
            <w:r w:rsidRPr="005B7E47">
              <w:rPr>
                <w:sz w:val="24"/>
                <w:szCs w:val="24"/>
              </w:rPr>
              <w:t>Главный распорядитель бюджетных средств.</w:t>
            </w:r>
          </w:p>
          <w:p w14:paraId="4B78E8FE" w14:textId="77777777" w:rsidR="00C75FDA" w:rsidRPr="005B7E47" w:rsidRDefault="00C75FDA">
            <w:pPr>
              <w:pStyle w:val="ConsPlusCell"/>
              <w:rPr>
                <w:sz w:val="24"/>
                <w:szCs w:val="24"/>
              </w:rPr>
            </w:pPr>
          </w:p>
          <w:p w14:paraId="788F3242" w14:textId="77777777" w:rsidR="00C75FDA" w:rsidRPr="005B7E47" w:rsidRDefault="00C75FDA">
            <w:pPr>
              <w:pStyle w:val="ConsPlusCell"/>
              <w:rPr>
                <w:sz w:val="24"/>
                <w:szCs w:val="24"/>
                <w:lang w:eastAsia="en-US"/>
              </w:rPr>
            </w:pPr>
            <w:r w:rsidRPr="005B7E47">
              <w:rPr>
                <w:sz w:val="24"/>
                <w:szCs w:val="24"/>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14:paraId="288813F3" w14:textId="77777777" w:rsidR="00C75FDA" w:rsidRPr="005B7E47" w:rsidRDefault="00C75FDA">
            <w:pPr>
              <w:pStyle w:val="ConsPlusCell"/>
              <w:jc w:val="both"/>
              <w:rPr>
                <w:sz w:val="24"/>
                <w:szCs w:val="24"/>
                <w:lang w:eastAsia="en-US"/>
              </w:rPr>
            </w:pPr>
            <w:r w:rsidRPr="005B7E47">
              <w:rPr>
                <w:sz w:val="24"/>
                <w:szCs w:val="24"/>
              </w:rPr>
              <w:t>Администрация Большеулуйского района.</w:t>
            </w:r>
          </w:p>
          <w:p w14:paraId="0772226E" w14:textId="77777777" w:rsidR="00C75FDA" w:rsidRPr="005B7E47" w:rsidRDefault="00C75FDA">
            <w:pPr>
              <w:pStyle w:val="ConsPlusCell"/>
              <w:jc w:val="both"/>
              <w:rPr>
                <w:sz w:val="24"/>
                <w:szCs w:val="24"/>
              </w:rPr>
            </w:pPr>
          </w:p>
          <w:p w14:paraId="409F7E93" w14:textId="77777777" w:rsidR="00C75FDA" w:rsidRPr="005B7E47" w:rsidRDefault="00C75FDA">
            <w:pPr>
              <w:pStyle w:val="ConsPlusCell"/>
              <w:jc w:val="both"/>
              <w:rPr>
                <w:sz w:val="24"/>
                <w:szCs w:val="24"/>
              </w:rPr>
            </w:pPr>
          </w:p>
          <w:p w14:paraId="41C7921D" w14:textId="77777777" w:rsidR="00C75FDA" w:rsidRPr="005B7E47" w:rsidRDefault="00C75FDA">
            <w:pPr>
              <w:pStyle w:val="ConsPlusCell"/>
              <w:jc w:val="both"/>
              <w:rPr>
                <w:sz w:val="24"/>
                <w:szCs w:val="24"/>
              </w:rPr>
            </w:pPr>
          </w:p>
          <w:p w14:paraId="203D2BAB" w14:textId="77777777" w:rsidR="00C75FDA" w:rsidRPr="005B7E47" w:rsidRDefault="00C75FDA">
            <w:pPr>
              <w:pStyle w:val="ConsPlusCell"/>
              <w:jc w:val="both"/>
              <w:rPr>
                <w:sz w:val="24"/>
                <w:szCs w:val="24"/>
              </w:rPr>
            </w:pPr>
          </w:p>
          <w:p w14:paraId="65C0FD62" w14:textId="77777777" w:rsidR="00C75FDA" w:rsidRPr="005B7E47" w:rsidRDefault="00C75FDA">
            <w:pPr>
              <w:pStyle w:val="ConsPlusCell"/>
              <w:jc w:val="both"/>
              <w:rPr>
                <w:sz w:val="24"/>
                <w:szCs w:val="24"/>
                <w:lang w:eastAsia="en-US"/>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tc>
      </w:tr>
      <w:tr w:rsidR="00C75FDA" w:rsidRPr="005B7E47" w14:paraId="068F11BF" w14:textId="77777777" w:rsidTr="00C75FDA">
        <w:trPr>
          <w:trHeight w:val="664"/>
        </w:trPr>
        <w:tc>
          <w:tcPr>
            <w:tcW w:w="2280" w:type="dxa"/>
            <w:tcBorders>
              <w:top w:val="single" w:sz="4" w:space="0" w:color="auto"/>
              <w:left w:val="single" w:sz="4" w:space="0" w:color="auto"/>
              <w:bottom w:val="single" w:sz="4" w:space="0" w:color="auto"/>
              <w:right w:val="single" w:sz="4" w:space="0" w:color="auto"/>
            </w:tcBorders>
            <w:hideMark/>
          </w:tcPr>
          <w:p w14:paraId="32308C42" w14:textId="77777777" w:rsidR="00C75FDA" w:rsidRPr="005B7E47" w:rsidRDefault="00C75FDA">
            <w:pPr>
              <w:pStyle w:val="ConsPlusCell"/>
              <w:rPr>
                <w:sz w:val="24"/>
                <w:szCs w:val="24"/>
                <w:lang w:eastAsia="en-US"/>
              </w:rPr>
            </w:pPr>
            <w:r w:rsidRPr="005B7E47">
              <w:rPr>
                <w:sz w:val="24"/>
                <w:szCs w:val="24"/>
              </w:rPr>
              <w:t>Цель подпрограммы</w:t>
            </w:r>
          </w:p>
        </w:tc>
        <w:tc>
          <w:tcPr>
            <w:tcW w:w="7080" w:type="dxa"/>
            <w:tcBorders>
              <w:top w:val="single" w:sz="4" w:space="0" w:color="auto"/>
              <w:left w:val="single" w:sz="4" w:space="0" w:color="auto"/>
              <w:bottom w:val="single" w:sz="4" w:space="0" w:color="auto"/>
              <w:right w:val="single" w:sz="4" w:space="0" w:color="auto"/>
            </w:tcBorders>
            <w:hideMark/>
          </w:tcPr>
          <w:p w14:paraId="0B819DCA" w14:textId="77777777" w:rsidR="00C75FDA" w:rsidRPr="005B7E47" w:rsidRDefault="00C75FDA">
            <w:pPr>
              <w:pStyle w:val="ConsPlusCell"/>
              <w:jc w:val="both"/>
              <w:rPr>
                <w:sz w:val="24"/>
                <w:szCs w:val="24"/>
                <w:lang w:eastAsia="en-US"/>
              </w:rPr>
            </w:pPr>
            <w:r w:rsidRPr="005B7E47">
              <w:rPr>
                <w:sz w:val="24"/>
                <w:szCs w:val="24"/>
              </w:rPr>
              <w:t>Обеспечение бюджетного учета и контроля за соблюдением бюджетного законодательства в финансово-бюджетной сфере</w:t>
            </w:r>
          </w:p>
        </w:tc>
      </w:tr>
      <w:tr w:rsidR="00C75FDA" w:rsidRPr="005B7E47" w14:paraId="4B86B189" w14:textId="77777777" w:rsidTr="00C75FDA">
        <w:trPr>
          <w:trHeight w:val="1000"/>
        </w:trPr>
        <w:tc>
          <w:tcPr>
            <w:tcW w:w="2280" w:type="dxa"/>
            <w:tcBorders>
              <w:top w:val="single" w:sz="4" w:space="0" w:color="auto"/>
              <w:left w:val="single" w:sz="4" w:space="0" w:color="auto"/>
              <w:bottom w:val="single" w:sz="4" w:space="0" w:color="auto"/>
              <w:right w:val="single" w:sz="4" w:space="0" w:color="auto"/>
            </w:tcBorders>
            <w:hideMark/>
          </w:tcPr>
          <w:p w14:paraId="39A88B2D" w14:textId="77777777" w:rsidR="00C75FDA" w:rsidRPr="005B7E47" w:rsidRDefault="00C75FDA">
            <w:pPr>
              <w:pStyle w:val="ConsPlusCell"/>
              <w:rPr>
                <w:sz w:val="24"/>
                <w:szCs w:val="24"/>
                <w:lang w:eastAsia="en-US"/>
              </w:rPr>
            </w:pPr>
            <w:r w:rsidRPr="005B7E47">
              <w:rPr>
                <w:sz w:val="24"/>
                <w:szCs w:val="24"/>
              </w:rPr>
              <w:t>Задачи подпрограммы</w:t>
            </w:r>
          </w:p>
        </w:tc>
        <w:tc>
          <w:tcPr>
            <w:tcW w:w="7080" w:type="dxa"/>
            <w:tcBorders>
              <w:top w:val="single" w:sz="4" w:space="0" w:color="auto"/>
              <w:left w:val="single" w:sz="4" w:space="0" w:color="auto"/>
              <w:bottom w:val="single" w:sz="4" w:space="0" w:color="auto"/>
              <w:right w:val="single" w:sz="4" w:space="0" w:color="auto"/>
            </w:tcBorders>
            <w:hideMark/>
          </w:tcPr>
          <w:p w14:paraId="11F01F6F" w14:textId="4FF1210F" w:rsidR="00C75FDA" w:rsidRPr="005B7E47" w:rsidRDefault="00C75FDA">
            <w:pPr>
              <w:pStyle w:val="ConsPlusCell"/>
              <w:jc w:val="both"/>
              <w:rPr>
                <w:sz w:val="24"/>
                <w:szCs w:val="24"/>
                <w:lang w:eastAsia="en-US"/>
              </w:rPr>
            </w:pPr>
            <w:r w:rsidRPr="005B7E47">
              <w:rPr>
                <w:sz w:val="24"/>
                <w:szCs w:val="24"/>
              </w:rPr>
              <w:t xml:space="preserve">1. Осуществление санкционированной оплаты денежных обязательств бюджетов поселений района и </w:t>
            </w:r>
            <w:r w:rsidR="00596BE4" w:rsidRPr="005B7E47">
              <w:rPr>
                <w:sz w:val="24"/>
                <w:szCs w:val="24"/>
              </w:rPr>
              <w:t>расходов муниципальных</w:t>
            </w:r>
            <w:r w:rsidRPr="005B7E47">
              <w:rPr>
                <w:sz w:val="24"/>
                <w:szCs w:val="24"/>
              </w:rPr>
              <w:t xml:space="preserve"> бюджетных, казенных учреждений.</w:t>
            </w:r>
          </w:p>
          <w:p w14:paraId="43F28FE2"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2. Обеспечение соблюдения бюджетного законодательства Российской Федерации, Красноярского края, Большеулуйского района.</w:t>
            </w:r>
          </w:p>
        </w:tc>
      </w:tr>
      <w:tr w:rsidR="00C75FDA" w:rsidRPr="005B7E47" w14:paraId="728631E2" w14:textId="77777777" w:rsidTr="00C75FDA">
        <w:trPr>
          <w:trHeight w:val="600"/>
        </w:trPr>
        <w:tc>
          <w:tcPr>
            <w:tcW w:w="2280" w:type="dxa"/>
            <w:tcBorders>
              <w:top w:val="single" w:sz="4" w:space="0" w:color="auto"/>
              <w:left w:val="single" w:sz="4" w:space="0" w:color="auto"/>
              <w:bottom w:val="single" w:sz="4" w:space="0" w:color="auto"/>
              <w:right w:val="single" w:sz="4" w:space="0" w:color="auto"/>
            </w:tcBorders>
            <w:hideMark/>
          </w:tcPr>
          <w:p w14:paraId="0955A5D8" w14:textId="77777777" w:rsidR="00C75FDA" w:rsidRPr="005B7E47" w:rsidRDefault="00C75FDA">
            <w:pPr>
              <w:pStyle w:val="ConsPlusCell"/>
              <w:rPr>
                <w:sz w:val="24"/>
                <w:szCs w:val="24"/>
                <w:lang w:eastAsia="en-US"/>
              </w:rPr>
            </w:pPr>
            <w:r w:rsidRPr="005B7E47">
              <w:rPr>
                <w:sz w:val="24"/>
                <w:szCs w:val="24"/>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hideMark/>
          </w:tcPr>
          <w:p w14:paraId="35C8177A" w14:textId="182A6D57" w:rsidR="00C75FDA" w:rsidRPr="005B7E47" w:rsidRDefault="00C75FDA">
            <w:pPr>
              <w:autoSpaceDE w:val="0"/>
              <w:autoSpaceDN w:val="0"/>
              <w:adjustRightInd w:val="0"/>
              <w:rPr>
                <w:rFonts w:ascii="Arial" w:hAnsi="Arial" w:cs="Arial"/>
                <w:lang w:eastAsia="ru-RU"/>
              </w:rPr>
            </w:pPr>
            <w:r w:rsidRPr="005B7E47">
              <w:rPr>
                <w:rFonts w:ascii="Arial" w:hAnsi="Arial" w:cs="Arial"/>
                <w:lang w:eastAsia="ru-RU"/>
              </w:rPr>
              <w:t xml:space="preserve">1. Соотношение оплаченных денежных обязательств к зарегистрированным </w:t>
            </w:r>
            <w:r w:rsidR="00596BE4" w:rsidRPr="005B7E47">
              <w:rPr>
                <w:rFonts w:ascii="Arial" w:hAnsi="Arial" w:cs="Arial"/>
                <w:lang w:eastAsia="ru-RU"/>
              </w:rPr>
              <w:t>(не</w:t>
            </w:r>
            <w:r w:rsidRPr="005B7E47">
              <w:rPr>
                <w:rFonts w:ascii="Arial" w:hAnsi="Arial" w:cs="Arial"/>
                <w:lang w:eastAsia="ru-RU"/>
              </w:rPr>
              <w:t xml:space="preserve"> менее – 95% ежегодно).</w:t>
            </w:r>
          </w:p>
          <w:p w14:paraId="58396C26" w14:textId="465AEC9B" w:rsidR="00C75FDA" w:rsidRPr="005B7E47" w:rsidRDefault="00C75FDA">
            <w:pPr>
              <w:autoSpaceDE w:val="0"/>
              <w:autoSpaceDN w:val="0"/>
              <w:adjustRightInd w:val="0"/>
              <w:rPr>
                <w:rFonts w:ascii="Arial" w:hAnsi="Arial" w:cs="Arial"/>
                <w:lang w:eastAsia="ru-RU"/>
              </w:rPr>
            </w:pPr>
            <w:r w:rsidRPr="005B7E47">
              <w:rPr>
                <w:rFonts w:ascii="Arial" w:hAnsi="Arial" w:cs="Arial"/>
                <w:lang w:eastAsia="ru-RU"/>
              </w:rPr>
              <w:t xml:space="preserve">2. Соотношение объема исполненных бюджетных обязательств МКУ «Централизованная бухгалтерия» к общему </w:t>
            </w:r>
            <w:r w:rsidR="00596BE4" w:rsidRPr="005B7E47">
              <w:rPr>
                <w:rFonts w:ascii="Arial" w:hAnsi="Arial" w:cs="Arial"/>
                <w:lang w:eastAsia="ru-RU"/>
              </w:rPr>
              <w:t>объему бюджета МКУ</w:t>
            </w:r>
            <w:r w:rsidRPr="005B7E47">
              <w:rPr>
                <w:rFonts w:ascii="Arial" w:hAnsi="Arial" w:cs="Arial"/>
                <w:lang w:eastAsia="ru-RU"/>
              </w:rPr>
              <w:t xml:space="preserve"> «Централизованная бухгалтерия </w:t>
            </w:r>
            <w:r w:rsidR="00596BE4" w:rsidRPr="005B7E47">
              <w:rPr>
                <w:rFonts w:ascii="Arial" w:hAnsi="Arial" w:cs="Arial"/>
                <w:lang w:eastAsia="ru-RU"/>
              </w:rPr>
              <w:t>(не</w:t>
            </w:r>
            <w:r w:rsidRPr="005B7E47">
              <w:rPr>
                <w:rFonts w:ascii="Arial" w:hAnsi="Arial" w:cs="Arial"/>
                <w:lang w:eastAsia="ru-RU"/>
              </w:rPr>
              <w:t xml:space="preserve"> менее 90% ежегодно).  </w:t>
            </w:r>
          </w:p>
          <w:p w14:paraId="2DF6DCED" w14:textId="77777777" w:rsidR="00C75FDA" w:rsidRPr="005B7E47" w:rsidRDefault="00C75FDA">
            <w:pPr>
              <w:autoSpaceDE w:val="0"/>
              <w:autoSpaceDN w:val="0"/>
              <w:adjustRightInd w:val="0"/>
              <w:jc w:val="both"/>
              <w:rPr>
                <w:rFonts w:ascii="Arial" w:hAnsi="Arial" w:cs="Arial"/>
              </w:rPr>
            </w:pPr>
            <w:r w:rsidRPr="005B7E47">
              <w:rPr>
                <w:rFonts w:ascii="Arial" w:hAnsi="Arial" w:cs="Arial"/>
                <w:lang w:eastAsia="ru-RU"/>
              </w:rPr>
              <w:t>3. Текущий финансовый контроль за исполнением бюджетных обязательств (не менее 95% ежегодно).</w:t>
            </w:r>
          </w:p>
        </w:tc>
      </w:tr>
      <w:tr w:rsidR="00C75FDA" w:rsidRPr="005B7E47" w14:paraId="0AB27C13" w14:textId="77777777" w:rsidTr="00C75FDA">
        <w:trPr>
          <w:trHeight w:val="600"/>
        </w:trPr>
        <w:tc>
          <w:tcPr>
            <w:tcW w:w="2280" w:type="dxa"/>
            <w:tcBorders>
              <w:top w:val="nil"/>
              <w:left w:val="single" w:sz="4" w:space="0" w:color="auto"/>
              <w:bottom w:val="single" w:sz="4" w:space="0" w:color="auto"/>
              <w:right w:val="single" w:sz="4" w:space="0" w:color="auto"/>
            </w:tcBorders>
            <w:hideMark/>
          </w:tcPr>
          <w:p w14:paraId="21349760" w14:textId="77777777" w:rsidR="00C75FDA" w:rsidRPr="005B7E47" w:rsidRDefault="00C75FDA">
            <w:pPr>
              <w:pStyle w:val="ConsPlusCell"/>
              <w:rPr>
                <w:sz w:val="24"/>
                <w:szCs w:val="24"/>
                <w:lang w:eastAsia="en-US"/>
              </w:rPr>
            </w:pPr>
            <w:r w:rsidRPr="005B7E47">
              <w:rPr>
                <w:sz w:val="24"/>
                <w:szCs w:val="24"/>
              </w:rPr>
              <w:t xml:space="preserve">Сроки </w:t>
            </w:r>
            <w:r w:rsidRPr="005B7E47">
              <w:rPr>
                <w:sz w:val="24"/>
                <w:szCs w:val="24"/>
              </w:rPr>
              <w:br/>
              <w:t xml:space="preserve">реализации </w:t>
            </w:r>
            <w:r w:rsidRPr="005B7E47">
              <w:rPr>
                <w:sz w:val="24"/>
                <w:szCs w:val="24"/>
              </w:rPr>
              <w:br/>
              <w:t xml:space="preserve">подпрограммы </w:t>
            </w:r>
          </w:p>
        </w:tc>
        <w:tc>
          <w:tcPr>
            <w:tcW w:w="7080" w:type="dxa"/>
            <w:tcBorders>
              <w:top w:val="nil"/>
              <w:left w:val="single" w:sz="4" w:space="0" w:color="auto"/>
              <w:bottom w:val="single" w:sz="4" w:space="0" w:color="auto"/>
              <w:right w:val="single" w:sz="4" w:space="0" w:color="auto"/>
            </w:tcBorders>
            <w:hideMark/>
          </w:tcPr>
          <w:p w14:paraId="79A0037B" w14:textId="77777777" w:rsidR="00C75FDA" w:rsidRPr="005B7E47" w:rsidRDefault="00C75FDA">
            <w:pPr>
              <w:pStyle w:val="ConsPlusCell"/>
              <w:rPr>
                <w:sz w:val="24"/>
                <w:szCs w:val="24"/>
                <w:lang w:eastAsia="en-US"/>
              </w:rPr>
            </w:pPr>
            <w:r w:rsidRPr="005B7E47">
              <w:rPr>
                <w:sz w:val="24"/>
                <w:szCs w:val="24"/>
              </w:rPr>
              <w:t>01.01.2019 - 31.12.2023</w:t>
            </w:r>
          </w:p>
        </w:tc>
      </w:tr>
      <w:tr w:rsidR="00C75FDA" w:rsidRPr="005B7E47" w14:paraId="01DF9D75" w14:textId="77777777" w:rsidTr="00C75FDA">
        <w:trPr>
          <w:trHeight w:val="1000"/>
        </w:trPr>
        <w:tc>
          <w:tcPr>
            <w:tcW w:w="2280" w:type="dxa"/>
            <w:tcBorders>
              <w:top w:val="single" w:sz="4" w:space="0" w:color="auto"/>
              <w:left w:val="single" w:sz="4" w:space="0" w:color="auto"/>
              <w:bottom w:val="single" w:sz="4" w:space="0" w:color="auto"/>
              <w:right w:val="single" w:sz="4" w:space="0" w:color="auto"/>
            </w:tcBorders>
            <w:hideMark/>
          </w:tcPr>
          <w:p w14:paraId="7C4E9813" w14:textId="77777777" w:rsidR="00C75FDA" w:rsidRPr="005B7E47" w:rsidRDefault="00C75FDA">
            <w:pPr>
              <w:pStyle w:val="ConsPlusCell"/>
              <w:rPr>
                <w:sz w:val="24"/>
                <w:szCs w:val="24"/>
                <w:lang w:eastAsia="en-US"/>
              </w:rPr>
            </w:pPr>
            <w:r w:rsidRPr="005B7E47">
              <w:rPr>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80" w:type="dxa"/>
            <w:tcBorders>
              <w:top w:val="single" w:sz="4" w:space="0" w:color="auto"/>
              <w:left w:val="single" w:sz="4" w:space="0" w:color="auto"/>
              <w:bottom w:val="single" w:sz="4" w:space="0" w:color="auto"/>
              <w:right w:val="single" w:sz="4" w:space="0" w:color="auto"/>
            </w:tcBorders>
            <w:hideMark/>
          </w:tcPr>
          <w:p w14:paraId="6E2D136D" w14:textId="77777777" w:rsidR="00C75FDA" w:rsidRPr="005B7E47" w:rsidRDefault="00C75FDA">
            <w:pPr>
              <w:pStyle w:val="ConsPlusCell"/>
              <w:spacing w:line="276" w:lineRule="auto"/>
              <w:jc w:val="both"/>
              <w:rPr>
                <w:sz w:val="24"/>
                <w:szCs w:val="24"/>
                <w:lang w:eastAsia="en-US"/>
              </w:rPr>
            </w:pPr>
            <w:r w:rsidRPr="005B7E47">
              <w:rPr>
                <w:sz w:val="24"/>
                <w:szCs w:val="24"/>
              </w:rPr>
              <w:t>Источник финансирования: средства районного бюджета.</w:t>
            </w:r>
          </w:p>
          <w:p w14:paraId="524F269F" w14:textId="77777777" w:rsidR="00C75FDA" w:rsidRPr="005B7E47" w:rsidRDefault="00C75FDA">
            <w:pPr>
              <w:pStyle w:val="ConsPlusCell"/>
              <w:spacing w:line="276" w:lineRule="auto"/>
              <w:jc w:val="both"/>
              <w:rPr>
                <w:sz w:val="24"/>
                <w:szCs w:val="24"/>
              </w:rPr>
            </w:pPr>
            <w:r w:rsidRPr="005B7E47">
              <w:rPr>
                <w:sz w:val="24"/>
                <w:szCs w:val="24"/>
              </w:rPr>
              <w:t xml:space="preserve">Объем бюджетных ассигнований на реализацию подпрограммы по годам составляет </w:t>
            </w:r>
            <w:r w:rsidRPr="005B7E47">
              <w:rPr>
                <w:b/>
                <w:sz w:val="24"/>
                <w:szCs w:val="24"/>
              </w:rPr>
              <w:t>88465,5 тыс. рублей</w:t>
            </w:r>
            <w:r w:rsidRPr="005B7E47">
              <w:rPr>
                <w:sz w:val="24"/>
                <w:szCs w:val="24"/>
              </w:rPr>
              <w:t>, в том числе:</w:t>
            </w:r>
          </w:p>
          <w:p w14:paraId="41897C80" w14:textId="422CE5D7" w:rsidR="00C75FDA" w:rsidRPr="005B7E47" w:rsidRDefault="00C75FDA">
            <w:pPr>
              <w:autoSpaceDE w:val="0"/>
              <w:autoSpaceDN w:val="0"/>
              <w:adjustRightInd w:val="0"/>
              <w:rPr>
                <w:rFonts w:ascii="Arial" w:hAnsi="Arial" w:cs="Arial"/>
              </w:rPr>
            </w:pPr>
            <w:r w:rsidRPr="005B7E47">
              <w:rPr>
                <w:rFonts w:ascii="Arial" w:hAnsi="Arial" w:cs="Arial"/>
              </w:rPr>
              <w:t xml:space="preserve">2019 год </w:t>
            </w:r>
            <w:r w:rsidR="00596BE4" w:rsidRPr="005B7E47">
              <w:rPr>
                <w:rFonts w:ascii="Arial" w:hAnsi="Arial" w:cs="Arial"/>
              </w:rPr>
              <w:t>- 15897</w:t>
            </w:r>
            <w:r w:rsidRPr="005B7E47">
              <w:rPr>
                <w:rFonts w:ascii="Arial" w:hAnsi="Arial" w:cs="Arial"/>
              </w:rPr>
              <w:t>,6 тыс. рублей;</w:t>
            </w:r>
          </w:p>
          <w:p w14:paraId="527A1310" w14:textId="21CB7F8D" w:rsidR="00C75FDA" w:rsidRPr="005B7E47" w:rsidRDefault="00C75FDA">
            <w:pPr>
              <w:autoSpaceDE w:val="0"/>
              <w:autoSpaceDN w:val="0"/>
              <w:adjustRightInd w:val="0"/>
              <w:rPr>
                <w:rFonts w:ascii="Arial" w:hAnsi="Arial" w:cs="Arial"/>
              </w:rPr>
            </w:pPr>
            <w:r w:rsidRPr="005B7E47">
              <w:rPr>
                <w:rFonts w:ascii="Arial" w:hAnsi="Arial" w:cs="Arial"/>
              </w:rPr>
              <w:t xml:space="preserve">2020 год </w:t>
            </w:r>
            <w:r w:rsidR="00596BE4" w:rsidRPr="005B7E47">
              <w:rPr>
                <w:rFonts w:ascii="Arial" w:hAnsi="Arial" w:cs="Arial"/>
              </w:rPr>
              <w:t>- 17052</w:t>
            </w:r>
            <w:r w:rsidRPr="005B7E47">
              <w:rPr>
                <w:rFonts w:ascii="Arial" w:hAnsi="Arial" w:cs="Arial"/>
              </w:rPr>
              <w:t>,9 тыс. рублей;</w:t>
            </w:r>
          </w:p>
          <w:p w14:paraId="303A417A" w14:textId="77777777" w:rsidR="00C75FDA" w:rsidRPr="005B7E47" w:rsidRDefault="00C75FDA">
            <w:pPr>
              <w:autoSpaceDE w:val="0"/>
              <w:autoSpaceDN w:val="0"/>
              <w:adjustRightInd w:val="0"/>
              <w:rPr>
                <w:rFonts w:ascii="Arial" w:hAnsi="Arial" w:cs="Arial"/>
              </w:rPr>
            </w:pPr>
            <w:r w:rsidRPr="005B7E47">
              <w:rPr>
                <w:rFonts w:ascii="Arial" w:hAnsi="Arial" w:cs="Arial"/>
              </w:rPr>
              <w:t>2021 год – 18505,0 тыс. рублей;</w:t>
            </w:r>
          </w:p>
          <w:p w14:paraId="45EEB80B" w14:textId="77777777" w:rsidR="00C75FDA" w:rsidRPr="005B7E47" w:rsidRDefault="00C75FDA">
            <w:pPr>
              <w:autoSpaceDE w:val="0"/>
              <w:autoSpaceDN w:val="0"/>
              <w:adjustRightInd w:val="0"/>
              <w:rPr>
                <w:rFonts w:ascii="Arial" w:hAnsi="Arial" w:cs="Arial"/>
              </w:rPr>
            </w:pPr>
            <w:r w:rsidRPr="005B7E47">
              <w:rPr>
                <w:rFonts w:ascii="Arial" w:hAnsi="Arial" w:cs="Arial"/>
              </w:rPr>
              <w:t>2022 год – 18505,0 тыс. рублей;</w:t>
            </w:r>
          </w:p>
          <w:p w14:paraId="721745D9" w14:textId="77777777" w:rsidR="00C75FDA" w:rsidRPr="005B7E47" w:rsidRDefault="00C75FDA">
            <w:pPr>
              <w:autoSpaceDE w:val="0"/>
              <w:autoSpaceDN w:val="0"/>
              <w:adjustRightInd w:val="0"/>
              <w:jc w:val="both"/>
              <w:rPr>
                <w:rFonts w:ascii="Arial" w:hAnsi="Arial" w:cs="Arial"/>
              </w:rPr>
            </w:pPr>
            <w:r w:rsidRPr="005B7E47">
              <w:rPr>
                <w:rFonts w:ascii="Arial" w:hAnsi="Arial" w:cs="Arial"/>
              </w:rPr>
              <w:t>2023 год – 18505,0 тыс. рублей.</w:t>
            </w:r>
          </w:p>
        </w:tc>
      </w:tr>
      <w:tr w:rsidR="00C75FDA" w:rsidRPr="005B7E47" w14:paraId="453D20B6" w14:textId="77777777" w:rsidTr="00C75FDA">
        <w:trPr>
          <w:trHeight w:val="264"/>
        </w:trPr>
        <w:tc>
          <w:tcPr>
            <w:tcW w:w="2280" w:type="dxa"/>
            <w:tcBorders>
              <w:top w:val="single" w:sz="4" w:space="0" w:color="auto"/>
              <w:left w:val="single" w:sz="4" w:space="0" w:color="auto"/>
              <w:bottom w:val="single" w:sz="4" w:space="0" w:color="auto"/>
              <w:right w:val="single" w:sz="4" w:space="0" w:color="auto"/>
            </w:tcBorders>
            <w:hideMark/>
          </w:tcPr>
          <w:p w14:paraId="7AA83C49" w14:textId="77777777" w:rsidR="00C75FDA" w:rsidRPr="005B7E47" w:rsidRDefault="00C75FDA">
            <w:pPr>
              <w:jc w:val="both"/>
              <w:rPr>
                <w:rFonts w:ascii="Arial" w:hAnsi="Arial" w:cs="Arial"/>
              </w:rPr>
            </w:pPr>
            <w:r w:rsidRPr="005B7E47">
              <w:rPr>
                <w:rFonts w:ascii="Arial" w:hAnsi="Arial" w:cs="Arial"/>
              </w:rPr>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hideMark/>
          </w:tcPr>
          <w:p w14:paraId="231DB1DD" w14:textId="77777777" w:rsidR="00C75FDA" w:rsidRPr="005B7E47" w:rsidRDefault="00C75FDA">
            <w:pPr>
              <w:pStyle w:val="ConsPlusCell"/>
              <w:jc w:val="both"/>
              <w:rPr>
                <w:sz w:val="24"/>
                <w:szCs w:val="24"/>
                <w:lang w:eastAsia="en-US"/>
              </w:rPr>
            </w:pPr>
            <w:r w:rsidRPr="005B7E47">
              <w:rPr>
                <w:sz w:val="24"/>
                <w:szCs w:val="24"/>
              </w:rPr>
              <w:t>Финансово-экономическое управление администрации Большеулуйского района.</w:t>
            </w:r>
          </w:p>
        </w:tc>
      </w:tr>
    </w:tbl>
    <w:p w14:paraId="482B6C23" w14:textId="77777777" w:rsidR="00C75FDA" w:rsidRPr="005B7E47" w:rsidRDefault="00C75FDA" w:rsidP="00C75FDA">
      <w:pPr>
        <w:autoSpaceDE w:val="0"/>
        <w:autoSpaceDN w:val="0"/>
        <w:adjustRightInd w:val="0"/>
        <w:jc w:val="center"/>
        <w:rPr>
          <w:rFonts w:ascii="Arial" w:hAnsi="Arial" w:cs="Arial"/>
          <w:lang w:eastAsia="ru-RU"/>
        </w:rPr>
      </w:pPr>
    </w:p>
    <w:p w14:paraId="44E052AE" w14:textId="77777777" w:rsidR="00C75FDA" w:rsidRPr="005B7E47" w:rsidRDefault="00C75FDA" w:rsidP="00C75FDA">
      <w:pPr>
        <w:autoSpaceDE w:val="0"/>
        <w:autoSpaceDN w:val="0"/>
        <w:adjustRightInd w:val="0"/>
        <w:jc w:val="center"/>
        <w:rPr>
          <w:rFonts w:ascii="Arial" w:hAnsi="Arial" w:cs="Arial"/>
          <w:lang w:eastAsia="ru-RU"/>
        </w:rPr>
      </w:pPr>
      <w:r w:rsidRPr="005B7E47">
        <w:rPr>
          <w:rFonts w:ascii="Arial" w:hAnsi="Arial" w:cs="Arial"/>
          <w:lang w:eastAsia="ru-RU"/>
        </w:rPr>
        <w:t>2. Основные разделы подпрограммы</w:t>
      </w:r>
    </w:p>
    <w:p w14:paraId="1F756F1A" w14:textId="77777777" w:rsidR="00C75FDA" w:rsidRPr="005B7E47" w:rsidRDefault="00C75FDA" w:rsidP="00C75FDA">
      <w:pPr>
        <w:autoSpaceDE w:val="0"/>
        <w:autoSpaceDN w:val="0"/>
        <w:adjustRightInd w:val="0"/>
        <w:jc w:val="center"/>
        <w:rPr>
          <w:rFonts w:ascii="Arial" w:hAnsi="Arial" w:cs="Arial"/>
          <w:lang w:eastAsia="ru-RU"/>
        </w:rPr>
      </w:pPr>
    </w:p>
    <w:p w14:paraId="20897068" w14:textId="713CA605" w:rsidR="00C75FDA" w:rsidRPr="005B7E47" w:rsidRDefault="00C75FDA" w:rsidP="00596BE4">
      <w:pPr>
        <w:autoSpaceDE w:val="0"/>
        <w:autoSpaceDN w:val="0"/>
        <w:adjustRightInd w:val="0"/>
        <w:ind w:firstLine="709"/>
        <w:jc w:val="center"/>
        <w:rPr>
          <w:rFonts w:ascii="Arial" w:hAnsi="Arial" w:cs="Arial"/>
        </w:rPr>
      </w:pPr>
      <w:r w:rsidRPr="005B7E47">
        <w:rPr>
          <w:rFonts w:ascii="Arial" w:hAnsi="Arial" w:cs="Arial"/>
          <w:lang w:eastAsia="ru-RU"/>
        </w:rPr>
        <w:t xml:space="preserve">2.1.  </w:t>
      </w:r>
      <w:r w:rsidRPr="005B7E47">
        <w:rPr>
          <w:rFonts w:ascii="Arial" w:hAnsi="Arial" w:cs="Arial"/>
        </w:rPr>
        <w:t>Постановка общерайонной проблемы и обоснование необходимости разработки подпрограммы</w:t>
      </w:r>
    </w:p>
    <w:p w14:paraId="53A9FBF4" w14:textId="77777777"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3B33A5FE" w14:textId="0C124FA4" w:rsidR="00C75FDA" w:rsidRPr="005B7E47" w:rsidRDefault="00C75FDA" w:rsidP="00C75FDA">
      <w:pPr>
        <w:ind w:firstLine="709"/>
        <w:rPr>
          <w:rFonts w:ascii="Arial" w:hAnsi="Arial" w:cs="Arial"/>
        </w:rPr>
      </w:pPr>
      <w:r w:rsidRPr="005B7E47">
        <w:rPr>
          <w:rFonts w:ascii="Arial" w:hAnsi="Arial" w:cs="Arial"/>
        </w:rPr>
        <w:t xml:space="preserve">С 2000-х годов Правительством Российской Федерации </w:t>
      </w:r>
      <w:r w:rsidR="00596BE4" w:rsidRPr="005B7E47">
        <w:rPr>
          <w:rFonts w:ascii="Arial" w:hAnsi="Arial" w:cs="Arial"/>
        </w:rPr>
        <w:t>были утверждены</w:t>
      </w:r>
      <w:r w:rsidRPr="005B7E47">
        <w:rPr>
          <w:rFonts w:ascii="Arial" w:hAnsi="Arial" w:cs="Arial"/>
        </w:rPr>
        <w:t xml:space="preserve">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w:t>
      </w:r>
      <w:r w:rsidR="00596BE4" w:rsidRPr="005B7E47">
        <w:rPr>
          <w:rFonts w:ascii="Arial" w:hAnsi="Arial" w:cs="Arial"/>
        </w:rPr>
        <w:t>процесса для всех</w:t>
      </w:r>
      <w:r w:rsidRPr="005B7E47">
        <w:rPr>
          <w:rFonts w:ascii="Arial" w:hAnsi="Arial" w:cs="Arial"/>
        </w:rPr>
        <w:t xml:space="preserve">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14:paraId="4773DFC2" w14:textId="5F2D9F09" w:rsidR="00C75FDA" w:rsidRPr="005B7E47" w:rsidRDefault="00C75FDA" w:rsidP="00C75FDA">
      <w:pPr>
        <w:ind w:firstLine="709"/>
        <w:rPr>
          <w:rFonts w:ascii="Arial" w:hAnsi="Arial" w:cs="Arial"/>
        </w:rPr>
      </w:pPr>
      <w:r w:rsidRPr="005B7E47">
        <w:rPr>
          <w:rFonts w:ascii="Arial" w:hAnsi="Arial" w:cs="Arial"/>
        </w:rPr>
        <w:t xml:space="preserve">В соответствии с Бюджетным кодексом Российской Федерации с 2001 года в Красноярском крае осуществлен поэтапный переход на финансирование расходов местных </w:t>
      </w:r>
      <w:r w:rsidR="00596BE4" w:rsidRPr="005B7E47">
        <w:rPr>
          <w:rFonts w:ascii="Arial" w:hAnsi="Arial" w:cs="Arial"/>
        </w:rPr>
        <w:t>бюджетов по</w:t>
      </w:r>
      <w:r w:rsidRPr="005B7E47">
        <w:rPr>
          <w:rFonts w:ascii="Arial" w:hAnsi="Arial" w:cs="Arial"/>
        </w:rPr>
        <w:t xml:space="preserve"> казначейской системе исполнения бюджета. С 2004 года в Красноярском крае была единая казначейская система исполнения бюджетов муниципальных образований края, внедрена единая автоматизированная система управления бюджетным процессом. Кассовое обслуживание исполнения районного бюджета и бюджетов поселений района в 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w:t>
      </w:r>
      <w:r w:rsidR="00596BE4" w:rsidRPr="005B7E47">
        <w:rPr>
          <w:rFonts w:ascii="Arial" w:hAnsi="Arial" w:cs="Arial"/>
        </w:rPr>
        <w:t>осуществлялась Управлением</w:t>
      </w:r>
      <w:r w:rsidRPr="005B7E47">
        <w:rPr>
          <w:rFonts w:ascii="Arial" w:hAnsi="Arial" w:cs="Arial"/>
        </w:rPr>
        <w:t xml:space="preserve"> Федерального казначейства по Красноярскому края через открытие и ведение лицевого счета районного бюджета и бюджетов поселений района казначейству Красноярского края (службе Красноярского края). Исполнение местных бюджетов в части санкционирования оплаты денежных обязательств, открытия и ведения </w:t>
      </w:r>
      <w:r w:rsidRPr="005B7E47">
        <w:rPr>
          <w:rFonts w:ascii="Arial" w:hAnsi="Arial" w:cs="Arial"/>
        </w:rPr>
        <w:lastRenderedPageBreak/>
        <w:t>лицевых счетов осуществлялось территориальным подразделением казначейством Красноярского края по Большеулуйскому району.</w:t>
      </w:r>
    </w:p>
    <w:p w14:paraId="435BF130" w14:textId="77777777" w:rsidR="00C75FDA" w:rsidRPr="005B7E47" w:rsidRDefault="00C75FDA" w:rsidP="00C75FDA">
      <w:pPr>
        <w:ind w:firstLine="709"/>
        <w:rPr>
          <w:rFonts w:ascii="Arial" w:hAnsi="Arial" w:cs="Arial"/>
        </w:rPr>
      </w:pPr>
      <w:r w:rsidRPr="005B7E47">
        <w:rPr>
          <w:rFonts w:ascii="Arial" w:hAnsi="Arial" w:cs="Arial"/>
        </w:rPr>
        <w:t>С 1 января 2015 года в связи с упразднением Управления Федерального казначейства по Красноярскому, все ее функции переданы в Управление Федерального казначейства, в связи с этим, стал осуществляться более жесткий контроль всех переданных функций и полномочий по исполнению бюджетных обязательств.</w:t>
      </w:r>
    </w:p>
    <w:p w14:paraId="3940A4DD" w14:textId="77777777" w:rsidR="00C75FDA" w:rsidRPr="005B7E47" w:rsidRDefault="00C75FDA" w:rsidP="00C75FDA">
      <w:pPr>
        <w:ind w:firstLine="709"/>
        <w:rPr>
          <w:rFonts w:ascii="Arial" w:hAnsi="Arial" w:cs="Arial"/>
        </w:rPr>
      </w:pPr>
      <w:r w:rsidRPr="005B7E47">
        <w:rPr>
          <w:rFonts w:ascii="Arial" w:hAnsi="Arial" w:cs="Arial"/>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14:paraId="000197BE" w14:textId="70DC8C66" w:rsidR="00C75FDA" w:rsidRPr="005B7E47" w:rsidRDefault="00C75FDA" w:rsidP="00C75FDA">
      <w:pPr>
        <w:ind w:firstLine="709"/>
        <w:rPr>
          <w:rFonts w:ascii="Arial" w:hAnsi="Arial" w:cs="Arial"/>
        </w:rPr>
      </w:pPr>
      <w:r w:rsidRPr="005B7E47">
        <w:rPr>
          <w:rFonts w:ascii="Arial" w:hAnsi="Arial" w:cs="Arial"/>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11" w:history="1">
        <w:r w:rsidRPr="005B7E47">
          <w:rPr>
            <w:rStyle w:val="a6"/>
            <w:rFonts w:ascii="Arial" w:hAnsi="Arial" w:cs="Arial"/>
          </w:rPr>
          <w:t>Планом</w:t>
        </w:r>
      </w:hyperlink>
      <w:r w:rsidRPr="005B7E47">
        <w:rPr>
          <w:rFonts w:ascii="Arial" w:hAnsi="Arial" w:cs="Arial"/>
        </w:rPr>
        <w:t xml:space="preserve"> счетов бюджетного учета, утвержденным Приказом Министерства финансов Российской Федерации от 6 декабря 2010 г. </w:t>
      </w:r>
      <w:r w:rsidR="00596BE4">
        <w:rPr>
          <w:rFonts w:ascii="Arial" w:hAnsi="Arial" w:cs="Arial"/>
        </w:rPr>
        <w:t>№</w:t>
      </w:r>
      <w:r w:rsidRPr="005B7E47">
        <w:rPr>
          <w:rFonts w:ascii="Arial" w:hAnsi="Arial" w:cs="Arial"/>
        </w:rPr>
        <w:t xml:space="preserve"> 162н "Об утверждении плана счетов бюджетного учета и Инструкции по его применению".</w:t>
      </w:r>
    </w:p>
    <w:p w14:paraId="58270540" w14:textId="77777777" w:rsidR="00C75FDA" w:rsidRPr="005B7E47" w:rsidRDefault="00C75FDA" w:rsidP="00C75FDA">
      <w:pPr>
        <w:ind w:firstLine="709"/>
        <w:rPr>
          <w:rFonts w:ascii="Arial" w:hAnsi="Arial" w:cs="Arial"/>
        </w:rPr>
      </w:pPr>
      <w:r w:rsidRPr="005B7E47">
        <w:rPr>
          <w:rFonts w:ascii="Arial" w:hAnsi="Arial" w:cs="Arial"/>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14:paraId="6C014F0D" w14:textId="77777777" w:rsidR="00C75FDA" w:rsidRPr="005B7E47" w:rsidRDefault="00C75FDA" w:rsidP="00C75FDA">
      <w:pPr>
        <w:ind w:firstLine="709"/>
        <w:rPr>
          <w:rFonts w:ascii="Arial" w:hAnsi="Arial" w:cs="Arial"/>
        </w:rPr>
      </w:pPr>
      <w:r w:rsidRPr="005B7E47">
        <w:rPr>
          <w:rFonts w:ascii="Arial" w:hAnsi="Arial" w:cs="Arial"/>
        </w:rPr>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14:paraId="09429585" w14:textId="08F6068B" w:rsidR="00C75FDA" w:rsidRPr="005B7E47" w:rsidRDefault="00C75FDA" w:rsidP="00C75FDA">
      <w:pPr>
        <w:ind w:firstLine="709"/>
        <w:rPr>
          <w:rFonts w:ascii="Arial" w:hAnsi="Arial" w:cs="Arial"/>
        </w:rPr>
      </w:pPr>
      <w:r w:rsidRPr="005B7E47">
        <w:rPr>
          <w:rFonts w:ascii="Arial" w:hAnsi="Arial" w:cs="Arial"/>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12" w:history="1">
        <w:r w:rsidRPr="005B7E47">
          <w:rPr>
            <w:rStyle w:val="a6"/>
            <w:rFonts w:ascii="Arial" w:hAnsi="Arial" w:cs="Arial"/>
          </w:rPr>
          <w:t>Приказом</w:t>
        </w:r>
      </w:hyperlink>
      <w:r w:rsidRPr="005B7E47">
        <w:rPr>
          <w:rFonts w:ascii="Arial" w:hAnsi="Arial" w:cs="Arial"/>
        </w:rPr>
        <w:t xml:space="preserve"> Министерства финансов Российской Федерации от 30 марта  2015 г. </w:t>
      </w:r>
      <w:r w:rsidR="00596BE4">
        <w:rPr>
          <w:rFonts w:ascii="Arial" w:hAnsi="Arial" w:cs="Arial"/>
        </w:rPr>
        <w:t>№</w:t>
      </w:r>
      <w:r w:rsidRPr="005B7E47">
        <w:rPr>
          <w:rFonts w:ascii="Arial" w:hAnsi="Arial" w:cs="Arial"/>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14:paraId="5A6EC317" w14:textId="77777777" w:rsidR="00C75FDA" w:rsidRPr="005B7E47" w:rsidRDefault="00C75FDA" w:rsidP="00C75FDA">
      <w:pPr>
        <w:ind w:firstLine="709"/>
        <w:rPr>
          <w:rFonts w:ascii="Arial" w:hAnsi="Arial" w:cs="Arial"/>
        </w:rPr>
      </w:pPr>
      <w:r w:rsidRPr="005B7E47">
        <w:rPr>
          <w:rFonts w:ascii="Arial" w:hAnsi="Arial" w:cs="Arial"/>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14:paraId="663F36E6" w14:textId="77777777" w:rsidR="00C75FDA" w:rsidRPr="005B7E47" w:rsidRDefault="00C75FDA" w:rsidP="00C75FDA">
      <w:pPr>
        <w:ind w:firstLine="709"/>
        <w:rPr>
          <w:rFonts w:ascii="Arial" w:hAnsi="Arial" w:cs="Arial"/>
        </w:rPr>
      </w:pPr>
      <w:r w:rsidRPr="005B7E47">
        <w:rPr>
          <w:rFonts w:ascii="Arial" w:hAnsi="Arial" w:cs="Arial"/>
        </w:rPr>
        <w:t>- оплата труда, пособий;</w:t>
      </w:r>
    </w:p>
    <w:p w14:paraId="222A04D3" w14:textId="77777777" w:rsidR="00C75FDA" w:rsidRPr="005B7E47" w:rsidRDefault="00C75FDA" w:rsidP="00C75FDA">
      <w:pPr>
        <w:ind w:firstLine="709"/>
        <w:rPr>
          <w:rFonts w:ascii="Arial" w:hAnsi="Arial" w:cs="Arial"/>
        </w:rPr>
      </w:pPr>
      <w:r w:rsidRPr="005B7E47">
        <w:rPr>
          <w:rFonts w:ascii="Arial" w:hAnsi="Arial" w:cs="Arial"/>
        </w:rPr>
        <w:t>- складской учет, учет материальных ценностей;</w:t>
      </w:r>
    </w:p>
    <w:p w14:paraId="4107E260" w14:textId="77777777" w:rsidR="00C75FDA" w:rsidRPr="005B7E47" w:rsidRDefault="00C75FDA" w:rsidP="00C75FDA">
      <w:pPr>
        <w:ind w:firstLine="709"/>
        <w:rPr>
          <w:rFonts w:ascii="Arial" w:hAnsi="Arial" w:cs="Arial"/>
        </w:rPr>
      </w:pPr>
      <w:r w:rsidRPr="005B7E47">
        <w:rPr>
          <w:rFonts w:ascii="Arial" w:hAnsi="Arial" w:cs="Arial"/>
        </w:rPr>
        <w:t>- бухгалтерия (блок составления сводных регистров бюджетного учета, баланса учреждения и бюджетной отчетности);</w:t>
      </w:r>
    </w:p>
    <w:p w14:paraId="668460E7" w14:textId="77777777" w:rsidR="00C75FDA" w:rsidRPr="005B7E47" w:rsidRDefault="00C75FDA" w:rsidP="00C75FDA">
      <w:pPr>
        <w:ind w:firstLine="709"/>
        <w:rPr>
          <w:rFonts w:ascii="Arial" w:hAnsi="Arial" w:cs="Arial"/>
        </w:rPr>
      </w:pPr>
      <w:r w:rsidRPr="005B7E47">
        <w:rPr>
          <w:rFonts w:ascii="Arial" w:hAnsi="Arial" w:cs="Arial"/>
        </w:rPr>
        <w:t>- сводная отчетность (блок составления сводной бухгалтерской отчетности).</w:t>
      </w:r>
    </w:p>
    <w:p w14:paraId="7F866A8F" w14:textId="77777777" w:rsidR="00C75FDA" w:rsidRPr="005B7E47" w:rsidRDefault="00C75FDA" w:rsidP="00C75FDA">
      <w:pPr>
        <w:tabs>
          <w:tab w:val="left" w:pos="7680"/>
        </w:tabs>
        <w:autoSpaceDE w:val="0"/>
        <w:autoSpaceDN w:val="0"/>
        <w:adjustRightInd w:val="0"/>
        <w:ind w:firstLine="709"/>
        <w:rPr>
          <w:rFonts w:ascii="Arial" w:hAnsi="Arial" w:cs="Arial"/>
        </w:rPr>
      </w:pPr>
      <w:r w:rsidRPr="005B7E47">
        <w:rPr>
          <w:rFonts w:ascii="Arial" w:hAnsi="Arial" w:cs="Arial"/>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14:paraId="62B2FEB0" w14:textId="77777777" w:rsidR="00C75FDA" w:rsidRPr="005B7E47" w:rsidRDefault="00C75FDA" w:rsidP="00C75FDA">
      <w:pPr>
        <w:tabs>
          <w:tab w:val="left" w:pos="7680"/>
        </w:tabs>
        <w:autoSpaceDE w:val="0"/>
        <w:autoSpaceDN w:val="0"/>
        <w:adjustRightInd w:val="0"/>
        <w:ind w:firstLine="709"/>
        <w:rPr>
          <w:rFonts w:ascii="Arial" w:hAnsi="Arial" w:cs="Arial"/>
        </w:rPr>
      </w:pPr>
      <w:r w:rsidRPr="005B7E47">
        <w:rPr>
          <w:rFonts w:ascii="Arial" w:hAnsi="Arial" w:cs="Arial"/>
        </w:rPr>
        <w:t>При подтверждении принятых бюджетных обязательств МКУ «Централизованная бухгалтерия» осуществляет контроль за:</w:t>
      </w:r>
    </w:p>
    <w:p w14:paraId="07E180D4" w14:textId="77777777" w:rsidR="00C75FDA" w:rsidRPr="005B7E47" w:rsidRDefault="00C75FDA" w:rsidP="00C75FDA">
      <w:pPr>
        <w:tabs>
          <w:tab w:val="left" w:pos="7680"/>
        </w:tabs>
        <w:autoSpaceDE w:val="0"/>
        <w:autoSpaceDN w:val="0"/>
        <w:adjustRightInd w:val="0"/>
        <w:ind w:firstLine="709"/>
        <w:rPr>
          <w:rFonts w:ascii="Arial" w:hAnsi="Arial" w:cs="Arial"/>
        </w:rPr>
      </w:pPr>
      <w:r w:rsidRPr="005B7E47">
        <w:rPr>
          <w:rFonts w:ascii="Arial" w:hAnsi="Arial" w:cs="Arial"/>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14:paraId="71180527" w14:textId="77777777" w:rsidR="00C75FDA" w:rsidRPr="005B7E47" w:rsidRDefault="00C75FDA" w:rsidP="00C75FDA">
      <w:pPr>
        <w:tabs>
          <w:tab w:val="left" w:pos="7680"/>
        </w:tabs>
        <w:autoSpaceDE w:val="0"/>
        <w:autoSpaceDN w:val="0"/>
        <w:adjustRightInd w:val="0"/>
        <w:ind w:firstLine="709"/>
        <w:rPr>
          <w:rFonts w:ascii="Arial" w:hAnsi="Arial" w:cs="Arial"/>
        </w:rPr>
      </w:pPr>
      <w:r w:rsidRPr="005B7E47">
        <w:rPr>
          <w:rFonts w:ascii="Arial" w:hAnsi="Arial" w:cs="Arial"/>
        </w:rPr>
        <w:lastRenderedPageBreak/>
        <w:t>соответствием платежных и иных документов, необходимых для совершения расходов, требованиям бюджетного законодательства;</w:t>
      </w:r>
    </w:p>
    <w:p w14:paraId="418A9597" w14:textId="77777777" w:rsidR="00C75FDA" w:rsidRPr="005B7E47" w:rsidRDefault="00C75FDA" w:rsidP="00C75FDA">
      <w:pPr>
        <w:tabs>
          <w:tab w:val="left" w:pos="7680"/>
        </w:tabs>
        <w:autoSpaceDE w:val="0"/>
        <w:autoSpaceDN w:val="0"/>
        <w:adjustRightInd w:val="0"/>
        <w:ind w:firstLine="709"/>
        <w:rPr>
          <w:rFonts w:ascii="Arial" w:hAnsi="Arial" w:cs="Arial"/>
        </w:rPr>
      </w:pPr>
      <w:r w:rsidRPr="005B7E47">
        <w:rPr>
          <w:rFonts w:ascii="Arial" w:hAnsi="Arial" w:cs="Arial"/>
        </w:rPr>
        <w:t>соответствием содержания проводимой операции коду бюджетной классификации Российской Федерации, указанному в платежном документе.</w:t>
      </w:r>
    </w:p>
    <w:p w14:paraId="7C999566" w14:textId="77777777"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В числе основных принципов бюджетной системы Российской Федерации Бюджетным кодексом определены:</w:t>
      </w:r>
    </w:p>
    <w:p w14:paraId="2B055833" w14:textId="77777777"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результативность и эффективность использования бюджетных средств;</w:t>
      </w:r>
    </w:p>
    <w:p w14:paraId="071576F8" w14:textId="77777777"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достоверность бюджета;</w:t>
      </w:r>
    </w:p>
    <w:p w14:paraId="5D81C4C9" w14:textId="77777777"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адресность и целевой характер бюджетных средств;</w:t>
      </w:r>
    </w:p>
    <w:p w14:paraId="566731CE" w14:textId="77777777"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подведомственность расходов бюджетов.</w:t>
      </w:r>
    </w:p>
    <w:p w14:paraId="4FEE7D0F" w14:textId="1816DE48" w:rsidR="00C75FDA" w:rsidRPr="005B7E47" w:rsidRDefault="00C75FDA" w:rsidP="00C75FDA">
      <w:pPr>
        <w:widowControl w:val="0"/>
        <w:autoSpaceDE w:val="0"/>
        <w:autoSpaceDN w:val="0"/>
        <w:adjustRightInd w:val="0"/>
        <w:ind w:firstLine="709"/>
        <w:rPr>
          <w:rFonts w:ascii="Arial" w:hAnsi="Arial" w:cs="Arial"/>
        </w:rPr>
      </w:pPr>
      <w:r w:rsidRPr="005B7E47">
        <w:rPr>
          <w:rFonts w:ascii="Arial" w:hAnsi="Arial" w:cs="Arial"/>
        </w:rPr>
        <w:t xml:space="preserve">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w:t>
      </w:r>
      <w:r w:rsidR="00596BE4" w:rsidRPr="005B7E47">
        <w:rPr>
          <w:rFonts w:ascii="Arial" w:hAnsi="Arial" w:cs="Arial"/>
        </w:rPr>
        <w:t>открытости муниципальных</w:t>
      </w:r>
      <w:r w:rsidRPr="005B7E47">
        <w:rPr>
          <w:rFonts w:ascii="Arial" w:hAnsi="Arial" w:cs="Arial"/>
        </w:rPr>
        <w:t xml:space="preserve"> финансов.</w:t>
      </w:r>
    </w:p>
    <w:p w14:paraId="0B407E65" w14:textId="5FAAF1C7" w:rsidR="00C75FDA" w:rsidRPr="005B7E47" w:rsidRDefault="00C75FDA" w:rsidP="00C75FDA">
      <w:pPr>
        <w:spacing w:line="288" w:lineRule="atLeast"/>
        <w:ind w:firstLine="709"/>
        <w:rPr>
          <w:rFonts w:ascii="Arial" w:hAnsi="Arial" w:cs="Arial"/>
          <w:lang w:eastAsia="ru-RU"/>
        </w:rPr>
      </w:pPr>
      <w:r w:rsidRPr="005B7E47">
        <w:rPr>
          <w:rFonts w:ascii="Arial" w:hAnsi="Arial" w:cs="Arial"/>
          <w:lang w:eastAsia="ru-RU"/>
        </w:rPr>
        <w:t xml:space="preserve">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w:t>
      </w:r>
      <w:r w:rsidR="00596BE4" w:rsidRPr="005B7E47">
        <w:rPr>
          <w:rFonts w:ascii="Arial" w:hAnsi="Arial" w:cs="Arial"/>
          <w:lang w:eastAsia="ru-RU"/>
        </w:rPr>
        <w:t>контроля, способной</w:t>
      </w:r>
      <w:r w:rsidRPr="005B7E47">
        <w:rPr>
          <w:rFonts w:ascii="Arial" w:hAnsi="Arial" w:cs="Arial"/>
          <w:lang w:eastAsia="ru-RU"/>
        </w:rPr>
        <w:t xml:space="preserve"> своевременно выявлять и, самое главное, предотвращать бюджетные правонарушения.</w:t>
      </w:r>
    </w:p>
    <w:p w14:paraId="443DA948" w14:textId="77777777" w:rsidR="00C75FDA" w:rsidRPr="005B7E47" w:rsidRDefault="00C75FDA" w:rsidP="00C75FDA">
      <w:pPr>
        <w:spacing w:line="288" w:lineRule="atLeast"/>
        <w:ind w:firstLine="709"/>
        <w:rPr>
          <w:rFonts w:ascii="Arial" w:eastAsia="Calibri" w:hAnsi="Arial" w:cs="Arial"/>
        </w:rPr>
      </w:pPr>
      <w:r w:rsidRPr="005B7E47">
        <w:rPr>
          <w:rFonts w:ascii="Arial" w:hAnsi="Arial" w:cs="Arial"/>
        </w:rPr>
        <w:t>Решить поставленную задачу планируется, в том числе, и посредством разработки подпрограммы.</w:t>
      </w:r>
    </w:p>
    <w:p w14:paraId="0C93F8AA" w14:textId="77777777" w:rsidR="00C75FDA" w:rsidRPr="005B7E47" w:rsidRDefault="00C75FDA" w:rsidP="00C75FDA">
      <w:pPr>
        <w:spacing w:line="288" w:lineRule="atLeast"/>
        <w:ind w:firstLine="709"/>
        <w:rPr>
          <w:rFonts w:ascii="Arial" w:hAnsi="Arial" w:cs="Arial"/>
          <w:lang w:eastAsia="ru-RU"/>
        </w:rPr>
      </w:pPr>
      <w:r w:rsidRPr="005B7E47">
        <w:rPr>
          <w:rFonts w:ascii="Arial" w:hAnsi="Arial" w:cs="Arial"/>
        </w:rPr>
        <w:t xml:space="preserve">В рамках исполнения подпрограммы планируется более </w:t>
      </w:r>
      <w:r w:rsidRPr="005B7E47">
        <w:rPr>
          <w:rFonts w:ascii="Arial" w:hAnsi="Arial" w:cs="Arial"/>
          <w:lang w:eastAsia="ru-RU"/>
        </w:rPr>
        <w:t xml:space="preserve">четкое определение направлений текущего финансового контроля, переориентация на контроль за результатами использования бюджетных средств. </w:t>
      </w:r>
    </w:p>
    <w:p w14:paraId="23B74C81" w14:textId="77777777" w:rsidR="00C75FDA" w:rsidRPr="005B7E47" w:rsidRDefault="00C75FDA" w:rsidP="00C75FDA">
      <w:pPr>
        <w:autoSpaceDE w:val="0"/>
        <w:autoSpaceDN w:val="0"/>
        <w:adjustRightInd w:val="0"/>
        <w:ind w:firstLine="709"/>
        <w:rPr>
          <w:rFonts w:ascii="Arial" w:eastAsia="Calibri" w:hAnsi="Arial" w:cs="Arial"/>
        </w:rPr>
      </w:pPr>
      <w:r w:rsidRPr="005B7E47">
        <w:rPr>
          <w:rFonts w:ascii="Arial" w:hAnsi="Arial" w:cs="Arial"/>
        </w:rPr>
        <w:t xml:space="preserve">Основное внимание уделяется контролю за соблюдением принципа эффективности использования бюджетных средств. </w:t>
      </w:r>
    </w:p>
    <w:p w14:paraId="49FEB3EC" w14:textId="77777777" w:rsidR="00C75FDA" w:rsidRPr="005B7E47" w:rsidRDefault="00C75FDA" w:rsidP="00C75FDA">
      <w:pPr>
        <w:autoSpaceDE w:val="0"/>
        <w:autoSpaceDN w:val="0"/>
        <w:adjustRightInd w:val="0"/>
        <w:ind w:firstLine="709"/>
        <w:rPr>
          <w:rFonts w:ascii="Arial" w:hAnsi="Arial" w:cs="Arial"/>
        </w:rPr>
      </w:pPr>
      <w:r w:rsidRPr="005B7E47">
        <w:rPr>
          <w:rFonts w:ascii="Arial" w:hAnsi="Arial" w:cs="Arial"/>
        </w:rPr>
        <w:t>Задачами данной подпрограммы являются:</w:t>
      </w:r>
    </w:p>
    <w:p w14:paraId="4B495461" w14:textId="13AFDDE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 xml:space="preserve">1. Осуществление санкционированной оплаты денежных обязательств бюджетов поселений района и </w:t>
      </w:r>
      <w:r w:rsidR="00596BE4" w:rsidRPr="005B7E47">
        <w:rPr>
          <w:rFonts w:ascii="Arial" w:hAnsi="Arial" w:cs="Arial"/>
          <w:lang w:eastAsia="ru-RU"/>
        </w:rPr>
        <w:t>расходов муниципальных</w:t>
      </w:r>
      <w:r w:rsidRPr="005B7E47">
        <w:rPr>
          <w:rFonts w:ascii="Arial" w:hAnsi="Arial" w:cs="Arial"/>
          <w:lang w:eastAsia="ru-RU"/>
        </w:rPr>
        <w:t xml:space="preserve"> бюджетных, казенных учреждений.</w:t>
      </w:r>
    </w:p>
    <w:p w14:paraId="5736D970"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2. Обеспечение соблюдения бюджетного законодательства Российской Федерации, Красноярского края, Большеулуйского района.</w:t>
      </w:r>
    </w:p>
    <w:p w14:paraId="6E409379" w14:textId="77777777" w:rsidR="00C75FDA" w:rsidRPr="005B7E47" w:rsidRDefault="00C75FDA" w:rsidP="00C75FDA">
      <w:pPr>
        <w:autoSpaceDE w:val="0"/>
        <w:autoSpaceDN w:val="0"/>
        <w:adjustRightInd w:val="0"/>
        <w:ind w:firstLine="709"/>
        <w:rPr>
          <w:rFonts w:ascii="Arial" w:hAnsi="Arial" w:cs="Arial"/>
          <w:lang w:eastAsia="ru-RU"/>
        </w:rPr>
      </w:pPr>
    </w:p>
    <w:p w14:paraId="7C025A29" w14:textId="5CE0A302" w:rsidR="00C75FDA" w:rsidRPr="005B7E47" w:rsidRDefault="00C75FDA" w:rsidP="00596BE4">
      <w:pPr>
        <w:autoSpaceDE w:val="0"/>
        <w:autoSpaceDN w:val="0"/>
        <w:adjustRightInd w:val="0"/>
        <w:ind w:firstLine="709"/>
        <w:jc w:val="center"/>
        <w:rPr>
          <w:rFonts w:ascii="Arial" w:hAnsi="Arial" w:cs="Arial"/>
        </w:rPr>
      </w:pPr>
      <w:r w:rsidRPr="005B7E47">
        <w:rPr>
          <w:rFonts w:ascii="Arial" w:hAnsi="Arial" w:cs="Arial"/>
          <w:lang w:eastAsia="ru-RU"/>
        </w:rPr>
        <w:t xml:space="preserve">2.2. </w:t>
      </w:r>
      <w:r w:rsidRPr="005B7E47">
        <w:rPr>
          <w:rFonts w:ascii="Arial" w:hAnsi="Arial" w:cs="Arial"/>
        </w:rPr>
        <w:t>Основная цель, задачи, этапы и сроки выполнения подпрограммы, целевые индикаторы</w:t>
      </w:r>
    </w:p>
    <w:p w14:paraId="0149C4BE"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 xml:space="preserve">Целью подпрограммы является </w:t>
      </w:r>
      <w:r w:rsidRPr="005B7E47">
        <w:rPr>
          <w:rFonts w:ascii="Arial" w:hAnsi="Arial" w:cs="Arial"/>
        </w:rPr>
        <w:t>обеспечение бюджетного учета и контроля за соблюдением бюджетного законодательства в финансово-бюджетной сфере</w:t>
      </w:r>
      <w:r w:rsidRPr="005B7E47">
        <w:rPr>
          <w:rFonts w:ascii="Arial" w:hAnsi="Arial" w:cs="Arial"/>
          <w:lang w:eastAsia="ru-RU"/>
        </w:rPr>
        <w:t>.</w:t>
      </w:r>
    </w:p>
    <w:p w14:paraId="060D6B98"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Задачами подпрограммы являются:</w:t>
      </w:r>
    </w:p>
    <w:p w14:paraId="4BE54D08" w14:textId="66431EBF"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 xml:space="preserve">а) осуществление санкционированной оплаты денежных обязательств бюджетов поселений района и </w:t>
      </w:r>
      <w:r w:rsidR="00596BE4" w:rsidRPr="005B7E47">
        <w:rPr>
          <w:rFonts w:ascii="Arial" w:hAnsi="Arial" w:cs="Arial"/>
          <w:lang w:eastAsia="ru-RU"/>
        </w:rPr>
        <w:t>расходов муниципальных</w:t>
      </w:r>
      <w:r w:rsidR="00596BE4">
        <w:rPr>
          <w:rFonts w:ascii="Arial" w:hAnsi="Arial" w:cs="Arial"/>
          <w:lang w:eastAsia="ru-RU"/>
        </w:rPr>
        <w:t xml:space="preserve"> </w:t>
      </w:r>
      <w:r w:rsidRPr="005B7E47">
        <w:rPr>
          <w:rFonts w:ascii="Arial" w:hAnsi="Arial" w:cs="Arial"/>
          <w:lang w:eastAsia="ru-RU"/>
        </w:rPr>
        <w:t>бюджетных, казенных учреждений;</w:t>
      </w:r>
    </w:p>
    <w:p w14:paraId="36C914B1" w14:textId="77777777" w:rsidR="00C75FDA" w:rsidRPr="005B7E47" w:rsidRDefault="00C75FDA" w:rsidP="00C75FDA">
      <w:pPr>
        <w:autoSpaceDE w:val="0"/>
        <w:autoSpaceDN w:val="0"/>
        <w:adjustRightInd w:val="0"/>
        <w:ind w:firstLine="709"/>
        <w:rPr>
          <w:rFonts w:ascii="Arial" w:hAnsi="Arial" w:cs="Arial"/>
        </w:rPr>
      </w:pPr>
      <w:r w:rsidRPr="005B7E47">
        <w:rPr>
          <w:rFonts w:ascii="Arial" w:hAnsi="Arial" w:cs="Arial"/>
        </w:rPr>
        <w:t>б) обеспечение соблюдения бюджетного законодательства Российской Федерации, Красноярского края, Большеулуйского района;</w:t>
      </w:r>
    </w:p>
    <w:p w14:paraId="5B2B8A4A" w14:textId="77777777" w:rsidR="00C75FDA" w:rsidRPr="005B7E47" w:rsidRDefault="00C75FDA" w:rsidP="00C75FDA">
      <w:pPr>
        <w:autoSpaceDE w:val="0"/>
        <w:autoSpaceDN w:val="0"/>
        <w:adjustRightInd w:val="0"/>
        <w:ind w:firstLine="709"/>
        <w:rPr>
          <w:rFonts w:ascii="Arial" w:hAnsi="Arial" w:cs="Arial"/>
        </w:rPr>
      </w:pPr>
      <w:r w:rsidRPr="005B7E47">
        <w:rPr>
          <w:rFonts w:ascii="Arial" w:hAnsi="Arial" w:cs="Arial"/>
        </w:rPr>
        <w:t>Оценка реализации подпрограммы будет производиться по следующим целевым индикаторам:</w:t>
      </w:r>
    </w:p>
    <w:p w14:paraId="3065175E" w14:textId="77777777" w:rsidR="00C75FDA" w:rsidRPr="005B7E47" w:rsidRDefault="00C75FDA" w:rsidP="00C75FDA">
      <w:pPr>
        <w:autoSpaceDE w:val="0"/>
        <w:autoSpaceDN w:val="0"/>
        <w:adjustRightInd w:val="0"/>
        <w:ind w:firstLine="709"/>
        <w:rPr>
          <w:rFonts w:ascii="Arial" w:hAnsi="Arial" w:cs="Arial"/>
        </w:rPr>
      </w:pPr>
      <w:r w:rsidRPr="005B7E47">
        <w:rPr>
          <w:rFonts w:ascii="Arial" w:hAnsi="Arial" w:cs="Arial"/>
        </w:rPr>
        <w:t xml:space="preserve">- соотношение оплаченных денежных обязательств к зарегистрированным; </w:t>
      </w:r>
    </w:p>
    <w:p w14:paraId="313E4CDD" w14:textId="77777777" w:rsidR="00C75FDA" w:rsidRPr="005B7E47" w:rsidRDefault="00C75FDA" w:rsidP="00C75FDA">
      <w:pPr>
        <w:autoSpaceDE w:val="0"/>
        <w:autoSpaceDN w:val="0"/>
        <w:adjustRightInd w:val="0"/>
        <w:ind w:firstLine="709"/>
        <w:rPr>
          <w:rFonts w:ascii="Arial" w:hAnsi="Arial" w:cs="Arial"/>
        </w:rPr>
      </w:pPr>
      <w:r w:rsidRPr="005B7E47">
        <w:rPr>
          <w:rFonts w:ascii="Arial" w:hAnsi="Arial" w:cs="Arial"/>
        </w:rPr>
        <w:t>- соотношение исполненных бюджетных обязательств к общему объему расходов бюджета МКУ «Централизованная бухгалтерия»</w:t>
      </w:r>
    </w:p>
    <w:p w14:paraId="3E177A59" w14:textId="77777777" w:rsidR="00C75FDA" w:rsidRPr="005B7E47" w:rsidRDefault="00C75FDA" w:rsidP="00C75FDA">
      <w:pPr>
        <w:autoSpaceDE w:val="0"/>
        <w:autoSpaceDN w:val="0"/>
        <w:adjustRightInd w:val="0"/>
        <w:ind w:firstLine="709"/>
        <w:rPr>
          <w:rFonts w:ascii="Arial" w:hAnsi="Arial" w:cs="Arial"/>
        </w:rPr>
      </w:pPr>
      <w:r w:rsidRPr="005B7E47">
        <w:rPr>
          <w:rFonts w:ascii="Arial" w:hAnsi="Arial" w:cs="Arial"/>
        </w:rPr>
        <w:t>- текущий финансовый контроль за исполнением бюджетных обязательств.</w:t>
      </w:r>
    </w:p>
    <w:p w14:paraId="25BD8DC9" w14:textId="77777777" w:rsidR="00C75FDA" w:rsidRPr="005B7E47" w:rsidRDefault="00C75FDA" w:rsidP="00C75FDA">
      <w:pPr>
        <w:autoSpaceDE w:val="0"/>
        <w:autoSpaceDN w:val="0"/>
        <w:adjustRightInd w:val="0"/>
        <w:ind w:firstLine="709"/>
        <w:rPr>
          <w:rFonts w:ascii="Arial" w:hAnsi="Arial" w:cs="Arial"/>
        </w:rPr>
      </w:pPr>
    </w:p>
    <w:p w14:paraId="73F52F9C"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Перечень целевых индикаторов по годам реализации подпрограммы приведен в приложении № 1 к настоящей подпрограмме.</w:t>
      </w:r>
    </w:p>
    <w:p w14:paraId="20305A7A" w14:textId="77777777" w:rsidR="00C75FDA" w:rsidRPr="005B7E47" w:rsidRDefault="00C75FDA" w:rsidP="00C75FDA">
      <w:pPr>
        <w:autoSpaceDE w:val="0"/>
        <w:autoSpaceDN w:val="0"/>
        <w:adjustRightInd w:val="0"/>
        <w:ind w:firstLine="709"/>
        <w:jc w:val="center"/>
        <w:rPr>
          <w:rFonts w:ascii="Arial" w:hAnsi="Arial" w:cs="Arial"/>
          <w:lang w:eastAsia="ru-RU"/>
        </w:rPr>
      </w:pPr>
    </w:p>
    <w:p w14:paraId="7A0BB5E3" w14:textId="77777777" w:rsidR="00C75FDA" w:rsidRPr="005B7E47" w:rsidRDefault="00C75FDA" w:rsidP="00C75FDA">
      <w:pPr>
        <w:autoSpaceDE w:val="0"/>
        <w:autoSpaceDN w:val="0"/>
        <w:adjustRightInd w:val="0"/>
        <w:ind w:firstLine="709"/>
        <w:jc w:val="center"/>
        <w:rPr>
          <w:rFonts w:ascii="Arial" w:hAnsi="Arial" w:cs="Arial"/>
          <w:lang w:eastAsia="ru-RU"/>
        </w:rPr>
      </w:pPr>
    </w:p>
    <w:p w14:paraId="75384A62" w14:textId="17B62EE5" w:rsidR="00C75FDA" w:rsidRPr="005B7E47" w:rsidRDefault="00C75FDA" w:rsidP="00596BE4">
      <w:pPr>
        <w:autoSpaceDE w:val="0"/>
        <w:autoSpaceDN w:val="0"/>
        <w:adjustRightInd w:val="0"/>
        <w:ind w:firstLine="709"/>
        <w:jc w:val="center"/>
        <w:rPr>
          <w:rFonts w:ascii="Arial" w:hAnsi="Arial" w:cs="Arial"/>
          <w:lang w:eastAsia="ru-RU"/>
        </w:rPr>
      </w:pPr>
      <w:r w:rsidRPr="005B7E47">
        <w:rPr>
          <w:rFonts w:ascii="Arial" w:hAnsi="Arial" w:cs="Arial"/>
          <w:lang w:eastAsia="ru-RU"/>
        </w:rPr>
        <w:t>2.3. Мероприятия программы</w:t>
      </w:r>
    </w:p>
    <w:p w14:paraId="0B8A963A" w14:textId="77777777" w:rsidR="00C75FDA" w:rsidRPr="005B7E47" w:rsidRDefault="00C75FDA" w:rsidP="00C75FDA">
      <w:pPr>
        <w:tabs>
          <w:tab w:val="left" w:pos="2552"/>
          <w:tab w:val="left" w:pos="2835"/>
        </w:tabs>
        <w:autoSpaceDE w:val="0"/>
        <w:autoSpaceDN w:val="0"/>
        <w:adjustRightInd w:val="0"/>
        <w:ind w:firstLine="709"/>
        <w:rPr>
          <w:rFonts w:ascii="Arial" w:hAnsi="Arial" w:cs="Arial"/>
          <w:lang w:eastAsia="ru-RU"/>
        </w:rPr>
      </w:pPr>
      <w:r w:rsidRPr="005B7E47">
        <w:rPr>
          <w:rFonts w:ascii="Arial" w:hAnsi="Arial" w:cs="Arial"/>
          <w:lang w:eastAsia="ru-RU"/>
        </w:rPr>
        <w:t>Перечень подпрограммных мероприятий представлен в приложении   № 2 к настоящей подпрограмме.</w:t>
      </w:r>
    </w:p>
    <w:p w14:paraId="5EB1F607" w14:textId="77777777" w:rsidR="00C75FDA" w:rsidRPr="005B7E47" w:rsidRDefault="00C75FDA" w:rsidP="00C75FDA">
      <w:pPr>
        <w:autoSpaceDE w:val="0"/>
        <w:autoSpaceDN w:val="0"/>
        <w:adjustRightInd w:val="0"/>
        <w:ind w:firstLine="709"/>
        <w:jc w:val="center"/>
        <w:rPr>
          <w:rFonts w:ascii="Arial" w:hAnsi="Arial" w:cs="Arial"/>
          <w:lang w:eastAsia="ru-RU"/>
        </w:rPr>
      </w:pPr>
    </w:p>
    <w:p w14:paraId="45B8545E" w14:textId="225978F9" w:rsidR="00C75FDA" w:rsidRPr="005B7E47" w:rsidRDefault="00C75FDA" w:rsidP="00686A48">
      <w:pPr>
        <w:autoSpaceDE w:val="0"/>
        <w:autoSpaceDN w:val="0"/>
        <w:adjustRightInd w:val="0"/>
        <w:ind w:firstLine="709"/>
        <w:jc w:val="center"/>
        <w:rPr>
          <w:rFonts w:ascii="Arial" w:hAnsi="Arial" w:cs="Arial"/>
        </w:rPr>
      </w:pPr>
      <w:r w:rsidRPr="005B7E47">
        <w:rPr>
          <w:rFonts w:ascii="Arial" w:hAnsi="Arial" w:cs="Arial"/>
          <w:lang w:eastAsia="ru-RU"/>
        </w:rPr>
        <w:t xml:space="preserve">2.4. </w:t>
      </w:r>
      <w:r w:rsidRPr="005B7E47">
        <w:rPr>
          <w:rFonts w:ascii="Arial" w:hAnsi="Arial" w:cs="Arial"/>
        </w:rPr>
        <w:t>Механизм реализации подпрограммы</w:t>
      </w:r>
    </w:p>
    <w:p w14:paraId="4B897D21"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rPr>
        <w:t>Главным распорядителем бюджетных средств на реализацию подпрограммы является Администрация Большеулуйского района</w:t>
      </w:r>
      <w:r w:rsidRPr="005B7E47">
        <w:rPr>
          <w:rFonts w:ascii="Arial" w:hAnsi="Arial" w:cs="Arial"/>
          <w:lang w:eastAsia="ru-RU"/>
        </w:rPr>
        <w:t>.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14:paraId="749232CD"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Решение поставленных задач осуществляется посредством:</w:t>
      </w:r>
    </w:p>
    <w:p w14:paraId="27B3DE2E"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учета бюджетных обязательств;</w:t>
      </w:r>
    </w:p>
    <w:p w14:paraId="3A5F605B" w14:textId="2B93BB4A"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 xml:space="preserve">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w:t>
      </w:r>
      <w:r w:rsidR="00686A48" w:rsidRPr="005B7E47">
        <w:rPr>
          <w:rFonts w:ascii="Arial" w:hAnsi="Arial" w:cs="Arial"/>
          <w:lang w:eastAsia="ru-RU"/>
        </w:rPr>
        <w:t>являются субсидии</w:t>
      </w:r>
      <w:r w:rsidR="00686A48">
        <w:rPr>
          <w:rFonts w:ascii="Arial" w:hAnsi="Arial" w:cs="Arial"/>
          <w:lang w:eastAsia="ru-RU"/>
        </w:rPr>
        <w:t xml:space="preserve"> </w:t>
      </w:r>
      <w:r w:rsidRPr="005B7E47">
        <w:rPr>
          <w:rFonts w:ascii="Arial" w:hAnsi="Arial" w:cs="Arial"/>
          <w:lang w:eastAsia="ru-RU"/>
        </w:rPr>
        <w:t>на иные цели и бюджетные инвестиции;</w:t>
      </w:r>
    </w:p>
    <w:p w14:paraId="78004E22"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текущий контроль за исполнением всех бюджетных обязательств.</w:t>
      </w:r>
    </w:p>
    <w:p w14:paraId="3EC26EB4" w14:textId="77777777" w:rsidR="00C75FDA" w:rsidRPr="005B7E47" w:rsidRDefault="00C75FDA" w:rsidP="00C75FDA">
      <w:pPr>
        <w:autoSpaceDE w:val="0"/>
        <w:autoSpaceDN w:val="0"/>
        <w:adjustRightInd w:val="0"/>
        <w:ind w:firstLine="709"/>
        <w:rPr>
          <w:rFonts w:ascii="Arial" w:hAnsi="Arial" w:cs="Arial"/>
          <w:lang w:eastAsia="ru-RU"/>
        </w:rPr>
      </w:pPr>
    </w:p>
    <w:p w14:paraId="469DE405" w14:textId="5D84D24F" w:rsidR="00C75FDA" w:rsidRPr="005B7E47" w:rsidRDefault="00C75FDA" w:rsidP="00686A48">
      <w:pPr>
        <w:autoSpaceDE w:val="0"/>
        <w:autoSpaceDN w:val="0"/>
        <w:adjustRightInd w:val="0"/>
        <w:ind w:firstLine="709"/>
        <w:jc w:val="center"/>
        <w:rPr>
          <w:rFonts w:ascii="Arial" w:hAnsi="Arial" w:cs="Arial"/>
        </w:rPr>
      </w:pPr>
      <w:r w:rsidRPr="005B7E47">
        <w:rPr>
          <w:rFonts w:ascii="Arial" w:hAnsi="Arial" w:cs="Arial"/>
          <w:lang w:eastAsia="ru-RU"/>
        </w:rPr>
        <w:t xml:space="preserve">2.5. </w:t>
      </w:r>
      <w:r w:rsidRPr="005B7E47">
        <w:rPr>
          <w:rFonts w:ascii="Arial" w:hAnsi="Arial" w:cs="Arial"/>
        </w:rPr>
        <w:t>Управление подпрограммой и контроль за ходом ее выполнения</w:t>
      </w:r>
    </w:p>
    <w:p w14:paraId="32415EAC"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Текущее управление реализацией подпрограммы осуществляется финансово-экономическое управление.</w:t>
      </w:r>
    </w:p>
    <w:p w14:paraId="10D9B192"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Финансово-экономическое управление осуществляет:</w:t>
      </w:r>
    </w:p>
    <w:p w14:paraId="0A7DF3A7"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отбор исполнителей мероприятий подпрограммы;</w:t>
      </w:r>
    </w:p>
    <w:p w14:paraId="1CF8F755"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координацию исполнения подпрограммных мероприятий, мониторинг их реализации;</w:t>
      </w:r>
    </w:p>
    <w:p w14:paraId="16352B0F"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непосредственный контроль за ходом реализации подпрограммы;</w:t>
      </w:r>
    </w:p>
    <w:p w14:paraId="10C19440"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подготовку отчетов о реализации подпрограммы.</w:t>
      </w:r>
    </w:p>
    <w:p w14:paraId="6D611EC2"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14:paraId="41E5EB91" w14:textId="491EBFB3"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Финансово-</w:t>
      </w:r>
      <w:r w:rsidR="00686A48" w:rsidRPr="005B7E47">
        <w:rPr>
          <w:rFonts w:ascii="Arial" w:hAnsi="Arial" w:cs="Arial"/>
          <w:lang w:eastAsia="ru-RU"/>
        </w:rPr>
        <w:t>экономическое</w:t>
      </w:r>
      <w:r w:rsidRPr="005B7E47">
        <w:rPr>
          <w:rFonts w:ascii="Arial" w:hAnsi="Arial" w:cs="Arial"/>
          <w:lang w:eastAsia="ru-RU"/>
        </w:rPr>
        <w:t xml:space="preserve"> управление в рамках подготовки годового отчета по муниципальной программе готовит:</w:t>
      </w:r>
    </w:p>
    <w:p w14:paraId="2C8AF384"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14:paraId="69ACE09F"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14:paraId="28323384"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 xml:space="preserve">информацию о целевых показателях и показателях результативности, </w:t>
      </w:r>
      <w:r w:rsidRPr="005B7E47">
        <w:rPr>
          <w:rFonts w:ascii="Arial" w:hAnsi="Arial" w:cs="Arial"/>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14:paraId="28EF1D2E"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14:paraId="783F3976"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описание результатов реализации отдельных мероприятий подпрограммы в отчетном году;</w:t>
      </w:r>
    </w:p>
    <w:p w14:paraId="2C8C5636"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14:paraId="1ED4104A"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lastRenderedPageBreak/>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14:paraId="4881A2FA"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5B7E47">
        <w:rPr>
          <w:rFonts w:ascii="Arial" w:hAnsi="Arial" w:cs="Arial"/>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14:paraId="30561E39"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14:paraId="72D23C88" w14:textId="77777777" w:rsidR="00C75FDA" w:rsidRPr="005B7E47" w:rsidRDefault="00C75FDA" w:rsidP="00C75FDA">
      <w:pPr>
        <w:widowControl w:val="0"/>
        <w:autoSpaceDE w:val="0"/>
        <w:autoSpaceDN w:val="0"/>
        <w:adjustRightInd w:val="0"/>
        <w:ind w:firstLine="720"/>
        <w:rPr>
          <w:rFonts w:ascii="Arial" w:hAnsi="Arial" w:cs="Arial"/>
          <w:lang w:eastAsia="ru-RU"/>
        </w:rPr>
      </w:pPr>
      <w:r w:rsidRPr="005B7E47">
        <w:rPr>
          <w:rFonts w:ascii="Arial" w:hAnsi="Arial" w:cs="Arial"/>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14:paraId="0AFF1752" w14:textId="6F052BB8" w:rsidR="00C75FDA" w:rsidRPr="00686A48" w:rsidRDefault="00C75FDA" w:rsidP="00686A48">
      <w:pPr>
        <w:autoSpaceDE w:val="0"/>
        <w:autoSpaceDN w:val="0"/>
        <w:adjustRightInd w:val="0"/>
        <w:ind w:firstLine="709"/>
        <w:rPr>
          <w:rFonts w:ascii="Arial" w:eastAsia="Calibri" w:hAnsi="Arial" w:cs="Arial"/>
        </w:rPr>
      </w:pPr>
      <w:r w:rsidRPr="005B7E47">
        <w:rPr>
          <w:rFonts w:ascii="Arial" w:hAnsi="Arial" w:cs="Arial"/>
          <w:lang w:eastAsia="ru-RU"/>
        </w:rPr>
        <w:t xml:space="preserve">результаты оценки эффективности реализации </w:t>
      </w:r>
      <w:r w:rsidR="00686A48" w:rsidRPr="005B7E47">
        <w:rPr>
          <w:rFonts w:ascii="Arial" w:hAnsi="Arial" w:cs="Arial"/>
          <w:lang w:eastAsia="ru-RU"/>
        </w:rPr>
        <w:t>подпрограммы</w:t>
      </w:r>
      <w:r w:rsidRPr="005B7E47">
        <w:rPr>
          <w:rFonts w:ascii="Arial" w:hAnsi="Arial" w:cs="Arial"/>
          <w:lang w:eastAsia="ru-RU"/>
        </w:rPr>
        <w:t>.</w:t>
      </w:r>
    </w:p>
    <w:p w14:paraId="484A96E2" w14:textId="346B2B01" w:rsidR="00C75FDA" w:rsidRPr="005B7E47" w:rsidRDefault="00C75FDA" w:rsidP="00686A48">
      <w:pPr>
        <w:pStyle w:val="ConsPlusCell"/>
        <w:ind w:firstLine="720"/>
        <w:jc w:val="both"/>
        <w:rPr>
          <w:sz w:val="24"/>
          <w:szCs w:val="24"/>
        </w:rPr>
      </w:pPr>
      <w:r w:rsidRPr="005B7E47">
        <w:rPr>
          <w:sz w:val="24"/>
          <w:szCs w:val="24"/>
        </w:rPr>
        <w:t xml:space="preserve">Текущий </w:t>
      </w:r>
      <w:r w:rsidR="00686A48" w:rsidRPr="005B7E47">
        <w:rPr>
          <w:sz w:val="24"/>
          <w:szCs w:val="24"/>
        </w:rPr>
        <w:t>контроль за</w:t>
      </w:r>
      <w:r w:rsidRPr="005B7E47">
        <w:rPr>
          <w:sz w:val="24"/>
          <w:szCs w:val="24"/>
        </w:rPr>
        <w:t xml:space="preserve"> ходом реализации подпрограммы осуществляет финансово-экономическое управление.</w:t>
      </w:r>
    </w:p>
    <w:p w14:paraId="708B3962" w14:textId="370DB272" w:rsidR="00C75FDA" w:rsidRPr="005B7E47" w:rsidRDefault="00686A48" w:rsidP="00C75FDA">
      <w:pPr>
        <w:pStyle w:val="ConsPlusCell"/>
        <w:ind w:firstLine="720"/>
        <w:jc w:val="both"/>
        <w:rPr>
          <w:sz w:val="24"/>
          <w:szCs w:val="24"/>
        </w:rPr>
      </w:pPr>
      <w:r w:rsidRPr="005B7E47">
        <w:rPr>
          <w:sz w:val="24"/>
          <w:szCs w:val="24"/>
        </w:rPr>
        <w:t>Текущий за</w:t>
      </w:r>
      <w:r w:rsidR="00C75FDA" w:rsidRPr="005B7E47">
        <w:rPr>
          <w:sz w:val="24"/>
          <w:szCs w:val="24"/>
        </w:rPr>
        <w:t xml:space="preserve"> целевым и эффективным расходованием средств бюджета учреждения осуществляет финансово-экономическое управление.</w:t>
      </w:r>
    </w:p>
    <w:p w14:paraId="28256A47" w14:textId="77777777" w:rsidR="00C75FDA" w:rsidRPr="005B7E47" w:rsidRDefault="00C75FDA" w:rsidP="00C75FDA">
      <w:pPr>
        <w:pStyle w:val="ConsPlusCell"/>
        <w:ind w:firstLine="720"/>
        <w:jc w:val="both"/>
        <w:rPr>
          <w:sz w:val="24"/>
          <w:szCs w:val="24"/>
        </w:rPr>
      </w:pPr>
    </w:p>
    <w:p w14:paraId="3E6ADB11" w14:textId="77777777" w:rsidR="00C75FDA" w:rsidRPr="005B7E47" w:rsidRDefault="00C75FDA" w:rsidP="00C75FDA">
      <w:pPr>
        <w:pStyle w:val="ConsPlusCell"/>
        <w:ind w:firstLine="720"/>
        <w:jc w:val="both"/>
        <w:rPr>
          <w:sz w:val="24"/>
          <w:szCs w:val="24"/>
        </w:rPr>
      </w:pPr>
    </w:p>
    <w:p w14:paraId="0436026E" w14:textId="23838CAB" w:rsidR="00C75FDA" w:rsidRPr="005B7E47" w:rsidRDefault="00C75FDA" w:rsidP="00686A48">
      <w:pPr>
        <w:autoSpaceDE w:val="0"/>
        <w:autoSpaceDN w:val="0"/>
        <w:adjustRightInd w:val="0"/>
        <w:ind w:firstLine="709"/>
        <w:jc w:val="center"/>
        <w:rPr>
          <w:rFonts w:ascii="Arial" w:hAnsi="Arial" w:cs="Arial"/>
          <w:lang w:eastAsia="ru-RU"/>
        </w:rPr>
      </w:pPr>
      <w:r w:rsidRPr="005B7E47">
        <w:rPr>
          <w:rFonts w:ascii="Arial" w:hAnsi="Arial" w:cs="Arial"/>
          <w:lang w:eastAsia="ru-RU"/>
        </w:rPr>
        <w:t xml:space="preserve">2.6. </w:t>
      </w:r>
      <w:r w:rsidRPr="005B7E47">
        <w:rPr>
          <w:rFonts w:ascii="Arial" w:hAnsi="Arial" w:cs="Arial"/>
        </w:rPr>
        <w:t>Оценка социально-экономической эффективности от реализации программы</w:t>
      </w:r>
    </w:p>
    <w:p w14:paraId="2707E6D1"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В ходе реализации подпрограммы планируется достижение следующих результатов:</w:t>
      </w:r>
    </w:p>
    <w:p w14:paraId="752EA3E2" w14:textId="77777777" w:rsidR="00C75FDA" w:rsidRPr="005B7E47" w:rsidRDefault="00C75FDA" w:rsidP="00C75FDA">
      <w:pPr>
        <w:autoSpaceDE w:val="0"/>
        <w:autoSpaceDN w:val="0"/>
        <w:adjustRightInd w:val="0"/>
        <w:ind w:firstLine="709"/>
        <w:rPr>
          <w:rFonts w:ascii="Arial" w:hAnsi="Arial" w:cs="Arial"/>
          <w:lang w:eastAsia="ru-RU"/>
        </w:rPr>
      </w:pPr>
      <w:r w:rsidRPr="005B7E47">
        <w:rPr>
          <w:rFonts w:ascii="Arial" w:hAnsi="Arial" w:cs="Arial"/>
          <w:lang w:eastAsia="ru-RU"/>
        </w:rPr>
        <w:t>повышение эффективности расходования бюджетных средств, минимизация фактов нецелевого использования бюджетных средств;</w:t>
      </w:r>
    </w:p>
    <w:p w14:paraId="19520BA4" w14:textId="77777777" w:rsidR="00C75FDA" w:rsidRPr="005B7E47" w:rsidRDefault="00C75FDA" w:rsidP="00C75FDA">
      <w:pPr>
        <w:pStyle w:val="ConsPlusCell"/>
        <w:ind w:firstLine="709"/>
        <w:jc w:val="both"/>
        <w:rPr>
          <w:sz w:val="24"/>
          <w:szCs w:val="24"/>
          <w:lang w:eastAsia="en-US"/>
        </w:rPr>
      </w:pPr>
      <w:r w:rsidRPr="005B7E47">
        <w:rPr>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14:paraId="7B9553D6" w14:textId="77777777" w:rsidR="00C75FDA" w:rsidRPr="005B7E47" w:rsidRDefault="00C75FDA" w:rsidP="00C75FDA">
      <w:pPr>
        <w:pStyle w:val="ConsPlusCell"/>
        <w:ind w:firstLine="709"/>
        <w:jc w:val="both"/>
        <w:rPr>
          <w:sz w:val="24"/>
          <w:szCs w:val="24"/>
        </w:rPr>
      </w:pPr>
      <w:r w:rsidRPr="005B7E47">
        <w:rPr>
          <w:sz w:val="24"/>
          <w:szCs w:val="24"/>
        </w:rPr>
        <w:t>своевременная оплата денежных обязательств.</w:t>
      </w:r>
    </w:p>
    <w:p w14:paraId="2ABE40F7" w14:textId="77777777" w:rsidR="00C75FDA" w:rsidRPr="005B7E47" w:rsidRDefault="00C75FDA" w:rsidP="00C75FDA">
      <w:pPr>
        <w:autoSpaceDE w:val="0"/>
        <w:autoSpaceDN w:val="0"/>
        <w:adjustRightInd w:val="0"/>
        <w:ind w:firstLine="709"/>
        <w:jc w:val="center"/>
        <w:outlineLvl w:val="1"/>
        <w:rPr>
          <w:rFonts w:ascii="Arial" w:hAnsi="Arial" w:cs="Arial"/>
          <w:lang w:eastAsia="ru-RU"/>
        </w:rPr>
      </w:pPr>
    </w:p>
    <w:p w14:paraId="5FCEFFE5" w14:textId="77777777" w:rsidR="00C75FDA" w:rsidRPr="005B7E47" w:rsidRDefault="00C75FDA" w:rsidP="00C75FDA">
      <w:pPr>
        <w:autoSpaceDE w:val="0"/>
        <w:autoSpaceDN w:val="0"/>
        <w:adjustRightInd w:val="0"/>
        <w:ind w:firstLine="709"/>
        <w:outlineLvl w:val="1"/>
        <w:rPr>
          <w:rFonts w:ascii="Arial" w:hAnsi="Arial" w:cs="Arial"/>
        </w:rPr>
      </w:pPr>
    </w:p>
    <w:p w14:paraId="233BEEED" w14:textId="77777777" w:rsidR="00C75FDA" w:rsidRPr="005B7E47" w:rsidRDefault="00C75FDA" w:rsidP="00C75FDA">
      <w:pPr>
        <w:rPr>
          <w:rFonts w:ascii="Arial" w:hAnsi="Arial" w:cs="Arial"/>
        </w:rPr>
        <w:sectPr w:rsidR="00C75FDA" w:rsidRPr="005B7E47" w:rsidSect="00C75FDA">
          <w:pgSz w:w="11906" w:h="16838"/>
          <w:pgMar w:top="1134" w:right="851" w:bottom="1134" w:left="1701" w:header="0" w:footer="0" w:gutter="0"/>
          <w:cols w:space="720"/>
        </w:sectPr>
      </w:pPr>
    </w:p>
    <w:p w14:paraId="4D49C1CE" w14:textId="1E966048" w:rsidR="00C75FDA" w:rsidRPr="00C75FDA" w:rsidRDefault="00C75FDA" w:rsidP="00686A48">
      <w:pPr>
        <w:widowControl w:val="0"/>
        <w:autoSpaceDE w:val="0"/>
        <w:autoSpaceDN w:val="0"/>
        <w:adjustRightInd w:val="0"/>
        <w:jc w:val="right"/>
        <w:outlineLvl w:val="2"/>
        <w:rPr>
          <w:lang w:eastAsia="ru-RU"/>
        </w:rPr>
      </w:pPr>
      <w:r w:rsidRPr="00C75FDA">
        <w:rPr>
          <w:lang w:eastAsia="ru-RU"/>
        </w:rPr>
        <w:lastRenderedPageBreak/>
        <w:t xml:space="preserve">Приложение </w:t>
      </w:r>
      <w:r w:rsidR="00686A48">
        <w:rPr>
          <w:lang w:eastAsia="ru-RU"/>
        </w:rPr>
        <w:t>№</w:t>
      </w:r>
      <w:r w:rsidRPr="00C75FDA">
        <w:rPr>
          <w:lang w:eastAsia="ru-RU"/>
        </w:rPr>
        <w:t xml:space="preserve"> 1</w:t>
      </w:r>
    </w:p>
    <w:p w14:paraId="219CCF29" w14:textId="77777777" w:rsidR="00C75FDA" w:rsidRPr="00C75FDA" w:rsidRDefault="00C75FDA" w:rsidP="00C75FDA">
      <w:pPr>
        <w:widowControl w:val="0"/>
        <w:tabs>
          <w:tab w:val="left" w:pos="11340"/>
        </w:tabs>
        <w:autoSpaceDE w:val="0"/>
        <w:autoSpaceDN w:val="0"/>
        <w:adjustRightInd w:val="0"/>
        <w:rPr>
          <w:lang w:eastAsia="ru-RU"/>
        </w:rPr>
      </w:pPr>
      <w:r w:rsidRPr="00C75FDA">
        <w:rPr>
          <w:lang w:eastAsia="ru-RU"/>
        </w:rPr>
        <w:t xml:space="preserve">                                                                                                                                                                к подпрограмме «Организация и осуществление  </w:t>
      </w:r>
    </w:p>
    <w:p w14:paraId="17C40AC6" w14:textId="77777777" w:rsidR="00C75FDA" w:rsidRPr="00C75FDA" w:rsidRDefault="00C75FDA" w:rsidP="00C75FDA">
      <w:pPr>
        <w:widowControl w:val="0"/>
        <w:tabs>
          <w:tab w:val="left" w:pos="11340"/>
        </w:tabs>
        <w:autoSpaceDE w:val="0"/>
        <w:autoSpaceDN w:val="0"/>
        <w:adjustRightInd w:val="0"/>
        <w:rPr>
          <w:lang w:eastAsia="ru-RU"/>
        </w:rPr>
      </w:pPr>
      <w:r w:rsidRPr="00C75FDA">
        <w:rPr>
          <w:lang w:eastAsia="ru-RU"/>
        </w:rPr>
        <w:t xml:space="preserve">                                                                                                                                                                бюджетного учета и контроля в финансово-</w:t>
      </w:r>
    </w:p>
    <w:p w14:paraId="56DE0E38" w14:textId="77777777" w:rsidR="00C75FDA" w:rsidRPr="00C75FDA" w:rsidRDefault="00C75FDA" w:rsidP="00C75FDA">
      <w:pPr>
        <w:widowControl w:val="0"/>
        <w:tabs>
          <w:tab w:val="left" w:pos="11340"/>
        </w:tabs>
        <w:autoSpaceDE w:val="0"/>
        <w:autoSpaceDN w:val="0"/>
        <w:adjustRightInd w:val="0"/>
        <w:rPr>
          <w:lang w:eastAsia="ru-RU"/>
        </w:rPr>
      </w:pPr>
      <w:r w:rsidRPr="00C75FDA">
        <w:rPr>
          <w:lang w:eastAsia="ru-RU"/>
        </w:rPr>
        <w:t xml:space="preserve">                                                                                                                                                                бюджетной сфере Большеулуйского района»                                       </w:t>
      </w:r>
    </w:p>
    <w:p w14:paraId="364E154E" w14:textId="76BF3044" w:rsidR="00C75FDA" w:rsidRPr="00C75FDA" w:rsidRDefault="00C75FDA" w:rsidP="00CE3558">
      <w:pPr>
        <w:widowControl w:val="0"/>
        <w:autoSpaceDE w:val="0"/>
        <w:autoSpaceDN w:val="0"/>
        <w:adjustRightInd w:val="0"/>
        <w:rPr>
          <w:lang w:eastAsia="ru-RU"/>
        </w:rPr>
      </w:pPr>
      <w:r w:rsidRPr="00C75FDA">
        <w:rPr>
          <w:lang w:eastAsia="ru-RU"/>
        </w:rPr>
        <w:t xml:space="preserve">                                                                                                                                                                                                                  </w:t>
      </w:r>
    </w:p>
    <w:p w14:paraId="7C10C4A8" w14:textId="301C1F30" w:rsidR="00C75FDA" w:rsidRPr="00CE3558" w:rsidRDefault="00C75FDA" w:rsidP="00CE3558">
      <w:pPr>
        <w:widowControl w:val="0"/>
        <w:autoSpaceDE w:val="0"/>
        <w:autoSpaceDN w:val="0"/>
        <w:adjustRightInd w:val="0"/>
        <w:jc w:val="center"/>
        <w:rPr>
          <w:lang w:eastAsia="ru-RU"/>
        </w:rPr>
      </w:pPr>
      <w:r w:rsidRPr="00C75FDA">
        <w:rPr>
          <w:lang w:eastAsia="ru-RU"/>
        </w:rPr>
        <w:t>ПЕРЕЧЕНЬ</w:t>
      </w:r>
      <w:r w:rsidR="00CE3558">
        <w:rPr>
          <w:lang w:eastAsia="ru-RU"/>
        </w:rPr>
        <w:t xml:space="preserve"> </w:t>
      </w:r>
      <w:r w:rsidRPr="00C75FDA">
        <w:rPr>
          <w:lang w:eastAsia="ru-RU"/>
        </w:rPr>
        <w:t>И ЗНАЧЕНИЯ ПОКАЗАТЕЛЕЙ РЕЗУЛЬТАТИВНОСТИ ПОДПРОГРАММЫ</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859"/>
        <w:gridCol w:w="1417"/>
        <w:gridCol w:w="2409"/>
        <w:gridCol w:w="1558"/>
        <w:gridCol w:w="1410"/>
        <w:gridCol w:w="8"/>
        <w:gridCol w:w="1276"/>
        <w:gridCol w:w="141"/>
        <w:gridCol w:w="1276"/>
        <w:gridCol w:w="1418"/>
      </w:tblGrid>
      <w:tr w:rsidR="00C75FDA" w14:paraId="07116905" w14:textId="77777777" w:rsidTr="00C75FDA">
        <w:tc>
          <w:tcPr>
            <w:tcW w:w="454" w:type="dxa"/>
            <w:vMerge w:val="restart"/>
            <w:tcBorders>
              <w:top w:val="single" w:sz="4" w:space="0" w:color="auto"/>
              <w:left w:val="single" w:sz="4" w:space="0" w:color="auto"/>
              <w:bottom w:val="single" w:sz="4" w:space="0" w:color="auto"/>
              <w:right w:val="single" w:sz="4" w:space="0" w:color="auto"/>
            </w:tcBorders>
            <w:hideMark/>
          </w:tcPr>
          <w:p w14:paraId="2A555027" w14:textId="11FC2DDE" w:rsidR="00C75FDA" w:rsidRDefault="00CE3558">
            <w:pPr>
              <w:widowControl w:val="0"/>
              <w:autoSpaceDE w:val="0"/>
              <w:autoSpaceDN w:val="0"/>
              <w:adjustRightInd w:val="0"/>
              <w:jc w:val="center"/>
              <w:rPr>
                <w:sz w:val="20"/>
                <w:szCs w:val="22"/>
                <w:lang w:eastAsia="ru-RU"/>
              </w:rPr>
            </w:pPr>
            <w:r>
              <w:rPr>
                <w:sz w:val="20"/>
                <w:lang w:eastAsia="ru-RU"/>
              </w:rPr>
              <w:t>№</w:t>
            </w:r>
            <w:r w:rsidR="00C75FDA">
              <w:rPr>
                <w:sz w:val="20"/>
                <w:lang w:eastAsia="ru-RU"/>
              </w:rPr>
              <w:t xml:space="preserve"> п/п</w:t>
            </w:r>
          </w:p>
        </w:tc>
        <w:tc>
          <w:tcPr>
            <w:tcW w:w="3861" w:type="dxa"/>
            <w:vMerge w:val="restart"/>
            <w:tcBorders>
              <w:top w:val="single" w:sz="4" w:space="0" w:color="auto"/>
              <w:left w:val="single" w:sz="4" w:space="0" w:color="auto"/>
              <w:bottom w:val="single" w:sz="4" w:space="0" w:color="auto"/>
              <w:right w:val="single" w:sz="4" w:space="0" w:color="auto"/>
            </w:tcBorders>
            <w:hideMark/>
          </w:tcPr>
          <w:p w14:paraId="25F0AA08" w14:textId="77777777" w:rsidR="00C75FDA" w:rsidRDefault="00C75FDA">
            <w:pPr>
              <w:widowControl w:val="0"/>
              <w:autoSpaceDE w:val="0"/>
              <w:autoSpaceDN w:val="0"/>
              <w:adjustRightInd w:val="0"/>
              <w:jc w:val="center"/>
              <w:rPr>
                <w:sz w:val="20"/>
                <w:szCs w:val="22"/>
                <w:lang w:eastAsia="ru-RU"/>
              </w:rPr>
            </w:pPr>
            <w:r>
              <w:rPr>
                <w:sz w:val="20"/>
                <w:lang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CB7C1C9" w14:textId="77777777" w:rsidR="00C75FDA" w:rsidRDefault="00C75FDA">
            <w:pPr>
              <w:widowControl w:val="0"/>
              <w:autoSpaceDE w:val="0"/>
              <w:autoSpaceDN w:val="0"/>
              <w:adjustRightInd w:val="0"/>
              <w:jc w:val="center"/>
              <w:rPr>
                <w:sz w:val="20"/>
                <w:szCs w:val="22"/>
                <w:lang w:eastAsia="ru-RU"/>
              </w:rPr>
            </w:pPr>
            <w:r>
              <w:rPr>
                <w:sz w:val="20"/>
                <w:lang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091FD6E" w14:textId="77777777" w:rsidR="00C75FDA" w:rsidRDefault="00C75FDA">
            <w:pPr>
              <w:widowControl w:val="0"/>
              <w:autoSpaceDE w:val="0"/>
              <w:autoSpaceDN w:val="0"/>
              <w:adjustRightInd w:val="0"/>
              <w:jc w:val="center"/>
              <w:rPr>
                <w:sz w:val="20"/>
                <w:szCs w:val="22"/>
                <w:lang w:eastAsia="ru-RU"/>
              </w:rPr>
            </w:pPr>
            <w:r>
              <w:rPr>
                <w:sz w:val="20"/>
                <w:lang w:eastAsia="ru-RU"/>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B454C2" w14:textId="77777777" w:rsidR="00C75FDA" w:rsidRDefault="00C75FDA">
            <w:pPr>
              <w:widowControl w:val="0"/>
              <w:autoSpaceDE w:val="0"/>
              <w:autoSpaceDN w:val="0"/>
              <w:adjustRightInd w:val="0"/>
              <w:jc w:val="center"/>
              <w:rPr>
                <w:sz w:val="20"/>
                <w:szCs w:val="22"/>
                <w:lang w:eastAsia="ru-RU"/>
              </w:rPr>
            </w:pPr>
            <w:r>
              <w:rPr>
                <w:sz w:val="20"/>
                <w:lang w:eastAsia="ru-RU"/>
              </w:rPr>
              <w:t xml:space="preserve">отчетный финансовый год </w:t>
            </w:r>
            <w:hyperlink r:id="rId13" w:anchor="P1612" w:history="1">
              <w:r>
                <w:rPr>
                  <w:rStyle w:val="a6"/>
                  <w:sz w:val="20"/>
                  <w:lang w:eastAsia="ru-RU"/>
                </w:rPr>
                <w:t>2019</w:t>
              </w:r>
            </w:hyperlink>
          </w:p>
        </w:tc>
        <w:tc>
          <w:tcPr>
            <w:tcW w:w="1410" w:type="dxa"/>
            <w:tcBorders>
              <w:top w:val="single" w:sz="4" w:space="0" w:color="auto"/>
              <w:left w:val="single" w:sz="4" w:space="0" w:color="auto"/>
              <w:bottom w:val="nil"/>
              <w:right w:val="single" w:sz="4" w:space="0" w:color="auto"/>
            </w:tcBorders>
          </w:tcPr>
          <w:p w14:paraId="20244A41" w14:textId="77777777" w:rsidR="00C75FDA" w:rsidRDefault="00C75FDA">
            <w:pPr>
              <w:widowControl w:val="0"/>
              <w:autoSpaceDE w:val="0"/>
              <w:autoSpaceDN w:val="0"/>
              <w:adjustRightInd w:val="0"/>
              <w:jc w:val="center"/>
              <w:rPr>
                <w:sz w:val="20"/>
                <w:szCs w:val="22"/>
                <w:lang w:eastAsia="ru-RU"/>
              </w:rPr>
            </w:pPr>
          </w:p>
        </w:tc>
        <w:tc>
          <w:tcPr>
            <w:tcW w:w="4119" w:type="dxa"/>
            <w:gridSpan w:val="5"/>
            <w:tcBorders>
              <w:top w:val="single" w:sz="4" w:space="0" w:color="auto"/>
              <w:left w:val="single" w:sz="4" w:space="0" w:color="auto"/>
              <w:bottom w:val="single" w:sz="4" w:space="0" w:color="auto"/>
              <w:right w:val="single" w:sz="4" w:space="0" w:color="auto"/>
            </w:tcBorders>
            <w:hideMark/>
          </w:tcPr>
          <w:p w14:paraId="2B4166CC" w14:textId="77777777" w:rsidR="00C75FDA" w:rsidRDefault="00C75FDA">
            <w:pPr>
              <w:widowControl w:val="0"/>
              <w:autoSpaceDE w:val="0"/>
              <w:autoSpaceDN w:val="0"/>
              <w:adjustRightInd w:val="0"/>
              <w:jc w:val="center"/>
              <w:rPr>
                <w:sz w:val="20"/>
                <w:szCs w:val="22"/>
                <w:lang w:eastAsia="ru-RU"/>
              </w:rPr>
            </w:pPr>
            <w:r>
              <w:rPr>
                <w:sz w:val="20"/>
                <w:lang w:eastAsia="ru-RU"/>
              </w:rPr>
              <w:t>Годы реализации подпрограммы</w:t>
            </w:r>
          </w:p>
        </w:tc>
      </w:tr>
      <w:tr w:rsidR="00C75FDA" w14:paraId="5B864510" w14:textId="77777777" w:rsidTr="00C75FDA">
        <w:tc>
          <w:tcPr>
            <w:tcW w:w="454" w:type="dxa"/>
            <w:vMerge/>
            <w:tcBorders>
              <w:top w:val="single" w:sz="4" w:space="0" w:color="auto"/>
              <w:left w:val="single" w:sz="4" w:space="0" w:color="auto"/>
              <w:bottom w:val="single" w:sz="4" w:space="0" w:color="auto"/>
              <w:right w:val="single" w:sz="4" w:space="0" w:color="auto"/>
            </w:tcBorders>
            <w:vAlign w:val="center"/>
            <w:hideMark/>
          </w:tcPr>
          <w:p w14:paraId="41F68E2D" w14:textId="77777777" w:rsidR="00C75FDA" w:rsidRDefault="00C75FDA">
            <w:pPr>
              <w:rPr>
                <w:sz w:val="20"/>
                <w:szCs w:val="22"/>
                <w:lang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14:paraId="2AB93861" w14:textId="77777777" w:rsidR="00C75FDA" w:rsidRDefault="00C75FDA">
            <w:pPr>
              <w:rPr>
                <w:sz w:val="20"/>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B4A786" w14:textId="77777777" w:rsidR="00C75FDA" w:rsidRDefault="00C75FDA">
            <w:pPr>
              <w:rPr>
                <w:sz w:val="20"/>
                <w:szCs w:val="22"/>
                <w:lang w:eastAsia="ru-RU"/>
              </w:rPr>
            </w:pPr>
          </w:p>
        </w:tc>
        <w:tc>
          <w:tcPr>
            <w:tcW w:w="9498" w:type="dxa"/>
            <w:vMerge/>
            <w:tcBorders>
              <w:top w:val="single" w:sz="4" w:space="0" w:color="auto"/>
              <w:left w:val="single" w:sz="4" w:space="0" w:color="auto"/>
              <w:bottom w:val="single" w:sz="4" w:space="0" w:color="auto"/>
              <w:right w:val="single" w:sz="4" w:space="0" w:color="auto"/>
            </w:tcBorders>
            <w:vAlign w:val="center"/>
            <w:hideMark/>
          </w:tcPr>
          <w:p w14:paraId="138B81B2" w14:textId="77777777" w:rsidR="00C75FDA" w:rsidRDefault="00C75FDA">
            <w:pPr>
              <w:rPr>
                <w:sz w:val="20"/>
                <w:szCs w:val="2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FB3E1D" w14:textId="77777777" w:rsidR="00C75FDA" w:rsidRDefault="00C75FDA">
            <w:pPr>
              <w:rPr>
                <w:sz w:val="20"/>
                <w:szCs w:val="22"/>
                <w:lang w:eastAsia="ru-RU"/>
              </w:rPr>
            </w:pPr>
          </w:p>
        </w:tc>
        <w:tc>
          <w:tcPr>
            <w:tcW w:w="1418" w:type="dxa"/>
            <w:gridSpan w:val="2"/>
            <w:tcBorders>
              <w:top w:val="nil"/>
              <w:left w:val="single" w:sz="4" w:space="0" w:color="auto"/>
              <w:bottom w:val="single" w:sz="4" w:space="0" w:color="auto"/>
              <w:right w:val="single" w:sz="4" w:space="0" w:color="auto"/>
            </w:tcBorders>
            <w:hideMark/>
          </w:tcPr>
          <w:p w14:paraId="668ABE11" w14:textId="77777777" w:rsidR="00C75FDA" w:rsidRDefault="00C75FDA">
            <w:pPr>
              <w:widowControl w:val="0"/>
              <w:autoSpaceDE w:val="0"/>
              <w:autoSpaceDN w:val="0"/>
              <w:adjustRightInd w:val="0"/>
              <w:jc w:val="center"/>
              <w:rPr>
                <w:sz w:val="20"/>
                <w:szCs w:val="22"/>
                <w:lang w:eastAsia="ru-RU"/>
              </w:rPr>
            </w:pPr>
            <w:r>
              <w:rPr>
                <w:sz w:val="20"/>
                <w:lang w:eastAsia="ru-RU"/>
              </w:rPr>
              <w:t>текущий финансовый год 2020</w:t>
            </w:r>
          </w:p>
        </w:tc>
        <w:tc>
          <w:tcPr>
            <w:tcW w:w="1276" w:type="dxa"/>
            <w:tcBorders>
              <w:top w:val="single" w:sz="4" w:space="0" w:color="auto"/>
              <w:left w:val="single" w:sz="4" w:space="0" w:color="auto"/>
              <w:bottom w:val="single" w:sz="4" w:space="0" w:color="auto"/>
              <w:right w:val="single" w:sz="4" w:space="0" w:color="auto"/>
            </w:tcBorders>
            <w:hideMark/>
          </w:tcPr>
          <w:p w14:paraId="73AA82B7" w14:textId="77777777" w:rsidR="00C75FDA" w:rsidRDefault="00C75FDA">
            <w:pPr>
              <w:widowControl w:val="0"/>
              <w:autoSpaceDE w:val="0"/>
              <w:autoSpaceDN w:val="0"/>
              <w:adjustRightInd w:val="0"/>
              <w:jc w:val="center"/>
              <w:rPr>
                <w:sz w:val="20"/>
                <w:szCs w:val="22"/>
                <w:lang w:eastAsia="ru-RU"/>
              </w:rPr>
            </w:pPr>
            <w:r>
              <w:rPr>
                <w:sz w:val="20"/>
                <w:lang w:eastAsia="ru-RU"/>
              </w:rPr>
              <w:t>очередной планового периода     2021</w:t>
            </w:r>
          </w:p>
        </w:tc>
        <w:tc>
          <w:tcPr>
            <w:tcW w:w="1417" w:type="dxa"/>
            <w:gridSpan w:val="2"/>
            <w:tcBorders>
              <w:top w:val="single" w:sz="4" w:space="0" w:color="auto"/>
              <w:left w:val="single" w:sz="4" w:space="0" w:color="auto"/>
              <w:bottom w:val="single" w:sz="4" w:space="0" w:color="auto"/>
              <w:right w:val="single" w:sz="4" w:space="0" w:color="auto"/>
            </w:tcBorders>
            <w:hideMark/>
          </w:tcPr>
          <w:p w14:paraId="6F659FF0" w14:textId="77777777" w:rsidR="00C75FDA" w:rsidRDefault="00C75FDA">
            <w:pPr>
              <w:widowControl w:val="0"/>
              <w:autoSpaceDE w:val="0"/>
              <w:autoSpaceDN w:val="0"/>
              <w:adjustRightInd w:val="0"/>
              <w:jc w:val="center"/>
              <w:rPr>
                <w:sz w:val="20"/>
                <w:szCs w:val="22"/>
                <w:lang w:eastAsia="ru-RU"/>
              </w:rPr>
            </w:pPr>
            <w:r>
              <w:rPr>
                <w:sz w:val="20"/>
                <w:lang w:eastAsia="ru-RU"/>
              </w:rPr>
              <w:t>1-й год планового периода       2022</w:t>
            </w:r>
          </w:p>
        </w:tc>
        <w:tc>
          <w:tcPr>
            <w:tcW w:w="1418" w:type="dxa"/>
            <w:tcBorders>
              <w:top w:val="single" w:sz="4" w:space="0" w:color="auto"/>
              <w:left w:val="single" w:sz="4" w:space="0" w:color="auto"/>
              <w:bottom w:val="single" w:sz="4" w:space="0" w:color="auto"/>
              <w:right w:val="single" w:sz="4" w:space="0" w:color="auto"/>
            </w:tcBorders>
            <w:hideMark/>
          </w:tcPr>
          <w:p w14:paraId="28B5A4F6" w14:textId="77777777" w:rsidR="00C75FDA" w:rsidRDefault="00C75FDA">
            <w:pPr>
              <w:widowControl w:val="0"/>
              <w:autoSpaceDE w:val="0"/>
              <w:autoSpaceDN w:val="0"/>
              <w:adjustRightInd w:val="0"/>
              <w:jc w:val="center"/>
              <w:rPr>
                <w:sz w:val="20"/>
                <w:szCs w:val="22"/>
                <w:lang w:eastAsia="ru-RU"/>
              </w:rPr>
            </w:pPr>
            <w:r>
              <w:rPr>
                <w:sz w:val="20"/>
                <w:lang w:eastAsia="ru-RU"/>
              </w:rPr>
              <w:t>2-й год планового периода       2023</w:t>
            </w:r>
          </w:p>
        </w:tc>
      </w:tr>
      <w:tr w:rsidR="00C75FDA" w14:paraId="248732FB" w14:textId="77777777" w:rsidTr="00C75FDA">
        <w:tc>
          <w:tcPr>
            <w:tcW w:w="454" w:type="dxa"/>
            <w:tcBorders>
              <w:top w:val="single" w:sz="4" w:space="0" w:color="auto"/>
              <w:left w:val="single" w:sz="4" w:space="0" w:color="auto"/>
              <w:bottom w:val="single" w:sz="4" w:space="0" w:color="auto"/>
              <w:right w:val="single" w:sz="4" w:space="0" w:color="auto"/>
            </w:tcBorders>
            <w:hideMark/>
          </w:tcPr>
          <w:p w14:paraId="49144C88" w14:textId="77777777" w:rsidR="00C75FDA" w:rsidRDefault="00C75FDA">
            <w:pPr>
              <w:widowControl w:val="0"/>
              <w:autoSpaceDE w:val="0"/>
              <w:autoSpaceDN w:val="0"/>
              <w:adjustRightInd w:val="0"/>
              <w:jc w:val="center"/>
              <w:rPr>
                <w:sz w:val="20"/>
                <w:szCs w:val="22"/>
                <w:lang w:eastAsia="ru-RU"/>
              </w:rPr>
            </w:pPr>
            <w:r>
              <w:rPr>
                <w:sz w:val="20"/>
                <w:lang w:eastAsia="ru-RU"/>
              </w:rPr>
              <w:t>1</w:t>
            </w:r>
          </w:p>
        </w:tc>
        <w:tc>
          <w:tcPr>
            <w:tcW w:w="3861" w:type="dxa"/>
            <w:tcBorders>
              <w:top w:val="single" w:sz="4" w:space="0" w:color="auto"/>
              <w:left w:val="single" w:sz="4" w:space="0" w:color="auto"/>
              <w:bottom w:val="single" w:sz="4" w:space="0" w:color="auto"/>
              <w:right w:val="single" w:sz="4" w:space="0" w:color="auto"/>
            </w:tcBorders>
            <w:hideMark/>
          </w:tcPr>
          <w:p w14:paraId="2AC8CF74" w14:textId="77777777" w:rsidR="00C75FDA" w:rsidRDefault="00C75FDA">
            <w:pPr>
              <w:widowControl w:val="0"/>
              <w:autoSpaceDE w:val="0"/>
              <w:autoSpaceDN w:val="0"/>
              <w:adjustRightInd w:val="0"/>
              <w:jc w:val="center"/>
              <w:rPr>
                <w:sz w:val="20"/>
                <w:szCs w:val="22"/>
                <w:lang w:eastAsia="ru-RU"/>
              </w:rPr>
            </w:pPr>
            <w:r>
              <w:rPr>
                <w:sz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74CB6B01" w14:textId="77777777" w:rsidR="00C75FDA" w:rsidRDefault="00C75FDA">
            <w:pPr>
              <w:widowControl w:val="0"/>
              <w:autoSpaceDE w:val="0"/>
              <w:autoSpaceDN w:val="0"/>
              <w:adjustRightInd w:val="0"/>
              <w:jc w:val="center"/>
              <w:rPr>
                <w:sz w:val="20"/>
                <w:szCs w:val="22"/>
                <w:lang w:eastAsia="ru-RU"/>
              </w:rPr>
            </w:pPr>
            <w:r>
              <w:rPr>
                <w:sz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14:paraId="3AD50BB6" w14:textId="77777777" w:rsidR="00C75FDA" w:rsidRDefault="00C75FDA">
            <w:pPr>
              <w:widowControl w:val="0"/>
              <w:autoSpaceDE w:val="0"/>
              <w:autoSpaceDN w:val="0"/>
              <w:adjustRightInd w:val="0"/>
              <w:jc w:val="center"/>
              <w:rPr>
                <w:sz w:val="20"/>
                <w:szCs w:val="22"/>
                <w:lang w:eastAsia="ru-RU"/>
              </w:rPr>
            </w:pPr>
            <w:r>
              <w:rPr>
                <w:sz w:val="20"/>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1A2F12D2" w14:textId="77777777" w:rsidR="00C75FDA" w:rsidRDefault="00C75FDA">
            <w:pPr>
              <w:widowControl w:val="0"/>
              <w:autoSpaceDE w:val="0"/>
              <w:autoSpaceDN w:val="0"/>
              <w:adjustRightInd w:val="0"/>
              <w:jc w:val="center"/>
              <w:rPr>
                <w:sz w:val="20"/>
                <w:szCs w:val="22"/>
                <w:lang w:eastAsia="ru-RU"/>
              </w:rPr>
            </w:pPr>
            <w:r>
              <w:rPr>
                <w:sz w:val="20"/>
                <w:lang w:eastAsia="ru-RU"/>
              </w:rPr>
              <w:t>6</w:t>
            </w:r>
          </w:p>
        </w:tc>
        <w:tc>
          <w:tcPr>
            <w:tcW w:w="1418" w:type="dxa"/>
            <w:gridSpan w:val="2"/>
            <w:tcBorders>
              <w:top w:val="single" w:sz="4" w:space="0" w:color="auto"/>
              <w:left w:val="single" w:sz="4" w:space="0" w:color="auto"/>
              <w:bottom w:val="single" w:sz="4" w:space="0" w:color="auto"/>
              <w:right w:val="single" w:sz="4" w:space="0" w:color="auto"/>
            </w:tcBorders>
            <w:hideMark/>
          </w:tcPr>
          <w:p w14:paraId="1AF1C3A1" w14:textId="77777777" w:rsidR="00C75FDA" w:rsidRDefault="00C75FDA">
            <w:pPr>
              <w:widowControl w:val="0"/>
              <w:autoSpaceDE w:val="0"/>
              <w:autoSpaceDN w:val="0"/>
              <w:adjustRightInd w:val="0"/>
              <w:jc w:val="center"/>
              <w:rPr>
                <w:sz w:val="20"/>
                <w:szCs w:val="22"/>
                <w:lang w:eastAsia="ru-RU"/>
              </w:rPr>
            </w:pPr>
            <w:r>
              <w:rPr>
                <w:sz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14:paraId="47EAB9F3" w14:textId="77777777" w:rsidR="00C75FDA" w:rsidRDefault="00C75FDA">
            <w:pPr>
              <w:widowControl w:val="0"/>
              <w:autoSpaceDE w:val="0"/>
              <w:autoSpaceDN w:val="0"/>
              <w:adjustRightInd w:val="0"/>
              <w:jc w:val="center"/>
              <w:rPr>
                <w:sz w:val="20"/>
                <w:szCs w:val="22"/>
                <w:lang w:eastAsia="ru-RU"/>
              </w:rPr>
            </w:pPr>
            <w:r>
              <w:rPr>
                <w:sz w:val="20"/>
                <w:lang w:eastAsia="ru-RU"/>
              </w:rPr>
              <w:t>8</w:t>
            </w:r>
          </w:p>
        </w:tc>
        <w:tc>
          <w:tcPr>
            <w:tcW w:w="1417" w:type="dxa"/>
            <w:gridSpan w:val="2"/>
            <w:tcBorders>
              <w:top w:val="single" w:sz="4" w:space="0" w:color="auto"/>
              <w:left w:val="single" w:sz="4" w:space="0" w:color="auto"/>
              <w:bottom w:val="single" w:sz="4" w:space="0" w:color="auto"/>
              <w:right w:val="single" w:sz="4" w:space="0" w:color="auto"/>
            </w:tcBorders>
            <w:hideMark/>
          </w:tcPr>
          <w:p w14:paraId="12EC7D8A" w14:textId="77777777" w:rsidR="00C75FDA" w:rsidRDefault="00C75FDA">
            <w:pPr>
              <w:widowControl w:val="0"/>
              <w:autoSpaceDE w:val="0"/>
              <w:autoSpaceDN w:val="0"/>
              <w:adjustRightInd w:val="0"/>
              <w:jc w:val="center"/>
              <w:rPr>
                <w:sz w:val="20"/>
                <w:szCs w:val="22"/>
                <w:lang w:eastAsia="ru-RU"/>
              </w:rPr>
            </w:pPr>
            <w:r>
              <w:rPr>
                <w:sz w:val="20"/>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14:paraId="1598DDF1" w14:textId="77777777" w:rsidR="00C75FDA" w:rsidRDefault="00C75FDA">
            <w:pPr>
              <w:widowControl w:val="0"/>
              <w:autoSpaceDE w:val="0"/>
              <w:autoSpaceDN w:val="0"/>
              <w:adjustRightInd w:val="0"/>
              <w:jc w:val="center"/>
              <w:rPr>
                <w:sz w:val="20"/>
                <w:szCs w:val="22"/>
                <w:lang w:eastAsia="ru-RU"/>
              </w:rPr>
            </w:pPr>
            <w:r>
              <w:rPr>
                <w:sz w:val="20"/>
                <w:lang w:eastAsia="ru-RU"/>
              </w:rPr>
              <w:t>10</w:t>
            </w:r>
          </w:p>
        </w:tc>
      </w:tr>
      <w:tr w:rsidR="00C75FDA" w:rsidRPr="00C75FDA" w14:paraId="66E00D1C" w14:textId="77777777" w:rsidTr="00C75FDA">
        <w:tc>
          <w:tcPr>
            <w:tcW w:w="454" w:type="dxa"/>
            <w:tcBorders>
              <w:top w:val="single" w:sz="4" w:space="0" w:color="auto"/>
              <w:left w:val="single" w:sz="4" w:space="0" w:color="auto"/>
              <w:bottom w:val="single" w:sz="4" w:space="0" w:color="auto"/>
              <w:right w:val="single" w:sz="4" w:space="0" w:color="auto"/>
            </w:tcBorders>
          </w:tcPr>
          <w:p w14:paraId="71BB8526" w14:textId="77777777" w:rsid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41EFE4F6" w14:textId="77777777" w:rsidR="00C75FDA" w:rsidRDefault="00C75FDA">
            <w:pPr>
              <w:widowControl w:val="0"/>
              <w:autoSpaceDE w:val="0"/>
              <w:autoSpaceDN w:val="0"/>
              <w:adjustRightInd w:val="0"/>
              <w:rPr>
                <w:b/>
                <w:sz w:val="20"/>
                <w:szCs w:val="22"/>
                <w:u w:val="single"/>
                <w:lang w:eastAsia="ru-RU"/>
              </w:rPr>
            </w:pPr>
            <w:r>
              <w:rPr>
                <w:b/>
                <w:sz w:val="20"/>
                <w:u w:val="single"/>
                <w:lang w:eastAsia="ru-RU"/>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14:paraId="2B2F8969" w14:textId="77777777" w:rsidR="00C75FDA" w:rsidRDefault="00C75FDA">
            <w:pPr>
              <w:widowControl w:val="0"/>
              <w:autoSpaceDE w:val="0"/>
              <w:autoSpaceDN w:val="0"/>
              <w:adjustRightInd w:val="0"/>
              <w:rPr>
                <w:b/>
                <w:sz w:val="20"/>
                <w:szCs w:val="22"/>
                <w:u w:val="single"/>
                <w:lang w:eastAsia="ru-RU"/>
              </w:rPr>
            </w:pPr>
          </w:p>
        </w:tc>
        <w:tc>
          <w:tcPr>
            <w:tcW w:w="9498" w:type="dxa"/>
            <w:gridSpan w:val="8"/>
            <w:tcBorders>
              <w:top w:val="single" w:sz="4" w:space="0" w:color="auto"/>
              <w:left w:val="single" w:sz="4" w:space="0" w:color="auto"/>
              <w:bottom w:val="single" w:sz="4" w:space="0" w:color="auto"/>
              <w:right w:val="single" w:sz="4" w:space="0" w:color="auto"/>
            </w:tcBorders>
            <w:hideMark/>
          </w:tcPr>
          <w:p w14:paraId="59B74507" w14:textId="77777777" w:rsidR="00C75FDA" w:rsidRPr="00C75FDA" w:rsidRDefault="00C75FDA">
            <w:pPr>
              <w:widowControl w:val="0"/>
              <w:autoSpaceDE w:val="0"/>
              <w:autoSpaceDN w:val="0"/>
              <w:adjustRightInd w:val="0"/>
              <w:rPr>
                <w:b/>
                <w:sz w:val="20"/>
                <w:szCs w:val="22"/>
                <w:u w:val="single"/>
                <w:lang w:eastAsia="ru-RU"/>
              </w:rPr>
            </w:pPr>
            <w:r w:rsidRPr="00C75FDA">
              <w:rPr>
                <w:b/>
                <w:sz w:val="20"/>
                <w:u w:val="single"/>
                <w:lang w:eastAsia="ru-RU"/>
              </w:rPr>
              <w:t xml:space="preserve">Обеспечение бюджетного учета и контроля за соблюдением бюджетного законодательства в финансово-бюджетной сфере </w:t>
            </w:r>
          </w:p>
        </w:tc>
      </w:tr>
      <w:tr w:rsidR="00C75FDA" w:rsidRPr="00C75FDA" w14:paraId="1ED3BD9A" w14:textId="77777777" w:rsidTr="00C75FDA">
        <w:trPr>
          <w:trHeight w:val="545"/>
        </w:trPr>
        <w:tc>
          <w:tcPr>
            <w:tcW w:w="454" w:type="dxa"/>
            <w:tcBorders>
              <w:top w:val="single" w:sz="4" w:space="0" w:color="auto"/>
              <w:left w:val="single" w:sz="4" w:space="0" w:color="auto"/>
              <w:bottom w:val="single" w:sz="4" w:space="0" w:color="auto"/>
              <w:right w:val="single" w:sz="4" w:space="0" w:color="auto"/>
            </w:tcBorders>
          </w:tcPr>
          <w:p w14:paraId="3C63D6C5" w14:textId="77777777" w:rsidR="00C75FDA" w:rsidRP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5D33171C" w14:textId="77777777" w:rsidR="00C75FDA" w:rsidRDefault="00C75FDA">
            <w:pPr>
              <w:widowControl w:val="0"/>
              <w:autoSpaceDE w:val="0"/>
              <w:autoSpaceDN w:val="0"/>
              <w:adjustRightInd w:val="0"/>
              <w:rPr>
                <w:b/>
                <w:sz w:val="20"/>
                <w:szCs w:val="22"/>
                <w:lang w:eastAsia="ru-RU"/>
              </w:rPr>
            </w:pPr>
            <w:r>
              <w:rPr>
                <w:b/>
                <w:sz w:val="20"/>
                <w:lang w:eastAsia="ru-RU"/>
              </w:rPr>
              <w:t>Задача 1.</w:t>
            </w:r>
          </w:p>
        </w:tc>
        <w:tc>
          <w:tcPr>
            <w:tcW w:w="1417" w:type="dxa"/>
            <w:tcBorders>
              <w:top w:val="single" w:sz="4" w:space="0" w:color="auto"/>
              <w:left w:val="single" w:sz="4" w:space="0" w:color="auto"/>
              <w:bottom w:val="single" w:sz="4" w:space="0" w:color="auto"/>
              <w:right w:val="single" w:sz="4" w:space="0" w:color="auto"/>
            </w:tcBorders>
          </w:tcPr>
          <w:p w14:paraId="0C0A7B52" w14:textId="77777777" w:rsidR="00C75FDA" w:rsidRDefault="00C75FDA">
            <w:pPr>
              <w:widowControl w:val="0"/>
              <w:autoSpaceDE w:val="0"/>
              <w:autoSpaceDN w:val="0"/>
              <w:adjustRightInd w:val="0"/>
              <w:rPr>
                <w:rFonts w:cs="Arial"/>
                <w:b/>
                <w:sz w:val="20"/>
                <w:szCs w:val="20"/>
                <w:lang w:eastAsia="ru-RU"/>
              </w:rPr>
            </w:pPr>
          </w:p>
        </w:tc>
        <w:tc>
          <w:tcPr>
            <w:tcW w:w="9498" w:type="dxa"/>
            <w:gridSpan w:val="8"/>
            <w:tcBorders>
              <w:top w:val="single" w:sz="4" w:space="0" w:color="auto"/>
              <w:left w:val="single" w:sz="4" w:space="0" w:color="auto"/>
              <w:bottom w:val="single" w:sz="4" w:space="0" w:color="auto"/>
              <w:right w:val="single" w:sz="4" w:space="0" w:color="auto"/>
            </w:tcBorders>
            <w:hideMark/>
          </w:tcPr>
          <w:p w14:paraId="0929ACB8" w14:textId="3008E50D" w:rsidR="00C75FDA" w:rsidRPr="00C75FDA" w:rsidRDefault="00C75FDA">
            <w:pPr>
              <w:widowControl w:val="0"/>
              <w:autoSpaceDE w:val="0"/>
              <w:autoSpaceDN w:val="0"/>
              <w:adjustRightInd w:val="0"/>
              <w:rPr>
                <w:rFonts w:cs="Arial"/>
                <w:b/>
                <w:sz w:val="20"/>
                <w:szCs w:val="20"/>
                <w:lang w:eastAsia="ru-RU"/>
              </w:rPr>
            </w:pPr>
            <w:r w:rsidRPr="00C75FDA">
              <w:rPr>
                <w:rFonts w:cs="Arial"/>
                <w:b/>
                <w:sz w:val="20"/>
                <w:szCs w:val="20"/>
                <w:lang w:eastAsia="ru-RU"/>
              </w:rPr>
              <w:t xml:space="preserve">Осуществление санкционированной оплаты денежных обязательств бюджетов поселений района и </w:t>
            </w:r>
            <w:r w:rsidR="00CE3558" w:rsidRPr="00C75FDA">
              <w:rPr>
                <w:rFonts w:cs="Arial"/>
                <w:b/>
                <w:sz w:val="20"/>
                <w:szCs w:val="20"/>
                <w:lang w:eastAsia="ru-RU"/>
              </w:rPr>
              <w:t>расходов муниципальных</w:t>
            </w:r>
            <w:r w:rsidRPr="00C75FDA">
              <w:rPr>
                <w:rFonts w:cs="Arial"/>
                <w:b/>
                <w:sz w:val="20"/>
                <w:szCs w:val="20"/>
                <w:lang w:eastAsia="ru-RU"/>
              </w:rPr>
              <w:t xml:space="preserve"> бюджетных, казенных учреждений.</w:t>
            </w:r>
          </w:p>
        </w:tc>
      </w:tr>
      <w:tr w:rsidR="00C75FDA" w14:paraId="7EAC9BCF" w14:textId="77777777" w:rsidTr="00C75FDA">
        <w:tc>
          <w:tcPr>
            <w:tcW w:w="454" w:type="dxa"/>
            <w:tcBorders>
              <w:top w:val="single" w:sz="4" w:space="0" w:color="auto"/>
              <w:left w:val="single" w:sz="4" w:space="0" w:color="auto"/>
              <w:bottom w:val="single" w:sz="4" w:space="0" w:color="auto"/>
              <w:right w:val="single" w:sz="4" w:space="0" w:color="auto"/>
            </w:tcBorders>
          </w:tcPr>
          <w:p w14:paraId="3C1D7D9C" w14:textId="77777777" w:rsidR="00C75FDA" w:rsidRP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52689A25" w14:textId="77777777" w:rsidR="00C75FDA" w:rsidRDefault="00C75FDA">
            <w:pPr>
              <w:widowControl w:val="0"/>
              <w:autoSpaceDE w:val="0"/>
              <w:autoSpaceDN w:val="0"/>
              <w:adjustRightInd w:val="0"/>
              <w:rPr>
                <w:sz w:val="20"/>
                <w:szCs w:val="22"/>
                <w:lang w:eastAsia="ru-RU"/>
              </w:rPr>
            </w:pPr>
            <w:r>
              <w:rPr>
                <w:sz w:val="20"/>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14:paraId="11EE5A6E" w14:textId="77777777" w:rsidR="00C75FDA" w:rsidRDefault="00C75FDA">
            <w:pPr>
              <w:widowControl w:val="0"/>
              <w:autoSpaceDE w:val="0"/>
              <w:autoSpaceDN w:val="0"/>
              <w:adjustRightInd w:val="0"/>
              <w:rPr>
                <w:sz w:val="20"/>
                <w:szCs w:val="22"/>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14:paraId="000FF167" w14:textId="77777777" w:rsidR="00C75FDA" w:rsidRDefault="00C75FDA">
            <w:pPr>
              <w:widowControl w:val="0"/>
              <w:autoSpaceDE w:val="0"/>
              <w:autoSpaceDN w:val="0"/>
              <w:adjustRightInd w:val="0"/>
              <w:rPr>
                <w:sz w:val="20"/>
                <w:szCs w:val="22"/>
                <w:lang w:eastAsia="ru-RU"/>
              </w:rPr>
            </w:pPr>
          </w:p>
        </w:tc>
      </w:tr>
      <w:tr w:rsidR="00C75FDA" w14:paraId="68D58533" w14:textId="77777777" w:rsidTr="00C75FDA">
        <w:tc>
          <w:tcPr>
            <w:tcW w:w="454" w:type="dxa"/>
            <w:tcBorders>
              <w:top w:val="single" w:sz="4" w:space="0" w:color="auto"/>
              <w:left w:val="single" w:sz="4" w:space="0" w:color="auto"/>
              <w:bottom w:val="single" w:sz="4" w:space="0" w:color="auto"/>
              <w:right w:val="single" w:sz="4" w:space="0" w:color="auto"/>
            </w:tcBorders>
          </w:tcPr>
          <w:p w14:paraId="3EE25886" w14:textId="77777777" w:rsid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0C6AEBC4" w14:textId="4624B418" w:rsidR="00C75FDA" w:rsidRPr="00C75FDA" w:rsidRDefault="00C75FDA">
            <w:pPr>
              <w:widowControl w:val="0"/>
              <w:autoSpaceDE w:val="0"/>
              <w:autoSpaceDN w:val="0"/>
              <w:adjustRightInd w:val="0"/>
              <w:rPr>
                <w:sz w:val="20"/>
                <w:szCs w:val="22"/>
                <w:lang w:eastAsia="ru-RU"/>
              </w:rPr>
            </w:pPr>
            <w:r w:rsidRPr="00C75FDA">
              <w:rPr>
                <w:sz w:val="20"/>
                <w:lang w:eastAsia="ru-RU"/>
              </w:rPr>
              <w:t>1.</w:t>
            </w:r>
            <w:r w:rsidR="00CE3558" w:rsidRPr="00C75FDA">
              <w:rPr>
                <w:sz w:val="20"/>
                <w:lang w:eastAsia="ru-RU"/>
              </w:rPr>
              <w:t>1. Соотношение</w:t>
            </w:r>
            <w:r w:rsidRPr="00C75FDA">
              <w:rPr>
                <w:sz w:val="20"/>
                <w:lang w:eastAsia="ru-RU"/>
              </w:rPr>
              <w:t xml:space="preserve">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hideMark/>
          </w:tcPr>
          <w:p w14:paraId="7CE384EF" w14:textId="77777777" w:rsidR="00C75FDA" w:rsidRDefault="00C75FDA">
            <w:pPr>
              <w:widowControl w:val="0"/>
              <w:autoSpaceDE w:val="0"/>
              <w:autoSpaceDN w:val="0"/>
              <w:adjustRightInd w:val="0"/>
              <w:rPr>
                <w:sz w:val="20"/>
                <w:szCs w:val="22"/>
                <w:lang w:eastAsia="ru-RU"/>
              </w:rPr>
            </w:pPr>
            <w:r>
              <w:rPr>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hideMark/>
          </w:tcPr>
          <w:p w14:paraId="3F6FB0A5" w14:textId="77777777" w:rsidR="00C75FDA" w:rsidRDefault="00C75FDA">
            <w:pPr>
              <w:widowControl w:val="0"/>
              <w:autoSpaceDE w:val="0"/>
              <w:autoSpaceDN w:val="0"/>
              <w:adjustRightInd w:val="0"/>
              <w:rPr>
                <w:sz w:val="20"/>
                <w:szCs w:val="22"/>
                <w:lang w:eastAsia="ru-RU"/>
              </w:rPr>
            </w:pPr>
            <w:r>
              <w:rPr>
                <w:sz w:val="20"/>
                <w:lang w:eastAsia="ru-RU"/>
              </w:rPr>
              <w:t>Ведомственная политика</w:t>
            </w:r>
          </w:p>
        </w:tc>
        <w:tc>
          <w:tcPr>
            <w:tcW w:w="1559" w:type="dxa"/>
            <w:tcBorders>
              <w:top w:val="single" w:sz="4" w:space="0" w:color="auto"/>
              <w:left w:val="single" w:sz="4" w:space="0" w:color="auto"/>
              <w:bottom w:val="single" w:sz="4" w:space="0" w:color="auto"/>
              <w:right w:val="single" w:sz="4" w:space="0" w:color="auto"/>
            </w:tcBorders>
            <w:hideMark/>
          </w:tcPr>
          <w:p w14:paraId="3AD89278" w14:textId="77777777" w:rsidR="00C75FDA" w:rsidRDefault="00C75FDA">
            <w:pPr>
              <w:widowControl w:val="0"/>
              <w:autoSpaceDE w:val="0"/>
              <w:autoSpaceDN w:val="0"/>
              <w:adjustRightInd w:val="0"/>
              <w:rPr>
                <w:sz w:val="20"/>
                <w:szCs w:val="22"/>
                <w:lang w:eastAsia="ru-RU"/>
              </w:rPr>
            </w:pPr>
            <w:r>
              <w:rPr>
                <w:sz w:val="20"/>
                <w:lang w:eastAsia="ru-RU"/>
              </w:rPr>
              <w:t xml:space="preserve">              </w:t>
            </w:r>
          </w:p>
          <w:p w14:paraId="2177C7FB"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hideMark/>
          </w:tcPr>
          <w:p w14:paraId="0B3FBF7B"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14:paraId="27A17640"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417" w:type="dxa"/>
            <w:gridSpan w:val="2"/>
            <w:tcBorders>
              <w:top w:val="single" w:sz="4" w:space="0" w:color="auto"/>
              <w:left w:val="single" w:sz="4" w:space="0" w:color="auto"/>
              <w:bottom w:val="single" w:sz="4" w:space="0" w:color="auto"/>
              <w:right w:val="single" w:sz="4" w:space="0" w:color="auto"/>
            </w:tcBorders>
            <w:hideMark/>
          </w:tcPr>
          <w:p w14:paraId="7842414D"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418" w:type="dxa"/>
            <w:tcBorders>
              <w:top w:val="single" w:sz="4" w:space="0" w:color="auto"/>
              <w:left w:val="single" w:sz="4" w:space="0" w:color="auto"/>
              <w:bottom w:val="single" w:sz="4" w:space="0" w:color="auto"/>
              <w:right w:val="single" w:sz="4" w:space="0" w:color="auto"/>
            </w:tcBorders>
            <w:hideMark/>
          </w:tcPr>
          <w:p w14:paraId="20D00ED3" w14:textId="77777777" w:rsidR="00C75FDA" w:rsidRDefault="00C75FDA">
            <w:pPr>
              <w:widowControl w:val="0"/>
              <w:autoSpaceDE w:val="0"/>
              <w:autoSpaceDN w:val="0"/>
              <w:adjustRightInd w:val="0"/>
              <w:rPr>
                <w:sz w:val="20"/>
                <w:szCs w:val="22"/>
                <w:lang w:eastAsia="ru-RU"/>
              </w:rPr>
            </w:pPr>
            <w:r>
              <w:rPr>
                <w:sz w:val="20"/>
                <w:lang w:eastAsia="ru-RU"/>
              </w:rPr>
              <w:t>не менее 95</w:t>
            </w:r>
          </w:p>
        </w:tc>
      </w:tr>
      <w:tr w:rsidR="00C75FDA" w14:paraId="0AD37CAA" w14:textId="77777777" w:rsidTr="00C75FDA">
        <w:tc>
          <w:tcPr>
            <w:tcW w:w="454" w:type="dxa"/>
            <w:tcBorders>
              <w:top w:val="single" w:sz="4" w:space="0" w:color="auto"/>
              <w:left w:val="single" w:sz="4" w:space="0" w:color="auto"/>
              <w:bottom w:val="single" w:sz="4" w:space="0" w:color="auto"/>
              <w:right w:val="single" w:sz="4" w:space="0" w:color="auto"/>
            </w:tcBorders>
          </w:tcPr>
          <w:p w14:paraId="6263D97B" w14:textId="77777777" w:rsid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2B9B295D" w14:textId="3555686D" w:rsidR="00C75FDA" w:rsidRPr="00C75FDA" w:rsidRDefault="00C75FDA">
            <w:pPr>
              <w:widowControl w:val="0"/>
              <w:autoSpaceDE w:val="0"/>
              <w:autoSpaceDN w:val="0"/>
              <w:adjustRightInd w:val="0"/>
              <w:rPr>
                <w:sz w:val="20"/>
                <w:szCs w:val="22"/>
                <w:lang w:eastAsia="ru-RU"/>
              </w:rPr>
            </w:pPr>
            <w:r w:rsidRPr="00C75FDA">
              <w:rPr>
                <w:sz w:val="20"/>
                <w:lang w:eastAsia="ru-RU"/>
              </w:rPr>
              <w:t>1.</w:t>
            </w:r>
            <w:r w:rsidR="00CE3558" w:rsidRPr="00C75FDA">
              <w:rPr>
                <w:sz w:val="20"/>
                <w:lang w:eastAsia="ru-RU"/>
              </w:rPr>
              <w:t>2. Соотношение</w:t>
            </w:r>
            <w:r w:rsidRPr="00C75FDA">
              <w:rPr>
                <w:sz w:val="20"/>
                <w:lang w:eastAsia="ru-RU"/>
              </w:rPr>
              <w:t xml:space="preserve"> объема исполненных бюджетных </w:t>
            </w:r>
            <w:r w:rsidR="00CE3558" w:rsidRPr="00C75FDA">
              <w:rPr>
                <w:sz w:val="20"/>
                <w:lang w:eastAsia="ru-RU"/>
              </w:rPr>
              <w:t>обязательств к</w:t>
            </w:r>
            <w:r w:rsidRPr="00C75FDA">
              <w:rPr>
                <w:sz w:val="20"/>
                <w:lang w:eastAsia="ru-RU"/>
              </w:rPr>
              <w:t xml:space="preserve"> общему </w:t>
            </w:r>
            <w:r w:rsidR="00CE3558" w:rsidRPr="00C75FDA">
              <w:rPr>
                <w:sz w:val="20"/>
                <w:lang w:eastAsia="ru-RU"/>
              </w:rPr>
              <w:t>объему бюджета</w:t>
            </w:r>
            <w:r w:rsidRPr="00C75FDA">
              <w:rPr>
                <w:sz w:val="2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A8E9AEA" w14:textId="77777777" w:rsidR="00C75FDA" w:rsidRDefault="00C75FDA">
            <w:pPr>
              <w:widowControl w:val="0"/>
              <w:autoSpaceDE w:val="0"/>
              <w:autoSpaceDN w:val="0"/>
              <w:adjustRightInd w:val="0"/>
              <w:rPr>
                <w:sz w:val="20"/>
                <w:szCs w:val="22"/>
                <w:lang w:eastAsia="ru-RU"/>
              </w:rPr>
            </w:pPr>
            <w:r>
              <w:rPr>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hideMark/>
          </w:tcPr>
          <w:p w14:paraId="4BDA03CF" w14:textId="77777777" w:rsidR="00C75FDA" w:rsidRPr="00C75FDA" w:rsidRDefault="00C75FDA">
            <w:pPr>
              <w:widowControl w:val="0"/>
              <w:autoSpaceDE w:val="0"/>
              <w:autoSpaceDN w:val="0"/>
              <w:adjustRightInd w:val="0"/>
              <w:rPr>
                <w:sz w:val="20"/>
                <w:szCs w:val="22"/>
                <w:lang w:eastAsia="ru-RU"/>
              </w:rPr>
            </w:pPr>
            <w:r w:rsidRPr="00C75FDA">
              <w:rPr>
                <w:sz w:val="20"/>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hideMark/>
          </w:tcPr>
          <w:p w14:paraId="05D0FF55" w14:textId="77777777" w:rsidR="00C75FDA" w:rsidRDefault="00C75FDA">
            <w:pPr>
              <w:widowControl w:val="0"/>
              <w:autoSpaceDE w:val="0"/>
              <w:autoSpaceDN w:val="0"/>
              <w:adjustRightInd w:val="0"/>
              <w:jc w:val="center"/>
              <w:rPr>
                <w:sz w:val="20"/>
                <w:szCs w:val="22"/>
                <w:lang w:eastAsia="ru-RU"/>
              </w:rPr>
            </w:pPr>
            <w:r>
              <w:rPr>
                <w:sz w:val="20"/>
                <w:lang w:eastAsia="ru-RU"/>
              </w:rPr>
              <w:t>не менее 90</w:t>
            </w:r>
          </w:p>
        </w:tc>
        <w:tc>
          <w:tcPr>
            <w:tcW w:w="1418" w:type="dxa"/>
            <w:gridSpan w:val="2"/>
            <w:tcBorders>
              <w:top w:val="single" w:sz="4" w:space="0" w:color="auto"/>
              <w:left w:val="single" w:sz="4" w:space="0" w:color="auto"/>
              <w:bottom w:val="single" w:sz="4" w:space="0" w:color="auto"/>
              <w:right w:val="single" w:sz="4" w:space="0" w:color="auto"/>
            </w:tcBorders>
            <w:hideMark/>
          </w:tcPr>
          <w:p w14:paraId="3DE01F45" w14:textId="77777777" w:rsidR="00C75FDA" w:rsidRDefault="00C75FDA">
            <w:pPr>
              <w:widowControl w:val="0"/>
              <w:autoSpaceDE w:val="0"/>
              <w:autoSpaceDN w:val="0"/>
              <w:adjustRightInd w:val="0"/>
              <w:rPr>
                <w:sz w:val="20"/>
                <w:szCs w:val="22"/>
                <w:lang w:eastAsia="ru-RU"/>
              </w:rPr>
            </w:pPr>
            <w:r>
              <w:rPr>
                <w:sz w:val="20"/>
                <w:lang w:eastAsia="ru-RU"/>
              </w:rPr>
              <w:t>не менее 90</w:t>
            </w:r>
          </w:p>
        </w:tc>
        <w:tc>
          <w:tcPr>
            <w:tcW w:w="1276" w:type="dxa"/>
            <w:tcBorders>
              <w:top w:val="single" w:sz="4" w:space="0" w:color="auto"/>
              <w:left w:val="single" w:sz="4" w:space="0" w:color="auto"/>
              <w:bottom w:val="single" w:sz="4" w:space="0" w:color="auto"/>
              <w:right w:val="single" w:sz="4" w:space="0" w:color="auto"/>
            </w:tcBorders>
            <w:hideMark/>
          </w:tcPr>
          <w:p w14:paraId="5A1C672B" w14:textId="77777777" w:rsidR="00C75FDA" w:rsidRDefault="00C75FDA">
            <w:pPr>
              <w:widowControl w:val="0"/>
              <w:autoSpaceDE w:val="0"/>
              <w:autoSpaceDN w:val="0"/>
              <w:adjustRightInd w:val="0"/>
              <w:rPr>
                <w:sz w:val="20"/>
                <w:szCs w:val="22"/>
                <w:lang w:eastAsia="ru-RU"/>
              </w:rPr>
            </w:pPr>
            <w:r>
              <w:rPr>
                <w:sz w:val="20"/>
                <w:lang w:eastAsia="ru-RU"/>
              </w:rPr>
              <w:t>не менее 90</w:t>
            </w:r>
          </w:p>
        </w:tc>
        <w:tc>
          <w:tcPr>
            <w:tcW w:w="1417" w:type="dxa"/>
            <w:gridSpan w:val="2"/>
            <w:tcBorders>
              <w:top w:val="single" w:sz="4" w:space="0" w:color="auto"/>
              <w:left w:val="single" w:sz="4" w:space="0" w:color="auto"/>
              <w:bottom w:val="single" w:sz="4" w:space="0" w:color="auto"/>
              <w:right w:val="single" w:sz="4" w:space="0" w:color="auto"/>
            </w:tcBorders>
            <w:hideMark/>
          </w:tcPr>
          <w:p w14:paraId="0EAEB2F1" w14:textId="77777777" w:rsidR="00C75FDA" w:rsidRDefault="00C75FDA">
            <w:pPr>
              <w:widowControl w:val="0"/>
              <w:autoSpaceDE w:val="0"/>
              <w:autoSpaceDN w:val="0"/>
              <w:adjustRightInd w:val="0"/>
              <w:rPr>
                <w:sz w:val="20"/>
                <w:szCs w:val="22"/>
                <w:lang w:eastAsia="ru-RU"/>
              </w:rPr>
            </w:pPr>
            <w:r>
              <w:rPr>
                <w:sz w:val="20"/>
                <w:lang w:eastAsia="ru-RU"/>
              </w:rPr>
              <w:t>не менее 90</w:t>
            </w:r>
          </w:p>
        </w:tc>
        <w:tc>
          <w:tcPr>
            <w:tcW w:w="1418" w:type="dxa"/>
            <w:tcBorders>
              <w:top w:val="single" w:sz="4" w:space="0" w:color="auto"/>
              <w:left w:val="single" w:sz="4" w:space="0" w:color="auto"/>
              <w:bottom w:val="single" w:sz="4" w:space="0" w:color="auto"/>
              <w:right w:val="single" w:sz="4" w:space="0" w:color="auto"/>
            </w:tcBorders>
            <w:hideMark/>
          </w:tcPr>
          <w:p w14:paraId="5F13849E" w14:textId="77777777" w:rsidR="00C75FDA" w:rsidRDefault="00C75FDA">
            <w:pPr>
              <w:widowControl w:val="0"/>
              <w:autoSpaceDE w:val="0"/>
              <w:autoSpaceDN w:val="0"/>
              <w:adjustRightInd w:val="0"/>
              <w:rPr>
                <w:sz w:val="20"/>
                <w:szCs w:val="22"/>
                <w:lang w:eastAsia="ru-RU"/>
              </w:rPr>
            </w:pPr>
            <w:r>
              <w:rPr>
                <w:sz w:val="20"/>
                <w:lang w:eastAsia="ru-RU"/>
              </w:rPr>
              <w:t>не менее 90</w:t>
            </w:r>
          </w:p>
        </w:tc>
      </w:tr>
      <w:tr w:rsidR="00C75FDA" w:rsidRPr="00C75FDA" w14:paraId="53DCA3E1" w14:textId="77777777" w:rsidTr="00C75FDA">
        <w:tc>
          <w:tcPr>
            <w:tcW w:w="454" w:type="dxa"/>
            <w:tcBorders>
              <w:top w:val="single" w:sz="4" w:space="0" w:color="auto"/>
              <w:left w:val="single" w:sz="4" w:space="0" w:color="auto"/>
              <w:bottom w:val="single" w:sz="4" w:space="0" w:color="auto"/>
              <w:right w:val="single" w:sz="4" w:space="0" w:color="auto"/>
            </w:tcBorders>
          </w:tcPr>
          <w:p w14:paraId="6E62425F" w14:textId="77777777" w:rsid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4A9934B1" w14:textId="77777777" w:rsidR="00C75FDA" w:rsidRDefault="00C75FDA">
            <w:pPr>
              <w:widowControl w:val="0"/>
              <w:autoSpaceDE w:val="0"/>
              <w:autoSpaceDN w:val="0"/>
              <w:adjustRightInd w:val="0"/>
              <w:rPr>
                <w:b/>
                <w:sz w:val="20"/>
                <w:szCs w:val="22"/>
                <w:lang w:eastAsia="ru-RU"/>
              </w:rPr>
            </w:pPr>
            <w:r>
              <w:rPr>
                <w:b/>
                <w:sz w:val="20"/>
                <w:lang w:eastAsia="ru-RU"/>
              </w:rPr>
              <w:t>Задача 2.</w:t>
            </w:r>
          </w:p>
        </w:tc>
        <w:tc>
          <w:tcPr>
            <w:tcW w:w="1417" w:type="dxa"/>
            <w:tcBorders>
              <w:top w:val="single" w:sz="4" w:space="0" w:color="auto"/>
              <w:left w:val="single" w:sz="4" w:space="0" w:color="auto"/>
              <w:bottom w:val="single" w:sz="4" w:space="0" w:color="auto"/>
              <w:right w:val="single" w:sz="4" w:space="0" w:color="auto"/>
            </w:tcBorders>
          </w:tcPr>
          <w:p w14:paraId="72873FA4" w14:textId="77777777" w:rsidR="00C75FDA" w:rsidRDefault="00C75FDA">
            <w:pPr>
              <w:widowControl w:val="0"/>
              <w:autoSpaceDE w:val="0"/>
              <w:autoSpaceDN w:val="0"/>
              <w:adjustRightInd w:val="0"/>
              <w:rPr>
                <w:b/>
                <w:sz w:val="20"/>
                <w:szCs w:val="22"/>
                <w:lang w:eastAsia="ru-RU"/>
              </w:rPr>
            </w:pPr>
          </w:p>
        </w:tc>
        <w:tc>
          <w:tcPr>
            <w:tcW w:w="8080" w:type="dxa"/>
            <w:gridSpan w:val="7"/>
            <w:tcBorders>
              <w:top w:val="single" w:sz="4" w:space="0" w:color="auto"/>
              <w:left w:val="single" w:sz="4" w:space="0" w:color="auto"/>
              <w:bottom w:val="single" w:sz="4" w:space="0" w:color="auto"/>
              <w:right w:val="single" w:sz="4" w:space="0" w:color="auto"/>
            </w:tcBorders>
            <w:hideMark/>
          </w:tcPr>
          <w:p w14:paraId="49A17282" w14:textId="77777777" w:rsidR="00C75FDA" w:rsidRPr="00C75FDA" w:rsidRDefault="00C75FDA">
            <w:pPr>
              <w:widowControl w:val="0"/>
              <w:autoSpaceDE w:val="0"/>
              <w:autoSpaceDN w:val="0"/>
              <w:adjustRightInd w:val="0"/>
              <w:rPr>
                <w:b/>
                <w:sz w:val="20"/>
                <w:szCs w:val="22"/>
                <w:lang w:eastAsia="ru-RU"/>
              </w:rPr>
            </w:pPr>
            <w:r w:rsidRPr="00C75FDA">
              <w:rPr>
                <w:b/>
                <w:sz w:val="20"/>
                <w:lang w:eastAsia="ru-RU"/>
              </w:rPr>
              <w:t>Обеспечение соблюдения бюджетного законодательства Российской Федерации, Красноярского края, Большеулуйского района.</w:t>
            </w:r>
          </w:p>
        </w:tc>
        <w:tc>
          <w:tcPr>
            <w:tcW w:w="1418" w:type="dxa"/>
            <w:tcBorders>
              <w:top w:val="single" w:sz="4" w:space="0" w:color="auto"/>
              <w:left w:val="single" w:sz="4" w:space="0" w:color="auto"/>
              <w:bottom w:val="single" w:sz="4" w:space="0" w:color="auto"/>
              <w:right w:val="single" w:sz="4" w:space="0" w:color="auto"/>
            </w:tcBorders>
          </w:tcPr>
          <w:p w14:paraId="51B2CFD9" w14:textId="77777777" w:rsidR="00C75FDA" w:rsidRPr="00C75FDA" w:rsidRDefault="00C75FDA">
            <w:pPr>
              <w:widowControl w:val="0"/>
              <w:autoSpaceDE w:val="0"/>
              <w:autoSpaceDN w:val="0"/>
              <w:adjustRightInd w:val="0"/>
              <w:rPr>
                <w:b/>
                <w:sz w:val="20"/>
                <w:szCs w:val="22"/>
                <w:lang w:eastAsia="ru-RU"/>
              </w:rPr>
            </w:pPr>
          </w:p>
        </w:tc>
      </w:tr>
      <w:tr w:rsidR="00C75FDA" w14:paraId="25C76794" w14:textId="77777777" w:rsidTr="00C75FDA">
        <w:tc>
          <w:tcPr>
            <w:tcW w:w="454" w:type="dxa"/>
            <w:tcBorders>
              <w:top w:val="single" w:sz="4" w:space="0" w:color="auto"/>
              <w:left w:val="single" w:sz="4" w:space="0" w:color="auto"/>
              <w:bottom w:val="single" w:sz="4" w:space="0" w:color="auto"/>
              <w:right w:val="single" w:sz="4" w:space="0" w:color="auto"/>
            </w:tcBorders>
          </w:tcPr>
          <w:p w14:paraId="5287C5BB" w14:textId="77777777" w:rsidR="00C75FDA" w:rsidRP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3DB96C5A" w14:textId="77777777" w:rsidR="00C75FDA" w:rsidRDefault="00C75FDA">
            <w:pPr>
              <w:widowControl w:val="0"/>
              <w:autoSpaceDE w:val="0"/>
              <w:autoSpaceDN w:val="0"/>
              <w:adjustRightInd w:val="0"/>
              <w:rPr>
                <w:sz w:val="20"/>
                <w:szCs w:val="22"/>
                <w:lang w:eastAsia="ru-RU"/>
              </w:rPr>
            </w:pPr>
            <w:r>
              <w:rPr>
                <w:sz w:val="20"/>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14:paraId="0D7E953C" w14:textId="77777777" w:rsidR="00C75FDA" w:rsidRDefault="00C75FDA">
            <w:pPr>
              <w:widowControl w:val="0"/>
              <w:autoSpaceDE w:val="0"/>
              <w:autoSpaceDN w:val="0"/>
              <w:adjustRightInd w:val="0"/>
              <w:rPr>
                <w:sz w:val="20"/>
                <w:szCs w:val="22"/>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14:paraId="4C2FDEC9" w14:textId="77777777" w:rsidR="00C75FDA" w:rsidRDefault="00C75FDA">
            <w:pPr>
              <w:widowControl w:val="0"/>
              <w:autoSpaceDE w:val="0"/>
              <w:autoSpaceDN w:val="0"/>
              <w:adjustRightInd w:val="0"/>
              <w:rPr>
                <w:sz w:val="20"/>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14:paraId="6382A381" w14:textId="77777777" w:rsidR="00C75FDA" w:rsidRDefault="00C75FDA">
            <w:pPr>
              <w:widowControl w:val="0"/>
              <w:autoSpaceDE w:val="0"/>
              <w:autoSpaceDN w:val="0"/>
              <w:adjustRightInd w:val="0"/>
              <w:rPr>
                <w:sz w:val="20"/>
                <w:szCs w:val="22"/>
                <w:lang w:eastAsia="ru-RU"/>
              </w:rPr>
            </w:pPr>
          </w:p>
        </w:tc>
      </w:tr>
      <w:tr w:rsidR="00C75FDA" w14:paraId="2AC56E7B" w14:textId="77777777" w:rsidTr="00CE3558">
        <w:trPr>
          <w:trHeight w:val="322"/>
        </w:trPr>
        <w:tc>
          <w:tcPr>
            <w:tcW w:w="454" w:type="dxa"/>
            <w:tcBorders>
              <w:top w:val="single" w:sz="4" w:space="0" w:color="auto"/>
              <w:left w:val="single" w:sz="4" w:space="0" w:color="auto"/>
              <w:bottom w:val="single" w:sz="4" w:space="0" w:color="auto"/>
              <w:right w:val="single" w:sz="4" w:space="0" w:color="auto"/>
            </w:tcBorders>
          </w:tcPr>
          <w:p w14:paraId="6DDD58D4" w14:textId="77777777" w:rsidR="00C75FDA" w:rsidRDefault="00C75FDA">
            <w:pPr>
              <w:widowControl w:val="0"/>
              <w:autoSpaceDE w:val="0"/>
              <w:autoSpaceDN w:val="0"/>
              <w:adjustRightInd w:val="0"/>
              <w:rPr>
                <w:sz w:val="20"/>
                <w:szCs w:val="22"/>
                <w:lang w:eastAsia="ru-RU"/>
              </w:rPr>
            </w:pPr>
          </w:p>
        </w:tc>
        <w:tc>
          <w:tcPr>
            <w:tcW w:w="3861" w:type="dxa"/>
            <w:tcBorders>
              <w:top w:val="single" w:sz="4" w:space="0" w:color="auto"/>
              <w:left w:val="single" w:sz="4" w:space="0" w:color="auto"/>
              <w:bottom w:val="single" w:sz="4" w:space="0" w:color="auto"/>
              <w:right w:val="single" w:sz="4" w:space="0" w:color="auto"/>
            </w:tcBorders>
            <w:hideMark/>
          </w:tcPr>
          <w:p w14:paraId="5FA5A278" w14:textId="77777777" w:rsidR="00C75FDA" w:rsidRPr="00C75FDA" w:rsidRDefault="00C75FDA">
            <w:pPr>
              <w:widowControl w:val="0"/>
              <w:autoSpaceDE w:val="0"/>
              <w:autoSpaceDN w:val="0"/>
              <w:adjustRightInd w:val="0"/>
              <w:rPr>
                <w:sz w:val="20"/>
                <w:szCs w:val="22"/>
                <w:lang w:eastAsia="ru-RU"/>
              </w:rPr>
            </w:pPr>
            <w:r w:rsidRPr="00C75FDA">
              <w:rPr>
                <w:sz w:val="20"/>
                <w:lang w:eastAsia="ru-RU"/>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hideMark/>
          </w:tcPr>
          <w:p w14:paraId="7056AD55" w14:textId="77777777" w:rsidR="00C75FDA" w:rsidRDefault="00C75FDA">
            <w:pPr>
              <w:widowControl w:val="0"/>
              <w:autoSpaceDE w:val="0"/>
              <w:autoSpaceDN w:val="0"/>
              <w:adjustRightInd w:val="0"/>
              <w:rPr>
                <w:sz w:val="20"/>
                <w:szCs w:val="22"/>
                <w:lang w:eastAsia="ru-RU"/>
              </w:rPr>
            </w:pPr>
            <w:r>
              <w:rPr>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hideMark/>
          </w:tcPr>
          <w:p w14:paraId="48448A9E" w14:textId="77777777" w:rsidR="00C75FDA" w:rsidRPr="00C75FDA" w:rsidRDefault="00C75FDA">
            <w:pPr>
              <w:widowControl w:val="0"/>
              <w:autoSpaceDE w:val="0"/>
              <w:autoSpaceDN w:val="0"/>
              <w:adjustRightInd w:val="0"/>
              <w:rPr>
                <w:sz w:val="20"/>
                <w:szCs w:val="22"/>
                <w:lang w:eastAsia="ru-RU"/>
              </w:rPr>
            </w:pPr>
            <w:r w:rsidRPr="00C75FDA">
              <w:rPr>
                <w:sz w:val="20"/>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hideMark/>
          </w:tcPr>
          <w:p w14:paraId="0886A93E"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hideMark/>
          </w:tcPr>
          <w:p w14:paraId="31175AD5"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417" w:type="dxa"/>
            <w:gridSpan w:val="2"/>
            <w:tcBorders>
              <w:top w:val="single" w:sz="4" w:space="0" w:color="auto"/>
              <w:left w:val="single" w:sz="4" w:space="0" w:color="auto"/>
              <w:bottom w:val="single" w:sz="4" w:space="0" w:color="auto"/>
              <w:right w:val="single" w:sz="4" w:space="0" w:color="auto"/>
            </w:tcBorders>
            <w:hideMark/>
          </w:tcPr>
          <w:p w14:paraId="680476C4"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14:paraId="0E4D31CB" w14:textId="77777777" w:rsidR="00C75FDA" w:rsidRDefault="00C75FDA">
            <w:pPr>
              <w:widowControl w:val="0"/>
              <w:autoSpaceDE w:val="0"/>
              <w:autoSpaceDN w:val="0"/>
              <w:adjustRightInd w:val="0"/>
              <w:rPr>
                <w:sz w:val="20"/>
                <w:szCs w:val="22"/>
                <w:lang w:eastAsia="ru-RU"/>
              </w:rPr>
            </w:pPr>
            <w:r>
              <w:rPr>
                <w:sz w:val="20"/>
                <w:lang w:eastAsia="ru-RU"/>
              </w:rPr>
              <w:t>не менее 95%</w:t>
            </w:r>
          </w:p>
        </w:tc>
        <w:tc>
          <w:tcPr>
            <w:tcW w:w="1418" w:type="dxa"/>
            <w:tcBorders>
              <w:top w:val="single" w:sz="4" w:space="0" w:color="auto"/>
              <w:left w:val="single" w:sz="4" w:space="0" w:color="auto"/>
              <w:bottom w:val="single" w:sz="4" w:space="0" w:color="auto"/>
              <w:right w:val="single" w:sz="4" w:space="0" w:color="auto"/>
            </w:tcBorders>
            <w:hideMark/>
          </w:tcPr>
          <w:p w14:paraId="427C0480" w14:textId="77777777" w:rsidR="00C75FDA" w:rsidRDefault="00C75FDA">
            <w:pPr>
              <w:widowControl w:val="0"/>
              <w:autoSpaceDE w:val="0"/>
              <w:autoSpaceDN w:val="0"/>
              <w:adjustRightInd w:val="0"/>
              <w:rPr>
                <w:sz w:val="20"/>
                <w:szCs w:val="22"/>
                <w:lang w:eastAsia="ru-RU"/>
              </w:rPr>
            </w:pPr>
            <w:r>
              <w:rPr>
                <w:sz w:val="20"/>
                <w:lang w:eastAsia="ru-RU"/>
              </w:rPr>
              <w:t>не менее 95%</w:t>
            </w:r>
          </w:p>
        </w:tc>
      </w:tr>
    </w:tbl>
    <w:p w14:paraId="732C1F33" w14:textId="77777777" w:rsidR="00C75FDA" w:rsidRDefault="00C75FDA" w:rsidP="00C75FDA">
      <w:pPr>
        <w:autoSpaceDE w:val="0"/>
        <w:autoSpaceDN w:val="0"/>
        <w:adjustRightInd w:val="0"/>
        <w:ind w:left="9781"/>
        <w:rPr>
          <w:sz w:val="28"/>
          <w:szCs w:val="28"/>
          <w:lang w:eastAsia="ru-RU"/>
        </w:rPr>
      </w:pPr>
    </w:p>
    <w:p w14:paraId="14BA2F8A" w14:textId="48D60B8B" w:rsidR="00C75FDA" w:rsidRPr="00C75FDA" w:rsidRDefault="00C75FDA" w:rsidP="00CE3558">
      <w:pPr>
        <w:autoSpaceDE w:val="0"/>
        <w:autoSpaceDN w:val="0"/>
        <w:adjustRightInd w:val="0"/>
        <w:ind w:left="993"/>
        <w:rPr>
          <w:szCs w:val="28"/>
          <w:lang w:eastAsia="ru-RU"/>
        </w:rPr>
      </w:pPr>
      <w:r w:rsidRPr="00C75FDA">
        <w:t>Ответственный исполнитель программы                                                           Емельянова И.Н.</w:t>
      </w:r>
    </w:p>
    <w:p w14:paraId="45BE7BBA" w14:textId="77777777" w:rsidR="00C75FDA" w:rsidRPr="00C75FDA" w:rsidRDefault="00C75FDA" w:rsidP="00C75FDA">
      <w:pPr>
        <w:rPr>
          <w:szCs w:val="28"/>
          <w:lang w:eastAsia="ru-RU"/>
        </w:rPr>
        <w:sectPr w:rsidR="00C75FDA" w:rsidRPr="00C75FDA">
          <w:pgSz w:w="16838" w:h="11906" w:orient="landscape"/>
          <w:pgMar w:top="1418" w:right="1134" w:bottom="851" w:left="1134" w:header="709" w:footer="709" w:gutter="0"/>
          <w:cols w:space="720"/>
        </w:sectPr>
      </w:pPr>
    </w:p>
    <w:p w14:paraId="379D6A0F" w14:textId="600CFCC9" w:rsidR="00C75FDA" w:rsidRPr="00C75FDA" w:rsidRDefault="00C75FDA" w:rsidP="00C75FDA">
      <w:pPr>
        <w:autoSpaceDE w:val="0"/>
        <w:autoSpaceDN w:val="0"/>
        <w:adjustRightInd w:val="0"/>
        <w:outlineLvl w:val="2"/>
        <w:rPr>
          <w:lang w:eastAsia="ru-RU"/>
        </w:rPr>
      </w:pPr>
      <w:r w:rsidRPr="00C75FDA">
        <w:rPr>
          <w:lang w:eastAsia="ru-RU"/>
        </w:rPr>
        <w:lastRenderedPageBreak/>
        <w:t xml:space="preserve">                                                                                                                                                                Приложение </w:t>
      </w:r>
      <w:r w:rsidR="00CE3558">
        <w:rPr>
          <w:lang w:eastAsia="ru-RU"/>
        </w:rPr>
        <w:t>№</w:t>
      </w:r>
      <w:r w:rsidRPr="00C75FDA">
        <w:rPr>
          <w:lang w:eastAsia="ru-RU"/>
        </w:rPr>
        <w:t xml:space="preserve"> 2</w:t>
      </w:r>
    </w:p>
    <w:p w14:paraId="2CFA92F9" w14:textId="77777777" w:rsidR="00C75FDA" w:rsidRPr="00C75FDA" w:rsidRDefault="00C75FDA" w:rsidP="00C75FDA">
      <w:pPr>
        <w:autoSpaceDE w:val="0"/>
        <w:autoSpaceDN w:val="0"/>
        <w:adjustRightInd w:val="0"/>
        <w:jc w:val="center"/>
        <w:rPr>
          <w:lang w:eastAsia="ru-RU"/>
        </w:rPr>
      </w:pPr>
      <w:r w:rsidRPr="00C75FDA">
        <w:rPr>
          <w:lang w:eastAsia="ru-RU"/>
        </w:rPr>
        <w:t xml:space="preserve">                                                                                                                                                            к подпрограмме «Организация и осуществление</w:t>
      </w:r>
    </w:p>
    <w:p w14:paraId="23E525E9" w14:textId="60CEC6F6" w:rsidR="00C75FDA" w:rsidRPr="00C75FDA" w:rsidRDefault="00C75FDA" w:rsidP="00C75FDA">
      <w:pPr>
        <w:autoSpaceDE w:val="0"/>
        <w:autoSpaceDN w:val="0"/>
        <w:adjustRightInd w:val="0"/>
        <w:jc w:val="center"/>
        <w:rPr>
          <w:lang w:eastAsia="ru-RU"/>
        </w:rPr>
      </w:pPr>
      <w:r w:rsidRPr="00C75FDA">
        <w:rPr>
          <w:lang w:eastAsia="ru-RU"/>
        </w:rPr>
        <w:t xml:space="preserve">                                                                                                                                                     бюджетного учета и </w:t>
      </w:r>
      <w:r w:rsidR="00CE3558" w:rsidRPr="00C75FDA">
        <w:rPr>
          <w:lang w:eastAsia="ru-RU"/>
        </w:rPr>
        <w:t>контроля в</w:t>
      </w:r>
      <w:r w:rsidRPr="00C75FDA">
        <w:rPr>
          <w:lang w:eastAsia="ru-RU"/>
        </w:rPr>
        <w:t xml:space="preserve"> финансово-     </w:t>
      </w:r>
    </w:p>
    <w:p w14:paraId="28EC321D" w14:textId="77777777" w:rsidR="00C75FDA" w:rsidRDefault="00C75FDA" w:rsidP="00C75FDA">
      <w:pPr>
        <w:autoSpaceDE w:val="0"/>
        <w:autoSpaceDN w:val="0"/>
        <w:adjustRightInd w:val="0"/>
        <w:jc w:val="center"/>
        <w:rPr>
          <w:lang w:eastAsia="ru-RU"/>
        </w:rPr>
      </w:pPr>
      <w:r w:rsidRPr="00C75FDA">
        <w:rPr>
          <w:lang w:eastAsia="ru-RU"/>
        </w:rPr>
        <w:t xml:space="preserve">                                                                                                                                                     </w:t>
      </w:r>
      <w:r>
        <w:rPr>
          <w:lang w:eastAsia="ru-RU"/>
        </w:rPr>
        <w:t xml:space="preserve">бюджетной сфере Большеулуйского района»        </w:t>
      </w:r>
    </w:p>
    <w:p w14:paraId="4BEA7A27" w14:textId="77777777" w:rsidR="00C75FDA" w:rsidRDefault="00C75FDA" w:rsidP="00CE3558">
      <w:pPr>
        <w:autoSpaceDE w:val="0"/>
        <w:autoSpaceDN w:val="0"/>
        <w:adjustRightInd w:val="0"/>
        <w:rPr>
          <w:lang w:eastAsia="ru-RU"/>
        </w:rPr>
      </w:pPr>
    </w:p>
    <w:p w14:paraId="539EC629" w14:textId="6428F447" w:rsidR="00C75FDA" w:rsidRPr="00CE3558" w:rsidRDefault="00C75FDA" w:rsidP="00CE3558">
      <w:pPr>
        <w:autoSpaceDE w:val="0"/>
        <w:autoSpaceDN w:val="0"/>
        <w:adjustRightInd w:val="0"/>
        <w:jc w:val="center"/>
        <w:rPr>
          <w:lang w:eastAsia="ru-RU"/>
        </w:rPr>
      </w:pPr>
      <w:r>
        <w:rPr>
          <w:lang w:eastAsia="ru-RU"/>
        </w:rPr>
        <w:t xml:space="preserve"> ПЕРЕЧЕНЬ</w:t>
      </w:r>
      <w:r w:rsidR="00CE3558">
        <w:rPr>
          <w:lang w:eastAsia="ru-RU"/>
        </w:rPr>
        <w:t xml:space="preserve"> </w:t>
      </w:r>
      <w:r>
        <w:rPr>
          <w:lang w:eastAsia="ru-RU"/>
        </w:rPr>
        <w:t>МЕРОПРИЯТИЙ ПОДПРОГРАММЫ</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1812"/>
        <w:gridCol w:w="892"/>
        <w:gridCol w:w="567"/>
        <w:gridCol w:w="567"/>
        <w:gridCol w:w="1283"/>
        <w:gridCol w:w="624"/>
        <w:gridCol w:w="928"/>
        <w:gridCol w:w="992"/>
        <w:gridCol w:w="1134"/>
        <w:gridCol w:w="1134"/>
        <w:gridCol w:w="1134"/>
        <w:gridCol w:w="1276"/>
        <w:gridCol w:w="2267"/>
      </w:tblGrid>
      <w:tr w:rsidR="00C75FDA" w:rsidRPr="00C75FDA" w14:paraId="4D0A028E" w14:textId="77777777" w:rsidTr="00C75FDA">
        <w:tc>
          <w:tcPr>
            <w:tcW w:w="616" w:type="dxa"/>
            <w:vMerge w:val="restart"/>
            <w:tcBorders>
              <w:top w:val="single" w:sz="4" w:space="0" w:color="auto"/>
              <w:left w:val="single" w:sz="4" w:space="0" w:color="auto"/>
              <w:bottom w:val="single" w:sz="4" w:space="0" w:color="auto"/>
              <w:right w:val="single" w:sz="4" w:space="0" w:color="auto"/>
            </w:tcBorders>
            <w:hideMark/>
          </w:tcPr>
          <w:p w14:paraId="0D24FA39" w14:textId="5DA37D35" w:rsidR="00C75FDA" w:rsidRDefault="00CE3558">
            <w:pPr>
              <w:autoSpaceDE w:val="0"/>
              <w:autoSpaceDN w:val="0"/>
              <w:adjustRightInd w:val="0"/>
              <w:jc w:val="center"/>
              <w:rPr>
                <w:sz w:val="20"/>
                <w:szCs w:val="22"/>
                <w:lang w:eastAsia="ru-RU"/>
              </w:rPr>
            </w:pPr>
            <w:r>
              <w:rPr>
                <w:sz w:val="20"/>
                <w:lang w:eastAsia="ru-RU"/>
              </w:rPr>
              <w:t>№</w:t>
            </w:r>
            <w:r w:rsidR="00C75FDA">
              <w:rPr>
                <w:sz w:val="20"/>
                <w:lang w:eastAsia="ru-RU"/>
              </w:rPr>
              <w:t xml:space="preserve">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5EA022B0" w14:textId="77777777" w:rsidR="00C75FDA" w:rsidRDefault="00C75FDA">
            <w:pPr>
              <w:autoSpaceDE w:val="0"/>
              <w:autoSpaceDN w:val="0"/>
              <w:adjustRightInd w:val="0"/>
              <w:jc w:val="center"/>
              <w:rPr>
                <w:sz w:val="20"/>
                <w:szCs w:val="22"/>
                <w:lang w:eastAsia="ru-RU"/>
              </w:rPr>
            </w:pPr>
            <w:r>
              <w:rPr>
                <w:sz w:val="20"/>
                <w:lang w:eastAsia="ru-RU"/>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14:paraId="405FACCE" w14:textId="77777777" w:rsidR="00C75FDA" w:rsidRDefault="00C75FDA">
            <w:pPr>
              <w:autoSpaceDE w:val="0"/>
              <w:autoSpaceDN w:val="0"/>
              <w:adjustRightInd w:val="0"/>
              <w:jc w:val="center"/>
              <w:rPr>
                <w:sz w:val="20"/>
                <w:szCs w:val="22"/>
                <w:lang w:eastAsia="ru-RU"/>
              </w:rPr>
            </w:pPr>
            <w:r>
              <w:rPr>
                <w:sz w:val="20"/>
                <w:lang w:eastAsia="ru-RU"/>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14:paraId="31751FC5" w14:textId="77777777" w:rsidR="00C75FDA" w:rsidRDefault="00C75FDA">
            <w:pPr>
              <w:autoSpaceDE w:val="0"/>
              <w:autoSpaceDN w:val="0"/>
              <w:adjustRightInd w:val="0"/>
              <w:jc w:val="center"/>
              <w:rPr>
                <w:sz w:val="20"/>
                <w:szCs w:val="22"/>
                <w:lang w:eastAsia="ru-RU"/>
              </w:rPr>
            </w:pPr>
            <w:r>
              <w:rPr>
                <w:sz w:val="20"/>
                <w:lang w:eastAsia="ru-RU"/>
              </w:rPr>
              <w:t>Код бюджетной классификации</w:t>
            </w:r>
          </w:p>
        </w:tc>
        <w:tc>
          <w:tcPr>
            <w:tcW w:w="6598" w:type="dxa"/>
            <w:gridSpan w:val="6"/>
            <w:tcBorders>
              <w:top w:val="single" w:sz="4" w:space="0" w:color="auto"/>
              <w:left w:val="single" w:sz="4" w:space="0" w:color="auto"/>
              <w:bottom w:val="single" w:sz="4" w:space="0" w:color="auto"/>
              <w:right w:val="single" w:sz="4" w:space="0" w:color="auto"/>
            </w:tcBorders>
            <w:hideMark/>
          </w:tcPr>
          <w:p w14:paraId="7550A699" w14:textId="77777777" w:rsidR="00C75FDA" w:rsidRPr="00C75FDA" w:rsidRDefault="00C75FDA">
            <w:pPr>
              <w:autoSpaceDE w:val="0"/>
              <w:autoSpaceDN w:val="0"/>
              <w:adjustRightInd w:val="0"/>
              <w:jc w:val="center"/>
              <w:rPr>
                <w:sz w:val="20"/>
                <w:szCs w:val="22"/>
                <w:lang w:eastAsia="ru-RU"/>
              </w:rPr>
            </w:pPr>
            <w:r w:rsidRPr="00C75FDA">
              <w:rPr>
                <w:sz w:val="20"/>
                <w:lang w:eastAsia="ru-RU"/>
              </w:rPr>
              <w:t>Расходы по годам реализации программы (тыс.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2143A36" w14:textId="77777777" w:rsidR="00C75FDA" w:rsidRPr="00C75FDA" w:rsidRDefault="00C75FDA">
            <w:pPr>
              <w:autoSpaceDE w:val="0"/>
              <w:autoSpaceDN w:val="0"/>
              <w:adjustRightInd w:val="0"/>
              <w:jc w:val="center"/>
              <w:rPr>
                <w:sz w:val="20"/>
                <w:szCs w:val="22"/>
                <w:lang w:eastAsia="ru-RU"/>
              </w:rPr>
            </w:pPr>
            <w:r w:rsidRPr="00C75FDA">
              <w:rPr>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75FDA" w:rsidRPr="00C75FDA" w14:paraId="2238DA0D" w14:textId="77777777" w:rsidTr="00C75FDA">
        <w:tc>
          <w:tcPr>
            <w:tcW w:w="300" w:type="dxa"/>
            <w:vMerge/>
            <w:tcBorders>
              <w:top w:val="single" w:sz="4" w:space="0" w:color="auto"/>
              <w:left w:val="single" w:sz="4" w:space="0" w:color="auto"/>
              <w:bottom w:val="single" w:sz="4" w:space="0" w:color="auto"/>
              <w:right w:val="single" w:sz="4" w:space="0" w:color="auto"/>
            </w:tcBorders>
            <w:vAlign w:val="center"/>
            <w:hideMark/>
          </w:tcPr>
          <w:p w14:paraId="1410F2BB" w14:textId="77777777" w:rsidR="00C75FDA" w:rsidRPr="00C75FDA" w:rsidRDefault="00C75FDA">
            <w:pPr>
              <w:rPr>
                <w:sz w:val="20"/>
                <w:szCs w:val="22"/>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3CAE0C" w14:textId="77777777" w:rsidR="00C75FDA" w:rsidRPr="00C75FDA" w:rsidRDefault="00C75FDA">
            <w:pPr>
              <w:rPr>
                <w:sz w:val="20"/>
                <w:szCs w:val="22"/>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EDF273" w14:textId="77777777" w:rsidR="00C75FDA" w:rsidRPr="00C75FDA" w:rsidRDefault="00C75FDA">
            <w:pPr>
              <w:rPr>
                <w:sz w:val="20"/>
                <w:szCs w:val="22"/>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5E7B1BCA" w14:textId="77777777" w:rsidR="00C75FDA" w:rsidRDefault="00C75FDA">
            <w:pPr>
              <w:autoSpaceDE w:val="0"/>
              <w:autoSpaceDN w:val="0"/>
              <w:adjustRightInd w:val="0"/>
              <w:jc w:val="center"/>
              <w:rPr>
                <w:sz w:val="20"/>
                <w:szCs w:val="22"/>
                <w:lang w:eastAsia="ru-RU"/>
              </w:rPr>
            </w:pPr>
            <w:r>
              <w:rPr>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14:paraId="33E5F172" w14:textId="77777777" w:rsidR="00C75FDA" w:rsidRDefault="00C75FDA">
            <w:pPr>
              <w:autoSpaceDE w:val="0"/>
              <w:autoSpaceDN w:val="0"/>
              <w:adjustRightInd w:val="0"/>
              <w:jc w:val="center"/>
              <w:rPr>
                <w:sz w:val="20"/>
                <w:szCs w:val="22"/>
                <w:lang w:eastAsia="ru-RU"/>
              </w:rPr>
            </w:pPr>
            <w:r>
              <w:rPr>
                <w:sz w:val="20"/>
                <w:lang w:eastAsia="ru-RU"/>
              </w:rPr>
              <w:t>РзПр</w:t>
            </w:r>
          </w:p>
        </w:tc>
        <w:tc>
          <w:tcPr>
            <w:tcW w:w="1283" w:type="dxa"/>
            <w:tcBorders>
              <w:top w:val="single" w:sz="4" w:space="0" w:color="auto"/>
              <w:left w:val="single" w:sz="4" w:space="0" w:color="auto"/>
              <w:bottom w:val="single" w:sz="4" w:space="0" w:color="auto"/>
              <w:right w:val="single" w:sz="4" w:space="0" w:color="auto"/>
            </w:tcBorders>
            <w:hideMark/>
          </w:tcPr>
          <w:p w14:paraId="176C6CD2" w14:textId="77777777" w:rsidR="00C75FDA" w:rsidRDefault="00C75FDA">
            <w:pPr>
              <w:autoSpaceDE w:val="0"/>
              <w:autoSpaceDN w:val="0"/>
              <w:adjustRightInd w:val="0"/>
              <w:jc w:val="center"/>
              <w:rPr>
                <w:sz w:val="20"/>
                <w:szCs w:val="22"/>
                <w:lang w:eastAsia="ru-RU"/>
              </w:rPr>
            </w:pPr>
            <w:r>
              <w:rPr>
                <w:sz w:val="20"/>
                <w:lang w:eastAsia="ru-RU"/>
              </w:rPr>
              <w:t>ЦСР</w:t>
            </w:r>
          </w:p>
        </w:tc>
        <w:tc>
          <w:tcPr>
            <w:tcW w:w="624" w:type="dxa"/>
            <w:tcBorders>
              <w:top w:val="single" w:sz="4" w:space="0" w:color="auto"/>
              <w:left w:val="single" w:sz="4" w:space="0" w:color="auto"/>
              <w:bottom w:val="single" w:sz="4" w:space="0" w:color="auto"/>
              <w:right w:val="single" w:sz="4" w:space="0" w:color="auto"/>
            </w:tcBorders>
            <w:hideMark/>
          </w:tcPr>
          <w:p w14:paraId="359775ED" w14:textId="77777777" w:rsidR="00C75FDA" w:rsidRDefault="00C75FDA">
            <w:pPr>
              <w:autoSpaceDE w:val="0"/>
              <w:autoSpaceDN w:val="0"/>
              <w:adjustRightInd w:val="0"/>
              <w:jc w:val="center"/>
              <w:rPr>
                <w:sz w:val="20"/>
                <w:szCs w:val="22"/>
                <w:lang w:eastAsia="ru-RU"/>
              </w:rPr>
            </w:pPr>
            <w:r>
              <w:rPr>
                <w:sz w:val="20"/>
                <w:lang w:eastAsia="ru-RU"/>
              </w:rPr>
              <w:t>ВР</w:t>
            </w:r>
          </w:p>
        </w:tc>
        <w:tc>
          <w:tcPr>
            <w:tcW w:w="928" w:type="dxa"/>
            <w:tcBorders>
              <w:top w:val="single" w:sz="4" w:space="0" w:color="auto"/>
              <w:left w:val="single" w:sz="4" w:space="0" w:color="auto"/>
              <w:bottom w:val="single" w:sz="4" w:space="0" w:color="auto"/>
              <w:right w:val="single" w:sz="4" w:space="0" w:color="auto"/>
            </w:tcBorders>
          </w:tcPr>
          <w:p w14:paraId="0E93E370" w14:textId="77777777" w:rsidR="00C75FDA" w:rsidRDefault="00C75FDA">
            <w:pPr>
              <w:autoSpaceDE w:val="0"/>
              <w:autoSpaceDN w:val="0"/>
              <w:adjustRightInd w:val="0"/>
              <w:jc w:val="center"/>
              <w:rPr>
                <w:sz w:val="20"/>
                <w:szCs w:val="22"/>
                <w:lang w:eastAsia="ru-RU"/>
              </w:rPr>
            </w:pPr>
            <w:r>
              <w:rPr>
                <w:sz w:val="20"/>
                <w:lang w:eastAsia="ru-RU"/>
              </w:rPr>
              <w:t>отчетный финансовый год</w:t>
            </w:r>
          </w:p>
          <w:p w14:paraId="5A88E719" w14:textId="77777777" w:rsidR="00C75FDA" w:rsidRDefault="00C75FDA">
            <w:pPr>
              <w:autoSpaceDE w:val="0"/>
              <w:autoSpaceDN w:val="0"/>
              <w:adjustRightInd w:val="0"/>
              <w:jc w:val="center"/>
              <w:rPr>
                <w:sz w:val="20"/>
                <w:lang w:eastAsia="ru-RU"/>
              </w:rPr>
            </w:pPr>
          </w:p>
          <w:p w14:paraId="511698C0" w14:textId="77777777" w:rsidR="00C75FDA" w:rsidRDefault="00C75FDA">
            <w:pPr>
              <w:autoSpaceDE w:val="0"/>
              <w:autoSpaceDN w:val="0"/>
              <w:adjustRightInd w:val="0"/>
              <w:jc w:val="center"/>
              <w:rPr>
                <w:sz w:val="20"/>
                <w:szCs w:val="22"/>
                <w:lang w:eastAsia="ru-RU"/>
              </w:rPr>
            </w:pPr>
            <w:r>
              <w:rPr>
                <w:sz w:val="20"/>
                <w:lang w:eastAsia="ru-RU"/>
              </w:rPr>
              <w:t>2019</w:t>
            </w:r>
          </w:p>
        </w:tc>
        <w:tc>
          <w:tcPr>
            <w:tcW w:w="992" w:type="dxa"/>
            <w:tcBorders>
              <w:top w:val="single" w:sz="4" w:space="0" w:color="auto"/>
              <w:left w:val="single" w:sz="4" w:space="0" w:color="auto"/>
              <w:bottom w:val="single" w:sz="4" w:space="0" w:color="auto"/>
              <w:right w:val="single" w:sz="4" w:space="0" w:color="auto"/>
            </w:tcBorders>
          </w:tcPr>
          <w:p w14:paraId="6AEEE274" w14:textId="42EF6741" w:rsidR="00C75FDA" w:rsidRDefault="00CE3558">
            <w:pPr>
              <w:autoSpaceDE w:val="0"/>
              <w:autoSpaceDN w:val="0"/>
              <w:adjustRightInd w:val="0"/>
              <w:jc w:val="center"/>
              <w:rPr>
                <w:sz w:val="20"/>
                <w:szCs w:val="22"/>
                <w:lang w:eastAsia="ru-RU"/>
              </w:rPr>
            </w:pPr>
            <w:r>
              <w:rPr>
                <w:sz w:val="20"/>
                <w:lang w:eastAsia="ru-RU"/>
              </w:rPr>
              <w:t>Текущий финансовый</w:t>
            </w:r>
            <w:r w:rsidR="00C75FDA">
              <w:rPr>
                <w:sz w:val="20"/>
                <w:lang w:eastAsia="ru-RU"/>
              </w:rPr>
              <w:t xml:space="preserve"> год</w:t>
            </w:r>
          </w:p>
          <w:p w14:paraId="69725AC6" w14:textId="77777777" w:rsidR="00C75FDA" w:rsidRDefault="00C75FDA">
            <w:pPr>
              <w:autoSpaceDE w:val="0"/>
              <w:autoSpaceDN w:val="0"/>
              <w:adjustRightInd w:val="0"/>
              <w:jc w:val="center"/>
              <w:rPr>
                <w:sz w:val="20"/>
                <w:lang w:eastAsia="ru-RU"/>
              </w:rPr>
            </w:pPr>
          </w:p>
          <w:p w14:paraId="631147A7" w14:textId="77777777" w:rsidR="00C75FDA" w:rsidRDefault="00C75FDA">
            <w:pPr>
              <w:autoSpaceDE w:val="0"/>
              <w:autoSpaceDN w:val="0"/>
              <w:adjustRightInd w:val="0"/>
              <w:jc w:val="center"/>
              <w:rPr>
                <w:sz w:val="20"/>
                <w:szCs w:val="22"/>
                <w:lang w:eastAsia="ru-RU"/>
              </w:rPr>
            </w:pPr>
            <w:r>
              <w:rPr>
                <w:sz w:val="20"/>
                <w:lang w:eastAsia="ru-RU"/>
              </w:rPr>
              <w:t>2020</w:t>
            </w:r>
          </w:p>
        </w:tc>
        <w:tc>
          <w:tcPr>
            <w:tcW w:w="1134" w:type="dxa"/>
            <w:tcBorders>
              <w:top w:val="single" w:sz="4" w:space="0" w:color="auto"/>
              <w:left w:val="single" w:sz="4" w:space="0" w:color="auto"/>
              <w:bottom w:val="single" w:sz="4" w:space="0" w:color="auto"/>
              <w:right w:val="single" w:sz="4" w:space="0" w:color="auto"/>
            </w:tcBorders>
          </w:tcPr>
          <w:p w14:paraId="28F6B6D3" w14:textId="77777777" w:rsidR="00C75FDA" w:rsidRDefault="00C75FDA">
            <w:pPr>
              <w:autoSpaceDE w:val="0"/>
              <w:autoSpaceDN w:val="0"/>
              <w:adjustRightInd w:val="0"/>
              <w:jc w:val="center"/>
              <w:rPr>
                <w:sz w:val="20"/>
                <w:szCs w:val="22"/>
                <w:lang w:eastAsia="ru-RU"/>
              </w:rPr>
            </w:pPr>
            <w:r>
              <w:rPr>
                <w:sz w:val="20"/>
                <w:lang w:eastAsia="ru-RU"/>
              </w:rPr>
              <w:t>Очередной год планового периода</w:t>
            </w:r>
          </w:p>
          <w:p w14:paraId="1BD0785F" w14:textId="77777777" w:rsidR="00C75FDA" w:rsidRDefault="00C75FDA">
            <w:pPr>
              <w:autoSpaceDE w:val="0"/>
              <w:autoSpaceDN w:val="0"/>
              <w:adjustRightInd w:val="0"/>
              <w:jc w:val="center"/>
              <w:rPr>
                <w:sz w:val="20"/>
                <w:lang w:eastAsia="ru-RU"/>
              </w:rPr>
            </w:pPr>
          </w:p>
          <w:p w14:paraId="27A6A570" w14:textId="77777777" w:rsidR="00C75FDA" w:rsidRDefault="00C75FDA">
            <w:pPr>
              <w:autoSpaceDE w:val="0"/>
              <w:autoSpaceDN w:val="0"/>
              <w:adjustRightInd w:val="0"/>
              <w:jc w:val="center"/>
              <w:rPr>
                <w:sz w:val="20"/>
                <w:szCs w:val="22"/>
                <w:lang w:eastAsia="ru-RU"/>
              </w:rPr>
            </w:pPr>
            <w:r>
              <w:rPr>
                <w:sz w:val="20"/>
                <w:lang w:eastAsia="ru-RU"/>
              </w:rPr>
              <w:t>2021</w:t>
            </w:r>
          </w:p>
        </w:tc>
        <w:tc>
          <w:tcPr>
            <w:tcW w:w="1134" w:type="dxa"/>
            <w:tcBorders>
              <w:top w:val="single" w:sz="4" w:space="0" w:color="auto"/>
              <w:left w:val="single" w:sz="4" w:space="0" w:color="auto"/>
              <w:bottom w:val="single" w:sz="4" w:space="0" w:color="auto"/>
              <w:right w:val="single" w:sz="4" w:space="0" w:color="auto"/>
            </w:tcBorders>
          </w:tcPr>
          <w:p w14:paraId="3F2573C2" w14:textId="77777777" w:rsidR="00C75FDA" w:rsidRDefault="00C75FDA">
            <w:pPr>
              <w:autoSpaceDE w:val="0"/>
              <w:autoSpaceDN w:val="0"/>
              <w:adjustRightInd w:val="0"/>
              <w:jc w:val="center"/>
              <w:rPr>
                <w:sz w:val="20"/>
                <w:szCs w:val="22"/>
                <w:lang w:eastAsia="ru-RU"/>
              </w:rPr>
            </w:pPr>
            <w:r>
              <w:rPr>
                <w:sz w:val="20"/>
                <w:lang w:eastAsia="ru-RU"/>
              </w:rPr>
              <w:t>1-й год планового периода</w:t>
            </w:r>
          </w:p>
          <w:p w14:paraId="1AD6AA8D" w14:textId="77777777" w:rsidR="00C75FDA" w:rsidRDefault="00C75FDA">
            <w:pPr>
              <w:autoSpaceDE w:val="0"/>
              <w:autoSpaceDN w:val="0"/>
              <w:adjustRightInd w:val="0"/>
              <w:jc w:val="center"/>
              <w:rPr>
                <w:sz w:val="20"/>
                <w:lang w:eastAsia="ru-RU"/>
              </w:rPr>
            </w:pPr>
          </w:p>
          <w:p w14:paraId="3859AB3B" w14:textId="77777777" w:rsidR="00C75FDA" w:rsidRDefault="00C75FDA">
            <w:pPr>
              <w:autoSpaceDE w:val="0"/>
              <w:autoSpaceDN w:val="0"/>
              <w:adjustRightInd w:val="0"/>
              <w:jc w:val="center"/>
              <w:rPr>
                <w:sz w:val="20"/>
                <w:szCs w:val="22"/>
                <w:lang w:eastAsia="ru-RU"/>
              </w:rPr>
            </w:pPr>
            <w:r>
              <w:rPr>
                <w:sz w:val="20"/>
                <w:lang w:eastAsia="ru-RU"/>
              </w:rPr>
              <w:t>2022</w:t>
            </w:r>
          </w:p>
        </w:tc>
        <w:tc>
          <w:tcPr>
            <w:tcW w:w="1134" w:type="dxa"/>
            <w:tcBorders>
              <w:top w:val="single" w:sz="4" w:space="0" w:color="auto"/>
              <w:left w:val="single" w:sz="4" w:space="0" w:color="auto"/>
              <w:bottom w:val="single" w:sz="4" w:space="0" w:color="auto"/>
              <w:right w:val="single" w:sz="4" w:space="0" w:color="auto"/>
            </w:tcBorders>
          </w:tcPr>
          <w:p w14:paraId="630ABF43" w14:textId="77777777" w:rsidR="00C75FDA" w:rsidRDefault="00C75FDA">
            <w:pPr>
              <w:autoSpaceDE w:val="0"/>
              <w:autoSpaceDN w:val="0"/>
              <w:adjustRightInd w:val="0"/>
              <w:jc w:val="center"/>
              <w:rPr>
                <w:sz w:val="20"/>
                <w:szCs w:val="22"/>
                <w:lang w:eastAsia="ru-RU"/>
              </w:rPr>
            </w:pPr>
            <w:r>
              <w:rPr>
                <w:sz w:val="20"/>
                <w:lang w:eastAsia="ru-RU"/>
              </w:rPr>
              <w:t>2-й год планового периода</w:t>
            </w:r>
          </w:p>
          <w:p w14:paraId="2E585C76" w14:textId="77777777" w:rsidR="00C75FDA" w:rsidRDefault="00C75FDA">
            <w:pPr>
              <w:autoSpaceDE w:val="0"/>
              <w:autoSpaceDN w:val="0"/>
              <w:adjustRightInd w:val="0"/>
              <w:jc w:val="center"/>
              <w:rPr>
                <w:sz w:val="20"/>
                <w:lang w:eastAsia="ru-RU"/>
              </w:rPr>
            </w:pPr>
          </w:p>
          <w:p w14:paraId="0EDFDCA8" w14:textId="77777777" w:rsidR="00C75FDA" w:rsidRDefault="00C75FDA">
            <w:pPr>
              <w:autoSpaceDE w:val="0"/>
              <w:autoSpaceDN w:val="0"/>
              <w:adjustRightInd w:val="0"/>
              <w:jc w:val="center"/>
              <w:rPr>
                <w:sz w:val="20"/>
                <w:szCs w:val="22"/>
                <w:lang w:eastAsia="ru-RU"/>
              </w:rPr>
            </w:pPr>
            <w:r>
              <w:rPr>
                <w:sz w:val="20"/>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14:paraId="3D20DEF1" w14:textId="77777777" w:rsidR="00C75FDA" w:rsidRPr="00C75FDA" w:rsidRDefault="00C75FDA">
            <w:pPr>
              <w:autoSpaceDE w:val="0"/>
              <w:autoSpaceDN w:val="0"/>
              <w:adjustRightInd w:val="0"/>
              <w:jc w:val="center"/>
              <w:rPr>
                <w:sz w:val="20"/>
                <w:szCs w:val="22"/>
                <w:lang w:eastAsia="ru-RU"/>
              </w:rPr>
            </w:pPr>
            <w:r w:rsidRPr="00C75FDA">
              <w:rPr>
                <w:sz w:val="20"/>
                <w:lang w:eastAsia="ru-RU"/>
              </w:rPr>
              <w:t>итого на текущий финансовый год и плановый период</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31158916" w14:textId="77777777" w:rsidR="00C75FDA" w:rsidRPr="00C75FDA" w:rsidRDefault="00C75FDA">
            <w:pPr>
              <w:rPr>
                <w:sz w:val="20"/>
                <w:szCs w:val="22"/>
                <w:lang w:eastAsia="ru-RU"/>
              </w:rPr>
            </w:pPr>
          </w:p>
        </w:tc>
      </w:tr>
      <w:tr w:rsidR="00C75FDA" w14:paraId="7A1BA02E" w14:textId="77777777" w:rsidTr="00C75FDA">
        <w:tc>
          <w:tcPr>
            <w:tcW w:w="616" w:type="dxa"/>
            <w:tcBorders>
              <w:top w:val="single" w:sz="4" w:space="0" w:color="auto"/>
              <w:left w:val="single" w:sz="4" w:space="0" w:color="auto"/>
              <w:bottom w:val="single" w:sz="4" w:space="0" w:color="auto"/>
              <w:right w:val="single" w:sz="4" w:space="0" w:color="auto"/>
            </w:tcBorders>
            <w:hideMark/>
          </w:tcPr>
          <w:p w14:paraId="7A11DC04" w14:textId="77777777" w:rsidR="00C75FDA" w:rsidRDefault="00C75FDA">
            <w:pPr>
              <w:autoSpaceDE w:val="0"/>
              <w:autoSpaceDN w:val="0"/>
              <w:adjustRightInd w:val="0"/>
              <w:jc w:val="center"/>
              <w:rPr>
                <w:sz w:val="20"/>
                <w:szCs w:val="22"/>
                <w:lang w:eastAsia="ru-RU"/>
              </w:rPr>
            </w:pPr>
            <w:r>
              <w:rPr>
                <w:sz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14:paraId="1A32879B" w14:textId="77777777" w:rsidR="00C75FDA" w:rsidRDefault="00C75FDA">
            <w:pPr>
              <w:autoSpaceDE w:val="0"/>
              <w:autoSpaceDN w:val="0"/>
              <w:adjustRightInd w:val="0"/>
              <w:jc w:val="center"/>
              <w:rPr>
                <w:sz w:val="20"/>
                <w:szCs w:val="22"/>
                <w:lang w:eastAsia="ru-RU"/>
              </w:rPr>
            </w:pPr>
            <w:r>
              <w:rPr>
                <w:sz w:val="20"/>
                <w:lang w:eastAsia="ru-RU"/>
              </w:rPr>
              <w:t>2</w:t>
            </w:r>
          </w:p>
        </w:tc>
        <w:tc>
          <w:tcPr>
            <w:tcW w:w="893" w:type="dxa"/>
            <w:tcBorders>
              <w:top w:val="single" w:sz="4" w:space="0" w:color="auto"/>
              <w:left w:val="single" w:sz="4" w:space="0" w:color="auto"/>
              <w:bottom w:val="single" w:sz="4" w:space="0" w:color="auto"/>
              <w:right w:val="single" w:sz="4" w:space="0" w:color="auto"/>
            </w:tcBorders>
            <w:hideMark/>
          </w:tcPr>
          <w:p w14:paraId="1F890C6B" w14:textId="77777777" w:rsidR="00C75FDA" w:rsidRDefault="00C75FDA">
            <w:pPr>
              <w:autoSpaceDE w:val="0"/>
              <w:autoSpaceDN w:val="0"/>
              <w:adjustRightInd w:val="0"/>
              <w:jc w:val="center"/>
              <w:rPr>
                <w:sz w:val="20"/>
                <w:szCs w:val="22"/>
                <w:lang w:eastAsia="ru-RU"/>
              </w:rPr>
            </w:pPr>
            <w:r>
              <w:rPr>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14:paraId="67AE26CE" w14:textId="77777777" w:rsidR="00C75FDA" w:rsidRDefault="00C75FDA">
            <w:pPr>
              <w:autoSpaceDE w:val="0"/>
              <w:autoSpaceDN w:val="0"/>
              <w:adjustRightInd w:val="0"/>
              <w:jc w:val="center"/>
              <w:rPr>
                <w:sz w:val="20"/>
                <w:szCs w:val="22"/>
                <w:lang w:eastAsia="ru-RU"/>
              </w:rPr>
            </w:pPr>
            <w:r>
              <w:rPr>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14:paraId="1F13A70C" w14:textId="77777777" w:rsidR="00C75FDA" w:rsidRDefault="00C75FDA">
            <w:pPr>
              <w:autoSpaceDE w:val="0"/>
              <w:autoSpaceDN w:val="0"/>
              <w:adjustRightInd w:val="0"/>
              <w:jc w:val="center"/>
              <w:rPr>
                <w:sz w:val="20"/>
                <w:szCs w:val="22"/>
                <w:lang w:eastAsia="ru-RU"/>
              </w:rPr>
            </w:pPr>
            <w:r>
              <w:rPr>
                <w:sz w:val="20"/>
                <w:lang w:eastAsia="ru-RU"/>
              </w:rPr>
              <w:t>5</w:t>
            </w:r>
          </w:p>
        </w:tc>
        <w:tc>
          <w:tcPr>
            <w:tcW w:w="1283" w:type="dxa"/>
            <w:tcBorders>
              <w:top w:val="single" w:sz="4" w:space="0" w:color="auto"/>
              <w:left w:val="single" w:sz="4" w:space="0" w:color="auto"/>
              <w:bottom w:val="single" w:sz="4" w:space="0" w:color="auto"/>
              <w:right w:val="single" w:sz="4" w:space="0" w:color="auto"/>
            </w:tcBorders>
            <w:hideMark/>
          </w:tcPr>
          <w:p w14:paraId="4FFC34A6" w14:textId="77777777" w:rsidR="00C75FDA" w:rsidRDefault="00C75FDA">
            <w:pPr>
              <w:autoSpaceDE w:val="0"/>
              <w:autoSpaceDN w:val="0"/>
              <w:adjustRightInd w:val="0"/>
              <w:jc w:val="center"/>
              <w:rPr>
                <w:sz w:val="20"/>
                <w:szCs w:val="22"/>
                <w:lang w:eastAsia="ru-RU"/>
              </w:rPr>
            </w:pPr>
            <w:r>
              <w:rPr>
                <w:sz w:val="20"/>
                <w:lang w:eastAsia="ru-RU"/>
              </w:rPr>
              <w:t>6</w:t>
            </w:r>
          </w:p>
        </w:tc>
        <w:tc>
          <w:tcPr>
            <w:tcW w:w="624" w:type="dxa"/>
            <w:tcBorders>
              <w:top w:val="single" w:sz="4" w:space="0" w:color="auto"/>
              <w:left w:val="single" w:sz="4" w:space="0" w:color="auto"/>
              <w:bottom w:val="single" w:sz="4" w:space="0" w:color="auto"/>
              <w:right w:val="single" w:sz="4" w:space="0" w:color="auto"/>
            </w:tcBorders>
            <w:hideMark/>
          </w:tcPr>
          <w:p w14:paraId="197CB47A" w14:textId="77777777" w:rsidR="00C75FDA" w:rsidRDefault="00C75FDA">
            <w:pPr>
              <w:autoSpaceDE w:val="0"/>
              <w:autoSpaceDN w:val="0"/>
              <w:adjustRightInd w:val="0"/>
              <w:jc w:val="center"/>
              <w:rPr>
                <w:sz w:val="20"/>
                <w:szCs w:val="22"/>
                <w:lang w:eastAsia="ru-RU"/>
              </w:rPr>
            </w:pPr>
            <w:r>
              <w:rPr>
                <w:sz w:val="20"/>
                <w:lang w:eastAsia="ru-RU"/>
              </w:rPr>
              <w:t>7</w:t>
            </w:r>
          </w:p>
        </w:tc>
        <w:tc>
          <w:tcPr>
            <w:tcW w:w="928" w:type="dxa"/>
            <w:tcBorders>
              <w:top w:val="single" w:sz="4" w:space="0" w:color="auto"/>
              <w:left w:val="single" w:sz="4" w:space="0" w:color="auto"/>
              <w:bottom w:val="single" w:sz="4" w:space="0" w:color="auto"/>
              <w:right w:val="single" w:sz="4" w:space="0" w:color="auto"/>
            </w:tcBorders>
            <w:hideMark/>
          </w:tcPr>
          <w:p w14:paraId="60245C93" w14:textId="77777777" w:rsidR="00C75FDA" w:rsidRDefault="00C75FDA">
            <w:pPr>
              <w:autoSpaceDE w:val="0"/>
              <w:autoSpaceDN w:val="0"/>
              <w:adjustRightInd w:val="0"/>
              <w:jc w:val="center"/>
              <w:rPr>
                <w:sz w:val="20"/>
                <w:szCs w:val="22"/>
                <w:lang w:eastAsia="ru-RU"/>
              </w:rPr>
            </w:pPr>
            <w:r>
              <w:rPr>
                <w:sz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14:paraId="6E004C57" w14:textId="77777777" w:rsidR="00C75FDA" w:rsidRDefault="00C75FDA">
            <w:pPr>
              <w:autoSpaceDE w:val="0"/>
              <w:autoSpaceDN w:val="0"/>
              <w:adjustRightInd w:val="0"/>
              <w:jc w:val="center"/>
              <w:rPr>
                <w:sz w:val="20"/>
                <w:szCs w:val="22"/>
                <w:lang w:eastAsia="ru-RU"/>
              </w:rPr>
            </w:pPr>
            <w:r>
              <w:rPr>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14:paraId="1C7D96C0" w14:textId="77777777" w:rsidR="00C75FDA" w:rsidRDefault="00C75FDA">
            <w:pPr>
              <w:autoSpaceDE w:val="0"/>
              <w:autoSpaceDN w:val="0"/>
              <w:adjustRightInd w:val="0"/>
              <w:jc w:val="center"/>
              <w:rPr>
                <w:sz w:val="20"/>
                <w:szCs w:val="22"/>
                <w:lang w:eastAsia="ru-RU"/>
              </w:rPr>
            </w:pPr>
            <w:r>
              <w:rPr>
                <w:sz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14:paraId="190D0205" w14:textId="77777777" w:rsidR="00C75FDA" w:rsidRDefault="00C75FDA">
            <w:pPr>
              <w:autoSpaceDE w:val="0"/>
              <w:autoSpaceDN w:val="0"/>
              <w:adjustRightInd w:val="0"/>
              <w:jc w:val="center"/>
              <w:rPr>
                <w:sz w:val="20"/>
                <w:szCs w:val="22"/>
                <w:lang w:eastAsia="ru-RU"/>
              </w:rPr>
            </w:pPr>
            <w:r>
              <w:rPr>
                <w:sz w:val="20"/>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23132B1F" w14:textId="77777777" w:rsidR="00C75FDA" w:rsidRDefault="00C75FDA">
            <w:pPr>
              <w:autoSpaceDE w:val="0"/>
              <w:autoSpaceDN w:val="0"/>
              <w:adjustRightInd w:val="0"/>
              <w:jc w:val="center"/>
              <w:rPr>
                <w:sz w:val="20"/>
                <w:szCs w:val="22"/>
                <w:lang w:eastAsia="ru-RU"/>
              </w:rPr>
            </w:pPr>
            <w:r>
              <w:rPr>
                <w:sz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14:paraId="316A0BAB" w14:textId="77777777" w:rsidR="00C75FDA" w:rsidRDefault="00C75FDA">
            <w:pPr>
              <w:autoSpaceDE w:val="0"/>
              <w:autoSpaceDN w:val="0"/>
              <w:adjustRightInd w:val="0"/>
              <w:jc w:val="center"/>
              <w:rPr>
                <w:sz w:val="20"/>
                <w:szCs w:val="22"/>
                <w:lang w:eastAsia="ru-RU"/>
              </w:rPr>
            </w:pPr>
            <w:r>
              <w:rPr>
                <w:sz w:val="20"/>
                <w:lang w:eastAsia="ru-RU"/>
              </w:rPr>
              <w:t>13</w:t>
            </w:r>
          </w:p>
        </w:tc>
        <w:tc>
          <w:tcPr>
            <w:tcW w:w="2268" w:type="dxa"/>
            <w:tcBorders>
              <w:top w:val="single" w:sz="4" w:space="0" w:color="auto"/>
              <w:left w:val="single" w:sz="4" w:space="0" w:color="auto"/>
              <w:bottom w:val="single" w:sz="4" w:space="0" w:color="auto"/>
              <w:right w:val="single" w:sz="4" w:space="0" w:color="auto"/>
            </w:tcBorders>
            <w:hideMark/>
          </w:tcPr>
          <w:p w14:paraId="4C4E7CEE" w14:textId="77777777" w:rsidR="00C75FDA" w:rsidRDefault="00C75FDA">
            <w:pPr>
              <w:autoSpaceDE w:val="0"/>
              <w:autoSpaceDN w:val="0"/>
              <w:adjustRightInd w:val="0"/>
              <w:jc w:val="center"/>
              <w:rPr>
                <w:sz w:val="20"/>
                <w:szCs w:val="22"/>
                <w:lang w:eastAsia="ru-RU"/>
              </w:rPr>
            </w:pPr>
            <w:r>
              <w:rPr>
                <w:sz w:val="20"/>
                <w:lang w:eastAsia="ru-RU"/>
              </w:rPr>
              <w:t>14</w:t>
            </w:r>
          </w:p>
        </w:tc>
      </w:tr>
      <w:tr w:rsidR="00C75FDA" w:rsidRPr="00C75FDA" w14:paraId="437720DC" w14:textId="77777777" w:rsidTr="00C75FDA">
        <w:tc>
          <w:tcPr>
            <w:tcW w:w="616" w:type="dxa"/>
            <w:tcBorders>
              <w:top w:val="single" w:sz="4" w:space="0" w:color="auto"/>
              <w:left w:val="single" w:sz="4" w:space="0" w:color="auto"/>
              <w:bottom w:val="single" w:sz="4" w:space="0" w:color="auto"/>
              <w:right w:val="single" w:sz="4" w:space="0" w:color="auto"/>
            </w:tcBorders>
          </w:tcPr>
          <w:p w14:paraId="10DD103B" w14:textId="77777777" w:rsid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0BC4634E" w14:textId="77777777" w:rsidR="00C75FDA" w:rsidRDefault="00C75FDA">
            <w:pPr>
              <w:autoSpaceDE w:val="0"/>
              <w:autoSpaceDN w:val="0"/>
              <w:adjustRightInd w:val="0"/>
              <w:rPr>
                <w:b/>
                <w:sz w:val="20"/>
                <w:szCs w:val="22"/>
                <w:lang w:eastAsia="ru-RU"/>
              </w:rPr>
            </w:pPr>
            <w:r>
              <w:rPr>
                <w:b/>
                <w:sz w:val="20"/>
                <w:lang w:eastAsia="ru-RU"/>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14:paraId="08225FD6" w14:textId="77777777" w:rsidR="00C75FDA" w:rsidRDefault="00C75FDA">
            <w:pPr>
              <w:autoSpaceDE w:val="0"/>
              <w:autoSpaceDN w:val="0"/>
              <w:adjustRightInd w:val="0"/>
              <w:rPr>
                <w:b/>
                <w:sz w:val="20"/>
                <w:szCs w:val="22"/>
                <w:u w:val="single"/>
                <w:lang w:eastAsia="ru-RU"/>
              </w:rPr>
            </w:pPr>
          </w:p>
        </w:tc>
        <w:tc>
          <w:tcPr>
            <w:tcW w:w="11907" w:type="dxa"/>
            <w:gridSpan w:val="11"/>
            <w:tcBorders>
              <w:top w:val="single" w:sz="4" w:space="0" w:color="auto"/>
              <w:left w:val="single" w:sz="4" w:space="0" w:color="auto"/>
              <w:bottom w:val="single" w:sz="4" w:space="0" w:color="auto"/>
              <w:right w:val="single" w:sz="4" w:space="0" w:color="auto"/>
            </w:tcBorders>
            <w:hideMark/>
          </w:tcPr>
          <w:p w14:paraId="29C34692" w14:textId="77777777" w:rsidR="00C75FDA" w:rsidRPr="00C75FDA" w:rsidRDefault="00C75FDA">
            <w:pPr>
              <w:autoSpaceDE w:val="0"/>
              <w:autoSpaceDN w:val="0"/>
              <w:adjustRightInd w:val="0"/>
              <w:rPr>
                <w:b/>
                <w:sz w:val="20"/>
                <w:szCs w:val="22"/>
                <w:u w:val="single"/>
                <w:lang w:eastAsia="ru-RU"/>
              </w:rPr>
            </w:pPr>
            <w:r w:rsidRPr="00C75FDA">
              <w:rPr>
                <w:b/>
                <w:sz w:val="20"/>
                <w:u w:val="single"/>
                <w:lang w:eastAsia="ru-RU"/>
              </w:rPr>
              <w:t>Обеспечение бюджетного учета и контроля за соблюдением бюджетного законодательства в финансово-бюджетной сфере</w:t>
            </w:r>
          </w:p>
        </w:tc>
      </w:tr>
      <w:tr w:rsidR="00C75FDA" w:rsidRPr="00C75FDA" w14:paraId="7BE21250" w14:textId="77777777" w:rsidTr="00C75FDA">
        <w:tc>
          <w:tcPr>
            <w:tcW w:w="616" w:type="dxa"/>
            <w:tcBorders>
              <w:top w:val="single" w:sz="4" w:space="0" w:color="auto"/>
              <w:left w:val="single" w:sz="4" w:space="0" w:color="auto"/>
              <w:bottom w:val="single" w:sz="4" w:space="0" w:color="auto"/>
              <w:right w:val="single" w:sz="4" w:space="0" w:color="auto"/>
            </w:tcBorders>
          </w:tcPr>
          <w:p w14:paraId="4C347F3F" w14:textId="77777777" w:rsidR="00C75FDA" w:rsidRP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1502803C" w14:textId="77777777" w:rsidR="00C75FDA" w:rsidRDefault="00C75FDA">
            <w:pPr>
              <w:autoSpaceDE w:val="0"/>
              <w:autoSpaceDN w:val="0"/>
              <w:adjustRightInd w:val="0"/>
              <w:rPr>
                <w:b/>
                <w:sz w:val="20"/>
                <w:szCs w:val="22"/>
                <w:lang w:eastAsia="ru-RU"/>
              </w:rPr>
            </w:pPr>
            <w:r>
              <w:rPr>
                <w:b/>
                <w:sz w:val="20"/>
                <w:lang w:eastAsia="ru-RU"/>
              </w:rPr>
              <w:t>Задача 1</w:t>
            </w:r>
          </w:p>
        </w:tc>
        <w:tc>
          <w:tcPr>
            <w:tcW w:w="893" w:type="dxa"/>
            <w:tcBorders>
              <w:top w:val="single" w:sz="4" w:space="0" w:color="auto"/>
              <w:left w:val="single" w:sz="4" w:space="0" w:color="auto"/>
              <w:bottom w:val="single" w:sz="4" w:space="0" w:color="auto"/>
              <w:right w:val="single" w:sz="4" w:space="0" w:color="auto"/>
            </w:tcBorders>
          </w:tcPr>
          <w:p w14:paraId="1BFE4A4D" w14:textId="77777777" w:rsidR="00C75FDA" w:rsidRDefault="00C75FDA">
            <w:pPr>
              <w:autoSpaceDE w:val="0"/>
              <w:autoSpaceDN w:val="0"/>
              <w:adjustRightInd w:val="0"/>
              <w:rPr>
                <w:b/>
                <w:sz w:val="20"/>
                <w:szCs w:val="22"/>
                <w:lang w:eastAsia="ru-RU"/>
              </w:rPr>
            </w:pPr>
          </w:p>
        </w:tc>
        <w:tc>
          <w:tcPr>
            <w:tcW w:w="11907" w:type="dxa"/>
            <w:gridSpan w:val="11"/>
            <w:tcBorders>
              <w:top w:val="single" w:sz="4" w:space="0" w:color="auto"/>
              <w:left w:val="single" w:sz="4" w:space="0" w:color="auto"/>
              <w:bottom w:val="single" w:sz="4" w:space="0" w:color="auto"/>
              <w:right w:val="single" w:sz="4" w:space="0" w:color="auto"/>
            </w:tcBorders>
            <w:hideMark/>
          </w:tcPr>
          <w:p w14:paraId="057530E9" w14:textId="07F559E3" w:rsidR="00C75FDA" w:rsidRPr="00C75FDA" w:rsidRDefault="00C75FDA">
            <w:pPr>
              <w:autoSpaceDE w:val="0"/>
              <w:autoSpaceDN w:val="0"/>
              <w:adjustRightInd w:val="0"/>
              <w:rPr>
                <w:b/>
                <w:sz w:val="20"/>
                <w:szCs w:val="22"/>
                <w:lang w:eastAsia="ru-RU"/>
              </w:rPr>
            </w:pPr>
            <w:r w:rsidRPr="00C75FDA">
              <w:rPr>
                <w:b/>
                <w:sz w:val="20"/>
                <w:lang w:eastAsia="ru-RU"/>
              </w:rPr>
              <w:t xml:space="preserve">Осуществление санкционированной оплаты денежных обязательств бюджетов поселений района и </w:t>
            </w:r>
            <w:r w:rsidR="00CE3558" w:rsidRPr="00C75FDA">
              <w:rPr>
                <w:b/>
                <w:sz w:val="20"/>
                <w:lang w:eastAsia="ru-RU"/>
              </w:rPr>
              <w:t>расходов муниципальных</w:t>
            </w:r>
            <w:r w:rsidRPr="00C75FDA">
              <w:rPr>
                <w:b/>
                <w:sz w:val="20"/>
                <w:lang w:eastAsia="ru-RU"/>
              </w:rPr>
              <w:t xml:space="preserve"> бюджетных, казенных учреждений.</w:t>
            </w:r>
          </w:p>
        </w:tc>
      </w:tr>
      <w:tr w:rsidR="00C75FDA" w14:paraId="650B0EDE" w14:textId="77777777" w:rsidTr="00C75FDA">
        <w:tc>
          <w:tcPr>
            <w:tcW w:w="616" w:type="dxa"/>
            <w:tcBorders>
              <w:top w:val="single" w:sz="4" w:space="0" w:color="auto"/>
              <w:left w:val="single" w:sz="4" w:space="0" w:color="auto"/>
              <w:bottom w:val="single" w:sz="4" w:space="0" w:color="auto"/>
              <w:right w:val="single" w:sz="4" w:space="0" w:color="auto"/>
            </w:tcBorders>
          </w:tcPr>
          <w:p w14:paraId="2AE585B1" w14:textId="77777777" w:rsidR="00C75FDA" w:rsidRP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4246B03E" w14:textId="77777777" w:rsidR="00C75FDA" w:rsidRDefault="00C75FDA">
            <w:pPr>
              <w:autoSpaceDE w:val="0"/>
              <w:autoSpaceDN w:val="0"/>
              <w:adjustRightInd w:val="0"/>
              <w:rPr>
                <w:b/>
                <w:sz w:val="20"/>
                <w:szCs w:val="22"/>
                <w:lang w:eastAsia="ru-RU"/>
              </w:rPr>
            </w:pPr>
            <w:r>
              <w:rPr>
                <w:b/>
                <w:sz w:val="20"/>
                <w:lang w:eastAsia="ru-RU"/>
              </w:rPr>
              <w:t>Мероприятие 1</w:t>
            </w:r>
          </w:p>
        </w:tc>
        <w:tc>
          <w:tcPr>
            <w:tcW w:w="893" w:type="dxa"/>
            <w:tcBorders>
              <w:top w:val="single" w:sz="4" w:space="0" w:color="auto"/>
              <w:left w:val="single" w:sz="4" w:space="0" w:color="auto"/>
              <w:bottom w:val="single" w:sz="4" w:space="0" w:color="auto"/>
              <w:right w:val="single" w:sz="4" w:space="0" w:color="auto"/>
            </w:tcBorders>
          </w:tcPr>
          <w:p w14:paraId="2CE4054E" w14:textId="77777777" w:rsidR="00C75FDA" w:rsidRDefault="00C75FDA">
            <w:pPr>
              <w:autoSpaceDE w:val="0"/>
              <w:autoSpaceDN w:val="0"/>
              <w:adjustRightInd w:val="0"/>
              <w:rPr>
                <w:sz w:val="20"/>
                <w:szCs w:val="22"/>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14:paraId="42AC3F74" w14:textId="77777777" w:rsidR="00C75FDA" w:rsidRDefault="00C75FDA">
            <w:pPr>
              <w:autoSpaceDE w:val="0"/>
              <w:autoSpaceDN w:val="0"/>
              <w:adjustRightInd w:val="0"/>
              <w:rPr>
                <w:sz w:val="20"/>
                <w:szCs w:val="22"/>
                <w:lang w:eastAsia="ru-RU"/>
              </w:rPr>
            </w:pPr>
          </w:p>
        </w:tc>
      </w:tr>
      <w:tr w:rsidR="00C75FDA" w:rsidRPr="00C75FDA" w14:paraId="6B93F57A" w14:textId="77777777" w:rsidTr="00C75FDA">
        <w:tc>
          <w:tcPr>
            <w:tcW w:w="616" w:type="dxa"/>
            <w:tcBorders>
              <w:top w:val="single" w:sz="4" w:space="0" w:color="auto"/>
              <w:left w:val="single" w:sz="4" w:space="0" w:color="auto"/>
              <w:bottom w:val="single" w:sz="4" w:space="0" w:color="auto"/>
              <w:right w:val="single" w:sz="4" w:space="0" w:color="auto"/>
            </w:tcBorders>
          </w:tcPr>
          <w:p w14:paraId="744650A8" w14:textId="77777777" w:rsid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48914075" w14:textId="77777777" w:rsidR="00C75FDA" w:rsidRPr="00C75FDA" w:rsidRDefault="00C75FDA">
            <w:pPr>
              <w:autoSpaceDE w:val="0"/>
              <w:autoSpaceDN w:val="0"/>
              <w:adjustRightInd w:val="0"/>
              <w:rPr>
                <w:sz w:val="20"/>
                <w:szCs w:val="22"/>
                <w:lang w:eastAsia="ru-RU"/>
              </w:rPr>
            </w:pPr>
            <w:r w:rsidRPr="00C75FDA">
              <w:rPr>
                <w:sz w:val="20"/>
                <w:lang w:eastAsia="ru-RU"/>
              </w:rPr>
              <w:t>1.1.</w:t>
            </w:r>
            <w:r w:rsidRPr="00C75FDA">
              <w:t xml:space="preserve"> </w:t>
            </w:r>
            <w:r w:rsidRPr="00C75FDA">
              <w:rPr>
                <w:sz w:val="20"/>
                <w:lang w:eastAsia="ru-RU"/>
              </w:rPr>
              <w:t xml:space="preserve">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w:t>
            </w:r>
            <w:r w:rsidRPr="00C75FDA">
              <w:rPr>
                <w:sz w:val="20"/>
                <w:lang w:eastAsia="ru-RU"/>
              </w:rPr>
              <w:lastRenderedPageBreak/>
              <w:t>участниками бюджетного процесса</w:t>
            </w:r>
          </w:p>
        </w:tc>
        <w:tc>
          <w:tcPr>
            <w:tcW w:w="893" w:type="dxa"/>
            <w:tcBorders>
              <w:top w:val="single" w:sz="4" w:space="0" w:color="auto"/>
              <w:left w:val="single" w:sz="4" w:space="0" w:color="auto"/>
              <w:bottom w:val="single" w:sz="4" w:space="0" w:color="auto"/>
              <w:right w:val="single" w:sz="4" w:space="0" w:color="auto"/>
            </w:tcBorders>
            <w:hideMark/>
          </w:tcPr>
          <w:p w14:paraId="07629310" w14:textId="77777777" w:rsidR="00C75FDA" w:rsidRDefault="00C75FDA">
            <w:pPr>
              <w:autoSpaceDE w:val="0"/>
              <w:autoSpaceDN w:val="0"/>
              <w:adjustRightInd w:val="0"/>
              <w:rPr>
                <w:sz w:val="20"/>
                <w:szCs w:val="22"/>
                <w:lang w:eastAsia="ru-RU"/>
              </w:rPr>
            </w:pPr>
            <w:r>
              <w:rPr>
                <w:sz w:val="20"/>
                <w:lang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14:paraId="6BB07605" w14:textId="77777777" w:rsidR="00C75FDA" w:rsidRDefault="00C75FDA">
            <w:pPr>
              <w:autoSpaceDE w:val="0"/>
              <w:autoSpaceDN w:val="0"/>
              <w:adjustRightInd w:val="0"/>
              <w:jc w:val="center"/>
              <w:rPr>
                <w:sz w:val="20"/>
                <w:szCs w:val="22"/>
                <w:lang w:eastAsia="ru-RU"/>
              </w:rPr>
            </w:pPr>
            <w:r>
              <w:rPr>
                <w:sz w:val="20"/>
                <w:lang w:eastAsia="ru-RU"/>
              </w:rPr>
              <w:t>111</w:t>
            </w:r>
          </w:p>
          <w:p w14:paraId="6BAC9A45" w14:textId="77777777" w:rsidR="00C75FDA" w:rsidRDefault="00C75FDA">
            <w:pPr>
              <w:autoSpaceDE w:val="0"/>
              <w:autoSpaceDN w:val="0"/>
              <w:adjustRightInd w:val="0"/>
              <w:jc w:val="center"/>
              <w:rPr>
                <w:sz w:val="20"/>
                <w:lang w:eastAsia="ru-RU"/>
              </w:rPr>
            </w:pPr>
          </w:p>
          <w:p w14:paraId="57A73E07" w14:textId="77777777" w:rsidR="00C75FDA" w:rsidRDefault="00C75FDA">
            <w:pPr>
              <w:autoSpaceDE w:val="0"/>
              <w:autoSpaceDN w:val="0"/>
              <w:adjustRightInd w:val="0"/>
              <w:jc w:val="center"/>
              <w:rPr>
                <w:sz w:val="20"/>
                <w:lang w:eastAsia="ru-RU"/>
              </w:rPr>
            </w:pPr>
            <w:r>
              <w:rPr>
                <w:sz w:val="20"/>
                <w:lang w:eastAsia="ru-RU"/>
              </w:rPr>
              <w:t>111</w:t>
            </w:r>
          </w:p>
          <w:p w14:paraId="46038136" w14:textId="77777777" w:rsidR="00C75FDA" w:rsidRDefault="00C75FDA">
            <w:pPr>
              <w:autoSpaceDE w:val="0"/>
              <w:autoSpaceDN w:val="0"/>
              <w:adjustRightInd w:val="0"/>
              <w:jc w:val="center"/>
              <w:rPr>
                <w:sz w:val="20"/>
                <w:lang w:eastAsia="ru-RU"/>
              </w:rPr>
            </w:pPr>
          </w:p>
          <w:p w14:paraId="0F80D953" w14:textId="77777777" w:rsidR="00C75FDA" w:rsidRDefault="00C75FDA">
            <w:pPr>
              <w:autoSpaceDE w:val="0"/>
              <w:autoSpaceDN w:val="0"/>
              <w:adjustRightInd w:val="0"/>
              <w:jc w:val="center"/>
              <w:rPr>
                <w:sz w:val="20"/>
                <w:szCs w:val="22"/>
                <w:lang w:eastAsia="ru-RU"/>
              </w:rPr>
            </w:pPr>
            <w:r>
              <w:rPr>
                <w:sz w:val="20"/>
                <w:lang w:eastAsia="ru-RU"/>
              </w:rPr>
              <w:t>111</w:t>
            </w:r>
          </w:p>
        </w:tc>
        <w:tc>
          <w:tcPr>
            <w:tcW w:w="567" w:type="dxa"/>
            <w:tcBorders>
              <w:top w:val="single" w:sz="4" w:space="0" w:color="auto"/>
              <w:left w:val="single" w:sz="4" w:space="0" w:color="auto"/>
              <w:bottom w:val="single" w:sz="4" w:space="0" w:color="auto"/>
              <w:right w:val="single" w:sz="4" w:space="0" w:color="auto"/>
            </w:tcBorders>
          </w:tcPr>
          <w:p w14:paraId="5D1DFD6C" w14:textId="77777777" w:rsidR="00C75FDA" w:rsidRDefault="00C75FDA">
            <w:pPr>
              <w:autoSpaceDE w:val="0"/>
              <w:autoSpaceDN w:val="0"/>
              <w:adjustRightInd w:val="0"/>
              <w:jc w:val="center"/>
              <w:rPr>
                <w:sz w:val="20"/>
                <w:szCs w:val="22"/>
                <w:lang w:eastAsia="ru-RU"/>
              </w:rPr>
            </w:pPr>
            <w:r>
              <w:rPr>
                <w:sz w:val="20"/>
                <w:lang w:eastAsia="ru-RU"/>
              </w:rPr>
              <w:t>0113</w:t>
            </w:r>
          </w:p>
          <w:p w14:paraId="629001E2" w14:textId="77777777" w:rsidR="00C75FDA" w:rsidRDefault="00C75FDA">
            <w:pPr>
              <w:autoSpaceDE w:val="0"/>
              <w:autoSpaceDN w:val="0"/>
              <w:adjustRightInd w:val="0"/>
              <w:jc w:val="center"/>
              <w:rPr>
                <w:sz w:val="20"/>
                <w:lang w:eastAsia="ru-RU"/>
              </w:rPr>
            </w:pPr>
          </w:p>
          <w:p w14:paraId="49A51949" w14:textId="77777777" w:rsidR="00C75FDA" w:rsidRDefault="00C75FDA">
            <w:pPr>
              <w:autoSpaceDE w:val="0"/>
              <w:autoSpaceDN w:val="0"/>
              <w:adjustRightInd w:val="0"/>
              <w:jc w:val="center"/>
              <w:rPr>
                <w:sz w:val="20"/>
                <w:lang w:eastAsia="ru-RU"/>
              </w:rPr>
            </w:pPr>
            <w:r>
              <w:rPr>
                <w:sz w:val="20"/>
                <w:lang w:eastAsia="ru-RU"/>
              </w:rPr>
              <w:t>0113</w:t>
            </w:r>
          </w:p>
          <w:p w14:paraId="5DC7EBB8" w14:textId="77777777" w:rsidR="00C75FDA" w:rsidRDefault="00C75FDA">
            <w:pPr>
              <w:autoSpaceDE w:val="0"/>
              <w:autoSpaceDN w:val="0"/>
              <w:adjustRightInd w:val="0"/>
              <w:jc w:val="center"/>
              <w:rPr>
                <w:sz w:val="20"/>
                <w:lang w:eastAsia="ru-RU"/>
              </w:rPr>
            </w:pPr>
          </w:p>
          <w:p w14:paraId="59AAE8C1" w14:textId="77777777" w:rsidR="00C75FDA" w:rsidRDefault="00C75FDA">
            <w:pPr>
              <w:autoSpaceDE w:val="0"/>
              <w:autoSpaceDN w:val="0"/>
              <w:adjustRightInd w:val="0"/>
              <w:jc w:val="center"/>
              <w:rPr>
                <w:sz w:val="20"/>
                <w:szCs w:val="22"/>
                <w:lang w:eastAsia="ru-RU"/>
              </w:rPr>
            </w:pPr>
            <w:r>
              <w:rPr>
                <w:sz w:val="20"/>
                <w:lang w:eastAsia="ru-RU"/>
              </w:rPr>
              <w:t>0113</w:t>
            </w:r>
          </w:p>
        </w:tc>
        <w:tc>
          <w:tcPr>
            <w:tcW w:w="1283" w:type="dxa"/>
            <w:tcBorders>
              <w:top w:val="single" w:sz="4" w:space="0" w:color="auto"/>
              <w:left w:val="single" w:sz="4" w:space="0" w:color="auto"/>
              <w:bottom w:val="single" w:sz="4" w:space="0" w:color="auto"/>
              <w:right w:val="single" w:sz="4" w:space="0" w:color="auto"/>
            </w:tcBorders>
          </w:tcPr>
          <w:p w14:paraId="0CB01812" w14:textId="77777777" w:rsidR="00C75FDA" w:rsidRDefault="00C75FDA">
            <w:pPr>
              <w:autoSpaceDE w:val="0"/>
              <w:autoSpaceDN w:val="0"/>
              <w:adjustRightInd w:val="0"/>
              <w:jc w:val="center"/>
              <w:rPr>
                <w:sz w:val="20"/>
                <w:szCs w:val="22"/>
                <w:lang w:eastAsia="ru-RU"/>
              </w:rPr>
            </w:pPr>
            <w:r>
              <w:rPr>
                <w:sz w:val="20"/>
                <w:lang w:eastAsia="ru-RU"/>
              </w:rPr>
              <w:t>1830000980</w:t>
            </w:r>
          </w:p>
          <w:p w14:paraId="5A9829DA" w14:textId="77777777" w:rsidR="00C75FDA" w:rsidRDefault="00C75FDA">
            <w:pPr>
              <w:autoSpaceDE w:val="0"/>
              <w:autoSpaceDN w:val="0"/>
              <w:adjustRightInd w:val="0"/>
              <w:jc w:val="center"/>
              <w:rPr>
                <w:sz w:val="20"/>
                <w:lang w:eastAsia="ru-RU"/>
              </w:rPr>
            </w:pPr>
          </w:p>
          <w:p w14:paraId="1A8A7CB2" w14:textId="77777777" w:rsidR="00C75FDA" w:rsidRDefault="00C75FDA">
            <w:pPr>
              <w:autoSpaceDE w:val="0"/>
              <w:autoSpaceDN w:val="0"/>
              <w:adjustRightInd w:val="0"/>
              <w:jc w:val="center"/>
              <w:rPr>
                <w:sz w:val="20"/>
                <w:lang w:eastAsia="ru-RU"/>
              </w:rPr>
            </w:pPr>
            <w:r>
              <w:rPr>
                <w:sz w:val="20"/>
                <w:lang w:eastAsia="ru-RU"/>
              </w:rPr>
              <w:t>1830000980</w:t>
            </w:r>
          </w:p>
          <w:p w14:paraId="4DDE6CBD" w14:textId="77777777" w:rsidR="00C75FDA" w:rsidRDefault="00C75FDA">
            <w:pPr>
              <w:autoSpaceDE w:val="0"/>
              <w:autoSpaceDN w:val="0"/>
              <w:adjustRightInd w:val="0"/>
              <w:jc w:val="center"/>
              <w:rPr>
                <w:sz w:val="20"/>
                <w:lang w:eastAsia="ru-RU"/>
              </w:rPr>
            </w:pPr>
          </w:p>
          <w:p w14:paraId="68FE71B7" w14:textId="77777777" w:rsidR="00C75FDA" w:rsidRDefault="00C75FDA">
            <w:pPr>
              <w:autoSpaceDE w:val="0"/>
              <w:autoSpaceDN w:val="0"/>
              <w:adjustRightInd w:val="0"/>
              <w:jc w:val="center"/>
              <w:rPr>
                <w:sz w:val="20"/>
                <w:szCs w:val="22"/>
                <w:lang w:eastAsia="ru-RU"/>
              </w:rPr>
            </w:pPr>
            <w:r>
              <w:rPr>
                <w:sz w:val="20"/>
                <w:lang w:eastAsia="ru-RU"/>
              </w:rPr>
              <w:t>1830000980</w:t>
            </w:r>
          </w:p>
        </w:tc>
        <w:tc>
          <w:tcPr>
            <w:tcW w:w="624" w:type="dxa"/>
            <w:tcBorders>
              <w:top w:val="single" w:sz="4" w:space="0" w:color="auto"/>
              <w:left w:val="single" w:sz="4" w:space="0" w:color="auto"/>
              <w:bottom w:val="single" w:sz="4" w:space="0" w:color="auto"/>
              <w:right w:val="single" w:sz="4" w:space="0" w:color="auto"/>
            </w:tcBorders>
          </w:tcPr>
          <w:p w14:paraId="045D5845" w14:textId="77777777" w:rsidR="00C75FDA" w:rsidRDefault="00C75FDA">
            <w:pPr>
              <w:autoSpaceDE w:val="0"/>
              <w:autoSpaceDN w:val="0"/>
              <w:adjustRightInd w:val="0"/>
              <w:jc w:val="center"/>
              <w:rPr>
                <w:sz w:val="20"/>
                <w:szCs w:val="22"/>
                <w:lang w:eastAsia="ru-RU"/>
              </w:rPr>
            </w:pPr>
            <w:r>
              <w:rPr>
                <w:sz w:val="20"/>
                <w:lang w:eastAsia="ru-RU"/>
              </w:rPr>
              <w:t>110</w:t>
            </w:r>
          </w:p>
          <w:p w14:paraId="0C0FF9EE" w14:textId="77777777" w:rsidR="00C75FDA" w:rsidRDefault="00C75FDA">
            <w:pPr>
              <w:autoSpaceDE w:val="0"/>
              <w:autoSpaceDN w:val="0"/>
              <w:adjustRightInd w:val="0"/>
              <w:jc w:val="center"/>
              <w:rPr>
                <w:sz w:val="20"/>
                <w:lang w:eastAsia="ru-RU"/>
              </w:rPr>
            </w:pPr>
          </w:p>
          <w:p w14:paraId="5BF3CF0A" w14:textId="77777777" w:rsidR="00C75FDA" w:rsidRDefault="00C75FDA">
            <w:pPr>
              <w:autoSpaceDE w:val="0"/>
              <w:autoSpaceDN w:val="0"/>
              <w:adjustRightInd w:val="0"/>
              <w:jc w:val="center"/>
              <w:rPr>
                <w:sz w:val="20"/>
                <w:lang w:eastAsia="ru-RU"/>
              </w:rPr>
            </w:pPr>
            <w:r>
              <w:rPr>
                <w:sz w:val="20"/>
                <w:lang w:eastAsia="ru-RU"/>
              </w:rPr>
              <w:t>240</w:t>
            </w:r>
          </w:p>
          <w:p w14:paraId="335A9996" w14:textId="77777777" w:rsidR="00C75FDA" w:rsidRDefault="00C75FDA">
            <w:pPr>
              <w:autoSpaceDE w:val="0"/>
              <w:autoSpaceDN w:val="0"/>
              <w:adjustRightInd w:val="0"/>
              <w:jc w:val="center"/>
              <w:rPr>
                <w:sz w:val="20"/>
                <w:lang w:eastAsia="ru-RU"/>
              </w:rPr>
            </w:pPr>
          </w:p>
          <w:p w14:paraId="35C2D8FF" w14:textId="77777777" w:rsidR="00C75FDA" w:rsidRDefault="00C75FDA">
            <w:pPr>
              <w:autoSpaceDE w:val="0"/>
              <w:autoSpaceDN w:val="0"/>
              <w:adjustRightInd w:val="0"/>
              <w:jc w:val="center"/>
              <w:rPr>
                <w:sz w:val="20"/>
                <w:szCs w:val="22"/>
                <w:lang w:eastAsia="ru-RU"/>
              </w:rPr>
            </w:pPr>
            <w:r>
              <w:rPr>
                <w:sz w:val="20"/>
                <w:lang w:eastAsia="ru-RU"/>
              </w:rPr>
              <w:t>850</w:t>
            </w:r>
          </w:p>
        </w:tc>
        <w:tc>
          <w:tcPr>
            <w:tcW w:w="928" w:type="dxa"/>
            <w:tcBorders>
              <w:top w:val="single" w:sz="4" w:space="0" w:color="auto"/>
              <w:left w:val="single" w:sz="4" w:space="0" w:color="auto"/>
              <w:bottom w:val="single" w:sz="4" w:space="0" w:color="auto"/>
              <w:right w:val="single" w:sz="4" w:space="0" w:color="auto"/>
            </w:tcBorders>
          </w:tcPr>
          <w:p w14:paraId="0F0B8FBF" w14:textId="77777777" w:rsidR="00C75FDA" w:rsidRDefault="00C75FDA">
            <w:pPr>
              <w:autoSpaceDE w:val="0"/>
              <w:autoSpaceDN w:val="0"/>
              <w:adjustRightInd w:val="0"/>
              <w:jc w:val="center"/>
              <w:rPr>
                <w:sz w:val="20"/>
                <w:szCs w:val="22"/>
                <w:lang w:eastAsia="ru-RU"/>
              </w:rPr>
            </w:pPr>
            <w:r>
              <w:rPr>
                <w:sz w:val="20"/>
                <w:lang w:eastAsia="ru-RU"/>
              </w:rPr>
              <w:t>14704,7</w:t>
            </w:r>
          </w:p>
          <w:p w14:paraId="49965573" w14:textId="77777777" w:rsidR="00C75FDA" w:rsidRDefault="00C75FDA">
            <w:pPr>
              <w:autoSpaceDE w:val="0"/>
              <w:autoSpaceDN w:val="0"/>
              <w:adjustRightInd w:val="0"/>
              <w:jc w:val="center"/>
              <w:rPr>
                <w:sz w:val="20"/>
                <w:lang w:eastAsia="ru-RU"/>
              </w:rPr>
            </w:pPr>
          </w:p>
          <w:p w14:paraId="2758E60F" w14:textId="77777777" w:rsidR="00C75FDA" w:rsidRDefault="00C75FDA">
            <w:pPr>
              <w:autoSpaceDE w:val="0"/>
              <w:autoSpaceDN w:val="0"/>
              <w:adjustRightInd w:val="0"/>
              <w:jc w:val="center"/>
              <w:rPr>
                <w:sz w:val="20"/>
                <w:lang w:eastAsia="ru-RU"/>
              </w:rPr>
            </w:pPr>
            <w:r>
              <w:rPr>
                <w:sz w:val="20"/>
                <w:lang w:eastAsia="ru-RU"/>
              </w:rPr>
              <w:t>1191,9</w:t>
            </w:r>
          </w:p>
          <w:p w14:paraId="187E99A7" w14:textId="77777777" w:rsidR="00C75FDA" w:rsidRDefault="00C75FDA">
            <w:pPr>
              <w:autoSpaceDE w:val="0"/>
              <w:autoSpaceDN w:val="0"/>
              <w:adjustRightInd w:val="0"/>
              <w:jc w:val="center"/>
              <w:rPr>
                <w:sz w:val="20"/>
                <w:lang w:eastAsia="ru-RU"/>
              </w:rPr>
            </w:pPr>
          </w:p>
          <w:p w14:paraId="4BD96B17" w14:textId="77777777" w:rsidR="00C75FDA" w:rsidRDefault="00C75FDA">
            <w:pPr>
              <w:autoSpaceDE w:val="0"/>
              <w:autoSpaceDN w:val="0"/>
              <w:adjustRightInd w:val="0"/>
              <w:jc w:val="center"/>
              <w:rPr>
                <w:sz w:val="20"/>
                <w:szCs w:val="22"/>
                <w:lang w:eastAsia="ru-RU"/>
              </w:rPr>
            </w:pPr>
            <w:r>
              <w:rPr>
                <w:sz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6EEE3FDF" w14:textId="77777777" w:rsidR="00C75FDA" w:rsidRDefault="00C75FDA">
            <w:pPr>
              <w:autoSpaceDE w:val="0"/>
              <w:autoSpaceDN w:val="0"/>
              <w:adjustRightInd w:val="0"/>
              <w:jc w:val="center"/>
              <w:rPr>
                <w:sz w:val="20"/>
                <w:szCs w:val="22"/>
                <w:lang w:eastAsia="ru-RU"/>
              </w:rPr>
            </w:pPr>
            <w:r>
              <w:rPr>
                <w:sz w:val="20"/>
                <w:lang w:eastAsia="ru-RU"/>
              </w:rPr>
              <w:t>15621,4</w:t>
            </w:r>
          </w:p>
          <w:p w14:paraId="45154B24" w14:textId="77777777" w:rsidR="00C75FDA" w:rsidRDefault="00C75FDA">
            <w:pPr>
              <w:autoSpaceDE w:val="0"/>
              <w:autoSpaceDN w:val="0"/>
              <w:adjustRightInd w:val="0"/>
              <w:jc w:val="center"/>
              <w:rPr>
                <w:sz w:val="20"/>
                <w:lang w:eastAsia="ru-RU"/>
              </w:rPr>
            </w:pPr>
          </w:p>
          <w:p w14:paraId="5CF08B1A" w14:textId="77777777" w:rsidR="00C75FDA" w:rsidRDefault="00C75FDA">
            <w:pPr>
              <w:autoSpaceDE w:val="0"/>
              <w:autoSpaceDN w:val="0"/>
              <w:adjustRightInd w:val="0"/>
              <w:jc w:val="center"/>
              <w:rPr>
                <w:sz w:val="20"/>
                <w:lang w:eastAsia="ru-RU"/>
              </w:rPr>
            </w:pPr>
            <w:r>
              <w:rPr>
                <w:sz w:val="20"/>
                <w:lang w:eastAsia="ru-RU"/>
              </w:rPr>
              <w:t>1430,5</w:t>
            </w:r>
          </w:p>
          <w:p w14:paraId="13155B49" w14:textId="77777777" w:rsidR="00C75FDA" w:rsidRDefault="00C75FDA">
            <w:pPr>
              <w:autoSpaceDE w:val="0"/>
              <w:autoSpaceDN w:val="0"/>
              <w:adjustRightInd w:val="0"/>
              <w:jc w:val="center"/>
              <w:rPr>
                <w:sz w:val="20"/>
                <w:lang w:eastAsia="ru-RU"/>
              </w:rPr>
            </w:pPr>
          </w:p>
          <w:p w14:paraId="355BB625" w14:textId="77777777" w:rsidR="00C75FDA" w:rsidRDefault="00C75FDA">
            <w:pPr>
              <w:autoSpaceDE w:val="0"/>
              <w:autoSpaceDN w:val="0"/>
              <w:adjustRightInd w:val="0"/>
              <w:jc w:val="center"/>
              <w:rPr>
                <w:sz w:val="20"/>
                <w:szCs w:val="22"/>
                <w:lang w:eastAsia="ru-RU"/>
              </w:rPr>
            </w:pPr>
            <w:r>
              <w:rPr>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1A676CE1" w14:textId="77777777" w:rsidR="00C75FDA" w:rsidRDefault="00C75FDA">
            <w:pPr>
              <w:autoSpaceDE w:val="0"/>
              <w:autoSpaceDN w:val="0"/>
              <w:adjustRightInd w:val="0"/>
              <w:jc w:val="center"/>
              <w:rPr>
                <w:sz w:val="20"/>
                <w:szCs w:val="22"/>
                <w:lang w:eastAsia="ru-RU"/>
              </w:rPr>
            </w:pPr>
            <w:r>
              <w:rPr>
                <w:sz w:val="20"/>
                <w:lang w:eastAsia="ru-RU"/>
              </w:rPr>
              <w:t>17307,0</w:t>
            </w:r>
          </w:p>
          <w:p w14:paraId="0CC8B980" w14:textId="77777777" w:rsidR="00C75FDA" w:rsidRDefault="00C75FDA">
            <w:pPr>
              <w:autoSpaceDE w:val="0"/>
              <w:autoSpaceDN w:val="0"/>
              <w:adjustRightInd w:val="0"/>
              <w:jc w:val="center"/>
              <w:rPr>
                <w:sz w:val="20"/>
                <w:lang w:eastAsia="ru-RU"/>
              </w:rPr>
            </w:pPr>
          </w:p>
          <w:p w14:paraId="0B811B1A" w14:textId="77777777" w:rsidR="00C75FDA" w:rsidRDefault="00C75FDA">
            <w:pPr>
              <w:autoSpaceDE w:val="0"/>
              <w:autoSpaceDN w:val="0"/>
              <w:adjustRightInd w:val="0"/>
              <w:jc w:val="center"/>
              <w:rPr>
                <w:sz w:val="20"/>
                <w:lang w:eastAsia="ru-RU"/>
              </w:rPr>
            </w:pPr>
            <w:r>
              <w:rPr>
                <w:sz w:val="20"/>
                <w:lang w:eastAsia="ru-RU"/>
              </w:rPr>
              <w:t>1197,0</w:t>
            </w:r>
          </w:p>
          <w:p w14:paraId="72F95F60" w14:textId="77777777" w:rsidR="00C75FDA" w:rsidRDefault="00C75FDA">
            <w:pPr>
              <w:autoSpaceDE w:val="0"/>
              <w:autoSpaceDN w:val="0"/>
              <w:adjustRightInd w:val="0"/>
              <w:jc w:val="center"/>
              <w:rPr>
                <w:sz w:val="20"/>
                <w:lang w:eastAsia="ru-RU"/>
              </w:rPr>
            </w:pPr>
          </w:p>
          <w:p w14:paraId="63CCE926" w14:textId="77777777" w:rsidR="00C75FDA" w:rsidRDefault="00C75FDA">
            <w:pPr>
              <w:autoSpaceDE w:val="0"/>
              <w:autoSpaceDN w:val="0"/>
              <w:adjustRightInd w:val="0"/>
              <w:jc w:val="center"/>
              <w:rPr>
                <w:sz w:val="20"/>
                <w:szCs w:val="22"/>
                <w:lang w:eastAsia="ru-RU"/>
              </w:rPr>
            </w:pPr>
            <w:r>
              <w:rPr>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471939A3" w14:textId="77777777" w:rsidR="00C75FDA" w:rsidRDefault="00C75FDA">
            <w:pPr>
              <w:autoSpaceDE w:val="0"/>
              <w:autoSpaceDN w:val="0"/>
              <w:adjustRightInd w:val="0"/>
              <w:jc w:val="center"/>
              <w:rPr>
                <w:sz w:val="20"/>
                <w:szCs w:val="22"/>
                <w:lang w:eastAsia="ru-RU"/>
              </w:rPr>
            </w:pPr>
            <w:r>
              <w:rPr>
                <w:sz w:val="20"/>
                <w:lang w:eastAsia="ru-RU"/>
              </w:rPr>
              <w:t>17307,0</w:t>
            </w:r>
          </w:p>
          <w:p w14:paraId="2DC4EC18" w14:textId="77777777" w:rsidR="00C75FDA" w:rsidRDefault="00C75FDA">
            <w:pPr>
              <w:autoSpaceDE w:val="0"/>
              <w:autoSpaceDN w:val="0"/>
              <w:adjustRightInd w:val="0"/>
              <w:jc w:val="center"/>
              <w:rPr>
                <w:sz w:val="20"/>
                <w:lang w:eastAsia="ru-RU"/>
              </w:rPr>
            </w:pPr>
          </w:p>
          <w:p w14:paraId="76A2324D" w14:textId="77777777" w:rsidR="00C75FDA" w:rsidRDefault="00C75FDA">
            <w:pPr>
              <w:autoSpaceDE w:val="0"/>
              <w:autoSpaceDN w:val="0"/>
              <w:adjustRightInd w:val="0"/>
              <w:jc w:val="center"/>
              <w:rPr>
                <w:sz w:val="20"/>
                <w:lang w:eastAsia="ru-RU"/>
              </w:rPr>
            </w:pPr>
            <w:r>
              <w:rPr>
                <w:sz w:val="20"/>
                <w:lang w:eastAsia="ru-RU"/>
              </w:rPr>
              <w:t>1197,0</w:t>
            </w:r>
          </w:p>
          <w:p w14:paraId="4770AF28" w14:textId="77777777" w:rsidR="00C75FDA" w:rsidRDefault="00C75FDA">
            <w:pPr>
              <w:autoSpaceDE w:val="0"/>
              <w:autoSpaceDN w:val="0"/>
              <w:adjustRightInd w:val="0"/>
              <w:jc w:val="center"/>
              <w:rPr>
                <w:sz w:val="20"/>
                <w:lang w:eastAsia="ru-RU"/>
              </w:rPr>
            </w:pPr>
          </w:p>
          <w:p w14:paraId="48FC5CAF" w14:textId="77777777" w:rsidR="00C75FDA" w:rsidRDefault="00C75FDA">
            <w:pPr>
              <w:autoSpaceDE w:val="0"/>
              <w:autoSpaceDN w:val="0"/>
              <w:adjustRightInd w:val="0"/>
              <w:jc w:val="center"/>
              <w:rPr>
                <w:sz w:val="20"/>
                <w:szCs w:val="22"/>
                <w:lang w:eastAsia="ru-RU"/>
              </w:rPr>
            </w:pPr>
            <w:r>
              <w:rPr>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147C8689" w14:textId="77777777" w:rsidR="00C75FDA" w:rsidRDefault="00C75FDA">
            <w:pPr>
              <w:autoSpaceDE w:val="0"/>
              <w:autoSpaceDN w:val="0"/>
              <w:adjustRightInd w:val="0"/>
              <w:jc w:val="center"/>
              <w:rPr>
                <w:sz w:val="20"/>
                <w:szCs w:val="22"/>
                <w:lang w:eastAsia="ru-RU"/>
              </w:rPr>
            </w:pPr>
            <w:r>
              <w:rPr>
                <w:sz w:val="20"/>
                <w:lang w:eastAsia="ru-RU"/>
              </w:rPr>
              <w:t>17307,0</w:t>
            </w:r>
          </w:p>
          <w:p w14:paraId="0841EAE6" w14:textId="77777777" w:rsidR="00C75FDA" w:rsidRDefault="00C75FDA">
            <w:pPr>
              <w:autoSpaceDE w:val="0"/>
              <w:autoSpaceDN w:val="0"/>
              <w:adjustRightInd w:val="0"/>
              <w:jc w:val="center"/>
              <w:rPr>
                <w:sz w:val="20"/>
                <w:lang w:eastAsia="ru-RU"/>
              </w:rPr>
            </w:pPr>
          </w:p>
          <w:p w14:paraId="63DD24B6" w14:textId="77777777" w:rsidR="00C75FDA" w:rsidRDefault="00C75FDA">
            <w:pPr>
              <w:autoSpaceDE w:val="0"/>
              <w:autoSpaceDN w:val="0"/>
              <w:adjustRightInd w:val="0"/>
              <w:jc w:val="center"/>
              <w:rPr>
                <w:sz w:val="20"/>
                <w:lang w:eastAsia="ru-RU"/>
              </w:rPr>
            </w:pPr>
            <w:r>
              <w:rPr>
                <w:sz w:val="20"/>
                <w:lang w:eastAsia="ru-RU"/>
              </w:rPr>
              <w:t>1197,0</w:t>
            </w:r>
          </w:p>
          <w:p w14:paraId="35D64BEF" w14:textId="77777777" w:rsidR="00C75FDA" w:rsidRDefault="00C75FDA">
            <w:pPr>
              <w:autoSpaceDE w:val="0"/>
              <w:autoSpaceDN w:val="0"/>
              <w:adjustRightInd w:val="0"/>
              <w:jc w:val="center"/>
              <w:rPr>
                <w:sz w:val="20"/>
                <w:lang w:eastAsia="ru-RU"/>
              </w:rPr>
            </w:pPr>
          </w:p>
          <w:p w14:paraId="792BE64A" w14:textId="77777777" w:rsidR="00C75FDA" w:rsidRDefault="00C75FDA">
            <w:pPr>
              <w:autoSpaceDE w:val="0"/>
              <w:autoSpaceDN w:val="0"/>
              <w:adjustRightInd w:val="0"/>
              <w:jc w:val="center"/>
              <w:rPr>
                <w:sz w:val="20"/>
                <w:szCs w:val="22"/>
                <w:lang w:eastAsia="ru-RU"/>
              </w:rPr>
            </w:pPr>
            <w:r>
              <w:rPr>
                <w:sz w:val="20"/>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242E9640" w14:textId="77777777" w:rsidR="00C75FDA" w:rsidRDefault="00C75FDA">
            <w:pPr>
              <w:autoSpaceDE w:val="0"/>
              <w:autoSpaceDN w:val="0"/>
              <w:adjustRightInd w:val="0"/>
              <w:jc w:val="center"/>
              <w:rPr>
                <w:sz w:val="20"/>
                <w:szCs w:val="22"/>
                <w:lang w:eastAsia="ru-RU"/>
              </w:rPr>
            </w:pPr>
            <w:r>
              <w:rPr>
                <w:sz w:val="20"/>
                <w:lang w:eastAsia="ru-RU"/>
              </w:rPr>
              <w:t>82247,1</w:t>
            </w:r>
          </w:p>
          <w:p w14:paraId="2A46E859" w14:textId="77777777" w:rsidR="00C75FDA" w:rsidRDefault="00C75FDA">
            <w:pPr>
              <w:autoSpaceDE w:val="0"/>
              <w:autoSpaceDN w:val="0"/>
              <w:adjustRightInd w:val="0"/>
              <w:jc w:val="center"/>
              <w:rPr>
                <w:sz w:val="20"/>
                <w:lang w:eastAsia="ru-RU"/>
              </w:rPr>
            </w:pPr>
          </w:p>
          <w:p w14:paraId="7D4C62AA" w14:textId="77777777" w:rsidR="00C75FDA" w:rsidRDefault="00C75FDA">
            <w:pPr>
              <w:autoSpaceDE w:val="0"/>
              <w:autoSpaceDN w:val="0"/>
              <w:adjustRightInd w:val="0"/>
              <w:jc w:val="center"/>
              <w:rPr>
                <w:sz w:val="20"/>
                <w:lang w:eastAsia="ru-RU"/>
              </w:rPr>
            </w:pPr>
            <w:r>
              <w:rPr>
                <w:sz w:val="20"/>
                <w:lang w:eastAsia="ru-RU"/>
              </w:rPr>
              <w:t>6213,4</w:t>
            </w:r>
          </w:p>
          <w:p w14:paraId="767206C5" w14:textId="77777777" w:rsidR="00C75FDA" w:rsidRDefault="00C75FDA">
            <w:pPr>
              <w:autoSpaceDE w:val="0"/>
              <w:autoSpaceDN w:val="0"/>
              <w:adjustRightInd w:val="0"/>
              <w:jc w:val="center"/>
              <w:rPr>
                <w:sz w:val="20"/>
                <w:lang w:eastAsia="ru-RU"/>
              </w:rPr>
            </w:pPr>
          </w:p>
          <w:p w14:paraId="0F7AACE1" w14:textId="77777777" w:rsidR="00C75FDA" w:rsidRDefault="00C75FDA">
            <w:pPr>
              <w:autoSpaceDE w:val="0"/>
              <w:autoSpaceDN w:val="0"/>
              <w:adjustRightInd w:val="0"/>
              <w:jc w:val="center"/>
              <w:rPr>
                <w:sz w:val="20"/>
                <w:szCs w:val="22"/>
                <w:lang w:eastAsia="ru-RU"/>
              </w:rPr>
            </w:pPr>
            <w:r>
              <w:rPr>
                <w:sz w:val="20"/>
                <w:lang w:eastAsia="ru-RU"/>
              </w:rPr>
              <w:t>5,0</w:t>
            </w:r>
          </w:p>
        </w:tc>
        <w:tc>
          <w:tcPr>
            <w:tcW w:w="2268" w:type="dxa"/>
            <w:tcBorders>
              <w:top w:val="single" w:sz="4" w:space="0" w:color="auto"/>
              <w:left w:val="single" w:sz="4" w:space="0" w:color="auto"/>
              <w:bottom w:val="single" w:sz="4" w:space="0" w:color="auto"/>
              <w:right w:val="single" w:sz="4" w:space="0" w:color="auto"/>
            </w:tcBorders>
            <w:hideMark/>
          </w:tcPr>
          <w:p w14:paraId="7046EA35" w14:textId="35D33265" w:rsidR="00C75FDA" w:rsidRPr="00C75FDA" w:rsidRDefault="00C75FDA">
            <w:pPr>
              <w:autoSpaceDE w:val="0"/>
              <w:autoSpaceDN w:val="0"/>
              <w:adjustRightInd w:val="0"/>
              <w:rPr>
                <w:sz w:val="20"/>
                <w:szCs w:val="22"/>
                <w:lang w:eastAsia="ru-RU"/>
              </w:rPr>
            </w:pPr>
            <w:r w:rsidRPr="00C75FDA">
              <w:rPr>
                <w:sz w:val="20"/>
                <w:lang w:eastAsia="ru-RU"/>
              </w:rPr>
              <w:t xml:space="preserve">Своевременное осуществление санкционированной оплаты денежных обязательств бюджетов поселений района и </w:t>
            </w:r>
            <w:r w:rsidR="00CE3558" w:rsidRPr="00C75FDA">
              <w:rPr>
                <w:sz w:val="20"/>
                <w:lang w:eastAsia="ru-RU"/>
              </w:rPr>
              <w:t>расходов муниципальных</w:t>
            </w:r>
            <w:r w:rsidRPr="00C75FDA">
              <w:rPr>
                <w:sz w:val="20"/>
                <w:lang w:eastAsia="ru-RU"/>
              </w:rPr>
              <w:t xml:space="preserve"> бюджетных, казенных учреждений.</w:t>
            </w:r>
          </w:p>
        </w:tc>
      </w:tr>
      <w:tr w:rsidR="00C75FDA" w:rsidRPr="00C75FDA" w14:paraId="7DFB51BB" w14:textId="77777777" w:rsidTr="00C75FDA">
        <w:tc>
          <w:tcPr>
            <w:tcW w:w="616" w:type="dxa"/>
            <w:tcBorders>
              <w:top w:val="single" w:sz="4" w:space="0" w:color="auto"/>
              <w:left w:val="single" w:sz="4" w:space="0" w:color="auto"/>
              <w:bottom w:val="single" w:sz="4" w:space="0" w:color="auto"/>
              <w:right w:val="single" w:sz="4" w:space="0" w:color="auto"/>
            </w:tcBorders>
          </w:tcPr>
          <w:p w14:paraId="263D3DD6" w14:textId="77777777" w:rsidR="00C75FDA" w:rsidRP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1679FF9B" w14:textId="77777777" w:rsidR="00C75FDA" w:rsidRDefault="00C75FDA">
            <w:pPr>
              <w:autoSpaceDE w:val="0"/>
              <w:autoSpaceDN w:val="0"/>
              <w:adjustRightInd w:val="0"/>
              <w:rPr>
                <w:b/>
                <w:sz w:val="20"/>
                <w:szCs w:val="22"/>
                <w:lang w:eastAsia="ru-RU"/>
              </w:rPr>
            </w:pPr>
            <w:r>
              <w:rPr>
                <w:b/>
                <w:sz w:val="20"/>
                <w:lang w:eastAsia="ru-RU"/>
              </w:rPr>
              <w:t>Задача 2</w:t>
            </w:r>
          </w:p>
        </w:tc>
        <w:tc>
          <w:tcPr>
            <w:tcW w:w="893" w:type="dxa"/>
            <w:tcBorders>
              <w:top w:val="single" w:sz="4" w:space="0" w:color="auto"/>
              <w:left w:val="single" w:sz="4" w:space="0" w:color="auto"/>
              <w:bottom w:val="single" w:sz="4" w:space="0" w:color="auto"/>
              <w:right w:val="single" w:sz="4" w:space="0" w:color="auto"/>
            </w:tcBorders>
          </w:tcPr>
          <w:p w14:paraId="614F8E03" w14:textId="77777777" w:rsidR="00C75FDA" w:rsidRDefault="00C75FDA">
            <w:pPr>
              <w:autoSpaceDE w:val="0"/>
              <w:autoSpaceDN w:val="0"/>
              <w:adjustRightInd w:val="0"/>
              <w:rPr>
                <w:sz w:val="28"/>
                <w:szCs w:val="22"/>
              </w:rPr>
            </w:pPr>
          </w:p>
        </w:tc>
        <w:tc>
          <w:tcPr>
            <w:tcW w:w="11907" w:type="dxa"/>
            <w:gridSpan w:val="11"/>
            <w:tcBorders>
              <w:top w:val="single" w:sz="4" w:space="0" w:color="auto"/>
              <w:left w:val="single" w:sz="4" w:space="0" w:color="auto"/>
              <w:bottom w:val="single" w:sz="4" w:space="0" w:color="auto"/>
              <w:right w:val="single" w:sz="4" w:space="0" w:color="auto"/>
            </w:tcBorders>
            <w:hideMark/>
          </w:tcPr>
          <w:p w14:paraId="4407E57A" w14:textId="77777777" w:rsidR="00C75FDA" w:rsidRPr="00C75FDA" w:rsidRDefault="00C75FDA">
            <w:pPr>
              <w:autoSpaceDE w:val="0"/>
              <w:autoSpaceDN w:val="0"/>
              <w:adjustRightInd w:val="0"/>
              <w:rPr>
                <w:b/>
                <w:sz w:val="20"/>
                <w:szCs w:val="22"/>
                <w:lang w:eastAsia="ru-RU"/>
              </w:rPr>
            </w:pPr>
            <w:r w:rsidRPr="00C75FDA">
              <w:t xml:space="preserve"> </w:t>
            </w:r>
            <w:r w:rsidRPr="00C75FDA">
              <w:rPr>
                <w:b/>
                <w:sz w:val="20"/>
                <w:lang w:eastAsia="ru-RU"/>
              </w:rPr>
              <w:t>Обеспечение соблюдения бюджетного законодательства Российской Федерации, Красноярского края, Большеулуйского района.</w:t>
            </w:r>
          </w:p>
        </w:tc>
      </w:tr>
      <w:tr w:rsidR="00C75FDA" w14:paraId="22B326AF" w14:textId="77777777" w:rsidTr="00C75FDA">
        <w:tc>
          <w:tcPr>
            <w:tcW w:w="616" w:type="dxa"/>
            <w:tcBorders>
              <w:top w:val="single" w:sz="4" w:space="0" w:color="auto"/>
              <w:left w:val="single" w:sz="4" w:space="0" w:color="auto"/>
              <w:bottom w:val="single" w:sz="4" w:space="0" w:color="auto"/>
              <w:right w:val="single" w:sz="4" w:space="0" w:color="auto"/>
            </w:tcBorders>
          </w:tcPr>
          <w:p w14:paraId="2D7B8006" w14:textId="77777777" w:rsidR="00C75FDA" w:rsidRP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75EB4137" w14:textId="14C6EB3E" w:rsidR="00C75FDA" w:rsidRDefault="00CE3558">
            <w:pPr>
              <w:autoSpaceDE w:val="0"/>
              <w:autoSpaceDN w:val="0"/>
              <w:adjustRightInd w:val="0"/>
              <w:rPr>
                <w:b/>
                <w:sz w:val="20"/>
                <w:szCs w:val="22"/>
                <w:lang w:eastAsia="ru-RU"/>
              </w:rPr>
            </w:pPr>
            <w:r>
              <w:rPr>
                <w:b/>
                <w:sz w:val="20"/>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14:paraId="5D31CF6B" w14:textId="77777777" w:rsidR="00C75FDA" w:rsidRDefault="00C75FDA">
            <w:pPr>
              <w:autoSpaceDE w:val="0"/>
              <w:autoSpaceDN w:val="0"/>
              <w:adjustRightInd w:val="0"/>
              <w:rPr>
                <w:sz w:val="20"/>
                <w:szCs w:val="22"/>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14:paraId="5AEF2033" w14:textId="77777777" w:rsidR="00C75FDA" w:rsidRDefault="00C75FDA">
            <w:pPr>
              <w:autoSpaceDE w:val="0"/>
              <w:autoSpaceDN w:val="0"/>
              <w:adjustRightInd w:val="0"/>
              <w:rPr>
                <w:sz w:val="20"/>
                <w:szCs w:val="22"/>
                <w:lang w:eastAsia="ru-RU"/>
              </w:rPr>
            </w:pPr>
          </w:p>
        </w:tc>
      </w:tr>
      <w:tr w:rsidR="00C75FDA" w:rsidRPr="00C75FDA" w14:paraId="1A5CE5CC" w14:textId="77777777" w:rsidTr="00C75FDA">
        <w:tc>
          <w:tcPr>
            <w:tcW w:w="616" w:type="dxa"/>
            <w:tcBorders>
              <w:top w:val="single" w:sz="4" w:space="0" w:color="auto"/>
              <w:left w:val="single" w:sz="4" w:space="0" w:color="auto"/>
              <w:bottom w:val="single" w:sz="4" w:space="0" w:color="auto"/>
              <w:right w:val="single" w:sz="4" w:space="0" w:color="auto"/>
            </w:tcBorders>
          </w:tcPr>
          <w:p w14:paraId="4DDFDF77" w14:textId="77777777" w:rsid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208CB48B" w14:textId="77777777" w:rsidR="00C75FDA" w:rsidRPr="00C75FDA" w:rsidRDefault="00C75FDA">
            <w:pPr>
              <w:autoSpaceDE w:val="0"/>
              <w:autoSpaceDN w:val="0"/>
              <w:adjustRightInd w:val="0"/>
              <w:rPr>
                <w:sz w:val="20"/>
                <w:szCs w:val="22"/>
                <w:lang w:eastAsia="ru-RU"/>
              </w:rPr>
            </w:pPr>
            <w:r w:rsidRPr="00C75FDA">
              <w:rPr>
                <w:sz w:val="20"/>
                <w:lang w:eastAsia="ru-RU"/>
              </w:rPr>
              <w:t>2.1. Осуществление текущего финансового контроля:</w:t>
            </w:r>
          </w:p>
          <w:p w14:paraId="50F709F1" w14:textId="77777777" w:rsidR="00C75FDA" w:rsidRPr="00C75FDA" w:rsidRDefault="00C75FDA">
            <w:pPr>
              <w:autoSpaceDE w:val="0"/>
              <w:autoSpaceDN w:val="0"/>
              <w:adjustRightInd w:val="0"/>
              <w:rPr>
                <w:sz w:val="20"/>
                <w:lang w:eastAsia="ru-RU"/>
              </w:rPr>
            </w:pPr>
            <w:r w:rsidRPr="00C75FDA">
              <w:rPr>
                <w:sz w:val="20"/>
                <w:lang w:eastAsia="ru-RU"/>
              </w:rPr>
              <w:t>а) организация и осуществление текущего финансового контроля за операциями с бюджетными средствами;</w:t>
            </w:r>
          </w:p>
          <w:p w14:paraId="30454D66" w14:textId="36773129" w:rsidR="00C75FDA" w:rsidRPr="00C75FDA" w:rsidRDefault="00C75FDA">
            <w:pPr>
              <w:autoSpaceDE w:val="0"/>
              <w:autoSpaceDN w:val="0"/>
              <w:adjustRightInd w:val="0"/>
              <w:rPr>
                <w:sz w:val="20"/>
                <w:lang w:eastAsia="ru-RU"/>
              </w:rPr>
            </w:pPr>
            <w:r w:rsidRPr="00C75FDA">
              <w:rPr>
                <w:sz w:val="20"/>
                <w:lang w:eastAsia="ru-RU"/>
              </w:rPr>
              <w:t xml:space="preserve">б) организация и осуществление текущего финансового </w:t>
            </w:r>
            <w:r w:rsidR="00CE3558" w:rsidRPr="00C75FDA">
              <w:rPr>
                <w:sz w:val="20"/>
                <w:lang w:eastAsia="ru-RU"/>
              </w:rPr>
              <w:t>контроля за</w:t>
            </w:r>
            <w:r w:rsidRPr="00C75FDA">
              <w:rPr>
                <w:sz w:val="20"/>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Большеулуйского района;</w:t>
            </w:r>
          </w:p>
          <w:p w14:paraId="6DB71CA4" w14:textId="77777777" w:rsidR="00C75FDA" w:rsidRPr="00C75FDA" w:rsidRDefault="00C75FDA">
            <w:pPr>
              <w:autoSpaceDE w:val="0"/>
              <w:autoSpaceDN w:val="0"/>
              <w:adjustRightInd w:val="0"/>
              <w:rPr>
                <w:sz w:val="20"/>
                <w:szCs w:val="22"/>
                <w:lang w:eastAsia="ru-RU"/>
              </w:rPr>
            </w:pPr>
            <w:r w:rsidRPr="00C75FDA">
              <w:rPr>
                <w:sz w:val="20"/>
                <w:lang w:eastAsia="ru-RU"/>
              </w:rPr>
              <w:t xml:space="preserve">в) организация и осуществление </w:t>
            </w:r>
            <w:r w:rsidRPr="00C75FDA">
              <w:rPr>
                <w:sz w:val="20"/>
                <w:lang w:eastAsia="ru-RU"/>
              </w:rPr>
              <w:lastRenderedPageBreak/>
              <w:t>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hideMark/>
          </w:tcPr>
          <w:p w14:paraId="24D2B092" w14:textId="77777777" w:rsidR="00C75FDA" w:rsidRDefault="00C75FDA">
            <w:pPr>
              <w:autoSpaceDE w:val="0"/>
              <w:autoSpaceDN w:val="0"/>
              <w:adjustRightInd w:val="0"/>
              <w:jc w:val="center"/>
              <w:rPr>
                <w:sz w:val="20"/>
                <w:szCs w:val="22"/>
                <w:lang w:eastAsia="ru-RU"/>
              </w:rPr>
            </w:pPr>
            <w:r>
              <w:rPr>
                <w:sz w:val="20"/>
                <w:lang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14:paraId="41CCA795" w14:textId="77777777" w:rsidR="00C75FDA" w:rsidRDefault="00C75FDA">
            <w:pPr>
              <w:autoSpaceDE w:val="0"/>
              <w:autoSpaceDN w:val="0"/>
              <w:adjustRightInd w:val="0"/>
              <w:jc w:val="center"/>
              <w:rPr>
                <w:sz w:val="20"/>
                <w:szCs w:val="22"/>
                <w:lang w:eastAsia="ru-RU"/>
              </w:rPr>
            </w:pPr>
            <w:r>
              <w:rPr>
                <w:sz w:val="20"/>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6345D119" w14:textId="77777777" w:rsidR="00C75FDA" w:rsidRDefault="00C75FDA">
            <w:pPr>
              <w:autoSpaceDE w:val="0"/>
              <w:autoSpaceDN w:val="0"/>
              <w:adjustRightInd w:val="0"/>
              <w:jc w:val="center"/>
              <w:rPr>
                <w:sz w:val="20"/>
                <w:szCs w:val="22"/>
                <w:lang w:eastAsia="ru-RU"/>
              </w:rPr>
            </w:pPr>
            <w:r>
              <w:rPr>
                <w:sz w:val="20"/>
                <w:lang w:eastAsia="ru-RU"/>
              </w:rPr>
              <w:t>Х</w:t>
            </w:r>
          </w:p>
        </w:tc>
        <w:tc>
          <w:tcPr>
            <w:tcW w:w="1283" w:type="dxa"/>
            <w:tcBorders>
              <w:top w:val="single" w:sz="4" w:space="0" w:color="auto"/>
              <w:left w:val="single" w:sz="4" w:space="0" w:color="auto"/>
              <w:bottom w:val="single" w:sz="4" w:space="0" w:color="auto"/>
              <w:right w:val="single" w:sz="4" w:space="0" w:color="auto"/>
            </w:tcBorders>
            <w:hideMark/>
          </w:tcPr>
          <w:p w14:paraId="0873A159" w14:textId="77777777" w:rsidR="00C75FDA" w:rsidRDefault="00C75FDA">
            <w:pPr>
              <w:autoSpaceDE w:val="0"/>
              <w:autoSpaceDN w:val="0"/>
              <w:adjustRightInd w:val="0"/>
              <w:jc w:val="center"/>
              <w:rPr>
                <w:sz w:val="20"/>
                <w:szCs w:val="22"/>
                <w:lang w:eastAsia="ru-RU"/>
              </w:rPr>
            </w:pPr>
            <w:r>
              <w:rPr>
                <w:sz w:val="20"/>
                <w:lang w:eastAsia="ru-RU"/>
              </w:rPr>
              <w:t>Х</w:t>
            </w:r>
          </w:p>
        </w:tc>
        <w:tc>
          <w:tcPr>
            <w:tcW w:w="624" w:type="dxa"/>
            <w:tcBorders>
              <w:top w:val="single" w:sz="4" w:space="0" w:color="auto"/>
              <w:left w:val="single" w:sz="4" w:space="0" w:color="auto"/>
              <w:bottom w:val="single" w:sz="4" w:space="0" w:color="auto"/>
              <w:right w:val="single" w:sz="4" w:space="0" w:color="auto"/>
            </w:tcBorders>
            <w:hideMark/>
          </w:tcPr>
          <w:p w14:paraId="57019112" w14:textId="77777777" w:rsidR="00C75FDA" w:rsidRDefault="00C75FDA">
            <w:pPr>
              <w:autoSpaceDE w:val="0"/>
              <w:autoSpaceDN w:val="0"/>
              <w:adjustRightInd w:val="0"/>
              <w:jc w:val="center"/>
              <w:rPr>
                <w:sz w:val="20"/>
                <w:szCs w:val="22"/>
                <w:lang w:eastAsia="ru-RU"/>
              </w:rPr>
            </w:pPr>
            <w:r>
              <w:rPr>
                <w:sz w:val="20"/>
                <w:lang w:eastAsia="ru-RU"/>
              </w:rPr>
              <w:t>Х</w:t>
            </w:r>
          </w:p>
        </w:tc>
        <w:tc>
          <w:tcPr>
            <w:tcW w:w="928" w:type="dxa"/>
            <w:tcBorders>
              <w:top w:val="single" w:sz="4" w:space="0" w:color="auto"/>
              <w:left w:val="single" w:sz="4" w:space="0" w:color="auto"/>
              <w:bottom w:val="single" w:sz="4" w:space="0" w:color="auto"/>
              <w:right w:val="single" w:sz="4" w:space="0" w:color="auto"/>
            </w:tcBorders>
            <w:hideMark/>
          </w:tcPr>
          <w:p w14:paraId="72275327" w14:textId="77777777" w:rsidR="00C75FDA" w:rsidRDefault="00C75FDA">
            <w:pPr>
              <w:autoSpaceDE w:val="0"/>
              <w:autoSpaceDN w:val="0"/>
              <w:adjustRightInd w:val="0"/>
              <w:jc w:val="center"/>
              <w:rPr>
                <w:sz w:val="20"/>
                <w:szCs w:val="22"/>
                <w:lang w:eastAsia="ru-RU"/>
              </w:rPr>
            </w:pPr>
            <w:r>
              <w:rPr>
                <w:sz w:val="20"/>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14:paraId="69ADE36B" w14:textId="77777777" w:rsidR="00C75FDA" w:rsidRDefault="00C75FDA">
            <w:pPr>
              <w:autoSpaceDE w:val="0"/>
              <w:autoSpaceDN w:val="0"/>
              <w:adjustRightInd w:val="0"/>
              <w:jc w:val="center"/>
              <w:rPr>
                <w:sz w:val="20"/>
                <w:szCs w:val="22"/>
                <w:lang w:eastAsia="ru-RU"/>
              </w:rPr>
            </w:pPr>
            <w:r>
              <w:rPr>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4EFA8192" w14:textId="77777777" w:rsidR="00C75FDA" w:rsidRDefault="00C75FDA">
            <w:pPr>
              <w:autoSpaceDE w:val="0"/>
              <w:autoSpaceDN w:val="0"/>
              <w:adjustRightInd w:val="0"/>
              <w:jc w:val="center"/>
              <w:rPr>
                <w:sz w:val="20"/>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B49A7FC" w14:textId="77777777" w:rsidR="00C75FDA" w:rsidRDefault="00C75FDA">
            <w:pPr>
              <w:autoSpaceDE w:val="0"/>
              <w:autoSpaceDN w:val="0"/>
              <w:adjustRightInd w:val="0"/>
              <w:jc w:val="center"/>
              <w:rPr>
                <w:sz w:val="20"/>
                <w:szCs w:val="22"/>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3BE689B" w14:textId="77777777" w:rsidR="00C75FDA" w:rsidRDefault="00C75FDA">
            <w:pPr>
              <w:autoSpaceDE w:val="0"/>
              <w:autoSpaceDN w:val="0"/>
              <w:adjustRightInd w:val="0"/>
              <w:jc w:val="center"/>
              <w:rPr>
                <w:sz w:val="20"/>
                <w:szCs w:val="22"/>
                <w:lang w:eastAsia="ru-RU"/>
              </w:rPr>
            </w:pPr>
            <w:r>
              <w:rPr>
                <w:sz w:val="20"/>
                <w:lang w:eastAsia="ru-RU"/>
              </w:rPr>
              <w:t>Х</w:t>
            </w:r>
          </w:p>
        </w:tc>
        <w:tc>
          <w:tcPr>
            <w:tcW w:w="1276" w:type="dxa"/>
            <w:tcBorders>
              <w:top w:val="single" w:sz="4" w:space="0" w:color="auto"/>
              <w:left w:val="single" w:sz="4" w:space="0" w:color="auto"/>
              <w:bottom w:val="single" w:sz="4" w:space="0" w:color="auto"/>
              <w:right w:val="single" w:sz="4" w:space="0" w:color="auto"/>
            </w:tcBorders>
            <w:hideMark/>
          </w:tcPr>
          <w:p w14:paraId="4ABFD81A" w14:textId="77777777" w:rsidR="00C75FDA" w:rsidRDefault="00C75FDA">
            <w:pPr>
              <w:autoSpaceDE w:val="0"/>
              <w:autoSpaceDN w:val="0"/>
              <w:adjustRightInd w:val="0"/>
              <w:jc w:val="center"/>
              <w:rPr>
                <w:sz w:val="20"/>
                <w:szCs w:val="22"/>
                <w:lang w:eastAsia="ru-RU"/>
              </w:rPr>
            </w:pPr>
            <w:r>
              <w:rPr>
                <w:sz w:val="20"/>
                <w:lang w:eastAsia="ru-RU"/>
              </w:rPr>
              <w:t>Х</w:t>
            </w:r>
          </w:p>
        </w:tc>
        <w:tc>
          <w:tcPr>
            <w:tcW w:w="2268" w:type="dxa"/>
            <w:tcBorders>
              <w:top w:val="single" w:sz="4" w:space="0" w:color="auto"/>
              <w:left w:val="single" w:sz="4" w:space="0" w:color="auto"/>
              <w:bottom w:val="single" w:sz="4" w:space="0" w:color="auto"/>
              <w:right w:val="single" w:sz="4" w:space="0" w:color="auto"/>
            </w:tcBorders>
            <w:hideMark/>
          </w:tcPr>
          <w:p w14:paraId="3CD23676" w14:textId="77777777" w:rsidR="00C75FDA" w:rsidRDefault="00C75FDA" w:rsidP="00C75FDA">
            <w:pPr>
              <w:numPr>
                <w:ilvl w:val="0"/>
                <w:numId w:val="9"/>
              </w:numPr>
              <w:autoSpaceDE w:val="0"/>
              <w:autoSpaceDN w:val="0"/>
              <w:adjustRightInd w:val="0"/>
              <w:ind w:left="214" w:firstLine="146"/>
              <w:jc w:val="both"/>
              <w:rPr>
                <w:sz w:val="20"/>
                <w:szCs w:val="22"/>
                <w:lang w:eastAsia="ru-RU"/>
              </w:rPr>
            </w:pPr>
            <w:r>
              <w:rPr>
                <w:sz w:val="20"/>
                <w:lang w:eastAsia="ru-RU"/>
              </w:rPr>
              <w:t>Эффективное исполнение расходных обязательств.</w:t>
            </w:r>
          </w:p>
          <w:p w14:paraId="67801E9D" w14:textId="77777777" w:rsidR="00C75FDA" w:rsidRDefault="00C75FDA" w:rsidP="00C75FDA">
            <w:pPr>
              <w:numPr>
                <w:ilvl w:val="0"/>
                <w:numId w:val="9"/>
              </w:numPr>
              <w:autoSpaceDE w:val="0"/>
              <w:autoSpaceDN w:val="0"/>
              <w:adjustRightInd w:val="0"/>
              <w:ind w:left="214" w:firstLine="146"/>
              <w:jc w:val="both"/>
              <w:rPr>
                <w:sz w:val="20"/>
                <w:lang w:eastAsia="ru-RU"/>
              </w:rPr>
            </w:pPr>
            <w:r>
              <w:rPr>
                <w:sz w:val="20"/>
                <w:lang w:eastAsia="ru-RU"/>
              </w:rPr>
              <w:t>Целевое использование бюджетных средств.</w:t>
            </w:r>
          </w:p>
          <w:p w14:paraId="39234D65" w14:textId="77777777" w:rsidR="00C75FDA" w:rsidRPr="00C75FDA" w:rsidRDefault="00C75FDA" w:rsidP="00C75FDA">
            <w:pPr>
              <w:numPr>
                <w:ilvl w:val="0"/>
                <w:numId w:val="9"/>
              </w:numPr>
              <w:autoSpaceDE w:val="0"/>
              <w:autoSpaceDN w:val="0"/>
              <w:adjustRightInd w:val="0"/>
              <w:ind w:left="214" w:firstLine="146"/>
              <w:jc w:val="both"/>
              <w:rPr>
                <w:sz w:val="20"/>
                <w:szCs w:val="22"/>
                <w:lang w:eastAsia="ru-RU"/>
              </w:rPr>
            </w:pPr>
            <w:r w:rsidRPr="00C75FDA">
              <w:rPr>
                <w:sz w:val="20"/>
                <w:lang w:eastAsia="ru-RU"/>
              </w:rPr>
              <w:t>Снижение объема выявленных нарушений бюджетного законодательства.</w:t>
            </w:r>
          </w:p>
        </w:tc>
      </w:tr>
      <w:tr w:rsidR="00C75FDA" w14:paraId="20261317" w14:textId="77777777" w:rsidTr="00C75FDA">
        <w:tc>
          <w:tcPr>
            <w:tcW w:w="616" w:type="dxa"/>
            <w:tcBorders>
              <w:top w:val="single" w:sz="4" w:space="0" w:color="auto"/>
              <w:left w:val="single" w:sz="4" w:space="0" w:color="auto"/>
              <w:bottom w:val="single" w:sz="4" w:space="0" w:color="auto"/>
              <w:right w:val="single" w:sz="4" w:space="0" w:color="auto"/>
            </w:tcBorders>
          </w:tcPr>
          <w:p w14:paraId="78E88F3C" w14:textId="77777777" w:rsidR="00C75FDA" w:rsidRPr="00C75FDA" w:rsidRDefault="00C75FDA">
            <w:pPr>
              <w:autoSpaceDE w:val="0"/>
              <w:autoSpaceDN w:val="0"/>
              <w:adjustRightInd w:val="0"/>
              <w:rPr>
                <w:sz w:val="20"/>
                <w:szCs w:val="22"/>
                <w:lang w:eastAsia="ru-RU"/>
              </w:rPr>
            </w:pPr>
          </w:p>
        </w:tc>
        <w:tc>
          <w:tcPr>
            <w:tcW w:w="1814" w:type="dxa"/>
            <w:tcBorders>
              <w:top w:val="single" w:sz="4" w:space="0" w:color="auto"/>
              <w:left w:val="single" w:sz="4" w:space="0" w:color="auto"/>
              <w:bottom w:val="single" w:sz="4" w:space="0" w:color="auto"/>
              <w:right w:val="single" w:sz="4" w:space="0" w:color="auto"/>
            </w:tcBorders>
            <w:hideMark/>
          </w:tcPr>
          <w:p w14:paraId="0CCBDF9F" w14:textId="77777777" w:rsidR="00C75FDA" w:rsidRDefault="00C75FDA">
            <w:pPr>
              <w:autoSpaceDE w:val="0"/>
              <w:autoSpaceDN w:val="0"/>
              <w:adjustRightInd w:val="0"/>
              <w:rPr>
                <w:b/>
                <w:sz w:val="20"/>
                <w:szCs w:val="22"/>
                <w:lang w:eastAsia="ru-RU"/>
              </w:rPr>
            </w:pPr>
            <w:r>
              <w:rPr>
                <w:b/>
                <w:sz w:val="20"/>
                <w:lang w:eastAsia="ru-RU"/>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hideMark/>
          </w:tcPr>
          <w:p w14:paraId="044E7CC1" w14:textId="77777777" w:rsidR="00C75FDA" w:rsidRDefault="00C75FDA">
            <w:pPr>
              <w:autoSpaceDE w:val="0"/>
              <w:autoSpaceDN w:val="0"/>
              <w:adjustRightInd w:val="0"/>
              <w:jc w:val="center"/>
              <w:rPr>
                <w:b/>
                <w:sz w:val="20"/>
                <w:szCs w:val="22"/>
                <w:lang w:eastAsia="ru-RU"/>
              </w:rPr>
            </w:pPr>
            <w:r>
              <w:rPr>
                <w:b/>
                <w:sz w:val="20"/>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5214AF1C" w14:textId="77777777" w:rsidR="00C75FDA" w:rsidRDefault="00C75FDA">
            <w:pPr>
              <w:autoSpaceDE w:val="0"/>
              <w:autoSpaceDN w:val="0"/>
              <w:adjustRightInd w:val="0"/>
              <w:jc w:val="center"/>
              <w:rPr>
                <w:b/>
                <w:sz w:val="20"/>
                <w:szCs w:val="22"/>
                <w:lang w:eastAsia="ru-RU"/>
              </w:rPr>
            </w:pPr>
            <w:r>
              <w:rPr>
                <w:b/>
                <w:sz w:val="20"/>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14:paraId="7E8EAB72" w14:textId="77777777" w:rsidR="00C75FDA" w:rsidRDefault="00C75FDA">
            <w:pPr>
              <w:autoSpaceDE w:val="0"/>
              <w:autoSpaceDN w:val="0"/>
              <w:adjustRightInd w:val="0"/>
              <w:jc w:val="center"/>
              <w:rPr>
                <w:b/>
                <w:sz w:val="20"/>
                <w:szCs w:val="22"/>
                <w:lang w:eastAsia="ru-RU"/>
              </w:rPr>
            </w:pPr>
            <w:r>
              <w:rPr>
                <w:b/>
                <w:sz w:val="20"/>
                <w:lang w:eastAsia="ru-RU"/>
              </w:rPr>
              <w:t>Х</w:t>
            </w:r>
          </w:p>
        </w:tc>
        <w:tc>
          <w:tcPr>
            <w:tcW w:w="1283" w:type="dxa"/>
            <w:tcBorders>
              <w:top w:val="single" w:sz="4" w:space="0" w:color="auto"/>
              <w:left w:val="single" w:sz="4" w:space="0" w:color="auto"/>
              <w:bottom w:val="single" w:sz="4" w:space="0" w:color="auto"/>
              <w:right w:val="single" w:sz="4" w:space="0" w:color="auto"/>
            </w:tcBorders>
            <w:hideMark/>
          </w:tcPr>
          <w:p w14:paraId="4254324B" w14:textId="77777777" w:rsidR="00C75FDA" w:rsidRDefault="00C75FDA">
            <w:pPr>
              <w:autoSpaceDE w:val="0"/>
              <w:autoSpaceDN w:val="0"/>
              <w:adjustRightInd w:val="0"/>
              <w:jc w:val="center"/>
              <w:rPr>
                <w:b/>
                <w:sz w:val="20"/>
                <w:szCs w:val="22"/>
                <w:lang w:eastAsia="ru-RU"/>
              </w:rPr>
            </w:pPr>
            <w:r>
              <w:rPr>
                <w:b/>
                <w:sz w:val="20"/>
                <w:lang w:eastAsia="ru-RU"/>
              </w:rPr>
              <w:t>Х</w:t>
            </w:r>
          </w:p>
        </w:tc>
        <w:tc>
          <w:tcPr>
            <w:tcW w:w="624" w:type="dxa"/>
            <w:tcBorders>
              <w:top w:val="single" w:sz="4" w:space="0" w:color="auto"/>
              <w:left w:val="single" w:sz="4" w:space="0" w:color="auto"/>
              <w:bottom w:val="single" w:sz="4" w:space="0" w:color="auto"/>
              <w:right w:val="single" w:sz="4" w:space="0" w:color="auto"/>
            </w:tcBorders>
            <w:hideMark/>
          </w:tcPr>
          <w:p w14:paraId="331A4715" w14:textId="77777777" w:rsidR="00C75FDA" w:rsidRDefault="00C75FDA">
            <w:pPr>
              <w:autoSpaceDE w:val="0"/>
              <w:autoSpaceDN w:val="0"/>
              <w:adjustRightInd w:val="0"/>
              <w:jc w:val="center"/>
              <w:rPr>
                <w:b/>
                <w:sz w:val="20"/>
                <w:szCs w:val="22"/>
                <w:lang w:eastAsia="ru-RU"/>
              </w:rPr>
            </w:pPr>
            <w:r>
              <w:rPr>
                <w:b/>
                <w:sz w:val="20"/>
                <w:lang w:eastAsia="ru-RU"/>
              </w:rPr>
              <w:t>Х</w:t>
            </w:r>
          </w:p>
        </w:tc>
        <w:tc>
          <w:tcPr>
            <w:tcW w:w="928" w:type="dxa"/>
            <w:tcBorders>
              <w:top w:val="single" w:sz="4" w:space="0" w:color="auto"/>
              <w:left w:val="single" w:sz="4" w:space="0" w:color="auto"/>
              <w:bottom w:val="single" w:sz="4" w:space="0" w:color="auto"/>
              <w:right w:val="single" w:sz="4" w:space="0" w:color="auto"/>
            </w:tcBorders>
            <w:hideMark/>
          </w:tcPr>
          <w:p w14:paraId="1225B052" w14:textId="77777777" w:rsidR="00C75FDA" w:rsidRDefault="00C75FDA">
            <w:pPr>
              <w:autoSpaceDE w:val="0"/>
              <w:autoSpaceDN w:val="0"/>
              <w:adjustRightInd w:val="0"/>
              <w:jc w:val="center"/>
              <w:rPr>
                <w:b/>
                <w:sz w:val="20"/>
                <w:szCs w:val="22"/>
                <w:lang w:eastAsia="ru-RU"/>
              </w:rPr>
            </w:pPr>
            <w:r>
              <w:rPr>
                <w:b/>
                <w:sz w:val="20"/>
                <w:lang w:eastAsia="ru-RU"/>
              </w:rPr>
              <w:t>15897,6</w:t>
            </w:r>
          </w:p>
        </w:tc>
        <w:tc>
          <w:tcPr>
            <w:tcW w:w="992" w:type="dxa"/>
            <w:tcBorders>
              <w:top w:val="single" w:sz="4" w:space="0" w:color="auto"/>
              <w:left w:val="single" w:sz="4" w:space="0" w:color="auto"/>
              <w:bottom w:val="single" w:sz="4" w:space="0" w:color="auto"/>
              <w:right w:val="single" w:sz="4" w:space="0" w:color="auto"/>
            </w:tcBorders>
            <w:hideMark/>
          </w:tcPr>
          <w:p w14:paraId="4AE9FC66" w14:textId="77777777" w:rsidR="00C75FDA" w:rsidRDefault="00C75FDA">
            <w:pPr>
              <w:autoSpaceDE w:val="0"/>
              <w:autoSpaceDN w:val="0"/>
              <w:adjustRightInd w:val="0"/>
              <w:jc w:val="center"/>
              <w:rPr>
                <w:b/>
                <w:sz w:val="20"/>
                <w:szCs w:val="22"/>
                <w:lang w:eastAsia="ru-RU"/>
              </w:rPr>
            </w:pPr>
            <w:r>
              <w:rPr>
                <w:b/>
                <w:sz w:val="20"/>
                <w:lang w:eastAsia="ru-RU"/>
              </w:rPr>
              <w:t>17052,9</w:t>
            </w:r>
          </w:p>
        </w:tc>
        <w:tc>
          <w:tcPr>
            <w:tcW w:w="1134" w:type="dxa"/>
            <w:tcBorders>
              <w:top w:val="single" w:sz="4" w:space="0" w:color="auto"/>
              <w:left w:val="single" w:sz="4" w:space="0" w:color="auto"/>
              <w:bottom w:val="single" w:sz="4" w:space="0" w:color="auto"/>
              <w:right w:val="single" w:sz="4" w:space="0" w:color="auto"/>
            </w:tcBorders>
            <w:hideMark/>
          </w:tcPr>
          <w:p w14:paraId="0D84C141" w14:textId="77777777" w:rsidR="00C75FDA" w:rsidRDefault="00C75FDA">
            <w:pPr>
              <w:autoSpaceDE w:val="0"/>
              <w:autoSpaceDN w:val="0"/>
              <w:adjustRightInd w:val="0"/>
              <w:jc w:val="center"/>
              <w:rPr>
                <w:b/>
                <w:sz w:val="20"/>
                <w:szCs w:val="22"/>
                <w:lang w:eastAsia="ru-RU"/>
              </w:rPr>
            </w:pPr>
            <w:r>
              <w:rPr>
                <w:b/>
                <w:sz w:val="20"/>
                <w:lang w:eastAsia="ru-RU"/>
              </w:rPr>
              <w:t>18505,0</w:t>
            </w:r>
          </w:p>
        </w:tc>
        <w:tc>
          <w:tcPr>
            <w:tcW w:w="1134" w:type="dxa"/>
            <w:tcBorders>
              <w:top w:val="single" w:sz="4" w:space="0" w:color="auto"/>
              <w:left w:val="single" w:sz="4" w:space="0" w:color="auto"/>
              <w:bottom w:val="single" w:sz="4" w:space="0" w:color="auto"/>
              <w:right w:val="single" w:sz="4" w:space="0" w:color="auto"/>
            </w:tcBorders>
            <w:hideMark/>
          </w:tcPr>
          <w:p w14:paraId="38F6992E" w14:textId="77777777" w:rsidR="00C75FDA" w:rsidRDefault="00C75FDA">
            <w:pPr>
              <w:autoSpaceDE w:val="0"/>
              <w:autoSpaceDN w:val="0"/>
              <w:adjustRightInd w:val="0"/>
              <w:jc w:val="center"/>
              <w:rPr>
                <w:b/>
                <w:sz w:val="20"/>
                <w:szCs w:val="22"/>
                <w:lang w:eastAsia="ru-RU"/>
              </w:rPr>
            </w:pPr>
            <w:r>
              <w:rPr>
                <w:b/>
                <w:sz w:val="20"/>
                <w:lang w:eastAsia="ru-RU"/>
              </w:rPr>
              <w:t>18505,0</w:t>
            </w:r>
          </w:p>
        </w:tc>
        <w:tc>
          <w:tcPr>
            <w:tcW w:w="1134" w:type="dxa"/>
            <w:tcBorders>
              <w:top w:val="single" w:sz="4" w:space="0" w:color="auto"/>
              <w:left w:val="single" w:sz="4" w:space="0" w:color="auto"/>
              <w:bottom w:val="single" w:sz="4" w:space="0" w:color="auto"/>
              <w:right w:val="single" w:sz="4" w:space="0" w:color="auto"/>
            </w:tcBorders>
            <w:hideMark/>
          </w:tcPr>
          <w:p w14:paraId="675F46E3" w14:textId="77777777" w:rsidR="00C75FDA" w:rsidRDefault="00C75FDA">
            <w:pPr>
              <w:autoSpaceDE w:val="0"/>
              <w:autoSpaceDN w:val="0"/>
              <w:adjustRightInd w:val="0"/>
              <w:jc w:val="center"/>
              <w:rPr>
                <w:b/>
                <w:sz w:val="20"/>
                <w:szCs w:val="22"/>
                <w:lang w:eastAsia="ru-RU"/>
              </w:rPr>
            </w:pPr>
            <w:r>
              <w:rPr>
                <w:b/>
                <w:sz w:val="20"/>
                <w:lang w:eastAsia="ru-RU"/>
              </w:rPr>
              <w:t>18505,0</w:t>
            </w:r>
          </w:p>
        </w:tc>
        <w:tc>
          <w:tcPr>
            <w:tcW w:w="1276" w:type="dxa"/>
            <w:tcBorders>
              <w:top w:val="single" w:sz="4" w:space="0" w:color="auto"/>
              <w:left w:val="single" w:sz="4" w:space="0" w:color="auto"/>
              <w:bottom w:val="single" w:sz="4" w:space="0" w:color="auto"/>
              <w:right w:val="single" w:sz="4" w:space="0" w:color="auto"/>
            </w:tcBorders>
            <w:hideMark/>
          </w:tcPr>
          <w:p w14:paraId="4D2F4FC0" w14:textId="77777777" w:rsidR="00C75FDA" w:rsidRDefault="00C75FDA">
            <w:pPr>
              <w:autoSpaceDE w:val="0"/>
              <w:autoSpaceDN w:val="0"/>
              <w:adjustRightInd w:val="0"/>
              <w:jc w:val="center"/>
              <w:rPr>
                <w:b/>
                <w:sz w:val="20"/>
                <w:szCs w:val="22"/>
                <w:lang w:eastAsia="ru-RU"/>
              </w:rPr>
            </w:pPr>
            <w:r>
              <w:rPr>
                <w:b/>
                <w:sz w:val="20"/>
                <w:lang w:eastAsia="ru-RU"/>
              </w:rPr>
              <w:t>88465,5</w:t>
            </w:r>
          </w:p>
        </w:tc>
        <w:tc>
          <w:tcPr>
            <w:tcW w:w="2268" w:type="dxa"/>
            <w:tcBorders>
              <w:top w:val="single" w:sz="4" w:space="0" w:color="auto"/>
              <w:left w:val="single" w:sz="4" w:space="0" w:color="auto"/>
              <w:bottom w:val="single" w:sz="4" w:space="0" w:color="auto"/>
              <w:right w:val="single" w:sz="4" w:space="0" w:color="auto"/>
            </w:tcBorders>
          </w:tcPr>
          <w:p w14:paraId="2B13580F" w14:textId="77777777" w:rsidR="00C75FDA" w:rsidRDefault="00C75FDA">
            <w:pPr>
              <w:autoSpaceDE w:val="0"/>
              <w:autoSpaceDN w:val="0"/>
              <w:adjustRightInd w:val="0"/>
              <w:jc w:val="center"/>
              <w:rPr>
                <w:sz w:val="20"/>
                <w:szCs w:val="22"/>
                <w:lang w:eastAsia="ru-RU"/>
              </w:rPr>
            </w:pPr>
          </w:p>
        </w:tc>
      </w:tr>
    </w:tbl>
    <w:p w14:paraId="6FB71273" w14:textId="77777777" w:rsidR="00C75FDA" w:rsidRDefault="00C75FDA" w:rsidP="00C75FDA">
      <w:pPr>
        <w:autoSpaceDE w:val="0"/>
        <w:autoSpaceDN w:val="0"/>
        <w:adjustRightInd w:val="0"/>
        <w:ind w:firstLine="567"/>
        <w:rPr>
          <w:rFonts w:ascii="Calibri" w:hAnsi="Calibri"/>
          <w:b/>
          <w:sz w:val="22"/>
          <w:szCs w:val="22"/>
          <w:lang w:eastAsia="ru-RU"/>
        </w:rPr>
      </w:pPr>
    </w:p>
    <w:p w14:paraId="5D4BAF5A" w14:textId="77777777" w:rsidR="00C75FDA" w:rsidRDefault="00C75FDA" w:rsidP="00C75FDA">
      <w:pPr>
        <w:autoSpaceDE w:val="0"/>
        <w:autoSpaceDN w:val="0"/>
        <w:adjustRightInd w:val="0"/>
        <w:ind w:left="9781"/>
        <w:rPr>
          <w:sz w:val="28"/>
          <w:szCs w:val="28"/>
          <w:lang w:eastAsia="ru-RU"/>
        </w:rPr>
      </w:pPr>
    </w:p>
    <w:p w14:paraId="3B92E6FD" w14:textId="77777777" w:rsidR="00C75FDA" w:rsidRDefault="00C75FDA" w:rsidP="00C75FDA">
      <w:pPr>
        <w:autoSpaceDE w:val="0"/>
        <w:autoSpaceDN w:val="0"/>
        <w:adjustRightInd w:val="0"/>
        <w:ind w:left="9781"/>
        <w:rPr>
          <w:szCs w:val="28"/>
          <w:lang w:eastAsia="ru-RU"/>
        </w:rPr>
      </w:pPr>
    </w:p>
    <w:p w14:paraId="0DB442D8" w14:textId="77777777" w:rsidR="00C75FDA" w:rsidRDefault="00C75FDA" w:rsidP="00C75FDA">
      <w:pPr>
        <w:autoSpaceDE w:val="0"/>
        <w:autoSpaceDN w:val="0"/>
        <w:adjustRightInd w:val="0"/>
        <w:ind w:left="9781"/>
        <w:rPr>
          <w:szCs w:val="28"/>
          <w:lang w:eastAsia="ru-RU"/>
        </w:rPr>
      </w:pPr>
    </w:p>
    <w:p w14:paraId="5774FE28" w14:textId="77777777" w:rsidR="00C75FDA" w:rsidRDefault="00C75FDA" w:rsidP="00C75FDA">
      <w:pPr>
        <w:widowControl w:val="0"/>
        <w:autoSpaceDE w:val="0"/>
        <w:autoSpaceDN w:val="0"/>
        <w:adjustRightInd w:val="0"/>
        <w:rPr>
          <w:sz w:val="20"/>
          <w:szCs w:val="20"/>
          <w:lang w:eastAsia="ru-RU"/>
        </w:rPr>
      </w:pPr>
    </w:p>
    <w:p w14:paraId="3E472C62" w14:textId="77777777" w:rsidR="00C75FDA" w:rsidRDefault="00C75FDA" w:rsidP="00C75FDA">
      <w:pPr>
        <w:autoSpaceDE w:val="0"/>
        <w:autoSpaceDN w:val="0"/>
        <w:adjustRightInd w:val="0"/>
        <w:ind w:left="993"/>
        <w:sectPr w:rsidR="00C75FDA" w:rsidSect="00C75FDA">
          <w:pgSz w:w="16838" w:h="11906" w:orient="landscape"/>
          <w:pgMar w:top="851" w:right="1134" w:bottom="1701" w:left="1134" w:header="0" w:footer="0" w:gutter="0"/>
          <w:cols w:space="720"/>
        </w:sectPr>
      </w:pPr>
      <w:r w:rsidRPr="00C75FDA">
        <w:t>Ответственный исполнитель программы                                                            Емельянова И.Н.</w:t>
      </w:r>
    </w:p>
    <w:p w14:paraId="4B7E7C00" w14:textId="77777777" w:rsidR="00C75FDA" w:rsidRPr="00C75FDA" w:rsidRDefault="00C75FDA" w:rsidP="00C75FDA">
      <w:pPr>
        <w:autoSpaceDE w:val="0"/>
        <w:autoSpaceDN w:val="0"/>
        <w:adjustRightInd w:val="0"/>
        <w:ind w:left="993"/>
        <w:rPr>
          <w:rFonts w:eastAsia="Calibri"/>
        </w:rPr>
      </w:pPr>
    </w:p>
    <w:p w14:paraId="4E67E204" w14:textId="77777777" w:rsidR="00C75FDA" w:rsidRPr="00C75FDA" w:rsidRDefault="00C75FDA" w:rsidP="00C75FDA">
      <w:pPr>
        <w:autoSpaceDE w:val="0"/>
        <w:autoSpaceDN w:val="0"/>
        <w:adjustRightInd w:val="0"/>
        <w:ind w:firstLine="567"/>
        <w:rPr>
          <w:rFonts w:ascii="Calibri" w:hAnsi="Calibri"/>
          <w:sz w:val="28"/>
          <w:szCs w:val="22"/>
        </w:rPr>
      </w:pPr>
    </w:p>
    <w:p w14:paraId="0256A161" w14:textId="77777777" w:rsidR="00CB7EEB" w:rsidRPr="005B7E47" w:rsidRDefault="00CB7EEB" w:rsidP="00CB7EEB">
      <w:pPr>
        <w:pStyle w:val="ConsPlusNormal"/>
        <w:ind w:left="4820"/>
        <w:outlineLvl w:val="2"/>
        <w:rPr>
          <w:sz w:val="24"/>
          <w:szCs w:val="24"/>
        </w:rPr>
      </w:pPr>
      <w:r w:rsidRPr="005B7E47">
        <w:rPr>
          <w:sz w:val="24"/>
          <w:szCs w:val="24"/>
        </w:rPr>
        <w:t>Приложение № 7</w:t>
      </w:r>
    </w:p>
    <w:p w14:paraId="5079A542" w14:textId="77777777" w:rsidR="00CB7EEB" w:rsidRPr="005B7E47" w:rsidRDefault="00CB7EEB" w:rsidP="00CB7EEB">
      <w:pPr>
        <w:pStyle w:val="ConsPlusNormal"/>
        <w:ind w:left="4820"/>
        <w:outlineLvl w:val="2"/>
        <w:rPr>
          <w:sz w:val="24"/>
          <w:szCs w:val="24"/>
        </w:rPr>
      </w:pPr>
      <w:r w:rsidRPr="005B7E47">
        <w:rPr>
          <w:sz w:val="24"/>
          <w:szCs w:val="24"/>
        </w:rPr>
        <w:t>к муниципальной программе Большеулуйского района</w:t>
      </w:r>
    </w:p>
    <w:p w14:paraId="65C5B675" w14:textId="7B245A36" w:rsidR="00CB7EEB" w:rsidRPr="005B7E47" w:rsidRDefault="00CB7EEB" w:rsidP="00CB7EEB">
      <w:pPr>
        <w:pStyle w:val="ConsPlusNormal"/>
        <w:ind w:left="4820"/>
        <w:outlineLvl w:val="2"/>
        <w:rPr>
          <w:sz w:val="24"/>
          <w:szCs w:val="24"/>
        </w:rPr>
      </w:pPr>
      <w:r w:rsidRPr="005B7E47">
        <w:rPr>
          <w:sz w:val="24"/>
          <w:szCs w:val="24"/>
        </w:rPr>
        <w:t xml:space="preserve">«Управление муниципальными финансами» утвержденной </w:t>
      </w:r>
      <w:r w:rsidR="00CE3558" w:rsidRPr="005B7E47">
        <w:rPr>
          <w:sz w:val="24"/>
          <w:szCs w:val="24"/>
        </w:rPr>
        <w:t>постановлением Администрации Большеулуйского</w:t>
      </w:r>
      <w:r w:rsidRPr="005B7E47">
        <w:rPr>
          <w:sz w:val="24"/>
          <w:szCs w:val="24"/>
        </w:rPr>
        <w:t xml:space="preserve"> района </w:t>
      </w:r>
    </w:p>
    <w:p w14:paraId="6CF5A368" w14:textId="77777777" w:rsidR="00CB7EEB" w:rsidRPr="005B7E47" w:rsidRDefault="00CB7EEB" w:rsidP="00CB7EEB">
      <w:pPr>
        <w:pStyle w:val="ConsPlusNormal"/>
        <w:ind w:left="4820"/>
        <w:outlineLvl w:val="2"/>
        <w:rPr>
          <w:sz w:val="24"/>
          <w:szCs w:val="24"/>
        </w:rPr>
      </w:pPr>
    </w:p>
    <w:p w14:paraId="268AC51E" w14:textId="77777777" w:rsidR="00CB7EEB" w:rsidRPr="005B7E47" w:rsidRDefault="00CB7EEB" w:rsidP="00CB7EEB">
      <w:pPr>
        <w:autoSpaceDE w:val="0"/>
        <w:autoSpaceDN w:val="0"/>
        <w:adjustRightInd w:val="0"/>
        <w:ind w:left="4678" w:hanging="3958"/>
        <w:jc w:val="center"/>
        <w:rPr>
          <w:rFonts w:ascii="Arial" w:hAnsi="Arial" w:cs="Arial"/>
        </w:rPr>
      </w:pPr>
      <w:r w:rsidRPr="005B7E47">
        <w:rPr>
          <w:rFonts w:ascii="Arial" w:hAnsi="Arial" w:cs="Arial"/>
        </w:rPr>
        <w:t xml:space="preserve">                                                                </w:t>
      </w:r>
    </w:p>
    <w:p w14:paraId="34B8DEF3" w14:textId="77777777" w:rsidR="00CB7EEB" w:rsidRPr="005B7E47" w:rsidRDefault="00CB7EEB" w:rsidP="00CB7EEB">
      <w:pPr>
        <w:pStyle w:val="ConsPlusCell"/>
        <w:jc w:val="center"/>
        <w:rPr>
          <w:sz w:val="24"/>
          <w:szCs w:val="24"/>
        </w:rPr>
      </w:pPr>
      <w:r w:rsidRPr="005B7E47">
        <w:rPr>
          <w:sz w:val="24"/>
          <w:szCs w:val="24"/>
        </w:rPr>
        <w:t xml:space="preserve">Подпрограмма </w:t>
      </w:r>
    </w:p>
    <w:p w14:paraId="334DDBF5" w14:textId="77777777" w:rsidR="00CB7EEB" w:rsidRPr="005B7E47" w:rsidRDefault="00CB7EEB" w:rsidP="00CB7EEB">
      <w:pPr>
        <w:pStyle w:val="ConsPlusCell"/>
        <w:jc w:val="center"/>
        <w:rPr>
          <w:sz w:val="24"/>
          <w:szCs w:val="24"/>
        </w:rPr>
      </w:pPr>
      <w:r w:rsidRPr="005B7E47">
        <w:rPr>
          <w:sz w:val="24"/>
          <w:szCs w:val="24"/>
        </w:rPr>
        <w:t xml:space="preserve">«Обеспечение реализации муниципальной программы и прочие мероприятия» </w:t>
      </w:r>
    </w:p>
    <w:p w14:paraId="4CFC0B03" w14:textId="77777777" w:rsidR="00CB7EEB" w:rsidRPr="005B7E47" w:rsidRDefault="00CB7EEB" w:rsidP="00CB7EEB">
      <w:pPr>
        <w:pStyle w:val="ConsPlusNormal"/>
        <w:jc w:val="center"/>
        <w:rPr>
          <w:sz w:val="24"/>
          <w:szCs w:val="24"/>
        </w:rPr>
      </w:pPr>
    </w:p>
    <w:p w14:paraId="24FD07DD" w14:textId="34430EAE" w:rsidR="00CB7EEB" w:rsidRPr="005B7E47" w:rsidRDefault="00CB7EEB" w:rsidP="00CE3558">
      <w:pPr>
        <w:pStyle w:val="ConsPlusCell"/>
        <w:jc w:val="center"/>
        <w:rPr>
          <w:sz w:val="24"/>
          <w:szCs w:val="24"/>
        </w:rPr>
      </w:pPr>
      <w:r w:rsidRPr="005B7E47">
        <w:rPr>
          <w:sz w:val="24"/>
          <w:szCs w:val="24"/>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CB7EEB" w:rsidRPr="005B7E47" w14:paraId="1631D1E0" w14:textId="77777777" w:rsidTr="00CB7EEB">
        <w:trPr>
          <w:trHeight w:val="600"/>
        </w:trPr>
        <w:tc>
          <w:tcPr>
            <w:tcW w:w="2400" w:type="dxa"/>
            <w:tcBorders>
              <w:top w:val="single" w:sz="4" w:space="0" w:color="auto"/>
              <w:left w:val="single" w:sz="4" w:space="0" w:color="auto"/>
              <w:bottom w:val="single" w:sz="4" w:space="0" w:color="auto"/>
              <w:right w:val="single" w:sz="4" w:space="0" w:color="auto"/>
            </w:tcBorders>
            <w:hideMark/>
          </w:tcPr>
          <w:p w14:paraId="1A238287" w14:textId="77777777" w:rsidR="00CB7EEB" w:rsidRPr="005B7E47" w:rsidRDefault="00CB7EEB">
            <w:pPr>
              <w:pStyle w:val="ConsPlusCell"/>
              <w:spacing w:line="276" w:lineRule="auto"/>
              <w:jc w:val="both"/>
              <w:rPr>
                <w:sz w:val="24"/>
                <w:szCs w:val="24"/>
              </w:rPr>
            </w:pPr>
            <w:r w:rsidRPr="005B7E47">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14:paraId="5F533554" w14:textId="77777777" w:rsidR="00CB7EEB" w:rsidRPr="005B7E47" w:rsidRDefault="00CB7EEB">
            <w:pPr>
              <w:pStyle w:val="ConsPlusCell"/>
              <w:spacing w:line="276" w:lineRule="auto"/>
              <w:jc w:val="both"/>
              <w:rPr>
                <w:sz w:val="24"/>
                <w:szCs w:val="24"/>
              </w:rPr>
            </w:pPr>
            <w:r w:rsidRPr="005B7E47">
              <w:rPr>
                <w:sz w:val="24"/>
                <w:szCs w:val="24"/>
              </w:rPr>
              <w:t>«Обеспечение реализации муниципальной программы и прочие мероприятия» (далее – подпрограмма)</w:t>
            </w:r>
          </w:p>
        </w:tc>
      </w:tr>
      <w:tr w:rsidR="00CB7EEB" w:rsidRPr="005B7E47" w14:paraId="2115C261" w14:textId="77777777" w:rsidTr="00CB7EEB">
        <w:trPr>
          <w:trHeight w:val="600"/>
        </w:trPr>
        <w:tc>
          <w:tcPr>
            <w:tcW w:w="2400" w:type="dxa"/>
            <w:tcBorders>
              <w:top w:val="single" w:sz="4" w:space="0" w:color="auto"/>
              <w:left w:val="single" w:sz="4" w:space="0" w:color="auto"/>
              <w:bottom w:val="single" w:sz="4" w:space="0" w:color="auto"/>
              <w:right w:val="single" w:sz="4" w:space="0" w:color="auto"/>
            </w:tcBorders>
            <w:hideMark/>
          </w:tcPr>
          <w:p w14:paraId="104D499B" w14:textId="77777777" w:rsidR="00CB7EEB" w:rsidRPr="005B7E47" w:rsidRDefault="00CB7EEB">
            <w:pPr>
              <w:pStyle w:val="ConsPlusCell"/>
              <w:spacing w:line="276" w:lineRule="auto"/>
              <w:jc w:val="both"/>
              <w:rPr>
                <w:sz w:val="24"/>
                <w:szCs w:val="24"/>
              </w:rPr>
            </w:pPr>
            <w:r w:rsidRPr="005B7E47">
              <w:rPr>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14:paraId="000D80E0" w14:textId="77777777" w:rsidR="00CB7EEB" w:rsidRPr="005B7E47" w:rsidRDefault="00CB7EEB">
            <w:pPr>
              <w:pStyle w:val="ConsPlusCell"/>
              <w:spacing w:line="276" w:lineRule="auto"/>
              <w:jc w:val="both"/>
              <w:rPr>
                <w:sz w:val="24"/>
                <w:szCs w:val="24"/>
              </w:rPr>
            </w:pPr>
            <w:r w:rsidRPr="005B7E47">
              <w:rPr>
                <w:sz w:val="24"/>
                <w:szCs w:val="24"/>
              </w:rPr>
              <w:t xml:space="preserve">«Управление муниципальными финансами» </w:t>
            </w:r>
          </w:p>
        </w:tc>
      </w:tr>
      <w:tr w:rsidR="00CB7EEB" w:rsidRPr="005B7E47" w14:paraId="6B26DFCC" w14:textId="77777777" w:rsidTr="00CB7EEB">
        <w:trPr>
          <w:trHeight w:val="600"/>
        </w:trPr>
        <w:tc>
          <w:tcPr>
            <w:tcW w:w="2400" w:type="dxa"/>
            <w:tcBorders>
              <w:top w:val="single" w:sz="4" w:space="0" w:color="auto"/>
              <w:left w:val="single" w:sz="4" w:space="0" w:color="auto"/>
              <w:bottom w:val="single" w:sz="4" w:space="0" w:color="auto"/>
              <w:right w:val="single" w:sz="4" w:space="0" w:color="auto"/>
            </w:tcBorders>
          </w:tcPr>
          <w:p w14:paraId="4BD37548" w14:textId="11A9DBE0" w:rsidR="00CB7EEB" w:rsidRPr="005B7E47" w:rsidRDefault="00CB7EEB" w:rsidP="00CE3558">
            <w:pPr>
              <w:pStyle w:val="ConsPlusCell"/>
              <w:jc w:val="both"/>
              <w:rPr>
                <w:sz w:val="24"/>
                <w:szCs w:val="24"/>
              </w:rPr>
            </w:pPr>
            <w:r w:rsidRPr="005B7E47">
              <w:rPr>
                <w:sz w:val="24"/>
                <w:szCs w:val="24"/>
              </w:rPr>
              <w:t>Главный распорядитель бюджетных средств.</w:t>
            </w:r>
          </w:p>
          <w:p w14:paraId="0A4735A2" w14:textId="77777777" w:rsidR="00CB7EEB" w:rsidRPr="005B7E47" w:rsidRDefault="00CB7EEB">
            <w:pPr>
              <w:pStyle w:val="ConsPlusCell"/>
              <w:spacing w:line="276" w:lineRule="auto"/>
              <w:jc w:val="both"/>
              <w:rPr>
                <w:sz w:val="24"/>
                <w:szCs w:val="24"/>
              </w:rPr>
            </w:pPr>
            <w:r w:rsidRPr="005B7E47">
              <w:rPr>
                <w:sz w:val="24"/>
                <w:szCs w:val="24"/>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14:paraId="2451AFD1" w14:textId="7B4142BA" w:rsidR="00CB7EEB" w:rsidRPr="005B7E47" w:rsidRDefault="00CB7EEB">
            <w:pPr>
              <w:pStyle w:val="ConsPlusCell"/>
              <w:spacing w:line="276" w:lineRule="auto"/>
              <w:jc w:val="both"/>
              <w:rPr>
                <w:sz w:val="24"/>
                <w:szCs w:val="24"/>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p w14:paraId="6CD2B998" w14:textId="77777777" w:rsidR="00CB7EEB" w:rsidRPr="005B7E47" w:rsidRDefault="00CB7EEB">
            <w:pPr>
              <w:pStyle w:val="ConsPlusCell"/>
              <w:spacing w:line="276" w:lineRule="auto"/>
              <w:jc w:val="both"/>
              <w:rPr>
                <w:sz w:val="24"/>
                <w:szCs w:val="24"/>
              </w:rPr>
            </w:pPr>
            <w:r w:rsidRPr="005B7E47">
              <w:rPr>
                <w:sz w:val="24"/>
                <w:szCs w:val="24"/>
              </w:rPr>
              <w:t>Финансово-экономическое управление администрации Большеулуйского района (далее – финансово-экономическое управление)</w:t>
            </w:r>
          </w:p>
        </w:tc>
      </w:tr>
      <w:tr w:rsidR="00CB7EEB" w:rsidRPr="005B7E47" w14:paraId="02922605" w14:textId="77777777" w:rsidTr="00CB7EEB">
        <w:trPr>
          <w:trHeight w:val="600"/>
        </w:trPr>
        <w:tc>
          <w:tcPr>
            <w:tcW w:w="2400" w:type="dxa"/>
            <w:tcBorders>
              <w:top w:val="single" w:sz="4" w:space="0" w:color="auto"/>
              <w:left w:val="single" w:sz="4" w:space="0" w:color="auto"/>
              <w:bottom w:val="single" w:sz="4" w:space="0" w:color="auto"/>
              <w:right w:val="single" w:sz="4" w:space="0" w:color="auto"/>
            </w:tcBorders>
            <w:hideMark/>
          </w:tcPr>
          <w:p w14:paraId="4D647E62" w14:textId="77777777" w:rsidR="00CB7EEB" w:rsidRPr="005B7E47" w:rsidRDefault="00CB7EEB">
            <w:pPr>
              <w:pStyle w:val="ConsPlusCell"/>
              <w:spacing w:line="276" w:lineRule="auto"/>
              <w:jc w:val="both"/>
              <w:rPr>
                <w:sz w:val="24"/>
                <w:szCs w:val="24"/>
              </w:rPr>
            </w:pPr>
            <w:r w:rsidRPr="005B7E47">
              <w:rPr>
                <w:sz w:val="24"/>
                <w:szCs w:val="24"/>
              </w:rPr>
              <w:t xml:space="preserve">Цель </w:t>
            </w:r>
            <w:r w:rsidRPr="005B7E47">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14:paraId="23515763"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CB7EEB" w:rsidRPr="005B7E47" w14:paraId="31A158ED" w14:textId="77777777" w:rsidTr="00CB7EEB">
        <w:trPr>
          <w:trHeight w:val="416"/>
        </w:trPr>
        <w:tc>
          <w:tcPr>
            <w:tcW w:w="2400" w:type="dxa"/>
            <w:tcBorders>
              <w:top w:val="single" w:sz="4" w:space="0" w:color="auto"/>
              <w:left w:val="single" w:sz="4" w:space="0" w:color="auto"/>
              <w:bottom w:val="single" w:sz="4" w:space="0" w:color="auto"/>
              <w:right w:val="single" w:sz="4" w:space="0" w:color="auto"/>
            </w:tcBorders>
            <w:hideMark/>
          </w:tcPr>
          <w:p w14:paraId="3BC93202" w14:textId="77777777" w:rsidR="00CB7EEB" w:rsidRPr="005B7E47" w:rsidRDefault="00CB7EEB">
            <w:pPr>
              <w:pStyle w:val="ConsPlusCell"/>
              <w:spacing w:line="276" w:lineRule="auto"/>
              <w:rPr>
                <w:sz w:val="24"/>
                <w:szCs w:val="24"/>
              </w:rPr>
            </w:pPr>
            <w:r w:rsidRPr="005B7E47">
              <w:rPr>
                <w:sz w:val="24"/>
                <w:szCs w:val="24"/>
              </w:rPr>
              <w:t xml:space="preserve">Задачи </w:t>
            </w:r>
            <w:r w:rsidRPr="005B7E47">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14:paraId="3090464E"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14:paraId="29E5E512"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 xml:space="preserve">2. Осуществление текущего внутреннего и последующего финансового контроля и внутреннего финансового аудита; </w:t>
            </w:r>
          </w:p>
          <w:p w14:paraId="7391A8FF"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3. </w:t>
            </w:r>
            <w:r w:rsidRPr="005B7E47">
              <w:rPr>
                <w:rFonts w:ascii="Arial" w:hAnsi="Arial" w:cs="Arial"/>
              </w:rPr>
              <w:t>Автоматизация планирования и исполнения районного бюджета, автоматизация исполнения бюджетов муниципальных образований района</w:t>
            </w:r>
            <w:r w:rsidRPr="005B7E47">
              <w:rPr>
                <w:rFonts w:ascii="Arial" w:eastAsia="Calibri" w:hAnsi="Arial" w:cs="Arial"/>
              </w:rPr>
              <w:t>;</w:t>
            </w:r>
          </w:p>
          <w:p w14:paraId="360D2716"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4. Обеспечение доступа для граждан к информации о районном бюджете и бюджетном процессе в компактной и доступной форме.</w:t>
            </w:r>
          </w:p>
        </w:tc>
      </w:tr>
      <w:tr w:rsidR="00CB7EEB" w:rsidRPr="005B7E47" w14:paraId="58828806" w14:textId="77777777" w:rsidTr="00CB7EEB">
        <w:trPr>
          <w:trHeight w:val="558"/>
        </w:trPr>
        <w:tc>
          <w:tcPr>
            <w:tcW w:w="2400" w:type="dxa"/>
            <w:tcBorders>
              <w:top w:val="single" w:sz="4" w:space="0" w:color="auto"/>
              <w:left w:val="single" w:sz="4" w:space="0" w:color="auto"/>
              <w:bottom w:val="single" w:sz="4" w:space="0" w:color="auto"/>
              <w:right w:val="single" w:sz="4" w:space="0" w:color="auto"/>
            </w:tcBorders>
            <w:hideMark/>
          </w:tcPr>
          <w:p w14:paraId="15DD3F16" w14:textId="77777777" w:rsidR="00CB7EEB" w:rsidRPr="005B7E47" w:rsidRDefault="00CB7EEB">
            <w:pPr>
              <w:pStyle w:val="ConsPlusCell"/>
              <w:spacing w:line="276" w:lineRule="auto"/>
              <w:rPr>
                <w:sz w:val="24"/>
                <w:szCs w:val="24"/>
              </w:rPr>
            </w:pPr>
            <w:r w:rsidRPr="005B7E47">
              <w:rPr>
                <w:sz w:val="24"/>
                <w:szCs w:val="24"/>
              </w:rPr>
              <w:t xml:space="preserve">Целевые </w:t>
            </w:r>
            <w:r w:rsidRPr="005B7E47">
              <w:rPr>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14:paraId="63C9F14D"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 xml:space="preserve">1. Доля расходов районного бюджета, формируемых в рамках муниципальных программ Большеулуйского района </w:t>
            </w:r>
            <w:r w:rsidRPr="005B7E47">
              <w:rPr>
                <w:rFonts w:ascii="Arial" w:eastAsia="Calibri" w:hAnsi="Arial" w:cs="Arial"/>
              </w:rPr>
              <w:lastRenderedPageBreak/>
              <w:t>(в 2019- не менее 94%., 2020-2023 год не менее 95% ежегодно);</w:t>
            </w:r>
          </w:p>
          <w:p w14:paraId="553B0DA8" w14:textId="405EA1E6"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2. Обеспечение исполнения расходных обязательств района (за исключением безвозмездных поступлений) (</w:t>
            </w:r>
            <w:r w:rsidR="00CE3558" w:rsidRPr="005B7E47">
              <w:rPr>
                <w:rFonts w:ascii="Arial" w:eastAsia="Calibri" w:hAnsi="Arial" w:cs="Arial"/>
              </w:rPr>
              <w:t>в 2019</w:t>
            </w:r>
            <w:r w:rsidRPr="005B7E47">
              <w:rPr>
                <w:rFonts w:ascii="Arial" w:eastAsia="Calibri" w:hAnsi="Arial" w:cs="Arial"/>
              </w:rPr>
              <w:t>-2023 год не менее 100% ежегодно);</w:t>
            </w:r>
          </w:p>
          <w:p w14:paraId="5587DB71"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 xml:space="preserve">3. Доля районных казенных учреждений, которым доводится муниципальное задание (в 2019-2023 году не менее 95% ежегодно);   </w:t>
            </w:r>
          </w:p>
          <w:p w14:paraId="57FA7017"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4. Соотношение количества фактически проведенных мероприятий к количеству запланированных (не менее 100% ежегодно);</w:t>
            </w:r>
          </w:p>
          <w:p w14:paraId="3DAB0DBA" w14:textId="522269F8"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 xml:space="preserve">5. Соотношение объема проверенных средств районного бюджета к общему объему </w:t>
            </w:r>
            <w:r w:rsidR="00CE3558" w:rsidRPr="005B7E47">
              <w:rPr>
                <w:rFonts w:ascii="Arial" w:eastAsia="Calibri" w:hAnsi="Arial" w:cs="Arial"/>
              </w:rPr>
              <w:t>расходов районного</w:t>
            </w:r>
            <w:r w:rsidRPr="005B7E47">
              <w:rPr>
                <w:rFonts w:ascii="Arial" w:eastAsia="Calibri" w:hAnsi="Arial" w:cs="Arial"/>
              </w:rPr>
              <w:t xml:space="preserve"> бюджета </w:t>
            </w:r>
            <w:r w:rsidR="00CE3558" w:rsidRPr="005B7E47">
              <w:rPr>
                <w:rFonts w:ascii="Arial" w:eastAsia="Calibri" w:hAnsi="Arial" w:cs="Arial"/>
              </w:rPr>
              <w:t>(не</w:t>
            </w:r>
            <w:r w:rsidRPr="005B7E47">
              <w:rPr>
                <w:rFonts w:ascii="Arial" w:eastAsia="Calibri" w:hAnsi="Arial" w:cs="Arial"/>
              </w:rPr>
              <w:t xml:space="preserve"> менее 30% ежегодно);</w:t>
            </w:r>
          </w:p>
          <w:p w14:paraId="663A7D92" w14:textId="77777777" w:rsidR="00CB7EEB" w:rsidRPr="005B7E47" w:rsidRDefault="00CB7EEB">
            <w:pPr>
              <w:autoSpaceDE w:val="0"/>
              <w:autoSpaceDN w:val="0"/>
              <w:adjustRightInd w:val="0"/>
              <w:jc w:val="both"/>
              <w:rPr>
                <w:rFonts w:ascii="Arial" w:eastAsia="Calibri" w:hAnsi="Arial" w:cs="Arial"/>
              </w:rPr>
            </w:pPr>
            <w:r w:rsidRPr="005B7E47">
              <w:rPr>
                <w:rFonts w:ascii="Arial" w:eastAsia="Calibri" w:hAnsi="Arial" w:cs="Arial"/>
              </w:rPr>
              <w:t>6.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14:paraId="6CF0448B" w14:textId="02682C26" w:rsidR="00CB7EEB" w:rsidRPr="005B7E47" w:rsidRDefault="00CB7EEB">
            <w:pPr>
              <w:autoSpaceDE w:val="0"/>
              <w:autoSpaceDN w:val="0"/>
              <w:adjustRightInd w:val="0"/>
              <w:jc w:val="both"/>
              <w:rPr>
                <w:rFonts w:ascii="Arial" w:hAnsi="Arial" w:cs="Arial"/>
                <w:b/>
              </w:rPr>
            </w:pPr>
            <w:r w:rsidRPr="005B7E47">
              <w:rPr>
                <w:rFonts w:ascii="Arial" w:hAnsi="Arial" w:cs="Arial"/>
              </w:rPr>
              <w:t>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p>
        </w:tc>
      </w:tr>
      <w:tr w:rsidR="00CB7EEB" w:rsidRPr="005B7E47" w14:paraId="6AB6FBEB" w14:textId="77777777" w:rsidTr="00CB7EEB">
        <w:trPr>
          <w:trHeight w:val="840"/>
        </w:trPr>
        <w:tc>
          <w:tcPr>
            <w:tcW w:w="2400" w:type="dxa"/>
            <w:tcBorders>
              <w:top w:val="single" w:sz="4" w:space="0" w:color="auto"/>
              <w:left w:val="single" w:sz="4" w:space="0" w:color="auto"/>
              <w:bottom w:val="single" w:sz="4" w:space="0" w:color="auto"/>
              <w:right w:val="single" w:sz="4" w:space="0" w:color="auto"/>
            </w:tcBorders>
            <w:hideMark/>
          </w:tcPr>
          <w:p w14:paraId="22A92E04" w14:textId="77777777" w:rsidR="00CB7EEB" w:rsidRPr="005B7E47" w:rsidRDefault="00CB7EEB">
            <w:pPr>
              <w:pStyle w:val="ConsPlusCell"/>
              <w:spacing w:line="276" w:lineRule="auto"/>
              <w:rPr>
                <w:sz w:val="24"/>
                <w:szCs w:val="24"/>
              </w:rPr>
            </w:pPr>
            <w:r w:rsidRPr="005B7E47">
              <w:rPr>
                <w:sz w:val="24"/>
                <w:szCs w:val="24"/>
              </w:rPr>
              <w:lastRenderedPageBreak/>
              <w:t xml:space="preserve">Сроки </w:t>
            </w:r>
            <w:r w:rsidRPr="005B7E47">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14:paraId="4F570F24" w14:textId="77777777" w:rsidR="00CB7EEB" w:rsidRPr="005B7E47" w:rsidRDefault="00CB7EEB">
            <w:pPr>
              <w:pStyle w:val="ConsPlusCell"/>
              <w:spacing w:line="276" w:lineRule="auto"/>
              <w:rPr>
                <w:sz w:val="24"/>
                <w:szCs w:val="24"/>
              </w:rPr>
            </w:pPr>
          </w:p>
          <w:p w14:paraId="59ECC10D" w14:textId="77777777" w:rsidR="00CB7EEB" w:rsidRPr="005B7E47" w:rsidRDefault="00CB7EEB">
            <w:pPr>
              <w:pStyle w:val="ConsPlusCell"/>
              <w:spacing w:line="276" w:lineRule="auto"/>
              <w:rPr>
                <w:sz w:val="24"/>
                <w:szCs w:val="24"/>
              </w:rPr>
            </w:pPr>
            <w:r w:rsidRPr="005B7E47">
              <w:rPr>
                <w:sz w:val="24"/>
                <w:szCs w:val="24"/>
              </w:rPr>
              <w:t>01.01.2019 - 31.12.2023</w:t>
            </w:r>
          </w:p>
        </w:tc>
      </w:tr>
      <w:tr w:rsidR="00CB7EEB" w:rsidRPr="005B7E47" w14:paraId="7AA69076" w14:textId="77777777" w:rsidTr="00CB7EEB">
        <w:trPr>
          <w:trHeight w:val="416"/>
        </w:trPr>
        <w:tc>
          <w:tcPr>
            <w:tcW w:w="2400" w:type="dxa"/>
            <w:tcBorders>
              <w:top w:val="single" w:sz="4" w:space="0" w:color="auto"/>
              <w:left w:val="single" w:sz="4" w:space="0" w:color="auto"/>
              <w:bottom w:val="single" w:sz="4" w:space="0" w:color="auto"/>
              <w:right w:val="single" w:sz="4" w:space="0" w:color="auto"/>
            </w:tcBorders>
            <w:hideMark/>
          </w:tcPr>
          <w:p w14:paraId="08EB4B4E" w14:textId="77777777" w:rsidR="00CB7EEB" w:rsidRPr="005B7E47" w:rsidRDefault="00CB7EEB">
            <w:pPr>
              <w:pStyle w:val="ConsPlusCell"/>
              <w:spacing w:line="276" w:lineRule="auto"/>
              <w:rPr>
                <w:sz w:val="24"/>
                <w:szCs w:val="24"/>
              </w:rPr>
            </w:pPr>
            <w:r w:rsidRPr="005B7E47">
              <w:rPr>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14:paraId="45B49626" w14:textId="77777777" w:rsidR="00CB7EEB" w:rsidRPr="005B7E47" w:rsidRDefault="00CB7EEB">
            <w:pPr>
              <w:pStyle w:val="ConsPlusCell"/>
              <w:spacing w:line="276" w:lineRule="auto"/>
              <w:jc w:val="both"/>
              <w:rPr>
                <w:sz w:val="24"/>
                <w:szCs w:val="24"/>
              </w:rPr>
            </w:pPr>
            <w:r w:rsidRPr="005B7E47">
              <w:rPr>
                <w:sz w:val="24"/>
                <w:szCs w:val="24"/>
              </w:rPr>
              <w:t>Источник финансирования – средства районного бюджета.</w:t>
            </w:r>
          </w:p>
          <w:p w14:paraId="3BF10D17" w14:textId="77777777" w:rsidR="00CB7EEB" w:rsidRPr="005B7E47" w:rsidRDefault="00CB7EEB">
            <w:pPr>
              <w:pStyle w:val="ConsPlusCell"/>
              <w:spacing w:line="276" w:lineRule="auto"/>
              <w:jc w:val="both"/>
              <w:rPr>
                <w:sz w:val="24"/>
                <w:szCs w:val="24"/>
              </w:rPr>
            </w:pPr>
            <w:r w:rsidRPr="005B7E47">
              <w:rPr>
                <w:sz w:val="24"/>
                <w:szCs w:val="24"/>
              </w:rPr>
              <w:t xml:space="preserve">Объем бюджетных ассигнований на реализацию подпрограммы составляет </w:t>
            </w:r>
            <w:r w:rsidRPr="005B7E47">
              <w:rPr>
                <w:b/>
                <w:sz w:val="24"/>
                <w:szCs w:val="24"/>
              </w:rPr>
              <w:t xml:space="preserve">38778,6 </w:t>
            </w:r>
            <w:r w:rsidRPr="005B7E47">
              <w:rPr>
                <w:sz w:val="24"/>
                <w:szCs w:val="24"/>
              </w:rPr>
              <w:t>тыс. рублей, в том числе по годам:</w:t>
            </w:r>
          </w:p>
          <w:p w14:paraId="29900AAA" w14:textId="2500C2DE" w:rsidR="00CB7EEB" w:rsidRPr="005B7E47" w:rsidRDefault="00CB7EEB">
            <w:pPr>
              <w:pStyle w:val="ConsPlusCell"/>
              <w:spacing w:line="276" w:lineRule="auto"/>
              <w:jc w:val="both"/>
              <w:rPr>
                <w:sz w:val="24"/>
                <w:szCs w:val="24"/>
              </w:rPr>
            </w:pPr>
            <w:r w:rsidRPr="005B7E47">
              <w:rPr>
                <w:sz w:val="24"/>
                <w:szCs w:val="24"/>
              </w:rPr>
              <w:t xml:space="preserve">2019год </w:t>
            </w:r>
            <w:r w:rsidR="00CE3558" w:rsidRPr="005B7E47">
              <w:rPr>
                <w:sz w:val="24"/>
                <w:szCs w:val="24"/>
              </w:rPr>
              <w:t>– 6697</w:t>
            </w:r>
            <w:r w:rsidRPr="005B7E47">
              <w:rPr>
                <w:sz w:val="24"/>
                <w:szCs w:val="24"/>
              </w:rPr>
              <w:t>,1 тыс. рублей;</w:t>
            </w:r>
          </w:p>
          <w:p w14:paraId="15F5F766" w14:textId="77777777" w:rsidR="00CB7EEB" w:rsidRPr="005B7E47" w:rsidRDefault="00CB7EEB">
            <w:pPr>
              <w:pStyle w:val="ConsPlusCell"/>
              <w:spacing w:line="276" w:lineRule="auto"/>
              <w:jc w:val="both"/>
              <w:rPr>
                <w:sz w:val="24"/>
                <w:szCs w:val="24"/>
              </w:rPr>
            </w:pPr>
            <w:r w:rsidRPr="005B7E47">
              <w:rPr>
                <w:sz w:val="24"/>
                <w:szCs w:val="24"/>
              </w:rPr>
              <w:t>2020 год – 7229,5 тыс. рублей;</w:t>
            </w:r>
          </w:p>
          <w:p w14:paraId="1820BD27" w14:textId="77777777" w:rsidR="00CB7EEB" w:rsidRPr="005B7E47" w:rsidRDefault="00CB7EEB">
            <w:pPr>
              <w:pStyle w:val="ConsPlusCell"/>
              <w:spacing w:line="276" w:lineRule="auto"/>
              <w:jc w:val="both"/>
              <w:rPr>
                <w:sz w:val="24"/>
                <w:szCs w:val="24"/>
              </w:rPr>
            </w:pPr>
            <w:r w:rsidRPr="005B7E47">
              <w:rPr>
                <w:sz w:val="24"/>
                <w:szCs w:val="24"/>
              </w:rPr>
              <w:t>2021 год – 8284,0 тыс. рублей;</w:t>
            </w:r>
          </w:p>
          <w:p w14:paraId="3B054461" w14:textId="77777777" w:rsidR="00CB7EEB" w:rsidRPr="005B7E47" w:rsidRDefault="00CB7EEB">
            <w:pPr>
              <w:pStyle w:val="ConsPlusCell"/>
              <w:spacing w:line="276" w:lineRule="auto"/>
              <w:jc w:val="both"/>
              <w:rPr>
                <w:sz w:val="24"/>
                <w:szCs w:val="24"/>
              </w:rPr>
            </w:pPr>
            <w:r w:rsidRPr="005B7E47">
              <w:rPr>
                <w:sz w:val="24"/>
                <w:szCs w:val="24"/>
              </w:rPr>
              <w:t>2022 год – 8284,0 тыс. рублей;</w:t>
            </w:r>
          </w:p>
          <w:p w14:paraId="541D1474" w14:textId="77777777" w:rsidR="00CB7EEB" w:rsidRPr="005B7E47" w:rsidRDefault="00CB7EEB">
            <w:pPr>
              <w:pStyle w:val="ConsPlusCell"/>
              <w:spacing w:line="276" w:lineRule="auto"/>
              <w:jc w:val="both"/>
              <w:rPr>
                <w:sz w:val="24"/>
                <w:szCs w:val="24"/>
              </w:rPr>
            </w:pPr>
            <w:r w:rsidRPr="005B7E47">
              <w:rPr>
                <w:sz w:val="24"/>
                <w:szCs w:val="24"/>
              </w:rPr>
              <w:t>2023 год – 8284,0 тыс. рублей.</w:t>
            </w:r>
          </w:p>
        </w:tc>
      </w:tr>
      <w:tr w:rsidR="00CB7EEB" w:rsidRPr="005B7E47" w14:paraId="64E57FDA" w14:textId="77777777" w:rsidTr="00CB7EEB">
        <w:trPr>
          <w:trHeight w:val="416"/>
        </w:trPr>
        <w:tc>
          <w:tcPr>
            <w:tcW w:w="2400" w:type="dxa"/>
            <w:tcBorders>
              <w:top w:val="single" w:sz="4" w:space="0" w:color="auto"/>
              <w:left w:val="single" w:sz="4" w:space="0" w:color="auto"/>
              <w:bottom w:val="single" w:sz="4" w:space="0" w:color="auto"/>
              <w:right w:val="single" w:sz="4" w:space="0" w:color="auto"/>
            </w:tcBorders>
            <w:hideMark/>
          </w:tcPr>
          <w:p w14:paraId="6300F567" w14:textId="77777777" w:rsidR="00CB7EEB" w:rsidRPr="005B7E47" w:rsidRDefault="00CB7EEB">
            <w:pPr>
              <w:pStyle w:val="ConsPlusCell"/>
              <w:spacing w:line="276" w:lineRule="auto"/>
              <w:rPr>
                <w:sz w:val="24"/>
                <w:szCs w:val="24"/>
              </w:rPr>
            </w:pPr>
            <w:r w:rsidRPr="005B7E47">
              <w:rPr>
                <w:sz w:val="24"/>
                <w:szCs w:val="24"/>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14:paraId="36D3580B" w14:textId="77777777" w:rsidR="00CB7EEB" w:rsidRPr="005B7E47" w:rsidRDefault="00CB7EEB">
            <w:pPr>
              <w:autoSpaceDE w:val="0"/>
              <w:autoSpaceDN w:val="0"/>
              <w:adjustRightInd w:val="0"/>
              <w:jc w:val="both"/>
              <w:rPr>
                <w:rFonts w:ascii="Arial" w:hAnsi="Arial" w:cs="Arial"/>
              </w:rPr>
            </w:pPr>
            <w:r w:rsidRPr="005B7E47">
              <w:rPr>
                <w:rFonts w:ascii="Arial" w:hAnsi="Arial" w:cs="Arial"/>
              </w:rPr>
              <w:t>Финансово-экономическое управление</w:t>
            </w:r>
          </w:p>
        </w:tc>
      </w:tr>
    </w:tbl>
    <w:p w14:paraId="2F1480B3" w14:textId="77777777" w:rsidR="00CE3558" w:rsidRDefault="00CE3558" w:rsidP="00CB7EEB">
      <w:pPr>
        <w:pStyle w:val="ConsPlusCell"/>
        <w:jc w:val="center"/>
        <w:rPr>
          <w:sz w:val="24"/>
          <w:szCs w:val="24"/>
        </w:rPr>
      </w:pPr>
    </w:p>
    <w:p w14:paraId="5366B093" w14:textId="409A247A" w:rsidR="00CB7EEB" w:rsidRPr="005B7E47" w:rsidRDefault="00CB7EEB" w:rsidP="00CB7EEB">
      <w:pPr>
        <w:pStyle w:val="ConsPlusCell"/>
        <w:jc w:val="center"/>
        <w:rPr>
          <w:sz w:val="24"/>
          <w:szCs w:val="24"/>
        </w:rPr>
      </w:pPr>
      <w:r w:rsidRPr="005B7E47">
        <w:rPr>
          <w:sz w:val="24"/>
          <w:szCs w:val="24"/>
        </w:rPr>
        <w:t>2</w:t>
      </w:r>
      <w:r w:rsidR="00CE3558">
        <w:rPr>
          <w:sz w:val="24"/>
          <w:szCs w:val="24"/>
        </w:rPr>
        <w:t>.</w:t>
      </w:r>
      <w:r w:rsidRPr="005B7E47">
        <w:rPr>
          <w:sz w:val="24"/>
          <w:szCs w:val="24"/>
        </w:rPr>
        <w:t xml:space="preserve"> Основные раздела программы</w:t>
      </w:r>
    </w:p>
    <w:p w14:paraId="2590E433" w14:textId="77777777" w:rsidR="00CB7EEB" w:rsidRPr="005B7E47" w:rsidRDefault="00CB7EEB" w:rsidP="00CB7EEB">
      <w:pPr>
        <w:pStyle w:val="ConsPlusCell"/>
        <w:jc w:val="center"/>
        <w:rPr>
          <w:sz w:val="24"/>
          <w:szCs w:val="24"/>
        </w:rPr>
      </w:pPr>
    </w:p>
    <w:p w14:paraId="0DDC42E5" w14:textId="747620CD" w:rsidR="00CB7EEB" w:rsidRPr="00CE3558" w:rsidRDefault="00CB7EEB" w:rsidP="00CE3558">
      <w:pPr>
        <w:pStyle w:val="ConsPlusCell"/>
        <w:ind w:firstLine="709"/>
        <w:jc w:val="center"/>
        <w:rPr>
          <w:sz w:val="24"/>
          <w:szCs w:val="24"/>
        </w:rPr>
      </w:pPr>
      <w:r w:rsidRPr="005B7E47">
        <w:rPr>
          <w:sz w:val="24"/>
          <w:szCs w:val="24"/>
        </w:rPr>
        <w:t>2.1. Постановка общерайонной проблемы и обоснование необходимости разработки программы</w:t>
      </w:r>
    </w:p>
    <w:p w14:paraId="55FF051C"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14:paraId="3373ECAC"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14:paraId="014B52BD"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lastRenderedPageBreak/>
        <w:t>наличие избыточной сети муниципальных учреждений;</w:t>
      </w:r>
    </w:p>
    <w:p w14:paraId="41B1BE61"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слабая взаимосвязанность с бюджетным процессом инструментов бюджетирования, ориентированного на результат;</w:t>
      </w:r>
    </w:p>
    <w:p w14:paraId="5AE15F09"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отсутствие оценки экономических последствий принимаемых решений и, соответственно, отсутствие ответственности.</w:t>
      </w:r>
    </w:p>
    <w:p w14:paraId="1307D2BC"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14:paraId="2E2C3071" w14:textId="05278598" w:rsidR="00CB7EEB" w:rsidRPr="005B7E47" w:rsidRDefault="00CE3558"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Кроме того,</w:t>
      </w:r>
      <w:r w:rsidR="00CB7EEB" w:rsidRPr="005B7E47">
        <w:rPr>
          <w:rFonts w:ascii="Arial" w:eastAsia="Calibri" w:hAnsi="Arial" w:cs="Arial"/>
        </w:rPr>
        <w:t xml:space="preserve">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14:paraId="704B3717"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14:paraId="108D579B"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Основной задачей данной подпрограммы является:</w:t>
      </w:r>
    </w:p>
    <w:p w14:paraId="19669EAB"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14:paraId="10E1B2EE"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 xml:space="preserve">Осуществление текущего внутреннего и последующего финансового контроля и внутреннего финансового аудита; </w:t>
      </w:r>
    </w:p>
    <w:p w14:paraId="3D9A1FC4"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 xml:space="preserve"> Автоматизация планирования и исполнения районного бюджета, автоматизация исполнения бюджетов муниципальных образований района;</w:t>
      </w:r>
    </w:p>
    <w:p w14:paraId="5CC16ABB"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 xml:space="preserve"> Обеспечение доступа для граждан к информации о районном бюджете и бюджетном процессе в компактной и доступной форме.</w:t>
      </w:r>
    </w:p>
    <w:p w14:paraId="43FE83C4" w14:textId="77777777" w:rsidR="00CB7EEB" w:rsidRPr="005B7E47" w:rsidRDefault="00CB7EEB" w:rsidP="00CB7EEB">
      <w:pPr>
        <w:pStyle w:val="ConsPlusCell"/>
        <w:ind w:firstLine="709"/>
        <w:jc w:val="center"/>
        <w:rPr>
          <w:sz w:val="24"/>
          <w:szCs w:val="24"/>
        </w:rPr>
      </w:pPr>
    </w:p>
    <w:p w14:paraId="46F0C171" w14:textId="72D5596C" w:rsidR="00CB7EEB" w:rsidRPr="005B7E47" w:rsidRDefault="00CB7EEB" w:rsidP="00CE3558">
      <w:pPr>
        <w:pStyle w:val="ConsPlusCell"/>
        <w:ind w:firstLine="709"/>
        <w:jc w:val="center"/>
        <w:rPr>
          <w:sz w:val="24"/>
          <w:szCs w:val="24"/>
        </w:rPr>
      </w:pPr>
      <w:r w:rsidRPr="005B7E47">
        <w:rPr>
          <w:sz w:val="24"/>
          <w:szCs w:val="24"/>
        </w:rPr>
        <w:t>2.2 Основная цель, задачи, этапы и сроки выполнения подпрограммы, целевые индикаторы</w:t>
      </w:r>
    </w:p>
    <w:p w14:paraId="1D39F81A" w14:textId="77777777" w:rsidR="00CB7EEB" w:rsidRPr="005B7E47" w:rsidRDefault="00CB7EEB" w:rsidP="00CB7EEB">
      <w:pPr>
        <w:pStyle w:val="ConsPlusCell"/>
        <w:ind w:firstLine="709"/>
        <w:jc w:val="both"/>
        <w:rPr>
          <w:rFonts w:eastAsia="Calibri"/>
          <w:sz w:val="24"/>
          <w:szCs w:val="24"/>
          <w:lang w:eastAsia="en-US"/>
        </w:rPr>
      </w:pPr>
      <w:r w:rsidRPr="005B7E47">
        <w:rPr>
          <w:sz w:val="24"/>
          <w:szCs w:val="24"/>
        </w:rPr>
        <w:t>Целью подпрограммы является с</w:t>
      </w:r>
      <w:r w:rsidRPr="005B7E47">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53EFAE13" w14:textId="77777777" w:rsidR="00CB7EEB" w:rsidRPr="005B7E47" w:rsidRDefault="00CB7EEB" w:rsidP="00CB7EEB">
      <w:pPr>
        <w:pStyle w:val="ConsPlusCell"/>
        <w:ind w:firstLine="709"/>
        <w:jc w:val="both"/>
        <w:rPr>
          <w:sz w:val="24"/>
          <w:szCs w:val="24"/>
        </w:rPr>
      </w:pPr>
      <w:r w:rsidRPr="005B7E47">
        <w:rPr>
          <w:sz w:val="24"/>
          <w:szCs w:val="24"/>
        </w:rPr>
        <w:t>В рамках данной цели предполагается решение следующих задач.</w:t>
      </w:r>
    </w:p>
    <w:p w14:paraId="2CF5E452" w14:textId="77777777" w:rsidR="00CB7EEB" w:rsidRPr="005B7E47" w:rsidRDefault="00CB7EEB" w:rsidP="00CB7EEB">
      <w:pPr>
        <w:pStyle w:val="ConsPlusCell"/>
        <w:ind w:firstLine="709"/>
        <w:jc w:val="both"/>
        <w:rPr>
          <w:sz w:val="24"/>
          <w:szCs w:val="24"/>
        </w:rPr>
      </w:pPr>
      <w:r w:rsidRPr="005B7E47">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14:paraId="7044FA53"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hAnsi="Arial" w:cs="Arial"/>
        </w:rPr>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w:t>
      </w:r>
      <w:r w:rsidRPr="005B7E47">
        <w:rPr>
          <w:rFonts w:ascii="Arial" w:eastAsia="Calibri" w:hAnsi="Arial" w:cs="Arial"/>
        </w:rPr>
        <w:t>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района и органов местного самоуправления района, принимающих участие в бюджетном процессе края.</w:t>
      </w:r>
    </w:p>
    <w:p w14:paraId="21442882" w14:textId="77777777" w:rsidR="00CB7EEB" w:rsidRPr="005B7E47" w:rsidRDefault="00CB7EEB" w:rsidP="00CB7EEB">
      <w:pPr>
        <w:pStyle w:val="ConsPlusCell"/>
        <w:ind w:firstLine="709"/>
        <w:jc w:val="both"/>
        <w:rPr>
          <w:sz w:val="24"/>
          <w:szCs w:val="24"/>
        </w:rPr>
      </w:pPr>
      <w:r w:rsidRPr="005B7E47">
        <w:rPr>
          <w:sz w:val="24"/>
          <w:szCs w:val="24"/>
        </w:rPr>
        <w:lastRenderedPageBreak/>
        <w:t>Качественная реализация органами исполнительной власти района и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отчетности будет осуществляться в рамках мероприятия «Обеспечение исполнения бюджета по доходам и расходам».</w:t>
      </w:r>
    </w:p>
    <w:p w14:paraId="4ED2BB7F" w14:textId="77777777" w:rsidR="00CB7EEB" w:rsidRPr="005B7E47" w:rsidRDefault="00CB7EEB" w:rsidP="00CB7EEB">
      <w:pPr>
        <w:pStyle w:val="ConsPlusCell"/>
        <w:ind w:firstLine="709"/>
        <w:jc w:val="both"/>
        <w:rPr>
          <w:sz w:val="24"/>
          <w:szCs w:val="24"/>
        </w:rPr>
      </w:pPr>
      <w:r w:rsidRPr="005B7E47">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14:paraId="056FE0CA"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В рамках реализации в Красноярском крае Федерального закона от 08.05.2010 года № 83-ФЗ «</w:t>
      </w:r>
      <w:r w:rsidRPr="005B7E47">
        <w:rPr>
          <w:rFonts w:ascii="Arial" w:eastAsia="Calibri" w:hAnsi="Arial" w:cs="Arial"/>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w:t>
      </w:r>
      <w:r w:rsidRPr="005B7E47">
        <w:rPr>
          <w:rFonts w:ascii="Arial" w:hAnsi="Arial" w:cs="Arial"/>
        </w:rPr>
        <w:t xml:space="preserve">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14:paraId="300F5D35"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В целях повышения эффективности бюджетных расходов планируется проведение анализа сети муниципальных учреждений.</w:t>
      </w:r>
    </w:p>
    <w:p w14:paraId="58777A17"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более 60% от всего поступления доходов данного налога в районный бюджет и бюджет Большеулуйского сельсовета.</w:t>
      </w:r>
    </w:p>
    <w:p w14:paraId="7A93BB43"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14:paraId="108403A9"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14:paraId="338D29DC"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 xml:space="preserve">- проведение оценки конъюнктурных доходов районного бюджета. </w:t>
      </w:r>
    </w:p>
    <w:p w14:paraId="498BB0FE"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lastRenderedPageBreak/>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14:paraId="0F11D279"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2. Осуществление текущего внутреннего и последующего финансового контроля и внутреннего финансового аудита.</w:t>
      </w:r>
    </w:p>
    <w:p w14:paraId="39C42966"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Финансово-экономическое управление:</w:t>
      </w:r>
    </w:p>
    <w:p w14:paraId="357505CC"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14:paraId="656C317B"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14:paraId="02B33BBD"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14:paraId="31078566" w14:textId="77777777" w:rsidR="00CB7EEB" w:rsidRPr="005B7E47" w:rsidRDefault="00CB7EEB" w:rsidP="00CB7EEB">
      <w:pPr>
        <w:autoSpaceDE w:val="0"/>
        <w:autoSpaceDN w:val="0"/>
        <w:adjustRightInd w:val="0"/>
        <w:ind w:firstLine="709"/>
        <w:jc w:val="both"/>
        <w:rPr>
          <w:rFonts w:ascii="Arial" w:hAnsi="Arial" w:cs="Arial"/>
        </w:rPr>
      </w:pPr>
      <w:r w:rsidRPr="005B7E47">
        <w:rPr>
          <w:rFonts w:ascii="Arial" w:hAnsi="Arial" w:cs="Arial"/>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14:paraId="08955554" w14:textId="77777777" w:rsidR="00CB7EEB" w:rsidRPr="005B7E47" w:rsidRDefault="00CB7EEB" w:rsidP="00CB7EEB">
      <w:pPr>
        <w:pStyle w:val="ConsPlusCell"/>
        <w:ind w:firstLine="709"/>
        <w:jc w:val="both"/>
        <w:rPr>
          <w:sz w:val="24"/>
          <w:szCs w:val="24"/>
        </w:rPr>
      </w:pPr>
      <w:r w:rsidRPr="005B7E47">
        <w:rPr>
          <w:sz w:val="24"/>
          <w:szCs w:val="24"/>
        </w:rPr>
        <w:t>3. Автоматизация планирования и исполнения районного бюджета, автоматизация исполнения бюджетов муниципальных образований района.</w:t>
      </w:r>
    </w:p>
    <w:p w14:paraId="63F735A1" w14:textId="77777777" w:rsidR="00CB7EEB" w:rsidRPr="005B7E47" w:rsidRDefault="00CB7EEB" w:rsidP="00CB7EEB">
      <w:pPr>
        <w:pStyle w:val="ConsPlusCell"/>
        <w:ind w:firstLine="709"/>
        <w:jc w:val="both"/>
        <w:rPr>
          <w:sz w:val="24"/>
          <w:szCs w:val="24"/>
        </w:rPr>
      </w:pPr>
      <w:r w:rsidRPr="005B7E47">
        <w:rPr>
          <w:sz w:val="24"/>
          <w:szCs w:val="24"/>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В 2011-2012 годах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14:paraId="1DD15195" w14:textId="77777777" w:rsidR="00CB7EEB" w:rsidRPr="005B7E47" w:rsidRDefault="00CB7EEB" w:rsidP="00CB7EEB">
      <w:pPr>
        <w:pStyle w:val="ConsPlusCell"/>
        <w:ind w:firstLine="709"/>
        <w:jc w:val="both"/>
        <w:rPr>
          <w:sz w:val="24"/>
          <w:szCs w:val="24"/>
        </w:rPr>
      </w:pPr>
      <w:r w:rsidRPr="005B7E47">
        <w:rPr>
          <w:sz w:val="24"/>
          <w:szCs w:val="24"/>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14:paraId="023390C8" w14:textId="77777777" w:rsidR="00CB7EEB" w:rsidRPr="005B7E47" w:rsidRDefault="00CB7EEB" w:rsidP="00CB7EEB">
      <w:pPr>
        <w:pStyle w:val="ConsPlusCell"/>
        <w:ind w:firstLine="709"/>
        <w:jc w:val="both"/>
        <w:rPr>
          <w:sz w:val="24"/>
          <w:szCs w:val="24"/>
        </w:rPr>
      </w:pPr>
      <w:r w:rsidRPr="005B7E47">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14:paraId="0F45FF5B" w14:textId="5AA4E88F" w:rsidR="00CB7EEB" w:rsidRPr="005B7E47" w:rsidRDefault="00CB7EEB" w:rsidP="00CB7EEB">
      <w:pPr>
        <w:pStyle w:val="ConsPlusCell"/>
        <w:ind w:firstLine="709"/>
        <w:jc w:val="both"/>
        <w:rPr>
          <w:sz w:val="24"/>
          <w:szCs w:val="24"/>
        </w:rPr>
      </w:pPr>
      <w:r w:rsidRPr="005B7E47">
        <w:rPr>
          <w:sz w:val="24"/>
          <w:szCs w:val="24"/>
        </w:rPr>
        <w:t xml:space="preserve">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w:t>
      </w:r>
      <w:r w:rsidR="00CE3558" w:rsidRPr="005B7E47">
        <w:rPr>
          <w:sz w:val="24"/>
          <w:szCs w:val="24"/>
        </w:rPr>
        <w:t>управления общественными</w:t>
      </w:r>
      <w:r w:rsidRPr="005B7E47">
        <w:rPr>
          <w:sz w:val="24"/>
          <w:szCs w:val="24"/>
        </w:rPr>
        <w:t xml:space="preserve"> </w:t>
      </w:r>
      <w:r w:rsidRPr="005B7E47">
        <w:rPr>
          <w:sz w:val="24"/>
          <w:szCs w:val="24"/>
        </w:rPr>
        <w:lastRenderedPageBreak/>
        <w:t>финансами «Электронный бюджет».</w:t>
      </w:r>
    </w:p>
    <w:p w14:paraId="0B621078" w14:textId="77777777" w:rsidR="00CB7EEB" w:rsidRPr="005B7E47" w:rsidRDefault="00CB7EEB" w:rsidP="00CB7EEB">
      <w:pPr>
        <w:pStyle w:val="ConsPlusCell"/>
        <w:ind w:firstLine="709"/>
        <w:jc w:val="both"/>
        <w:rPr>
          <w:rFonts w:eastAsia="Calibri"/>
          <w:sz w:val="24"/>
          <w:szCs w:val="24"/>
          <w:lang w:eastAsia="en-US"/>
        </w:rPr>
      </w:pPr>
      <w:r w:rsidRPr="005B7E47">
        <w:rPr>
          <w:sz w:val="24"/>
          <w:szCs w:val="24"/>
        </w:rPr>
        <w:t>4. </w:t>
      </w:r>
      <w:r w:rsidRPr="005B7E47">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14:paraId="4C1E7DDF" w14:textId="77777777" w:rsidR="00CB7EEB" w:rsidRPr="005B7E47" w:rsidRDefault="00CB7EEB" w:rsidP="00CB7EEB">
      <w:pPr>
        <w:pStyle w:val="ConsPlusCell"/>
        <w:ind w:firstLine="709"/>
        <w:jc w:val="both"/>
        <w:rPr>
          <w:sz w:val="24"/>
          <w:szCs w:val="24"/>
        </w:rPr>
      </w:pPr>
      <w:r w:rsidRPr="005B7E47">
        <w:rPr>
          <w:sz w:val="24"/>
          <w:szCs w:val="24"/>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14:paraId="48CFA948" w14:textId="77777777" w:rsidR="00CB7EEB" w:rsidRPr="005B7E47" w:rsidRDefault="00CB7EEB" w:rsidP="00CB7EEB">
      <w:pPr>
        <w:pStyle w:val="ConsPlusCell"/>
        <w:ind w:firstLine="709"/>
        <w:jc w:val="both"/>
        <w:rPr>
          <w:sz w:val="24"/>
          <w:szCs w:val="24"/>
        </w:rPr>
      </w:pPr>
      <w:r w:rsidRPr="005B7E47">
        <w:rPr>
          <w:sz w:val="24"/>
          <w:szCs w:val="24"/>
        </w:rPr>
        <w:t>Исполнителем подпрограммы является Финансово-экономическое управление.</w:t>
      </w:r>
    </w:p>
    <w:p w14:paraId="619DFDC1" w14:textId="77777777" w:rsidR="00CB7EEB" w:rsidRPr="005B7E47" w:rsidRDefault="00CB7EEB" w:rsidP="00CB7EEB">
      <w:pPr>
        <w:autoSpaceDE w:val="0"/>
        <w:autoSpaceDN w:val="0"/>
        <w:adjustRightInd w:val="0"/>
        <w:ind w:firstLine="567"/>
        <w:jc w:val="both"/>
        <w:rPr>
          <w:rFonts w:ascii="Arial" w:hAnsi="Arial" w:cs="Arial"/>
        </w:rPr>
      </w:pPr>
      <w:r w:rsidRPr="005B7E47">
        <w:rPr>
          <w:rFonts w:ascii="Arial" w:hAnsi="Arial" w:cs="Arial"/>
        </w:rPr>
        <w:t>Оценка реализации подпрограммы производится по целевым индикаторам, представленным в приложении 1 к подпрограмме.</w:t>
      </w:r>
    </w:p>
    <w:p w14:paraId="051CC3B6" w14:textId="77777777" w:rsidR="00CB7EEB" w:rsidRPr="005B7E47" w:rsidRDefault="00CB7EEB" w:rsidP="00CB7EEB">
      <w:pPr>
        <w:pStyle w:val="ConsPlusCell"/>
        <w:ind w:firstLine="709"/>
        <w:jc w:val="both"/>
        <w:rPr>
          <w:rFonts w:eastAsia="Calibri"/>
          <w:sz w:val="24"/>
          <w:szCs w:val="24"/>
          <w:lang w:eastAsia="en-US"/>
        </w:rPr>
      </w:pPr>
    </w:p>
    <w:p w14:paraId="24C0A22B" w14:textId="71725C08" w:rsidR="00CB7EEB" w:rsidRPr="005B7E47" w:rsidRDefault="00CB7EEB" w:rsidP="00CE3558">
      <w:pPr>
        <w:pStyle w:val="ConsPlusCell"/>
        <w:ind w:firstLine="709"/>
        <w:jc w:val="center"/>
        <w:rPr>
          <w:rFonts w:eastAsia="Calibri"/>
          <w:sz w:val="24"/>
          <w:szCs w:val="24"/>
          <w:lang w:eastAsia="en-US"/>
        </w:rPr>
      </w:pPr>
      <w:r w:rsidRPr="005B7E47">
        <w:rPr>
          <w:rFonts w:eastAsia="Calibri"/>
          <w:sz w:val="24"/>
          <w:szCs w:val="24"/>
          <w:lang w:eastAsia="en-US"/>
        </w:rPr>
        <w:t>2.3. Мероприятия подпрограммы</w:t>
      </w:r>
    </w:p>
    <w:p w14:paraId="0D1A0E89" w14:textId="77777777" w:rsidR="00CB7EEB" w:rsidRPr="005B7E47" w:rsidRDefault="00CB7EEB" w:rsidP="00CB7EEB">
      <w:pPr>
        <w:pStyle w:val="ConsPlusCell"/>
        <w:ind w:firstLine="709"/>
        <w:jc w:val="both"/>
        <w:rPr>
          <w:sz w:val="24"/>
          <w:szCs w:val="24"/>
        </w:rPr>
      </w:pPr>
      <w:r w:rsidRPr="005B7E47">
        <w:rPr>
          <w:sz w:val="24"/>
          <w:szCs w:val="24"/>
        </w:rPr>
        <w:t xml:space="preserve">Перечень подпрограммных мероприятий представлен в приложении </w:t>
      </w:r>
    </w:p>
    <w:p w14:paraId="3BAC591D" w14:textId="77777777" w:rsidR="00CB7EEB" w:rsidRPr="005B7E47" w:rsidRDefault="00CB7EEB" w:rsidP="00CB7EEB">
      <w:pPr>
        <w:pStyle w:val="ConsPlusCell"/>
        <w:jc w:val="both"/>
        <w:rPr>
          <w:sz w:val="24"/>
          <w:szCs w:val="24"/>
        </w:rPr>
      </w:pPr>
      <w:r w:rsidRPr="005B7E47">
        <w:rPr>
          <w:sz w:val="24"/>
          <w:szCs w:val="24"/>
        </w:rPr>
        <w:t>№ 2 подпрограмме «Обеспечение реализации муниципальной программы и прочие мероприятия».</w:t>
      </w:r>
    </w:p>
    <w:p w14:paraId="5DE381FA" w14:textId="77777777" w:rsidR="00CB7EEB" w:rsidRPr="005B7E47" w:rsidRDefault="00CB7EEB" w:rsidP="00CB7EEB">
      <w:pPr>
        <w:pStyle w:val="ConsPlusCell"/>
        <w:ind w:firstLine="709"/>
        <w:jc w:val="center"/>
        <w:rPr>
          <w:sz w:val="24"/>
          <w:szCs w:val="24"/>
        </w:rPr>
      </w:pPr>
    </w:p>
    <w:p w14:paraId="653DEF1F" w14:textId="172CE1E7" w:rsidR="00CB7EEB" w:rsidRPr="005B7E47" w:rsidRDefault="00CB7EEB" w:rsidP="00CE3558">
      <w:pPr>
        <w:pStyle w:val="ConsPlusCell"/>
        <w:ind w:firstLine="709"/>
        <w:jc w:val="center"/>
        <w:rPr>
          <w:rFonts w:eastAsia="Calibri"/>
          <w:sz w:val="24"/>
          <w:szCs w:val="24"/>
          <w:lang w:eastAsia="en-US"/>
        </w:rPr>
      </w:pPr>
      <w:r w:rsidRPr="005B7E47">
        <w:rPr>
          <w:sz w:val="24"/>
          <w:szCs w:val="24"/>
        </w:rPr>
        <w:t>2.4. Механизм реализации подпрограммы</w:t>
      </w:r>
    </w:p>
    <w:p w14:paraId="140B51F4"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14:paraId="1153C161"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Решение Большеулуйского районного Совета депутатов от 30.09.2013 № 232 «О бюджетном процессе в Большеулуйском районе»;</w:t>
      </w:r>
    </w:p>
    <w:p w14:paraId="552E6181"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постановление Администрации Большеулуйского района «О</w:t>
      </w:r>
      <w:r w:rsidRPr="005B7E47">
        <w:rPr>
          <w:rFonts w:ascii="Arial" w:hAnsi="Arial" w:cs="Arial"/>
        </w:rPr>
        <w:t xml:space="preserve"> порядке разработки проекта решения Большеулуйского районного Совета депутатов Красноярского края "О районном бюджете на 2020 год и на плановый период 2021 - 2022 годов"</w:t>
      </w:r>
      <w:r w:rsidRPr="005B7E47">
        <w:rPr>
          <w:rFonts w:ascii="Arial" w:eastAsia="Calibri" w:hAnsi="Arial" w:cs="Arial"/>
        </w:rPr>
        <w:t>»;</w:t>
      </w:r>
    </w:p>
    <w:p w14:paraId="6F5F85B3"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xml:space="preserve">- 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14:paraId="3E991D30"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постановление Администрации Большеулуйского района от 14.11.2012 № 405-п «</w:t>
      </w:r>
      <w:r w:rsidRPr="005B7E47">
        <w:rPr>
          <w:rFonts w:ascii="Arial" w:hAnsi="Arial" w:cs="Arial"/>
        </w:rPr>
        <w:t>О порядке проведения мониторинга и оценки качества финансового менеджмента главных распорядителей бюджетных средств районного бюджета</w:t>
      </w:r>
      <w:r w:rsidRPr="005B7E47">
        <w:rPr>
          <w:rFonts w:ascii="Arial" w:eastAsia="Calibri" w:hAnsi="Arial" w:cs="Arial"/>
        </w:rPr>
        <w:t>»;</w:t>
      </w:r>
    </w:p>
    <w:p w14:paraId="13018957"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14:paraId="3CFE8C59"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приказ Минфина РФ от 03.12.2010 № 552 «О Порядке осуществления мониторинга и оценки качества управления региональными финансами».</w:t>
      </w:r>
    </w:p>
    <w:p w14:paraId="0C5AFF96"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14:paraId="1A0BDB63"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lastRenderedPageBreak/>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14:paraId="53EC19CA" w14:textId="77777777" w:rsidR="00CB7EEB" w:rsidRPr="005B7E47" w:rsidRDefault="00CB7EEB" w:rsidP="00CB7EEB">
      <w:pPr>
        <w:autoSpaceDE w:val="0"/>
        <w:autoSpaceDN w:val="0"/>
        <w:adjustRightInd w:val="0"/>
        <w:ind w:firstLine="709"/>
        <w:jc w:val="both"/>
        <w:rPr>
          <w:rFonts w:ascii="Arial" w:hAnsi="Arial" w:cs="Arial"/>
          <w:lang w:eastAsia="ru-RU"/>
        </w:rPr>
      </w:pPr>
      <w:r w:rsidRPr="005B7E47">
        <w:rPr>
          <w:rFonts w:ascii="Arial" w:eastAsia="Calibri" w:hAnsi="Arial" w:cs="Arial"/>
        </w:rPr>
        <w:t>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приказ также потребуется внести изменения в соответствии с положениями Федерального закона № 104-ФЗ «</w:t>
      </w:r>
      <w:r w:rsidRPr="005B7E47">
        <w:rPr>
          <w:rFonts w:ascii="Arial" w:hAnsi="Arial" w:cs="Arial"/>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14:paraId="23A63666"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14:paraId="3A819CA1"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В соответствии с постановлением Администрации Большеулуйского района от 14.11.2012 № 405-п «</w:t>
      </w:r>
      <w:r w:rsidRPr="005B7E47">
        <w:rPr>
          <w:rFonts w:ascii="Arial" w:hAnsi="Arial" w:cs="Arial"/>
        </w:rPr>
        <w:t>О порядке проведения мониторинга и оценки качества финансового менеджмента главных распорядителей бюджетных средств районного бюджета</w:t>
      </w:r>
      <w:r w:rsidRPr="005B7E47">
        <w:rPr>
          <w:rFonts w:ascii="Arial" w:eastAsia="Calibri" w:hAnsi="Arial" w:cs="Arial"/>
        </w:rPr>
        <w:t xml:space="preserve">»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Cводные результаты оценки качества финансового менеджмента размещаются на официальном сайте Администрации Большеулуйского района в сети Интернет в разделе «Финансовая политика». </w:t>
      </w:r>
    </w:p>
    <w:p w14:paraId="1962A176" w14:textId="60067242"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xml:space="preserve">Одними из основных вопросов, решаемых финансово-экономическим </w:t>
      </w:r>
      <w:r w:rsidR="00CE3558" w:rsidRPr="005B7E47">
        <w:rPr>
          <w:rFonts w:ascii="Arial" w:eastAsia="Calibri" w:hAnsi="Arial" w:cs="Arial"/>
        </w:rPr>
        <w:t>управлением в</w:t>
      </w:r>
      <w:r w:rsidRPr="005B7E47">
        <w:rPr>
          <w:rFonts w:ascii="Arial" w:eastAsia="Calibri" w:hAnsi="Arial" w:cs="Arial"/>
        </w:rPr>
        <w:t xml:space="preserve"> рамках выполнения </w:t>
      </w:r>
      <w:r w:rsidR="00CE3558" w:rsidRPr="005B7E47">
        <w:rPr>
          <w:rFonts w:ascii="Arial" w:eastAsia="Calibri" w:hAnsi="Arial" w:cs="Arial"/>
        </w:rPr>
        <w:t>установленных функций и полномочий,</w:t>
      </w:r>
      <w:r w:rsidRPr="005B7E47">
        <w:rPr>
          <w:rFonts w:ascii="Arial" w:eastAsia="Calibri" w:hAnsi="Arial" w:cs="Arial"/>
        </w:rPr>
        <w:t xml:space="preserve"> являются:</w:t>
      </w:r>
    </w:p>
    <w:p w14:paraId="77D8DE97"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14:paraId="55E045EF"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формирование пакета документов для представления на рассмотрение в Большеулуйский районный Совет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14:paraId="17E7BE10"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3073364B"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4EF6A3DA"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обеспечение исполнения районного бюджета по доходам и расходам.</w:t>
      </w:r>
    </w:p>
    <w:p w14:paraId="66F8BC68"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lastRenderedPageBreak/>
        <w:t>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14:paraId="6F60D64B"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мониторинг численности и фонда оплаты труда работников муниципальных учреждений Большеулуйского района (с полугодовой периодичностью);</w:t>
      </w:r>
    </w:p>
    <w:p w14:paraId="7109E664"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мониторинг численности муниципальных служащих Большеулуйского района (ежеквартально);</w:t>
      </w:r>
    </w:p>
    <w:p w14:paraId="23D880F1"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14:paraId="43D765B5"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14:paraId="3965A786" w14:textId="77777777" w:rsidR="00CB7EEB" w:rsidRPr="005B7E47" w:rsidRDefault="00CB7EEB" w:rsidP="00CB7EEB">
      <w:pPr>
        <w:autoSpaceDE w:val="0"/>
        <w:autoSpaceDN w:val="0"/>
        <w:adjustRightInd w:val="0"/>
        <w:ind w:firstLine="709"/>
        <w:jc w:val="both"/>
        <w:rPr>
          <w:rFonts w:ascii="Arial" w:eastAsia="Calibri" w:hAnsi="Arial" w:cs="Arial"/>
        </w:rPr>
      </w:pPr>
      <w:r w:rsidRPr="005B7E47">
        <w:rPr>
          <w:rFonts w:ascii="Arial" w:eastAsia="Calibri" w:hAnsi="Arial" w:cs="Arial"/>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14:paraId="0BD88032" w14:textId="77777777" w:rsidR="00CB7EEB" w:rsidRPr="005B7E47" w:rsidRDefault="00CB7EEB" w:rsidP="00CB7EEB">
      <w:pPr>
        <w:autoSpaceDE w:val="0"/>
        <w:autoSpaceDN w:val="0"/>
        <w:adjustRightInd w:val="0"/>
        <w:ind w:firstLine="709"/>
        <w:jc w:val="both"/>
        <w:outlineLvl w:val="0"/>
        <w:rPr>
          <w:rFonts w:ascii="Arial" w:eastAsia="Calibri" w:hAnsi="Arial" w:cs="Arial"/>
        </w:rPr>
      </w:pPr>
      <w:r w:rsidRPr="005B7E47">
        <w:rPr>
          <w:rFonts w:ascii="Arial" w:eastAsia="Calibri" w:hAnsi="Arial" w:cs="Arial"/>
        </w:rPr>
        <w:t xml:space="preserve">В рамках </w:t>
      </w:r>
      <w:r w:rsidRPr="005B7E47">
        <w:rPr>
          <w:rFonts w:ascii="Arial" w:hAnsi="Arial" w:cs="Arial"/>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r w:rsidRPr="005B7E47">
        <w:rPr>
          <w:rFonts w:ascii="Arial" w:eastAsia="Calibri" w:hAnsi="Arial" w:cs="Arial"/>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14:paraId="0BBAC0B4" w14:textId="77777777" w:rsidR="00CB7EEB" w:rsidRPr="005B7E47" w:rsidRDefault="00CB7EEB" w:rsidP="00CB7EEB">
      <w:pPr>
        <w:autoSpaceDE w:val="0"/>
        <w:autoSpaceDN w:val="0"/>
        <w:adjustRightInd w:val="0"/>
        <w:ind w:firstLine="709"/>
        <w:jc w:val="both"/>
        <w:outlineLvl w:val="0"/>
        <w:rPr>
          <w:rFonts w:ascii="Arial" w:hAnsi="Arial" w:cs="Arial"/>
          <w:lang w:eastAsia="ru-RU"/>
        </w:rPr>
      </w:pPr>
      <w:r w:rsidRPr="005B7E47">
        <w:rPr>
          <w:rFonts w:ascii="Arial" w:eastAsia="Calibri" w:hAnsi="Arial" w:cs="Arial"/>
        </w:rPr>
        <w:t>Размещение информации на официальном сайте Администрации Большеулуйского района производится в соответствии с требованиями законодательства Российской Федерации, Красноярского края и Большеулуйского района.</w:t>
      </w:r>
      <w:r w:rsidRPr="005B7E47">
        <w:rPr>
          <w:rFonts w:ascii="Arial" w:hAnsi="Arial" w:cs="Arial"/>
        </w:rPr>
        <w:t xml:space="preserve"> </w:t>
      </w:r>
    </w:p>
    <w:p w14:paraId="167F7842" w14:textId="77777777" w:rsidR="00CB7EEB" w:rsidRPr="005B7E47" w:rsidRDefault="00CB7EEB" w:rsidP="00CB7EEB">
      <w:pPr>
        <w:autoSpaceDE w:val="0"/>
        <w:autoSpaceDN w:val="0"/>
        <w:adjustRightInd w:val="0"/>
        <w:ind w:firstLine="709"/>
        <w:jc w:val="both"/>
        <w:outlineLvl w:val="0"/>
        <w:rPr>
          <w:rFonts w:ascii="Arial" w:eastAsia="Calibri" w:hAnsi="Arial" w:cs="Arial"/>
        </w:rPr>
      </w:pPr>
    </w:p>
    <w:p w14:paraId="1CB1CC90" w14:textId="55202CD2" w:rsidR="00CB7EEB" w:rsidRPr="005B7E47" w:rsidRDefault="00CB7EEB" w:rsidP="00CE3558">
      <w:pPr>
        <w:autoSpaceDE w:val="0"/>
        <w:autoSpaceDN w:val="0"/>
        <w:adjustRightInd w:val="0"/>
        <w:ind w:firstLine="709"/>
        <w:jc w:val="center"/>
        <w:outlineLvl w:val="0"/>
        <w:rPr>
          <w:rFonts w:ascii="Arial" w:eastAsia="Calibri" w:hAnsi="Arial" w:cs="Arial"/>
        </w:rPr>
      </w:pPr>
      <w:r w:rsidRPr="005B7E47">
        <w:rPr>
          <w:rFonts w:ascii="Arial" w:eastAsia="Calibri" w:hAnsi="Arial" w:cs="Arial"/>
        </w:rPr>
        <w:t>2.5. Управление подпрограммой и контроль за ходом ее выполнения</w:t>
      </w:r>
    </w:p>
    <w:p w14:paraId="6C016AC1" w14:textId="77777777" w:rsidR="00CB7EEB" w:rsidRPr="005B7E47" w:rsidRDefault="00CB7EEB" w:rsidP="00CB7EEB">
      <w:pPr>
        <w:pStyle w:val="ConsPlusCell"/>
        <w:ind w:firstLine="720"/>
        <w:jc w:val="both"/>
        <w:rPr>
          <w:sz w:val="24"/>
          <w:szCs w:val="24"/>
        </w:rPr>
      </w:pPr>
      <w:r w:rsidRPr="005B7E47">
        <w:rPr>
          <w:sz w:val="24"/>
          <w:szCs w:val="24"/>
        </w:rPr>
        <w:t>Текущее управление реализацией подпрограммы осуществляется финансово-экономическое управление.</w:t>
      </w:r>
    </w:p>
    <w:p w14:paraId="0D696208" w14:textId="77777777" w:rsidR="00CB7EEB" w:rsidRPr="005B7E47" w:rsidRDefault="00CB7EEB" w:rsidP="00CB7EEB">
      <w:pPr>
        <w:pStyle w:val="ConsPlusCell"/>
        <w:ind w:firstLine="720"/>
        <w:jc w:val="both"/>
        <w:rPr>
          <w:sz w:val="24"/>
          <w:szCs w:val="24"/>
        </w:rPr>
      </w:pPr>
      <w:r w:rsidRPr="005B7E47">
        <w:rPr>
          <w:sz w:val="24"/>
          <w:szCs w:val="24"/>
        </w:rPr>
        <w:t>Финансово-экономическое управление осуществляет:</w:t>
      </w:r>
    </w:p>
    <w:p w14:paraId="1EE28062" w14:textId="77777777" w:rsidR="00CB7EEB" w:rsidRPr="005B7E47" w:rsidRDefault="00CB7EEB" w:rsidP="00CB7EEB">
      <w:pPr>
        <w:pStyle w:val="ConsPlusCell"/>
        <w:ind w:firstLine="720"/>
        <w:jc w:val="both"/>
        <w:rPr>
          <w:sz w:val="24"/>
          <w:szCs w:val="24"/>
        </w:rPr>
      </w:pPr>
      <w:r w:rsidRPr="005B7E47">
        <w:rPr>
          <w:sz w:val="24"/>
          <w:szCs w:val="24"/>
        </w:rPr>
        <w:t>отбор исполнителей мероприятий подпрограммы;</w:t>
      </w:r>
    </w:p>
    <w:p w14:paraId="72640145" w14:textId="77777777" w:rsidR="00CB7EEB" w:rsidRPr="005B7E47" w:rsidRDefault="00CB7EEB" w:rsidP="00CB7EEB">
      <w:pPr>
        <w:pStyle w:val="ConsPlusCell"/>
        <w:ind w:firstLine="720"/>
        <w:jc w:val="both"/>
        <w:rPr>
          <w:sz w:val="24"/>
          <w:szCs w:val="24"/>
        </w:rPr>
      </w:pPr>
      <w:r w:rsidRPr="005B7E47">
        <w:rPr>
          <w:sz w:val="24"/>
          <w:szCs w:val="24"/>
        </w:rPr>
        <w:t>координацию исполнения подпрограммных мероприятий, мониторинг их реализации;</w:t>
      </w:r>
    </w:p>
    <w:p w14:paraId="0191B3D3" w14:textId="77777777" w:rsidR="00CB7EEB" w:rsidRPr="005B7E47" w:rsidRDefault="00CB7EEB" w:rsidP="00CB7EEB">
      <w:pPr>
        <w:pStyle w:val="ConsPlusCell"/>
        <w:ind w:firstLine="720"/>
        <w:jc w:val="both"/>
        <w:rPr>
          <w:sz w:val="24"/>
          <w:szCs w:val="24"/>
        </w:rPr>
      </w:pPr>
      <w:r w:rsidRPr="005B7E47">
        <w:rPr>
          <w:sz w:val="24"/>
          <w:szCs w:val="24"/>
        </w:rPr>
        <w:t>непосредственный контроль за ходом реализации подпрограммы;</w:t>
      </w:r>
    </w:p>
    <w:p w14:paraId="4DAC4D97" w14:textId="77777777" w:rsidR="00CB7EEB" w:rsidRPr="005B7E47" w:rsidRDefault="00CB7EEB" w:rsidP="00CB7EEB">
      <w:pPr>
        <w:pStyle w:val="ConsPlusCell"/>
        <w:ind w:firstLine="720"/>
        <w:jc w:val="both"/>
        <w:rPr>
          <w:sz w:val="24"/>
          <w:szCs w:val="24"/>
        </w:rPr>
      </w:pPr>
      <w:r w:rsidRPr="005B7E47">
        <w:rPr>
          <w:sz w:val="24"/>
          <w:szCs w:val="24"/>
        </w:rPr>
        <w:t>подготовку отчетов о реализации подпрограммы.</w:t>
      </w:r>
    </w:p>
    <w:p w14:paraId="66296C93" w14:textId="77777777" w:rsidR="00CB7EEB" w:rsidRPr="005B7E47" w:rsidRDefault="00CB7EEB" w:rsidP="00CB7EEB">
      <w:pPr>
        <w:pStyle w:val="ConsPlusCell"/>
        <w:ind w:firstLine="720"/>
        <w:jc w:val="both"/>
        <w:rPr>
          <w:sz w:val="24"/>
          <w:szCs w:val="24"/>
        </w:rPr>
      </w:pPr>
      <w:r w:rsidRPr="005B7E47">
        <w:rPr>
          <w:sz w:val="24"/>
          <w:szCs w:val="24"/>
        </w:rPr>
        <w:t xml:space="preserve">Финансово-экономическое управление для обеспечения мониторинга и анализа хода реализации подпрограммы организует ведение ежеквартальной </w:t>
      </w:r>
      <w:r w:rsidRPr="005B7E47">
        <w:rPr>
          <w:sz w:val="24"/>
          <w:szCs w:val="24"/>
        </w:rPr>
        <w:lastRenderedPageBreak/>
        <w:t>отчетности (за первый, второй и третий кварталы).</w:t>
      </w:r>
    </w:p>
    <w:p w14:paraId="5E373D16" w14:textId="0837A8C8" w:rsidR="00CB7EEB" w:rsidRPr="005B7E47" w:rsidRDefault="00CB7EEB" w:rsidP="00CB7EEB">
      <w:pPr>
        <w:pStyle w:val="ConsPlusCell"/>
        <w:ind w:firstLine="720"/>
        <w:jc w:val="both"/>
        <w:rPr>
          <w:sz w:val="24"/>
          <w:szCs w:val="24"/>
        </w:rPr>
      </w:pPr>
      <w:r w:rsidRPr="005B7E47">
        <w:rPr>
          <w:sz w:val="24"/>
          <w:szCs w:val="24"/>
        </w:rPr>
        <w:t>Финансово-</w:t>
      </w:r>
      <w:r w:rsidR="00CE3558" w:rsidRPr="005B7E47">
        <w:rPr>
          <w:sz w:val="24"/>
          <w:szCs w:val="24"/>
        </w:rPr>
        <w:t>экономическое</w:t>
      </w:r>
      <w:r w:rsidRPr="005B7E47">
        <w:rPr>
          <w:sz w:val="24"/>
          <w:szCs w:val="24"/>
        </w:rPr>
        <w:t xml:space="preserve"> управление в рамках подготовки годового отчета по муниципальной программе готовит:</w:t>
      </w:r>
    </w:p>
    <w:p w14:paraId="082F4E3C" w14:textId="77777777" w:rsidR="00CB7EEB" w:rsidRPr="005B7E47" w:rsidRDefault="00CB7EEB" w:rsidP="00CB7EEB">
      <w:pPr>
        <w:pStyle w:val="ConsPlusCell"/>
        <w:ind w:firstLine="720"/>
        <w:jc w:val="both"/>
        <w:rPr>
          <w:sz w:val="24"/>
          <w:szCs w:val="24"/>
        </w:rPr>
      </w:pPr>
      <w:r w:rsidRPr="005B7E47">
        <w:rPr>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14:paraId="19D91417" w14:textId="77777777" w:rsidR="00CB7EEB" w:rsidRPr="005B7E47" w:rsidRDefault="00CB7EEB" w:rsidP="00CB7EEB">
      <w:pPr>
        <w:pStyle w:val="ConsPlusCell"/>
        <w:ind w:firstLine="720"/>
        <w:jc w:val="both"/>
        <w:rPr>
          <w:sz w:val="24"/>
          <w:szCs w:val="24"/>
        </w:rPr>
      </w:pPr>
      <w:r w:rsidRPr="005B7E47">
        <w:rPr>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14:paraId="37E463FD" w14:textId="77777777" w:rsidR="00CB7EEB" w:rsidRPr="005B7E47" w:rsidRDefault="00CB7EEB" w:rsidP="00CB7EEB">
      <w:pPr>
        <w:pStyle w:val="ConsPlusCell"/>
        <w:ind w:firstLine="720"/>
        <w:jc w:val="both"/>
        <w:rPr>
          <w:sz w:val="24"/>
          <w:szCs w:val="24"/>
        </w:rPr>
      </w:pPr>
      <w:r w:rsidRPr="005B7E47">
        <w:rPr>
          <w:sz w:val="24"/>
          <w:szCs w:val="24"/>
        </w:rPr>
        <w:t xml:space="preserve">информацию о целевых показателях и показателях результативности, </w:t>
      </w:r>
      <w:r w:rsidRPr="005B7E47">
        <w:rPr>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14:paraId="4FDCAC23" w14:textId="77777777" w:rsidR="00CB7EEB" w:rsidRPr="005B7E47" w:rsidRDefault="00CB7EEB" w:rsidP="00CB7EEB">
      <w:pPr>
        <w:pStyle w:val="ConsPlusCell"/>
        <w:ind w:firstLine="720"/>
        <w:jc w:val="both"/>
        <w:rPr>
          <w:sz w:val="24"/>
          <w:szCs w:val="24"/>
        </w:rPr>
      </w:pPr>
      <w:r w:rsidRPr="005B7E47">
        <w:rPr>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14:paraId="5FC4A2A4" w14:textId="77777777" w:rsidR="00CB7EEB" w:rsidRPr="005B7E47" w:rsidRDefault="00CB7EEB" w:rsidP="00CB7EEB">
      <w:pPr>
        <w:pStyle w:val="ConsPlusCell"/>
        <w:ind w:firstLine="720"/>
        <w:jc w:val="both"/>
        <w:rPr>
          <w:sz w:val="24"/>
          <w:szCs w:val="24"/>
        </w:rPr>
      </w:pPr>
      <w:r w:rsidRPr="005B7E47">
        <w:rPr>
          <w:sz w:val="24"/>
          <w:szCs w:val="24"/>
        </w:rPr>
        <w:t>описание результатов реализации отдельных мероприятий подпрограммы в отчетном году;</w:t>
      </w:r>
    </w:p>
    <w:p w14:paraId="15A044F3" w14:textId="77777777" w:rsidR="00CB7EEB" w:rsidRPr="005B7E47" w:rsidRDefault="00CB7EEB" w:rsidP="00CB7EEB">
      <w:pPr>
        <w:pStyle w:val="ConsPlusCell"/>
        <w:ind w:firstLine="720"/>
        <w:jc w:val="both"/>
        <w:rPr>
          <w:sz w:val="24"/>
          <w:szCs w:val="24"/>
        </w:rPr>
      </w:pPr>
      <w:r w:rsidRPr="005B7E47">
        <w:rPr>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14:paraId="4081C9D0" w14:textId="77777777" w:rsidR="00CB7EEB" w:rsidRPr="005B7E47" w:rsidRDefault="00CB7EEB" w:rsidP="00CB7EEB">
      <w:pPr>
        <w:pStyle w:val="ConsPlusCell"/>
        <w:ind w:firstLine="720"/>
        <w:jc w:val="both"/>
        <w:rPr>
          <w:sz w:val="24"/>
          <w:szCs w:val="24"/>
        </w:rPr>
      </w:pPr>
      <w:r w:rsidRPr="005B7E47">
        <w:rPr>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14:paraId="4E27F87E" w14:textId="77777777" w:rsidR="00CB7EEB" w:rsidRPr="005B7E47" w:rsidRDefault="00CB7EEB" w:rsidP="00CB7EEB">
      <w:pPr>
        <w:pStyle w:val="ConsPlusCell"/>
        <w:ind w:firstLine="720"/>
        <w:jc w:val="both"/>
        <w:rPr>
          <w:sz w:val="24"/>
          <w:szCs w:val="24"/>
        </w:rPr>
      </w:pPr>
      <w:r w:rsidRPr="005B7E47">
        <w:rPr>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B7E47">
        <w:rPr>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14:paraId="6E74E1FF" w14:textId="77777777" w:rsidR="00CB7EEB" w:rsidRPr="005B7E47" w:rsidRDefault="00CB7EEB" w:rsidP="00CB7EEB">
      <w:pPr>
        <w:pStyle w:val="ConsPlusCell"/>
        <w:ind w:firstLine="720"/>
        <w:jc w:val="both"/>
        <w:rPr>
          <w:sz w:val="24"/>
          <w:szCs w:val="24"/>
        </w:rPr>
      </w:pPr>
      <w:r w:rsidRPr="005B7E47">
        <w:rPr>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14:paraId="150EE6E1" w14:textId="77777777" w:rsidR="00CB7EEB" w:rsidRPr="005B7E47" w:rsidRDefault="00CB7EEB" w:rsidP="00CB7EEB">
      <w:pPr>
        <w:pStyle w:val="ConsPlusCell"/>
        <w:ind w:firstLine="720"/>
        <w:jc w:val="both"/>
        <w:rPr>
          <w:sz w:val="24"/>
          <w:szCs w:val="24"/>
        </w:rPr>
      </w:pPr>
      <w:r w:rsidRPr="005B7E47">
        <w:rPr>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14:paraId="0370EC58" w14:textId="4E64607C" w:rsidR="00CB7EEB" w:rsidRPr="00CE3558" w:rsidRDefault="00CB7EEB" w:rsidP="00CE3558">
      <w:pPr>
        <w:autoSpaceDE w:val="0"/>
        <w:autoSpaceDN w:val="0"/>
        <w:adjustRightInd w:val="0"/>
        <w:ind w:firstLine="709"/>
        <w:jc w:val="both"/>
        <w:outlineLvl w:val="0"/>
        <w:rPr>
          <w:rFonts w:ascii="Arial" w:eastAsia="Calibri" w:hAnsi="Arial" w:cs="Arial"/>
          <w:u w:val="single"/>
        </w:rPr>
      </w:pPr>
      <w:r w:rsidRPr="005B7E47">
        <w:rPr>
          <w:rFonts w:ascii="Arial" w:hAnsi="Arial" w:cs="Arial"/>
        </w:rPr>
        <w:t>результаты оценки эффективности реализации подпрограммы.</w:t>
      </w:r>
    </w:p>
    <w:p w14:paraId="6FF1B788" w14:textId="7BD659F9" w:rsidR="00CB7EEB" w:rsidRPr="005B7E47" w:rsidRDefault="00CB7EEB" w:rsidP="00CE3558">
      <w:pPr>
        <w:pStyle w:val="ConsPlusCell"/>
        <w:ind w:firstLine="720"/>
        <w:jc w:val="both"/>
        <w:rPr>
          <w:sz w:val="24"/>
          <w:szCs w:val="24"/>
        </w:rPr>
      </w:pPr>
      <w:r w:rsidRPr="005B7E47">
        <w:rPr>
          <w:sz w:val="24"/>
          <w:szCs w:val="24"/>
        </w:rPr>
        <w:t xml:space="preserve">Текущий </w:t>
      </w:r>
      <w:r w:rsidR="00CE3558" w:rsidRPr="005B7E47">
        <w:rPr>
          <w:sz w:val="24"/>
          <w:szCs w:val="24"/>
        </w:rPr>
        <w:t>контроль за</w:t>
      </w:r>
      <w:r w:rsidRPr="005B7E47">
        <w:rPr>
          <w:sz w:val="24"/>
          <w:szCs w:val="24"/>
        </w:rPr>
        <w:t xml:space="preserve"> ходом реализации подпрограммы осуществляется Финансово-экономическое управление.</w:t>
      </w:r>
    </w:p>
    <w:p w14:paraId="271AE2C1" w14:textId="77777777" w:rsidR="00CB7EEB" w:rsidRPr="005B7E47" w:rsidRDefault="00CB7EEB" w:rsidP="00CB7EEB">
      <w:pPr>
        <w:pStyle w:val="ConsPlusCell"/>
        <w:ind w:firstLine="720"/>
        <w:jc w:val="both"/>
        <w:rPr>
          <w:sz w:val="24"/>
          <w:szCs w:val="24"/>
        </w:rPr>
      </w:pPr>
      <w:r w:rsidRPr="005B7E47">
        <w:rPr>
          <w:sz w:val="24"/>
          <w:szCs w:val="24"/>
        </w:rPr>
        <w:t>Текущий контроль за целевым и эффективным расходованием средств районного бюджета осуществляет финансово-экономическое управление.</w:t>
      </w:r>
    </w:p>
    <w:p w14:paraId="55BFBA43" w14:textId="77777777" w:rsidR="00CB7EEB" w:rsidRPr="005B7E47" w:rsidRDefault="00CB7EEB" w:rsidP="00CB7EEB">
      <w:pPr>
        <w:autoSpaceDE w:val="0"/>
        <w:autoSpaceDN w:val="0"/>
        <w:adjustRightInd w:val="0"/>
        <w:jc w:val="both"/>
        <w:outlineLvl w:val="0"/>
        <w:rPr>
          <w:rFonts w:ascii="Arial" w:eastAsia="Calibri" w:hAnsi="Arial" w:cs="Arial"/>
        </w:rPr>
      </w:pPr>
    </w:p>
    <w:p w14:paraId="3759852A" w14:textId="77777777" w:rsidR="00CB7EEB" w:rsidRPr="005B7E47" w:rsidRDefault="00CB7EEB" w:rsidP="00CB7EEB">
      <w:pPr>
        <w:pStyle w:val="ConsPlusCell"/>
        <w:ind w:firstLine="709"/>
        <w:jc w:val="center"/>
        <w:rPr>
          <w:sz w:val="24"/>
          <w:szCs w:val="24"/>
        </w:rPr>
      </w:pPr>
      <w:r w:rsidRPr="005B7E47">
        <w:rPr>
          <w:sz w:val="24"/>
          <w:szCs w:val="24"/>
        </w:rPr>
        <w:t xml:space="preserve">2.6. Оценка социально-экономической эффективности </w:t>
      </w:r>
    </w:p>
    <w:p w14:paraId="10A70720" w14:textId="77777777" w:rsidR="00CB7EEB" w:rsidRPr="005B7E47" w:rsidRDefault="00CB7EEB" w:rsidP="00CB7EEB">
      <w:pPr>
        <w:pStyle w:val="ConsPlusCell"/>
        <w:ind w:firstLine="709"/>
        <w:jc w:val="both"/>
        <w:rPr>
          <w:sz w:val="24"/>
          <w:szCs w:val="24"/>
        </w:rPr>
      </w:pPr>
      <w:r w:rsidRPr="005B7E47">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72C9230D" w14:textId="3AE59BC1" w:rsidR="00CB7EEB" w:rsidRPr="005B7E47" w:rsidRDefault="00CB7EEB" w:rsidP="00CB7EEB">
      <w:pPr>
        <w:pStyle w:val="ConsPlusCell"/>
        <w:ind w:firstLine="709"/>
        <w:jc w:val="both"/>
        <w:rPr>
          <w:sz w:val="24"/>
          <w:szCs w:val="24"/>
        </w:rPr>
      </w:pPr>
      <w:r w:rsidRPr="005B7E47">
        <w:rPr>
          <w:sz w:val="24"/>
          <w:szCs w:val="24"/>
        </w:rPr>
        <w:t xml:space="preserve">- доля расходов районного бюджета, формируемых в рамках муниципальных программ Большеулуйского </w:t>
      </w:r>
      <w:r w:rsidR="00CE3558" w:rsidRPr="005B7E47">
        <w:rPr>
          <w:sz w:val="24"/>
          <w:szCs w:val="24"/>
        </w:rPr>
        <w:t>района в</w:t>
      </w:r>
      <w:r w:rsidRPr="005B7E47">
        <w:rPr>
          <w:sz w:val="24"/>
          <w:szCs w:val="24"/>
        </w:rPr>
        <w:t xml:space="preserve"> 2019 году не менее 94 процентов, в 2020-2023 годах не менее 95 процентов;</w:t>
      </w:r>
    </w:p>
    <w:p w14:paraId="29529C6C" w14:textId="77777777" w:rsidR="00CB7EEB" w:rsidRPr="005B7E47" w:rsidRDefault="00CB7EEB" w:rsidP="00CB7EEB">
      <w:pPr>
        <w:pStyle w:val="ConsPlusCell"/>
        <w:ind w:firstLine="709"/>
        <w:jc w:val="both"/>
        <w:rPr>
          <w:sz w:val="24"/>
          <w:szCs w:val="24"/>
        </w:rPr>
      </w:pPr>
      <w:r w:rsidRPr="005B7E47">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14:paraId="61479A19" w14:textId="77777777" w:rsidR="00CB7EEB" w:rsidRPr="005B7E47" w:rsidRDefault="00CB7EEB" w:rsidP="00CB7EEB">
      <w:pPr>
        <w:autoSpaceDE w:val="0"/>
        <w:autoSpaceDN w:val="0"/>
        <w:adjustRightInd w:val="0"/>
        <w:ind w:firstLine="540"/>
        <w:jc w:val="both"/>
        <w:rPr>
          <w:rFonts w:ascii="Arial" w:eastAsia="Calibri" w:hAnsi="Arial" w:cs="Arial"/>
        </w:rPr>
      </w:pPr>
      <w:r w:rsidRPr="005B7E47">
        <w:rPr>
          <w:rFonts w:ascii="Arial" w:hAnsi="Arial" w:cs="Arial"/>
        </w:rPr>
        <w:lastRenderedPageBreak/>
        <w:t>- отношение дефицита бюджета к о</w:t>
      </w:r>
      <w:r w:rsidRPr="005B7E47">
        <w:rPr>
          <w:rFonts w:ascii="Arial" w:eastAsia="Calibri" w:hAnsi="Arial" w:cs="Arial"/>
        </w:rPr>
        <w:t xml:space="preserve">бщему годовому объему доходов районного бюджета без учета утвержденного объема безвозмездных поступлений </w:t>
      </w:r>
      <w:r w:rsidRPr="005B7E47">
        <w:rPr>
          <w:rFonts w:ascii="Arial" w:hAnsi="Arial" w:cs="Arial"/>
        </w:rPr>
        <w:t>(не более 5% к о</w:t>
      </w:r>
      <w:r w:rsidRPr="005B7E47">
        <w:rPr>
          <w:rFonts w:ascii="Arial" w:eastAsia="Calibri" w:hAnsi="Arial" w:cs="Arial"/>
        </w:rPr>
        <w:t>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r w:rsidRPr="005B7E47">
        <w:rPr>
          <w:rFonts w:ascii="Arial" w:hAnsi="Arial" w:cs="Arial"/>
        </w:rPr>
        <w:t>);</w:t>
      </w:r>
    </w:p>
    <w:p w14:paraId="12EF9A22" w14:textId="77777777" w:rsidR="00CB7EEB" w:rsidRPr="005B7E47" w:rsidRDefault="00CB7EEB" w:rsidP="00CB7EEB">
      <w:pPr>
        <w:pStyle w:val="ConsPlusCell"/>
        <w:ind w:firstLine="709"/>
        <w:jc w:val="both"/>
        <w:rPr>
          <w:sz w:val="24"/>
          <w:szCs w:val="24"/>
        </w:rPr>
      </w:pPr>
      <w:r w:rsidRPr="005B7E47">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14:paraId="0CF8D728" w14:textId="77777777" w:rsidR="00CB7EEB" w:rsidRPr="005B7E47" w:rsidRDefault="00CB7EEB" w:rsidP="00CB7EEB">
      <w:pPr>
        <w:pStyle w:val="ConsPlusCell"/>
        <w:ind w:firstLine="709"/>
        <w:jc w:val="both"/>
        <w:rPr>
          <w:sz w:val="24"/>
          <w:szCs w:val="24"/>
        </w:rPr>
      </w:pPr>
      <w:r w:rsidRPr="005B7E47">
        <w:rPr>
          <w:sz w:val="24"/>
          <w:szCs w:val="24"/>
        </w:rPr>
        <w:t>- проведение текущего и последующего контроля за эффективным и целевым использованием бюджетных средств;</w:t>
      </w:r>
    </w:p>
    <w:p w14:paraId="4162D3FA" w14:textId="77777777" w:rsidR="00CB7EEB" w:rsidRPr="005B7E47" w:rsidRDefault="00CB7EEB" w:rsidP="00CB7EEB">
      <w:pPr>
        <w:pStyle w:val="ConsPlusCell"/>
        <w:ind w:firstLine="709"/>
        <w:jc w:val="both"/>
        <w:rPr>
          <w:sz w:val="24"/>
          <w:szCs w:val="24"/>
        </w:rPr>
      </w:pPr>
      <w:r w:rsidRPr="005B7E47">
        <w:rPr>
          <w:sz w:val="24"/>
          <w:szCs w:val="24"/>
        </w:rPr>
        <w:t>- обеспечение исполнения расходных обязательств района (за исключением безвозмездных поступлений) не менее чем на 95 процентов;</w:t>
      </w:r>
    </w:p>
    <w:p w14:paraId="076AEB60" w14:textId="77777777" w:rsidR="00CB7EEB" w:rsidRPr="005B7E47" w:rsidRDefault="00CB7EEB" w:rsidP="00CB7EEB">
      <w:pPr>
        <w:pStyle w:val="ConsPlusCell"/>
        <w:ind w:firstLine="709"/>
        <w:jc w:val="both"/>
        <w:rPr>
          <w:sz w:val="24"/>
          <w:szCs w:val="24"/>
        </w:rPr>
      </w:pPr>
      <w:r w:rsidRPr="005B7E47">
        <w:rPr>
          <w:sz w:val="24"/>
          <w:szCs w:val="24"/>
        </w:rPr>
        <w:t>- исполнение районного бюджета по доходам без учета безвозмездных поступлений к первоначально утвержденному уровню (от 80% до 120 %) ежегодно;</w:t>
      </w:r>
    </w:p>
    <w:p w14:paraId="2BD47547" w14:textId="77777777" w:rsidR="00CB7EEB" w:rsidRPr="005B7E47" w:rsidRDefault="00CB7EEB" w:rsidP="00CB7EEB">
      <w:pPr>
        <w:pStyle w:val="ConsPlusCell"/>
        <w:ind w:firstLine="709"/>
        <w:jc w:val="both"/>
        <w:rPr>
          <w:sz w:val="24"/>
          <w:szCs w:val="24"/>
        </w:rPr>
      </w:pPr>
      <w:r w:rsidRPr="005B7E47">
        <w:rPr>
          <w:sz w:val="24"/>
          <w:szCs w:val="24"/>
        </w:rPr>
        <w:t>- поддержание значения средней оценки качества финансового менеджмента ГРБС (не ниже 3 баллов);</w:t>
      </w:r>
    </w:p>
    <w:p w14:paraId="10A3EF80" w14:textId="77777777" w:rsidR="00CB7EEB" w:rsidRPr="005B7E47" w:rsidRDefault="00CB7EEB" w:rsidP="00CB7EEB">
      <w:pPr>
        <w:pStyle w:val="ConsPlusCell"/>
        <w:ind w:firstLine="709"/>
        <w:jc w:val="both"/>
        <w:rPr>
          <w:sz w:val="24"/>
          <w:szCs w:val="24"/>
        </w:rPr>
      </w:pPr>
      <w:r w:rsidRPr="005B7E47">
        <w:rPr>
          <w:sz w:val="24"/>
          <w:szCs w:val="24"/>
        </w:rPr>
        <w:t>- повышение квалификации муниципальных служащих, работающих в финансовом отделе (не менее 25% ежегодно);</w:t>
      </w:r>
    </w:p>
    <w:p w14:paraId="7C27B8A5" w14:textId="77777777" w:rsidR="00CB7EEB" w:rsidRPr="005B7E47" w:rsidRDefault="00CB7EEB" w:rsidP="00CB7EEB">
      <w:pPr>
        <w:pStyle w:val="ConsPlusCell"/>
        <w:ind w:firstLine="709"/>
        <w:jc w:val="both"/>
        <w:rPr>
          <w:sz w:val="24"/>
          <w:szCs w:val="24"/>
        </w:rPr>
      </w:pPr>
      <w:r w:rsidRPr="005B7E47">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14:paraId="1AE38628" w14:textId="77777777" w:rsidR="00CB7EEB" w:rsidRPr="005B7E47" w:rsidRDefault="00CB7EEB" w:rsidP="00CB7EEB">
      <w:pPr>
        <w:pStyle w:val="ConsPlusCell"/>
        <w:ind w:firstLine="709"/>
        <w:jc w:val="both"/>
        <w:rPr>
          <w:sz w:val="24"/>
          <w:szCs w:val="24"/>
        </w:rPr>
      </w:pPr>
      <w:r w:rsidRPr="005B7E47">
        <w:rPr>
          <w:rFonts w:eastAsia="Calibri"/>
          <w:sz w:val="24"/>
          <w:szCs w:val="24"/>
          <w:lang w:eastAsia="en-US"/>
        </w:rPr>
        <w:t>- </w:t>
      </w:r>
      <w:r w:rsidRPr="005B7E47">
        <w:rPr>
          <w:sz w:val="24"/>
          <w:szCs w:val="24"/>
        </w:rPr>
        <w:t>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r w:rsidRPr="005B7E47">
        <w:rPr>
          <w:rFonts w:eastAsia="Calibri"/>
          <w:sz w:val="24"/>
          <w:szCs w:val="24"/>
          <w:lang w:eastAsia="en-US"/>
        </w:rPr>
        <w:t>.</w:t>
      </w:r>
    </w:p>
    <w:p w14:paraId="259E7BE2" w14:textId="77777777" w:rsidR="00CB7EEB" w:rsidRPr="005B7E47" w:rsidRDefault="00CB7EEB" w:rsidP="00C75FDA">
      <w:pPr>
        <w:rPr>
          <w:rFonts w:ascii="Arial" w:hAnsi="Arial" w:cs="Arial"/>
        </w:rPr>
        <w:sectPr w:rsidR="00CB7EEB" w:rsidRPr="005B7E47" w:rsidSect="00C75FDA">
          <w:pgSz w:w="11906" w:h="16838"/>
          <w:pgMar w:top="1134" w:right="851" w:bottom="1134" w:left="1701" w:header="0" w:footer="0" w:gutter="0"/>
          <w:cols w:space="720"/>
        </w:sectPr>
      </w:pPr>
    </w:p>
    <w:p w14:paraId="4C034E4A" w14:textId="1479B8FF" w:rsidR="00CB7EEB" w:rsidRPr="00CB7EEB" w:rsidRDefault="00CB7EEB" w:rsidP="00CE3558">
      <w:pPr>
        <w:widowControl w:val="0"/>
        <w:autoSpaceDE w:val="0"/>
        <w:autoSpaceDN w:val="0"/>
        <w:adjustRightInd w:val="0"/>
        <w:jc w:val="right"/>
        <w:outlineLvl w:val="2"/>
      </w:pPr>
      <w:r w:rsidRPr="00CB7EEB">
        <w:lastRenderedPageBreak/>
        <w:t xml:space="preserve">Приложение </w:t>
      </w:r>
      <w:r w:rsidR="00CE3558">
        <w:t>№</w:t>
      </w:r>
      <w:r w:rsidRPr="00CB7EEB">
        <w:t xml:space="preserve"> 1</w:t>
      </w:r>
    </w:p>
    <w:p w14:paraId="35DF47C6" w14:textId="77777777" w:rsidR="00CB7EEB" w:rsidRPr="00CB7EEB" w:rsidRDefault="00CB7EEB" w:rsidP="00CB7EEB">
      <w:pPr>
        <w:widowControl w:val="0"/>
        <w:tabs>
          <w:tab w:val="left" w:pos="11340"/>
        </w:tabs>
        <w:autoSpaceDE w:val="0"/>
        <w:autoSpaceDN w:val="0"/>
        <w:adjustRightInd w:val="0"/>
      </w:pPr>
      <w:r w:rsidRPr="00CB7EEB">
        <w:t xml:space="preserve">                                                                                                                                                                к подпрограмме «Обеспечение реализации  </w:t>
      </w:r>
    </w:p>
    <w:p w14:paraId="51D13711" w14:textId="77777777" w:rsidR="00CB7EEB" w:rsidRPr="00CB7EEB" w:rsidRDefault="00CB7EEB" w:rsidP="00CB7EEB">
      <w:pPr>
        <w:widowControl w:val="0"/>
        <w:tabs>
          <w:tab w:val="left" w:pos="11340"/>
        </w:tabs>
        <w:autoSpaceDE w:val="0"/>
        <w:autoSpaceDN w:val="0"/>
        <w:adjustRightInd w:val="0"/>
      </w:pPr>
      <w:r w:rsidRPr="00CB7EEB">
        <w:t xml:space="preserve">                                                                                                                                                                муниципальной программы и прочие </w:t>
      </w:r>
    </w:p>
    <w:p w14:paraId="623A7398" w14:textId="77777777" w:rsidR="00CB7EEB" w:rsidRPr="00CB7EEB" w:rsidRDefault="00CB7EEB" w:rsidP="00CB7EEB">
      <w:pPr>
        <w:widowControl w:val="0"/>
        <w:tabs>
          <w:tab w:val="left" w:pos="11340"/>
        </w:tabs>
        <w:autoSpaceDE w:val="0"/>
        <w:autoSpaceDN w:val="0"/>
        <w:adjustRightInd w:val="0"/>
        <w:spacing w:line="480" w:lineRule="auto"/>
      </w:pPr>
      <w:r w:rsidRPr="00CB7EEB">
        <w:t xml:space="preserve">                                                                                                                                                                мероприятия»                                                                      </w:t>
      </w:r>
    </w:p>
    <w:p w14:paraId="3555F30A" w14:textId="6855D3DD" w:rsidR="00CB7EEB" w:rsidRPr="00CE3558" w:rsidRDefault="00CB7EEB" w:rsidP="00CE3558">
      <w:pPr>
        <w:widowControl w:val="0"/>
        <w:autoSpaceDE w:val="0"/>
        <w:autoSpaceDN w:val="0"/>
        <w:adjustRightInd w:val="0"/>
        <w:jc w:val="center"/>
      </w:pPr>
      <w:r w:rsidRPr="00CB7EEB">
        <w:t>ПЕРЕЧЕНЬ</w:t>
      </w:r>
      <w:r w:rsidR="00CE3558">
        <w:t xml:space="preserve"> </w:t>
      </w:r>
      <w:r w:rsidRPr="00CB7EEB">
        <w:t>И ЗНАЧЕНИЯ ПОКАЗАТЕЛЕЙ РЕЗУЛЬТАТИВНОСТИ ПОДПРОГРАММЫ</w:t>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
        <w:gridCol w:w="3855"/>
        <w:gridCol w:w="1130"/>
        <w:gridCol w:w="1979"/>
        <w:gridCol w:w="13"/>
        <w:gridCol w:w="17"/>
        <w:gridCol w:w="1246"/>
        <w:gridCol w:w="18"/>
        <w:gridCol w:w="12"/>
        <w:gridCol w:w="1269"/>
        <w:gridCol w:w="7"/>
        <w:gridCol w:w="1417"/>
        <w:gridCol w:w="1420"/>
        <w:gridCol w:w="1419"/>
      </w:tblGrid>
      <w:tr w:rsidR="00CB7EEB" w14:paraId="7CD79168" w14:textId="77777777" w:rsidTr="00CB7EEB">
        <w:tc>
          <w:tcPr>
            <w:tcW w:w="434" w:type="dxa"/>
            <w:vMerge w:val="restart"/>
            <w:tcBorders>
              <w:top w:val="single" w:sz="4" w:space="0" w:color="auto"/>
              <w:left w:val="single" w:sz="4" w:space="0" w:color="auto"/>
              <w:bottom w:val="single" w:sz="4" w:space="0" w:color="auto"/>
              <w:right w:val="single" w:sz="4" w:space="0" w:color="auto"/>
            </w:tcBorders>
            <w:hideMark/>
          </w:tcPr>
          <w:p w14:paraId="3D59A258" w14:textId="042E4FBF" w:rsidR="00CB7EEB" w:rsidRDefault="00CE3558">
            <w:pPr>
              <w:widowControl w:val="0"/>
              <w:autoSpaceDE w:val="0"/>
              <w:autoSpaceDN w:val="0"/>
              <w:adjustRightInd w:val="0"/>
              <w:jc w:val="center"/>
              <w:rPr>
                <w:sz w:val="20"/>
                <w:szCs w:val="22"/>
              </w:rPr>
            </w:pPr>
            <w:r>
              <w:rPr>
                <w:sz w:val="20"/>
              </w:rPr>
              <w:t>№</w:t>
            </w:r>
            <w:r w:rsidR="00CB7EEB">
              <w:rPr>
                <w:sz w:val="20"/>
              </w:rPr>
              <w:t xml:space="preserve"> п/п</w:t>
            </w:r>
          </w:p>
        </w:tc>
        <w:tc>
          <w:tcPr>
            <w:tcW w:w="3856" w:type="dxa"/>
            <w:vMerge w:val="restart"/>
            <w:tcBorders>
              <w:top w:val="single" w:sz="4" w:space="0" w:color="auto"/>
              <w:left w:val="single" w:sz="4" w:space="0" w:color="auto"/>
              <w:bottom w:val="single" w:sz="4" w:space="0" w:color="auto"/>
              <w:right w:val="single" w:sz="4" w:space="0" w:color="auto"/>
            </w:tcBorders>
            <w:hideMark/>
          </w:tcPr>
          <w:p w14:paraId="32B5F066" w14:textId="77777777" w:rsidR="00CB7EEB" w:rsidRDefault="00CB7EEB">
            <w:pPr>
              <w:widowControl w:val="0"/>
              <w:autoSpaceDE w:val="0"/>
              <w:autoSpaceDN w:val="0"/>
              <w:adjustRightInd w:val="0"/>
              <w:jc w:val="center"/>
              <w:rPr>
                <w:sz w:val="20"/>
                <w:szCs w:val="22"/>
              </w:rPr>
            </w:pPr>
            <w:r>
              <w:rPr>
                <w:sz w:val="20"/>
              </w:rPr>
              <w:t>Цель, показатели результативности</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08D43826" w14:textId="77777777" w:rsidR="00CB7EEB" w:rsidRDefault="00CB7EEB">
            <w:pPr>
              <w:widowControl w:val="0"/>
              <w:autoSpaceDE w:val="0"/>
              <w:autoSpaceDN w:val="0"/>
              <w:adjustRightInd w:val="0"/>
              <w:jc w:val="center"/>
              <w:rPr>
                <w:sz w:val="20"/>
                <w:szCs w:val="22"/>
              </w:rPr>
            </w:pPr>
            <w:r>
              <w:rPr>
                <w:sz w:val="20"/>
              </w:rPr>
              <w:t>Единица измерения</w:t>
            </w:r>
          </w:p>
        </w:tc>
        <w:tc>
          <w:tcPr>
            <w:tcW w:w="1979" w:type="dxa"/>
            <w:vMerge w:val="restart"/>
            <w:tcBorders>
              <w:top w:val="single" w:sz="4" w:space="0" w:color="auto"/>
              <w:left w:val="single" w:sz="4" w:space="0" w:color="auto"/>
              <w:bottom w:val="single" w:sz="4" w:space="0" w:color="auto"/>
              <w:right w:val="single" w:sz="4" w:space="0" w:color="auto"/>
            </w:tcBorders>
            <w:hideMark/>
          </w:tcPr>
          <w:p w14:paraId="507ABB08" w14:textId="77777777" w:rsidR="00CB7EEB" w:rsidRDefault="00CB7EEB">
            <w:pPr>
              <w:widowControl w:val="0"/>
              <w:autoSpaceDE w:val="0"/>
              <w:autoSpaceDN w:val="0"/>
              <w:adjustRightInd w:val="0"/>
              <w:jc w:val="center"/>
              <w:rPr>
                <w:sz w:val="20"/>
                <w:szCs w:val="22"/>
              </w:rPr>
            </w:pPr>
            <w:r>
              <w:rPr>
                <w:sz w:val="20"/>
              </w:rPr>
              <w:t>Источник информации</w:t>
            </w:r>
          </w:p>
        </w:tc>
        <w:tc>
          <w:tcPr>
            <w:tcW w:w="1276" w:type="dxa"/>
            <w:gridSpan w:val="3"/>
            <w:vMerge w:val="restart"/>
            <w:tcBorders>
              <w:top w:val="single" w:sz="4" w:space="0" w:color="auto"/>
              <w:left w:val="single" w:sz="4" w:space="0" w:color="auto"/>
              <w:bottom w:val="single" w:sz="4" w:space="0" w:color="auto"/>
              <w:right w:val="single" w:sz="4" w:space="0" w:color="auto"/>
            </w:tcBorders>
            <w:hideMark/>
          </w:tcPr>
          <w:p w14:paraId="0F6608B6" w14:textId="77777777" w:rsidR="00CB7EEB" w:rsidRDefault="00CB7EEB">
            <w:pPr>
              <w:widowControl w:val="0"/>
              <w:autoSpaceDE w:val="0"/>
              <w:autoSpaceDN w:val="0"/>
              <w:adjustRightInd w:val="0"/>
              <w:jc w:val="center"/>
              <w:rPr>
                <w:sz w:val="20"/>
                <w:szCs w:val="22"/>
              </w:rPr>
            </w:pPr>
            <w:r>
              <w:rPr>
                <w:sz w:val="20"/>
              </w:rPr>
              <w:t xml:space="preserve">Отчетный финансовый год </w:t>
            </w:r>
            <w:hyperlink r:id="rId14" w:anchor="P1612" w:history="1">
              <w:r>
                <w:rPr>
                  <w:rStyle w:val="a6"/>
                  <w:sz w:val="20"/>
                </w:rPr>
                <w:t>2019</w:t>
              </w:r>
            </w:hyperlink>
          </w:p>
        </w:tc>
        <w:tc>
          <w:tcPr>
            <w:tcW w:w="1306" w:type="dxa"/>
            <w:gridSpan w:val="4"/>
            <w:tcBorders>
              <w:top w:val="single" w:sz="4" w:space="0" w:color="auto"/>
              <w:left w:val="single" w:sz="4" w:space="0" w:color="auto"/>
              <w:bottom w:val="nil"/>
              <w:right w:val="single" w:sz="4" w:space="0" w:color="auto"/>
            </w:tcBorders>
          </w:tcPr>
          <w:p w14:paraId="5868E9AF" w14:textId="77777777" w:rsidR="00CB7EEB" w:rsidRDefault="00CB7EEB">
            <w:pPr>
              <w:widowControl w:val="0"/>
              <w:autoSpaceDE w:val="0"/>
              <w:autoSpaceDN w:val="0"/>
              <w:adjustRightInd w:val="0"/>
              <w:jc w:val="center"/>
              <w:rPr>
                <w:sz w:val="20"/>
                <w:szCs w:val="22"/>
              </w:rPr>
            </w:pPr>
          </w:p>
        </w:tc>
        <w:tc>
          <w:tcPr>
            <w:tcW w:w="4256" w:type="dxa"/>
            <w:gridSpan w:val="3"/>
            <w:tcBorders>
              <w:top w:val="single" w:sz="4" w:space="0" w:color="auto"/>
              <w:left w:val="single" w:sz="4" w:space="0" w:color="auto"/>
              <w:bottom w:val="single" w:sz="4" w:space="0" w:color="auto"/>
              <w:right w:val="single" w:sz="4" w:space="0" w:color="auto"/>
            </w:tcBorders>
            <w:hideMark/>
          </w:tcPr>
          <w:p w14:paraId="4BD9C7EC" w14:textId="77777777" w:rsidR="00CB7EEB" w:rsidRDefault="00CB7EEB">
            <w:pPr>
              <w:widowControl w:val="0"/>
              <w:autoSpaceDE w:val="0"/>
              <w:autoSpaceDN w:val="0"/>
              <w:adjustRightInd w:val="0"/>
              <w:jc w:val="center"/>
              <w:rPr>
                <w:sz w:val="20"/>
                <w:szCs w:val="22"/>
              </w:rPr>
            </w:pPr>
            <w:r>
              <w:rPr>
                <w:sz w:val="20"/>
              </w:rPr>
              <w:t>Годы реализации подпрограммы</w:t>
            </w:r>
          </w:p>
        </w:tc>
      </w:tr>
      <w:tr w:rsidR="00CB7EEB" w:rsidRPr="00CB7EEB" w14:paraId="5B07FD45" w14:textId="77777777" w:rsidTr="00CB7EEB">
        <w:tc>
          <w:tcPr>
            <w:tcW w:w="434" w:type="dxa"/>
            <w:vMerge/>
            <w:tcBorders>
              <w:top w:val="single" w:sz="4" w:space="0" w:color="auto"/>
              <w:left w:val="single" w:sz="4" w:space="0" w:color="auto"/>
              <w:bottom w:val="single" w:sz="4" w:space="0" w:color="auto"/>
              <w:right w:val="single" w:sz="4" w:space="0" w:color="auto"/>
            </w:tcBorders>
            <w:vAlign w:val="center"/>
            <w:hideMark/>
          </w:tcPr>
          <w:p w14:paraId="74F23977" w14:textId="77777777" w:rsidR="00CB7EEB" w:rsidRDefault="00CB7EEB">
            <w:pPr>
              <w:rPr>
                <w:sz w:val="20"/>
                <w:szCs w:val="22"/>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14:paraId="0B937FA6" w14:textId="77777777" w:rsidR="00CB7EEB" w:rsidRDefault="00CB7EEB">
            <w:pPr>
              <w:rPr>
                <w:sz w:val="20"/>
                <w:szCs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494A8B2" w14:textId="77777777" w:rsidR="00CB7EEB" w:rsidRDefault="00CB7EEB">
            <w:pPr>
              <w:rPr>
                <w:sz w:val="20"/>
                <w:szCs w:val="22"/>
              </w:rPr>
            </w:pPr>
          </w:p>
        </w:tc>
        <w:tc>
          <w:tcPr>
            <w:tcW w:w="8817" w:type="dxa"/>
            <w:vMerge/>
            <w:tcBorders>
              <w:top w:val="single" w:sz="4" w:space="0" w:color="auto"/>
              <w:left w:val="single" w:sz="4" w:space="0" w:color="auto"/>
              <w:bottom w:val="single" w:sz="4" w:space="0" w:color="auto"/>
              <w:right w:val="single" w:sz="4" w:space="0" w:color="auto"/>
            </w:tcBorders>
            <w:vAlign w:val="center"/>
            <w:hideMark/>
          </w:tcPr>
          <w:p w14:paraId="461880A4" w14:textId="77777777" w:rsidR="00CB7EEB" w:rsidRDefault="00CB7EEB">
            <w:pPr>
              <w:rPr>
                <w:sz w:val="20"/>
                <w:szCs w:val="22"/>
              </w:rPr>
            </w:pPr>
          </w:p>
        </w:tc>
        <w:tc>
          <w:tcPr>
            <w:tcW w:w="3833" w:type="dxa"/>
            <w:gridSpan w:val="3"/>
            <w:vMerge/>
            <w:tcBorders>
              <w:top w:val="single" w:sz="4" w:space="0" w:color="auto"/>
              <w:left w:val="single" w:sz="4" w:space="0" w:color="auto"/>
              <w:bottom w:val="single" w:sz="4" w:space="0" w:color="auto"/>
              <w:right w:val="single" w:sz="4" w:space="0" w:color="auto"/>
            </w:tcBorders>
            <w:vAlign w:val="center"/>
            <w:hideMark/>
          </w:tcPr>
          <w:p w14:paraId="350BF476" w14:textId="77777777" w:rsidR="00CB7EEB" w:rsidRDefault="00CB7EEB">
            <w:pPr>
              <w:rPr>
                <w:sz w:val="20"/>
                <w:szCs w:val="22"/>
              </w:rPr>
            </w:pPr>
          </w:p>
        </w:tc>
        <w:tc>
          <w:tcPr>
            <w:tcW w:w="1299" w:type="dxa"/>
            <w:gridSpan w:val="3"/>
            <w:tcBorders>
              <w:top w:val="nil"/>
              <w:left w:val="single" w:sz="4" w:space="0" w:color="auto"/>
              <w:bottom w:val="single" w:sz="4" w:space="0" w:color="auto"/>
              <w:right w:val="single" w:sz="4" w:space="0" w:color="auto"/>
            </w:tcBorders>
            <w:hideMark/>
          </w:tcPr>
          <w:p w14:paraId="26AE2763" w14:textId="77777777" w:rsidR="00CB7EEB" w:rsidRDefault="00CB7EEB">
            <w:pPr>
              <w:widowControl w:val="0"/>
              <w:autoSpaceDE w:val="0"/>
              <w:autoSpaceDN w:val="0"/>
              <w:adjustRightInd w:val="0"/>
              <w:jc w:val="center"/>
              <w:rPr>
                <w:sz w:val="20"/>
                <w:szCs w:val="22"/>
              </w:rPr>
            </w:pPr>
            <w:r>
              <w:rPr>
                <w:sz w:val="20"/>
              </w:rPr>
              <w:t>Текущий финансовый год 2020</w:t>
            </w:r>
          </w:p>
        </w:tc>
        <w:tc>
          <w:tcPr>
            <w:tcW w:w="1424" w:type="dxa"/>
            <w:gridSpan w:val="2"/>
            <w:tcBorders>
              <w:top w:val="single" w:sz="4" w:space="0" w:color="auto"/>
              <w:left w:val="single" w:sz="4" w:space="0" w:color="auto"/>
              <w:bottom w:val="single" w:sz="4" w:space="0" w:color="auto"/>
              <w:right w:val="single" w:sz="4" w:space="0" w:color="auto"/>
            </w:tcBorders>
            <w:hideMark/>
          </w:tcPr>
          <w:p w14:paraId="0229D69D" w14:textId="77777777" w:rsidR="00CB7EEB" w:rsidRDefault="00CB7EEB">
            <w:pPr>
              <w:widowControl w:val="0"/>
              <w:autoSpaceDE w:val="0"/>
              <w:autoSpaceDN w:val="0"/>
              <w:adjustRightInd w:val="0"/>
              <w:jc w:val="center"/>
              <w:rPr>
                <w:sz w:val="20"/>
                <w:szCs w:val="22"/>
              </w:rPr>
            </w:pPr>
            <w:r>
              <w:rPr>
                <w:sz w:val="20"/>
              </w:rPr>
              <w:t>очередной планового периода       год 2021</w:t>
            </w:r>
          </w:p>
        </w:tc>
        <w:tc>
          <w:tcPr>
            <w:tcW w:w="1420" w:type="dxa"/>
            <w:tcBorders>
              <w:top w:val="single" w:sz="4" w:space="0" w:color="auto"/>
              <w:left w:val="single" w:sz="4" w:space="0" w:color="auto"/>
              <w:bottom w:val="single" w:sz="4" w:space="0" w:color="auto"/>
              <w:right w:val="single" w:sz="4" w:space="0" w:color="auto"/>
            </w:tcBorders>
            <w:hideMark/>
          </w:tcPr>
          <w:p w14:paraId="1A1AE9C1" w14:textId="77777777" w:rsidR="00CB7EEB" w:rsidRPr="00CB7EEB" w:rsidRDefault="00CB7EEB">
            <w:pPr>
              <w:widowControl w:val="0"/>
              <w:autoSpaceDE w:val="0"/>
              <w:autoSpaceDN w:val="0"/>
              <w:adjustRightInd w:val="0"/>
              <w:jc w:val="center"/>
              <w:rPr>
                <w:sz w:val="20"/>
                <w:szCs w:val="22"/>
              </w:rPr>
            </w:pPr>
            <w:r w:rsidRPr="00CB7EEB">
              <w:rPr>
                <w:sz w:val="20"/>
              </w:rPr>
              <w:t>1-й год планового периода       год 2022</w:t>
            </w:r>
          </w:p>
        </w:tc>
        <w:tc>
          <w:tcPr>
            <w:tcW w:w="1419" w:type="dxa"/>
            <w:tcBorders>
              <w:top w:val="single" w:sz="4" w:space="0" w:color="auto"/>
              <w:left w:val="single" w:sz="4" w:space="0" w:color="auto"/>
              <w:bottom w:val="single" w:sz="4" w:space="0" w:color="auto"/>
              <w:right w:val="single" w:sz="4" w:space="0" w:color="auto"/>
            </w:tcBorders>
            <w:hideMark/>
          </w:tcPr>
          <w:p w14:paraId="158644BE" w14:textId="77777777" w:rsidR="00CB7EEB" w:rsidRPr="00CB7EEB" w:rsidRDefault="00CB7EEB">
            <w:pPr>
              <w:widowControl w:val="0"/>
              <w:autoSpaceDE w:val="0"/>
              <w:autoSpaceDN w:val="0"/>
              <w:adjustRightInd w:val="0"/>
              <w:jc w:val="center"/>
              <w:rPr>
                <w:sz w:val="20"/>
                <w:szCs w:val="22"/>
              </w:rPr>
            </w:pPr>
            <w:r w:rsidRPr="00CB7EEB">
              <w:rPr>
                <w:sz w:val="20"/>
              </w:rPr>
              <w:t>2-й год планового периода       год 2023</w:t>
            </w:r>
          </w:p>
        </w:tc>
      </w:tr>
      <w:tr w:rsidR="00CB7EEB" w14:paraId="45FD61D8" w14:textId="77777777" w:rsidTr="00CB7EEB">
        <w:tc>
          <w:tcPr>
            <w:tcW w:w="434" w:type="dxa"/>
            <w:tcBorders>
              <w:top w:val="single" w:sz="4" w:space="0" w:color="auto"/>
              <w:left w:val="single" w:sz="4" w:space="0" w:color="auto"/>
              <w:bottom w:val="single" w:sz="4" w:space="0" w:color="auto"/>
              <w:right w:val="single" w:sz="4" w:space="0" w:color="auto"/>
            </w:tcBorders>
            <w:hideMark/>
          </w:tcPr>
          <w:p w14:paraId="5C8C2E82" w14:textId="77777777" w:rsidR="00CB7EEB" w:rsidRDefault="00CB7EEB">
            <w:pPr>
              <w:widowControl w:val="0"/>
              <w:autoSpaceDE w:val="0"/>
              <w:autoSpaceDN w:val="0"/>
              <w:adjustRightInd w:val="0"/>
              <w:jc w:val="center"/>
              <w:rPr>
                <w:sz w:val="20"/>
                <w:szCs w:val="22"/>
              </w:rPr>
            </w:pPr>
            <w:r>
              <w:rPr>
                <w:sz w:val="20"/>
              </w:rPr>
              <w:t>1</w:t>
            </w:r>
          </w:p>
        </w:tc>
        <w:tc>
          <w:tcPr>
            <w:tcW w:w="3856" w:type="dxa"/>
            <w:tcBorders>
              <w:top w:val="single" w:sz="4" w:space="0" w:color="auto"/>
              <w:left w:val="single" w:sz="4" w:space="0" w:color="auto"/>
              <w:bottom w:val="single" w:sz="4" w:space="0" w:color="auto"/>
              <w:right w:val="single" w:sz="4" w:space="0" w:color="auto"/>
            </w:tcBorders>
            <w:hideMark/>
          </w:tcPr>
          <w:p w14:paraId="08E12764" w14:textId="77777777" w:rsidR="00CB7EEB" w:rsidRDefault="00CB7EEB">
            <w:pPr>
              <w:widowControl w:val="0"/>
              <w:autoSpaceDE w:val="0"/>
              <w:autoSpaceDN w:val="0"/>
              <w:adjustRightInd w:val="0"/>
              <w:jc w:val="center"/>
              <w:rPr>
                <w:sz w:val="20"/>
                <w:szCs w:val="22"/>
              </w:rPr>
            </w:pPr>
            <w:r>
              <w:rPr>
                <w:sz w:val="20"/>
              </w:rPr>
              <w:t>2</w:t>
            </w:r>
          </w:p>
        </w:tc>
        <w:tc>
          <w:tcPr>
            <w:tcW w:w="1130" w:type="dxa"/>
            <w:tcBorders>
              <w:top w:val="single" w:sz="4" w:space="0" w:color="auto"/>
              <w:left w:val="single" w:sz="4" w:space="0" w:color="auto"/>
              <w:bottom w:val="single" w:sz="4" w:space="0" w:color="auto"/>
              <w:right w:val="single" w:sz="4" w:space="0" w:color="auto"/>
            </w:tcBorders>
            <w:hideMark/>
          </w:tcPr>
          <w:p w14:paraId="40B0EBF6" w14:textId="77777777" w:rsidR="00CB7EEB" w:rsidRDefault="00CB7EEB">
            <w:pPr>
              <w:widowControl w:val="0"/>
              <w:autoSpaceDE w:val="0"/>
              <w:autoSpaceDN w:val="0"/>
              <w:adjustRightInd w:val="0"/>
              <w:jc w:val="center"/>
              <w:rPr>
                <w:sz w:val="20"/>
                <w:szCs w:val="22"/>
              </w:rPr>
            </w:pPr>
            <w:r>
              <w:rPr>
                <w:sz w:val="20"/>
              </w:rPr>
              <w:t>3</w:t>
            </w:r>
          </w:p>
        </w:tc>
        <w:tc>
          <w:tcPr>
            <w:tcW w:w="1979" w:type="dxa"/>
            <w:tcBorders>
              <w:top w:val="single" w:sz="4" w:space="0" w:color="auto"/>
              <w:left w:val="single" w:sz="4" w:space="0" w:color="auto"/>
              <w:bottom w:val="single" w:sz="4" w:space="0" w:color="auto"/>
              <w:right w:val="single" w:sz="4" w:space="0" w:color="auto"/>
            </w:tcBorders>
            <w:hideMark/>
          </w:tcPr>
          <w:p w14:paraId="5E5924E4" w14:textId="77777777" w:rsidR="00CB7EEB" w:rsidRDefault="00CB7EEB">
            <w:pPr>
              <w:widowControl w:val="0"/>
              <w:autoSpaceDE w:val="0"/>
              <w:autoSpaceDN w:val="0"/>
              <w:adjustRightInd w:val="0"/>
              <w:jc w:val="center"/>
              <w:rPr>
                <w:sz w:val="20"/>
                <w:szCs w:val="22"/>
              </w:rPr>
            </w:pPr>
            <w:r>
              <w:rPr>
                <w:sz w:val="20"/>
              </w:rPr>
              <w:t>4</w:t>
            </w:r>
          </w:p>
        </w:tc>
        <w:tc>
          <w:tcPr>
            <w:tcW w:w="1276" w:type="dxa"/>
            <w:gridSpan w:val="3"/>
            <w:tcBorders>
              <w:top w:val="single" w:sz="4" w:space="0" w:color="auto"/>
              <w:left w:val="single" w:sz="4" w:space="0" w:color="auto"/>
              <w:bottom w:val="single" w:sz="4" w:space="0" w:color="auto"/>
              <w:right w:val="single" w:sz="4" w:space="0" w:color="auto"/>
            </w:tcBorders>
            <w:hideMark/>
          </w:tcPr>
          <w:p w14:paraId="1CE92795" w14:textId="77777777" w:rsidR="00CB7EEB" w:rsidRDefault="00CB7EEB">
            <w:pPr>
              <w:widowControl w:val="0"/>
              <w:autoSpaceDE w:val="0"/>
              <w:autoSpaceDN w:val="0"/>
              <w:adjustRightInd w:val="0"/>
              <w:ind w:left="474" w:hanging="474"/>
              <w:jc w:val="center"/>
              <w:rPr>
                <w:sz w:val="20"/>
                <w:szCs w:val="22"/>
              </w:rPr>
            </w:pPr>
            <w:r>
              <w:rPr>
                <w:sz w:val="20"/>
              </w:rPr>
              <w:t>6</w:t>
            </w:r>
          </w:p>
        </w:tc>
        <w:tc>
          <w:tcPr>
            <w:tcW w:w="1299" w:type="dxa"/>
            <w:gridSpan w:val="3"/>
            <w:tcBorders>
              <w:top w:val="single" w:sz="4" w:space="0" w:color="auto"/>
              <w:left w:val="single" w:sz="4" w:space="0" w:color="auto"/>
              <w:bottom w:val="single" w:sz="4" w:space="0" w:color="auto"/>
              <w:right w:val="single" w:sz="4" w:space="0" w:color="auto"/>
            </w:tcBorders>
            <w:hideMark/>
          </w:tcPr>
          <w:p w14:paraId="37A0300F" w14:textId="77777777" w:rsidR="00CB7EEB" w:rsidRDefault="00CB7EEB">
            <w:pPr>
              <w:widowControl w:val="0"/>
              <w:autoSpaceDE w:val="0"/>
              <w:autoSpaceDN w:val="0"/>
              <w:adjustRightInd w:val="0"/>
              <w:jc w:val="center"/>
              <w:rPr>
                <w:sz w:val="20"/>
                <w:szCs w:val="22"/>
              </w:rPr>
            </w:pPr>
            <w:r>
              <w:rPr>
                <w:sz w:val="20"/>
              </w:rPr>
              <w:t>7</w:t>
            </w:r>
          </w:p>
        </w:tc>
        <w:tc>
          <w:tcPr>
            <w:tcW w:w="1424" w:type="dxa"/>
            <w:gridSpan w:val="2"/>
            <w:tcBorders>
              <w:top w:val="single" w:sz="4" w:space="0" w:color="auto"/>
              <w:left w:val="single" w:sz="4" w:space="0" w:color="auto"/>
              <w:bottom w:val="single" w:sz="4" w:space="0" w:color="auto"/>
              <w:right w:val="single" w:sz="4" w:space="0" w:color="auto"/>
            </w:tcBorders>
            <w:hideMark/>
          </w:tcPr>
          <w:p w14:paraId="17607A61" w14:textId="77777777" w:rsidR="00CB7EEB" w:rsidRDefault="00CB7EEB">
            <w:pPr>
              <w:widowControl w:val="0"/>
              <w:autoSpaceDE w:val="0"/>
              <w:autoSpaceDN w:val="0"/>
              <w:adjustRightInd w:val="0"/>
              <w:jc w:val="center"/>
              <w:rPr>
                <w:sz w:val="20"/>
                <w:szCs w:val="22"/>
              </w:rPr>
            </w:pPr>
            <w:r>
              <w:rPr>
                <w:sz w:val="20"/>
              </w:rPr>
              <w:t>8</w:t>
            </w:r>
          </w:p>
        </w:tc>
        <w:tc>
          <w:tcPr>
            <w:tcW w:w="1420" w:type="dxa"/>
            <w:tcBorders>
              <w:top w:val="single" w:sz="4" w:space="0" w:color="auto"/>
              <w:left w:val="single" w:sz="4" w:space="0" w:color="auto"/>
              <w:bottom w:val="single" w:sz="4" w:space="0" w:color="auto"/>
              <w:right w:val="single" w:sz="4" w:space="0" w:color="auto"/>
            </w:tcBorders>
            <w:hideMark/>
          </w:tcPr>
          <w:p w14:paraId="6B43A74A" w14:textId="77777777" w:rsidR="00CB7EEB" w:rsidRDefault="00CB7EEB">
            <w:pPr>
              <w:widowControl w:val="0"/>
              <w:autoSpaceDE w:val="0"/>
              <w:autoSpaceDN w:val="0"/>
              <w:adjustRightInd w:val="0"/>
              <w:jc w:val="center"/>
              <w:rPr>
                <w:sz w:val="20"/>
                <w:szCs w:val="22"/>
              </w:rPr>
            </w:pPr>
            <w:r>
              <w:rPr>
                <w:sz w:val="20"/>
              </w:rPr>
              <w:t>9</w:t>
            </w:r>
          </w:p>
        </w:tc>
        <w:tc>
          <w:tcPr>
            <w:tcW w:w="1419" w:type="dxa"/>
            <w:tcBorders>
              <w:top w:val="single" w:sz="4" w:space="0" w:color="auto"/>
              <w:left w:val="single" w:sz="4" w:space="0" w:color="auto"/>
              <w:bottom w:val="single" w:sz="4" w:space="0" w:color="auto"/>
              <w:right w:val="single" w:sz="4" w:space="0" w:color="auto"/>
            </w:tcBorders>
            <w:hideMark/>
          </w:tcPr>
          <w:p w14:paraId="1D75A9BC" w14:textId="77777777" w:rsidR="00CB7EEB" w:rsidRDefault="00CB7EEB">
            <w:pPr>
              <w:widowControl w:val="0"/>
              <w:autoSpaceDE w:val="0"/>
              <w:autoSpaceDN w:val="0"/>
              <w:adjustRightInd w:val="0"/>
              <w:jc w:val="center"/>
              <w:rPr>
                <w:sz w:val="20"/>
                <w:szCs w:val="22"/>
              </w:rPr>
            </w:pPr>
            <w:r>
              <w:rPr>
                <w:sz w:val="20"/>
              </w:rPr>
              <w:t>10</w:t>
            </w:r>
          </w:p>
        </w:tc>
      </w:tr>
      <w:tr w:rsidR="00CB7EEB" w:rsidRPr="00CB7EEB" w14:paraId="66E77002" w14:textId="77777777" w:rsidTr="00CB7EEB">
        <w:tc>
          <w:tcPr>
            <w:tcW w:w="434" w:type="dxa"/>
            <w:tcBorders>
              <w:top w:val="single" w:sz="4" w:space="0" w:color="auto"/>
              <w:left w:val="single" w:sz="4" w:space="0" w:color="auto"/>
              <w:bottom w:val="single" w:sz="4" w:space="0" w:color="auto"/>
              <w:right w:val="single" w:sz="4" w:space="0" w:color="auto"/>
            </w:tcBorders>
          </w:tcPr>
          <w:p w14:paraId="249F7F6D"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15E837EA" w14:textId="77777777" w:rsidR="00CB7EEB" w:rsidRDefault="00CB7EEB">
            <w:pPr>
              <w:widowControl w:val="0"/>
              <w:autoSpaceDE w:val="0"/>
              <w:autoSpaceDN w:val="0"/>
              <w:adjustRightInd w:val="0"/>
              <w:rPr>
                <w:b/>
                <w:sz w:val="20"/>
                <w:szCs w:val="22"/>
                <w:u w:val="single"/>
              </w:rPr>
            </w:pPr>
            <w:r>
              <w:rPr>
                <w:b/>
                <w:sz w:val="20"/>
                <w:u w:val="single"/>
              </w:rPr>
              <w:t>Цель подпрограммы</w:t>
            </w:r>
          </w:p>
        </w:tc>
        <w:tc>
          <w:tcPr>
            <w:tcW w:w="1130" w:type="dxa"/>
            <w:tcBorders>
              <w:top w:val="single" w:sz="4" w:space="0" w:color="auto"/>
              <w:left w:val="single" w:sz="4" w:space="0" w:color="auto"/>
              <w:bottom w:val="single" w:sz="4" w:space="0" w:color="auto"/>
              <w:right w:val="single" w:sz="4" w:space="0" w:color="auto"/>
            </w:tcBorders>
          </w:tcPr>
          <w:p w14:paraId="08B5D225" w14:textId="77777777" w:rsidR="00CB7EEB" w:rsidRDefault="00CB7EEB">
            <w:pPr>
              <w:widowControl w:val="0"/>
              <w:autoSpaceDE w:val="0"/>
              <w:autoSpaceDN w:val="0"/>
              <w:adjustRightInd w:val="0"/>
              <w:rPr>
                <w:b/>
                <w:sz w:val="20"/>
                <w:szCs w:val="22"/>
                <w:u w:val="single"/>
              </w:rPr>
            </w:pPr>
          </w:p>
        </w:tc>
        <w:tc>
          <w:tcPr>
            <w:tcW w:w="8817" w:type="dxa"/>
            <w:gridSpan w:val="11"/>
            <w:tcBorders>
              <w:top w:val="single" w:sz="4" w:space="0" w:color="auto"/>
              <w:left w:val="single" w:sz="4" w:space="0" w:color="auto"/>
              <w:bottom w:val="single" w:sz="4" w:space="0" w:color="auto"/>
              <w:right w:val="single" w:sz="4" w:space="0" w:color="auto"/>
            </w:tcBorders>
            <w:hideMark/>
          </w:tcPr>
          <w:p w14:paraId="424B8984" w14:textId="77777777" w:rsidR="00CB7EEB" w:rsidRPr="00CB7EEB" w:rsidRDefault="00CB7EEB">
            <w:pPr>
              <w:widowControl w:val="0"/>
              <w:autoSpaceDE w:val="0"/>
              <w:autoSpaceDN w:val="0"/>
              <w:adjustRightInd w:val="0"/>
              <w:rPr>
                <w:b/>
                <w:sz w:val="20"/>
                <w:szCs w:val="22"/>
                <w:u w:val="single"/>
              </w:rPr>
            </w:pPr>
            <w:r w:rsidRPr="00CB7EEB">
              <w:rPr>
                <w:b/>
                <w:sz w:val="20"/>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CB7EEB" w:rsidRPr="00CB7EEB" w14:paraId="432F5895" w14:textId="77777777" w:rsidTr="00CB7EEB">
        <w:trPr>
          <w:trHeight w:val="545"/>
        </w:trPr>
        <w:tc>
          <w:tcPr>
            <w:tcW w:w="434" w:type="dxa"/>
            <w:tcBorders>
              <w:top w:val="single" w:sz="4" w:space="0" w:color="auto"/>
              <w:left w:val="single" w:sz="4" w:space="0" w:color="auto"/>
              <w:bottom w:val="single" w:sz="4" w:space="0" w:color="auto"/>
              <w:right w:val="single" w:sz="4" w:space="0" w:color="auto"/>
            </w:tcBorders>
          </w:tcPr>
          <w:p w14:paraId="57C0DB82" w14:textId="77777777" w:rsidR="00CB7EEB" w:rsidRP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1CB201D1" w14:textId="77777777" w:rsidR="00CB7EEB" w:rsidRDefault="00CB7EEB">
            <w:pPr>
              <w:widowControl w:val="0"/>
              <w:autoSpaceDE w:val="0"/>
              <w:autoSpaceDN w:val="0"/>
              <w:adjustRightInd w:val="0"/>
              <w:rPr>
                <w:b/>
                <w:sz w:val="20"/>
                <w:szCs w:val="22"/>
              </w:rPr>
            </w:pPr>
            <w:r>
              <w:rPr>
                <w:b/>
                <w:sz w:val="20"/>
              </w:rPr>
              <w:t>Задача 1.</w:t>
            </w:r>
          </w:p>
        </w:tc>
        <w:tc>
          <w:tcPr>
            <w:tcW w:w="1130" w:type="dxa"/>
            <w:tcBorders>
              <w:top w:val="single" w:sz="4" w:space="0" w:color="auto"/>
              <w:left w:val="single" w:sz="4" w:space="0" w:color="auto"/>
              <w:bottom w:val="single" w:sz="4" w:space="0" w:color="auto"/>
              <w:right w:val="single" w:sz="4" w:space="0" w:color="auto"/>
            </w:tcBorders>
          </w:tcPr>
          <w:p w14:paraId="73FC5E81" w14:textId="77777777" w:rsidR="00CB7EEB" w:rsidRDefault="00CB7EEB">
            <w:pPr>
              <w:widowControl w:val="0"/>
              <w:autoSpaceDE w:val="0"/>
              <w:autoSpaceDN w:val="0"/>
              <w:adjustRightInd w:val="0"/>
              <w:rPr>
                <w:rFonts w:cs="Arial"/>
                <w:b/>
                <w:sz w:val="20"/>
                <w:szCs w:val="20"/>
              </w:rPr>
            </w:pPr>
          </w:p>
        </w:tc>
        <w:tc>
          <w:tcPr>
            <w:tcW w:w="8817" w:type="dxa"/>
            <w:gridSpan w:val="11"/>
            <w:tcBorders>
              <w:top w:val="single" w:sz="4" w:space="0" w:color="auto"/>
              <w:left w:val="single" w:sz="4" w:space="0" w:color="auto"/>
              <w:bottom w:val="single" w:sz="4" w:space="0" w:color="auto"/>
              <w:right w:val="single" w:sz="4" w:space="0" w:color="auto"/>
            </w:tcBorders>
            <w:hideMark/>
          </w:tcPr>
          <w:p w14:paraId="33C261D1" w14:textId="77777777" w:rsidR="00CB7EEB" w:rsidRPr="00CB7EEB" w:rsidRDefault="00CB7EEB">
            <w:pPr>
              <w:widowControl w:val="0"/>
              <w:autoSpaceDE w:val="0"/>
              <w:autoSpaceDN w:val="0"/>
              <w:adjustRightInd w:val="0"/>
              <w:rPr>
                <w:rFonts w:cs="Arial"/>
                <w:b/>
                <w:sz w:val="20"/>
                <w:szCs w:val="20"/>
              </w:rPr>
            </w:pPr>
            <w:r w:rsidRPr="00CB7EEB">
              <w:rPr>
                <w:rFonts w:cs="Arial"/>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CB7EEB" w14:paraId="441F6EBE" w14:textId="77777777" w:rsidTr="00CB7EEB">
        <w:tc>
          <w:tcPr>
            <w:tcW w:w="434" w:type="dxa"/>
            <w:tcBorders>
              <w:top w:val="single" w:sz="4" w:space="0" w:color="auto"/>
              <w:left w:val="single" w:sz="4" w:space="0" w:color="auto"/>
              <w:bottom w:val="single" w:sz="4" w:space="0" w:color="auto"/>
              <w:right w:val="single" w:sz="4" w:space="0" w:color="auto"/>
            </w:tcBorders>
          </w:tcPr>
          <w:p w14:paraId="0A6614D0" w14:textId="77777777" w:rsidR="00CB7EEB" w:rsidRP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09392A63" w14:textId="77777777" w:rsidR="00CB7EEB" w:rsidRDefault="00CB7EEB">
            <w:pPr>
              <w:widowControl w:val="0"/>
              <w:autoSpaceDE w:val="0"/>
              <w:autoSpaceDN w:val="0"/>
              <w:adjustRightInd w:val="0"/>
              <w:rPr>
                <w:sz w:val="20"/>
                <w:szCs w:val="22"/>
              </w:rPr>
            </w:pPr>
            <w:r>
              <w:rPr>
                <w:sz w:val="20"/>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14:paraId="711BBBA1" w14:textId="77777777" w:rsidR="00CB7EEB" w:rsidRDefault="00CB7EEB">
            <w:pPr>
              <w:widowControl w:val="0"/>
              <w:autoSpaceDE w:val="0"/>
              <w:autoSpaceDN w:val="0"/>
              <w:adjustRightInd w:val="0"/>
              <w:rPr>
                <w:sz w:val="20"/>
                <w:szCs w:val="22"/>
              </w:rPr>
            </w:pPr>
          </w:p>
        </w:tc>
        <w:tc>
          <w:tcPr>
            <w:tcW w:w="8817" w:type="dxa"/>
            <w:gridSpan w:val="11"/>
            <w:tcBorders>
              <w:top w:val="single" w:sz="4" w:space="0" w:color="auto"/>
              <w:left w:val="single" w:sz="4" w:space="0" w:color="auto"/>
              <w:bottom w:val="single" w:sz="4" w:space="0" w:color="auto"/>
              <w:right w:val="single" w:sz="4" w:space="0" w:color="auto"/>
            </w:tcBorders>
          </w:tcPr>
          <w:p w14:paraId="4FF9FB02" w14:textId="77777777" w:rsidR="00CB7EEB" w:rsidRDefault="00CB7EEB">
            <w:pPr>
              <w:widowControl w:val="0"/>
              <w:autoSpaceDE w:val="0"/>
              <w:autoSpaceDN w:val="0"/>
              <w:adjustRightInd w:val="0"/>
              <w:rPr>
                <w:sz w:val="20"/>
                <w:szCs w:val="22"/>
              </w:rPr>
            </w:pPr>
          </w:p>
        </w:tc>
      </w:tr>
      <w:tr w:rsidR="00CB7EEB" w14:paraId="777F28A6" w14:textId="77777777" w:rsidTr="00CB7EEB">
        <w:tc>
          <w:tcPr>
            <w:tcW w:w="434" w:type="dxa"/>
            <w:tcBorders>
              <w:top w:val="single" w:sz="4" w:space="0" w:color="auto"/>
              <w:left w:val="single" w:sz="4" w:space="0" w:color="auto"/>
              <w:bottom w:val="single" w:sz="4" w:space="0" w:color="auto"/>
              <w:right w:val="single" w:sz="4" w:space="0" w:color="auto"/>
            </w:tcBorders>
          </w:tcPr>
          <w:p w14:paraId="04E841E6"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5D34C3FC" w14:textId="77777777" w:rsidR="00CB7EEB" w:rsidRPr="00CB7EEB" w:rsidRDefault="00CB7EEB">
            <w:pPr>
              <w:widowControl w:val="0"/>
              <w:autoSpaceDE w:val="0"/>
              <w:autoSpaceDN w:val="0"/>
              <w:adjustRightInd w:val="0"/>
              <w:rPr>
                <w:sz w:val="20"/>
                <w:szCs w:val="22"/>
              </w:rPr>
            </w:pPr>
            <w:r w:rsidRPr="00CB7EEB">
              <w:rPr>
                <w:sz w:val="20"/>
              </w:rPr>
              <w:t>1.1.</w:t>
            </w:r>
            <w:r w:rsidRPr="00CB7EEB">
              <w:t xml:space="preserve"> </w:t>
            </w:r>
            <w:r w:rsidRPr="00CB7EEB">
              <w:rPr>
                <w:sz w:val="20"/>
              </w:rPr>
              <w:t xml:space="preserve">Доля расходов районного бюджета, формируемых в рамках муниципальных программ Большеулуйского района </w:t>
            </w:r>
          </w:p>
        </w:tc>
        <w:tc>
          <w:tcPr>
            <w:tcW w:w="1130" w:type="dxa"/>
            <w:tcBorders>
              <w:top w:val="single" w:sz="4" w:space="0" w:color="auto"/>
              <w:left w:val="single" w:sz="4" w:space="0" w:color="auto"/>
              <w:bottom w:val="single" w:sz="4" w:space="0" w:color="auto"/>
              <w:right w:val="single" w:sz="4" w:space="0" w:color="auto"/>
            </w:tcBorders>
            <w:hideMark/>
          </w:tcPr>
          <w:p w14:paraId="4C4F7390" w14:textId="77777777" w:rsidR="00CB7EEB" w:rsidRDefault="00CB7EEB">
            <w:pPr>
              <w:widowControl w:val="0"/>
              <w:autoSpaceDE w:val="0"/>
              <w:autoSpaceDN w:val="0"/>
              <w:adjustRightInd w:val="0"/>
              <w:rPr>
                <w:sz w:val="20"/>
                <w:szCs w:val="22"/>
              </w:rPr>
            </w:pPr>
            <w:r>
              <w:rPr>
                <w:sz w:val="20"/>
              </w:rPr>
              <w:t>процентов</w:t>
            </w:r>
          </w:p>
        </w:tc>
        <w:tc>
          <w:tcPr>
            <w:tcW w:w="1979" w:type="dxa"/>
            <w:tcBorders>
              <w:top w:val="single" w:sz="4" w:space="0" w:color="auto"/>
              <w:left w:val="single" w:sz="4" w:space="0" w:color="auto"/>
              <w:bottom w:val="single" w:sz="4" w:space="0" w:color="auto"/>
              <w:right w:val="single" w:sz="4" w:space="0" w:color="auto"/>
            </w:tcBorders>
            <w:hideMark/>
          </w:tcPr>
          <w:p w14:paraId="1F112D10" w14:textId="77777777" w:rsidR="00CB7EEB" w:rsidRPr="00CB7EEB" w:rsidRDefault="00CB7EEB">
            <w:pPr>
              <w:widowControl w:val="0"/>
              <w:autoSpaceDE w:val="0"/>
              <w:autoSpaceDN w:val="0"/>
              <w:adjustRightInd w:val="0"/>
              <w:rPr>
                <w:sz w:val="20"/>
                <w:szCs w:val="22"/>
              </w:rPr>
            </w:pPr>
            <w:r w:rsidRPr="00CB7EEB">
              <w:rPr>
                <w:sz w:val="20"/>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hideMark/>
          </w:tcPr>
          <w:p w14:paraId="70FA78CE" w14:textId="77777777" w:rsidR="00CB7EEB" w:rsidRDefault="00CB7EEB">
            <w:pPr>
              <w:widowControl w:val="0"/>
              <w:autoSpaceDE w:val="0"/>
              <w:autoSpaceDN w:val="0"/>
              <w:adjustRightInd w:val="0"/>
              <w:rPr>
                <w:sz w:val="20"/>
                <w:szCs w:val="22"/>
              </w:rPr>
            </w:pPr>
            <w:r>
              <w:rPr>
                <w:sz w:val="20"/>
              </w:rPr>
              <w:t>не менее 94</w:t>
            </w:r>
          </w:p>
        </w:tc>
        <w:tc>
          <w:tcPr>
            <w:tcW w:w="1299" w:type="dxa"/>
            <w:gridSpan w:val="3"/>
            <w:tcBorders>
              <w:top w:val="single" w:sz="4" w:space="0" w:color="auto"/>
              <w:left w:val="single" w:sz="4" w:space="0" w:color="auto"/>
              <w:bottom w:val="single" w:sz="4" w:space="0" w:color="auto"/>
              <w:right w:val="single" w:sz="4" w:space="0" w:color="auto"/>
            </w:tcBorders>
            <w:hideMark/>
          </w:tcPr>
          <w:p w14:paraId="53F9674D" w14:textId="77777777" w:rsidR="00CB7EEB" w:rsidRDefault="00CB7EEB">
            <w:pPr>
              <w:widowControl w:val="0"/>
              <w:autoSpaceDE w:val="0"/>
              <w:autoSpaceDN w:val="0"/>
              <w:adjustRightInd w:val="0"/>
              <w:rPr>
                <w:sz w:val="20"/>
                <w:szCs w:val="22"/>
              </w:rPr>
            </w:pPr>
            <w:r>
              <w:rPr>
                <w:sz w:val="20"/>
              </w:rPr>
              <w:t>не менее 95</w:t>
            </w:r>
          </w:p>
        </w:tc>
        <w:tc>
          <w:tcPr>
            <w:tcW w:w="1424" w:type="dxa"/>
            <w:gridSpan w:val="2"/>
            <w:tcBorders>
              <w:top w:val="single" w:sz="4" w:space="0" w:color="auto"/>
              <w:left w:val="single" w:sz="4" w:space="0" w:color="auto"/>
              <w:bottom w:val="single" w:sz="4" w:space="0" w:color="auto"/>
              <w:right w:val="single" w:sz="4" w:space="0" w:color="auto"/>
            </w:tcBorders>
            <w:hideMark/>
          </w:tcPr>
          <w:p w14:paraId="21FCE78A" w14:textId="77777777" w:rsidR="00CB7EEB" w:rsidRDefault="00CB7EEB">
            <w:pPr>
              <w:widowControl w:val="0"/>
              <w:autoSpaceDE w:val="0"/>
              <w:autoSpaceDN w:val="0"/>
              <w:adjustRightInd w:val="0"/>
              <w:rPr>
                <w:sz w:val="20"/>
                <w:szCs w:val="22"/>
              </w:rPr>
            </w:pPr>
            <w:r>
              <w:rPr>
                <w:sz w:val="20"/>
              </w:rPr>
              <w:t>не менее 95</w:t>
            </w:r>
          </w:p>
        </w:tc>
        <w:tc>
          <w:tcPr>
            <w:tcW w:w="1420" w:type="dxa"/>
            <w:tcBorders>
              <w:top w:val="single" w:sz="4" w:space="0" w:color="auto"/>
              <w:left w:val="single" w:sz="4" w:space="0" w:color="auto"/>
              <w:bottom w:val="single" w:sz="4" w:space="0" w:color="auto"/>
              <w:right w:val="single" w:sz="4" w:space="0" w:color="auto"/>
            </w:tcBorders>
            <w:hideMark/>
          </w:tcPr>
          <w:p w14:paraId="7E4B688E" w14:textId="77777777" w:rsidR="00CB7EEB" w:rsidRDefault="00CB7EEB">
            <w:pPr>
              <w:widowControl w:val="0"/>
              <w:autoSpaceDE w:val="0"/>
              <w:autoSpaceDN w:val="0"/>
              <w:adjustRightInd w:val="0"/>
              <w:rPr>
                <w:sz w:val="20"/>
                <w:szCs w:val="22"/>
              </w:rPr>
            </w:pPr>
            <w:r>
              <w:rPr>
                <w:sz w:val="20"/>
              </w:rPr>
              <w:t>не менее 95</w:t>
            </w:r>
          </w:p>
        </w:tc>
        <w:tc>
          <w:tcPr>
            <w:tcW w:w="1419" w:type="dxa"/>
            <w:tcBorders>
              <w:top w:val="single" w:sz="4" w:space="0" w:color="auto"/>
              <w:left w:val="single" w:sz="4" w:space="0" w:color="auto"/>
              <w:bottom w:val="single" w:sz="4" w:space="0" w:color="auto"/>
              <w:right w:val="single" w:sz="4" w:space="0" w:color="auto"/>
            </w:tcBorders>
            <w:hideMark/>
          </w:tcPr>
          <w:p w14:paraId="2DF6FE1B" w14:textId="77777777" w:rsidR="00CB7EEB" w:rsidRDefault="00CB7EEB">
            <w:pPr>
              <w:widowControl w:val="0"/>
              <w:autoSpaceDE w:val="0"/>
              <w:autoSpaceDN w:val="0"/>
              <w:adjustRightInd w:val="0"/>
              <w:rPr>
                <w:sz w:val="20"/>
                <w:szCs w:val="22"/>
              </w:rPr>
            </w:pPr>
            <w:r>
              <w:rPr>
                <w:sz w:val="20"/>
              </w:rPr>
              <w:t>не менее 95</w:t>
            </w:r>
          </w:p>
        </w:tc>
      </w:tr>
      <w:tr w:rsidR="00CB7EEB" w14:paraId="180B7B0E" w14:textId="77777777" w:rsidTr="00CB7EEB">
        <w:tc>
          <w:tcPr>
            <w:tcW w:w="434" w:type="dxa"/>
            <w:tcBorders>
              <w:top w:val="single" w:sz="4" w:space="0" w:color="auto"/>
              <w:left w:val="single" w:sz="4" w:space="0" w:color="auto"/>
              <w:bottom w:val="single" w:sz="4" w:space="0" w:color="auto"/>
              <w:right w:val="single" w:sz="4" w:space="0" w:color="auto"/>
            </w:tcBorders>
          </w:tcPr>
          <w:p w14:paraId="64475626"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1FC0D4BC" w14:textId="77777777" w:rsidR="00CB7EEB" w:rsidRPr="00CB7EEB" w:rsidRDefault="00CB7EEB">
            <w:pPr>
              <w:widowControl w:val="0"/>
              <w:autoSpaceDE w:val="0"/>
              <w:autoSpaceDN w:val="0"/>
              <w:adjustRightInd w:val="0"/>
              <w:rPr>
                <w:sz w:val="20"/>
                <w:szCs w:val="22"/>
              </w:rPr>
            </w:pPr>
            <w:r w:rsidRPr="00CB7EEB">
              <w:rPr>
                <w:sz w:val="20"/>
              </w:rPr>
              <w:t>1.2.</w:t>
            </w:r>
            <w:r w:rsidRPr="00CB7EEB">
              <w:t xml:space="preserve"> </w:t>
            </w:r>
            <w:r w:rsidRPr="00CB7EEB">
              <w:rPr>
                <w:sz w:val="20"/>
              </w:rPr>
              <w:t>Обеспечение исполнения расходных обязательств района (за исключением безвозмездных поступлений)</w:t>
            </w:r>
          </w:p>
        </w:tc>
        <w:tc>
          <w:tcPr>
            <w:tcW w:w="1130" w:type="dxa"/>
            <w:tcBorders>
              <w:top w:val="single" w:sz="4" w:space="0" w:color="auto"/>
              <w:left w:val="single" w:sz="4" w:space="0" w:color="auto"/>
              <w:bottom w:val="single" w:sz="4" w:space="0" w:color="auto"/>
              <w:right w:val="single" w:sz="4" w:space="0" w:color="auto"/>
            </w:tcBorders>
            <w:hideMark/>
          </w:tcPr>
          <w:p w14:paraId="43ADFD79" w14:textId="77777777" w:rsidR="00CB7EEB" w:rsidRDefault="00CB7EEB">
            <w:pPr>
              <w:widowControl w:val="0"/>
              <w:autoSpaceDE w:val="0"/>
              <w:autoSpaceDN w:val="0"/>
              <w:adjustRightInd w:val="0"/>
              <w:rPr>
                <w:sz w:val="20"/>
                <w:szCs w:val="22"/>
              </w:rPr>
            </w:pPr>
            <w:r>
              <w:rPr>
                <w:sz w:val="20"/>
              </w:rPr>
              <w:t>процентов</w:t>
            </w:r>
          </w:p>
        </w:tc>
        <w:tc>
          <w:tcPr>
            <w:tcW w:w="1979" w:type="dxa"/>
            <w:tcBorders>
              <w:top w:val="single" w:sz="4" w:space="0" w:color="auto"/>
              <w:left w:val="single" w:sz="4" w:space="0" w:color="auto"/>
              <w:bottom w:val="single" w:sz="4" w:space="0" w:color="auto"/>
              <w:right w:val="single" w:sz="4" w:space="0" w:color="auto"/>
            </w:tcBorders>
            <w:hideMark/>
          </w:tcPr>
          <w:p w14:paraId="04E1E83F" w14:textId="77777777" w:rsidR="00CB7EEB" w:rsidRPr="00CB7EEB" w:rsidRDefault="00CB7EEB">
            <w:pPr>
              <w:widowControl w:val="0"/>
              <w:autoSpaceDE w:val="0"/>
              <w:autoSpaceDN w:val="0"/>
              <w:adjustRightInd w:val="0"/>
              <w:rPr>
                <w:sz w:val="20"/>
                <w:szCs w:val="22"/>
              </w:rPr>
            </w:pPr>
            <w:r w:rsidRPr="00CB7EEB">
              <w:rPr>
                <w:sz w:val="20"/>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hideMark/>
          </w:tcPr>
          <w:p w14:paraId="699771D4" w14:textId="77777777" w:rsidR="00CB7EEB" w:rsidRDefault="00CB7EEB">
            <w:pPr>
              <w:widowControl w:val="0"/>
              <w:autoSpaceDE w:val="0"/>
              <w:autoSpaceDN w:val="0"/>
              <w:adjustRightInd w:val="0"/>
              <w:jc w:val="center"/>
              <w:rPr>
                <w:sz w:val="20"/>
                <w:szCs w:val="22"/>
              </w:rPr>
            </w:pPr>
            <w:r w:rsidRPr="00CB7EEB">
              <w:t xml:space="preserve"> </w:t>
            </w:r>
            <w:r>
              <w:rPr>
                <w:sz w:val="20"/>
              </w:rPr>
              <w:t>не менее 100</w:t>
            </w:r>
          </w:p>
        </w:tc>
        <w:tc>
          <w:tcPr>
            <w:tcW w:w="1299" w:type="dxa"/>
            <w:gridSpan w:val="3"/>
            <w:tcBorders>
              <w:top w:val="single" w:sz="4" w:space="0" w:color="auto"/>
              <w:left w:val="single" w:sz="4" w:space="0" w:color="auto"/>
              <w:bottom w:val="single" w:sz="4" w:space="0" w:color="auto"/>
              <w:right w:val="single" w:sz="4" w:space="0" w:color="auto"/>
            </w:tcBorders>
            <w:hideMark/>
          </w:tcPr>
          <w:p w14:paraId="71F6D403" w14:textId="77777777" w:rsidR="00CB7EEB" w:rsidRDefault="00CB7EEB">
            <w:pPr>
              <w:widowControl w:val="0"/>
              <w:autoSpaceDE w:val="0"/>
              <w:autoSpaceDN w:val="0"/>
              <w:adjustRightInd w:val="0"/>
              <w:rPr>
                <w:sz w:val="20"/>
                <w:szCs w:val="22"/>
              </w:rPr>
            </w:pPr>
            <w:r>
              <w:rPr>
                <w:sz w:val="20"/>
              </w:rPr>
              <w:t>не менее 100</w:t>
            </w:r>
          </w:p>
        </w:tc>
        <w:tc>
          <w:tcPr>
            <w:tcW w:w="1424" w:type="dxa"/>
            <w:gridSpan w:val="2"/>
            <w:tcBorders>
              <w:top w:val="single" w:sz="4" w:space="0" w:color="auto"/>
              <w:left w:val="single" w:sz="4" w:space="0" w:color="auto"/>
              <w:bottom w:val="single" w:sz="4" w:space="0" w:color="auto"/>
              <w:right w:val="single" w:sz="4" w:space="0" w:color="auto"/>
            </w:tcBorders>
            <w:hideMark/>
          </w:tcPr>
          <w:p w14:paraId="25307CEA" w14:textId="77777777" w:rsidR="00CB7EEB" w:rsidRDefault="00CB7EEB">
            <w:pPr>
              <w:widowControl w:val="0"/>
              <w:autoSpaceDE w:val="0"/>
              <w:autoSpaceDN w:val="0"/>
              <w:adjustRightInd w:val="0"/>
              <w:rPr>
                <w:sz w:val="20"/>
                <w:szCs w:val="22"/>
              </w:rPr>
            </w:pPr>
            <w:r>
              <w:rPr>
                <w:sz w:val="20"/>
              </w:rPr>
              <w:t>не менее 100</w:t>
            </w:r>
          </w:p>
        </w:tc>
        <w:tc>
          <w:tcPr>
            <w:tcW w:w="1420" w:type="dxa"/>
            <w:tcBorders>
              <w:top w:val="single" w:sz="4" w:space="0" w:color="auto"/>
              <w:left w:val="single" w:sz="4" w:space="0" w:color="auto"/>
              <w:bottom w:val="single" w:sz="4" w:space="0" w:color="auto"/>
              <w:right w:val="single" w:sz="4" w:space="0" w:color="auto"/>
            </w:tcBorders>
            <w:hideMark/>
          </w:tcPr>
          <w:p w14:paraId="5034E05E" w14:textId="77777777" w:rsidR="00CB7EEB" w:rsidRDefault="00CB7EEB">
            <w:pPr>
              <w:widowControl w:val="0"/>
              <w:autoSpaceDE w:val="0"/>
              <w:autoSpaceDN w:val="0"/>
              <w:adjustRightInd w:val="0"/>
              <w:rPr>
                <w:sz w:val="20"/>
                <w:szCs w:val="22"/>
              </w:rPr>
            </w:pPr>
            <w:r>
              <w:rPr>
                <w:sz w:val="20"/>
              </w:rPr>
              <w:t>не менее 100</w:t>
            </w:r>
          </w:p>
        </w:tc>
        <w:tc>
          <w:tcPr>
            <w:tcW w:w="1419" w:type="dxa"/>
            <w:tcBorders>
              <w:top w:val="single" w:sz="4" w:space="0" w:color="auto"/>
              <w:left w:val="single" w:sz="4" w:space="0" w:color="auto"/>
              <w:bottom w:val="single" w:sz="4" w:space="0" w:color="auto"/>
              <w:right w:val="single" w:sz="4" w:space="0" w:color="auto"/>
            </w:tcBorders>
            <w:hideMark/>
          </w:tcPr>
          <w:p w14:paraId="17905B4E" w14:textId="77777777" w:rsidR="00CB7EEB" w:rsidRDefault="00CB7EEB">
            <w:pPr>
              <w:widowControl w:val="0"/>
              <w:autoSpaceDE w:val="0"/>
              <w:autoSpaceDN w:val="0"/>
              <w:adjustRightInd w:val="0"/>
              <w:rPr>
                <w:sz w:val="20"/>
                <w:szCs w:val="22"/>
              </w:rPr>
            </w:pPr>
            <w:r>
              <w:rPr>
                <w:sz w:val="20"/>
              </w:rPr>
              <w:t>не менее 100</w:t>
            </w:r>
          </w:p>
        </w:tc>
      </w:tr>
      <w:tr w:rsidR="00CB7EEB" w14:paraId="4E2D6107" w14:textId="77777777" w:rsidTr="00CB7EEB">
        <w:tc>
          <w:tcPr>
            <w:tcW w:w="434" w:type="dxa"/>
            <w:tcBorders>
              <w:top w:val="single" w:sz="4" w:space="0" w:color="auto"/>
              <w:left w:val="single" w:sz="4" w:space="0" w:color="auto"/>
              <w:bottom w:val="single" w:sz="4" w:space="0" w:color="auto"/>
              <w:right w:val="single" w:sz="4" w:space="0" w:color="auto"/>
            </w:tcBorders>
          </w:tcPr>
          <w:p w14:paraId="0B7C9903"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4606C229" w14:textId="77777777" w:rsidR="00CB7EEB" w:rsidRPr="00CB7EEB" w:rsidRDefault="00CB7EEB">
            <w:pPr>
              <w:widowControl w:val="0"/>
              <w:autoSpaceDE w:val="0"/>
              <w:autoSpaceDN w:val="0"/>
              <w:adjustRightInd w:val="0"/>
              <w:rPr>
                <w:sz w:val="20"/>
                <w:szCs w:val="22"/>
              </w:rPr>
            </w:pPr>
            <w:r w:rsidRPr="00CB7EEB">
              <w:rPr>
                <w:sz w:val="20"/>
              </w:rPr>
              <w:t xml:space="preserve">1.3. Доля районных казенных учреждений, которым доводится муниципальное задание </w:t>
            </w:r>
          </w:p>
        </w:tc>
        <w:tc>
          <w:tcPr>
            <w:tcW w:w="1130" w:type="dxa"/>
            <w:tcBorders>
              <w:top w:val="single" w:sz="4" w:space="0" w:color="auto"/>
              <w:left w:val="single" w:sz="4" w:space="0" w:color="auto"/>
              <w:bottom w:val="single" w:sz="4" w:space="0" w:color="auto"/>
              <w:right w:val="single" w:sz="4" w:space="0" w:color="auto"/>
            </w:tcBorders>
            <w:hideMark/>
          </w:tcPr>
          <w:p w14:paraId="0C536FF8" w14:textId="77777777" w:rsidR="00CB7EEB" w:rsidRDefault="00CB7EEB">
            <w:pPr>
              <w:widowControl w:val="0"/>
              <w:autoSpaceDE w:val="0"/>
              <w:autoSpaceDN w:val="0"/>
              <w:adjustRightInd w:val="0"/>
              <w:rPr>
                <w:sz w:val="20"/>
                <w:szCs w:val="22"/>
              </w:rPr>
            </w:pPr>
            <w:r>
              <w:rPr>
                <w:sz w:val="20"/>
              </w:rPr>
              <w:t>процентов</w:t>
            </w:r>
          </w:p>
        </w:tc>
        <w:tc>
          <w:tcPr>
            <w:tcW w:w="1979" w:type="dxa"/>
            <w:tcBorders>
              <w:top w:val="single" w:sz="4" w:space="0" w:color="auto"/>
              <w:left w:val="single" w:sz="4" w:space="0" w:color="auto"/>
              <w:bottom w:val="single" w:sz="4" w:space="0" w:color="auto"/>
              <w:right w:val="single" w:sz="4" w:space="0" w:color="auto"/>
            </w:tcBorders>
            <w:hideMark/>
          </w:tcPr>
          <w:p w14:paraId="77FB4519" w14:textId="77777777" w:rsidR="00CB7EEB" w:rsidRPr="00CB7EEB" w:rsidRDefault="00CB7EEB">
            <w:pPr>
              <w:widowControl w:val="0"/>
              <w:autoSpaceDE w:val="0"/>
              <w:autoSpaceDN w:val="0"/>
              <w:adjustRightInd w:val="0"/>
              <w:rPr>
                <w:sz w:val="20"/>
                <w:szCs w:val="22"/>
              </w:rPr>
            </w:pPr>
            <w:r w:rsidRPr="00CB7EEB">
              <w:rPr>
                <w:sz w:val="20"/>
              </w:rPr>
              <w:t>Ведомственная отчетность финансово-экономического управления</w:t>
            </w:r>
          </w:p>
        </w:tc>
        <w:tc>
          <w:tcPr>
            <w:tcW w:w="1276" w:type="dxa"/>
            <w:gridSpan w:val="3"/>
            <w:tcBorders>
              <w:top w:val="single" w:sz="4" w:space="0" w:color="auto"/>
              <w:left w:val="single" w:sz="4" w:space="0" w:color="auto"/>
              <w:bottom w:val="single" w:sz="4" w:space="0" w:color="auto"/>
              <w:right w:val="single" w:sz="4" w:space="0" w:color="auto"/>
            </w:tcBorders>
            <w:hideMark/>
          </w:tcPr>
          <w:p w14:paraId="7D96BF46" w14:textId="77777777" w:rsidR="00CB7EEB" w:rsidRDefault="00CB7EEB">
            <w:pPr>
              <w:widowControl w:val="0"/>
              <w:autoSpaceDE w:val="0"/>
              <w:autoSpaceDN w:val="0"/>
              <w:adjustRightInd w:val="0"/>
              <w:jc w:val="center"/>
              <w:rPr>
                <w:sz w:val="20"/>
                <w:szCs w:val="22"/>
              </w:rPr>
            </w:pPr>
            <w:r>
              <w:rPr>
                <w:sz w:val="20"/>
              </w:rPr>
              <w:t>не менее 95</w:t>
            </w:r>
          </w:p>
        </w:tc>
        <w:tc>
          <w:tcPr>
            <w:tcW w:w="1299" w:type="dxa"/>
            <w:gridSpan w:val="3"/>
            <w:tcBorders>
              <w:top w:val="single" w:sz="4" w:space="0" w:color="auto"/>
              <w:left w:val="single" w:sz="4" w:space="0" w:color="auto"/>
              <w:bottom w:val="single" w:sz="4" w:space="0" w:color="auto"/>
              <w:right w:val="single" w:sz="4" w:space="0" w:color="auto"/>
            </w:tcBorders>
            <w:hideMark/>
          </w:tcPr>
          <w:p w14:paraId="1B34CF8D" w14:textId="77777777" w:rsidR="00CB7EEB" w:rsidRDefault="00CB7EEB">
            <w:pPr>
              <w:widowControl w:val="0"/>
              <w:autoSpaceDE w:val="0"/>
              <w:autoSpaceDN w:val="0"/>
              <w:adjustRightInd w:val="0"/>
              <w:jc w:val="center"/>
              <w:rPr>
                <w:sz w:val="20"/>
                <w:szCs w:val="22"/>
              </w:rPr>
            </w:pPr>
            <w:r>
              <w:t xml:space="preserve"> </w:t>
            </w:r>
            <w:r>
              <w:rPr>
                <w:sz w:val="20"/>
              </w:rPr>
              <w:t>не менее 95</w:t>
            </w:r>
          </w:p>
        </w:tc>
        <w:tc>
          <w:tcPr>
            <w:tcW w:w="1424" w:type="dxa"/>
            <w:gridSpan w:val="2"/>
            <w:tcBorders>
              <w:top w:val="single" w:sz="4" w:space="0" w:color="auto"/>
              <w:left w:val="single" w:sz="4" w:space="0" w:color="auto"/>
              <w:bottom w:val="single" w:sz="4" w:space="0" w:color="auto"/>
              <w:right w:val="single" w:sz="4" w:space="0" w:color="auto"/>
            </w:tcBorders>
            <w:hideMark/>
          </w:tcPr>
          <w:p w14:paraId="540B1615" w14:textId="77777777" w:rsidR="00CB7EEB" w:rsidRDefault="00CB7EEB">
            <w:pPr>
              <w:widowControl w:val="0"/>
              <w:autoSpaceDE w:val="0"/>
              <w:autoSpaceDN w:val="0"/>
              <w:adjustRightInd w:val="0"/>
              <w:jc w:val="center"/>
              <w:rPr>
                <w:sz w:val="20"/>
                <w:szCs w:val="22"/>
              </w:rPr>
            </w:pPr>
            <w:r>
              <w:rPr>
                <w:sz w:val="20"/>
              </w:rPr>
              <w:t>не менее 95</w:t>
            </w:r>
          </w:p>
        </w:tc>
        <w:tc>
          <w:tcPr>
            <w:tcW w:w="1420" w:type="dxa"/>
            <w:tcBorders>
              <w:top w:val="single" w:sz="4" w:space="0" w:color="auto"/>
              <w:left w:val="single" w:sz="4" w:space="0" w:color="auto"/>
              <w:bottom w:val="single" w:sz="4" w:space="0" w:color="auto"/>
              <w:right w:val="single" w:sz="4" w:space="0" w:color="auto"/>
            </w:tcBorders>
            <w:hideMark/>
          </w:tcPr>
          <w:p w14:paraId="485B16DE" w14:textId="77777777" w:rsidR="00CB7EEB" w:rsidRDefault="00CB7EEB">
            <w:pPr>
              <w:widowControl w:val="0"/>
              <w:autoSpaceDE w:val="0"/>
              <w:autoSpaceDN w:val="0"/>
              <w:adjustRightInd w:val="0"/>
              <w:jc w:val="center"/>
              <w:rPr>
                <w:sz w:val="20"/>
                <w:szCs w:val="22"/>
              </w:rPr>
            </w:pPr>
            <w:r>
              <w:rPr>
                <w:sz w:val="20"/>
              </w:rPr>
              <w:t>не менее 95</w:t>
            </w:r>
          </w:p>
        </w:tc>
        <w:tc>
          <w:tcPr>
            <w:tcW w:w="1419" w:type="dxa"/>
            <w:tcBorders>
              <w:top w:val="single" w:sz="4" w:space="0" w:color="auto"/>
              <w:left w:val="single" w:sz="4" w:space="0" w:color="auto"/>
              <w:bottom w:val="single" w:sz="4" w:space="0" w:color="auto"/>
              <w:right w:val="single" w:sz="4" w:space="0" w:color="auto"/>
            </w:tcBorders>
            <w:hideMark/>
          </w:tcPr>
          <w:p w14:paraId="69892A6C" w14:textId="77777777" w:rsidR="00CB7EEB" w:rsidRDefault="00CB7EEB">
            <w:pPr>
              <w:widowControl w:val="0"/>
              <w:autoSpaceDE w:val="0"/>
              <w:autoSpaceDN w:val="0"/>
              <w:adjustRightInd w:val="0"/>
              <w:jc w:val="center"/>
              <w:rPr>
                <w:sz w:val="20"/>
                <w:szCs w:val="22"/>
              </w:rPr>
            </w:pPr>
            <w:r>
              <w:rPr>
                <w:sz w:val="20"/>
              </w:rPr>
              <w:t>не менее 95</w:t>
            </w:r>
          </w:p>
        </w:tc>
      </w:tr>
      <w:tr w:rsidR="00CB7EEB" w:rsidRPr="00CB7EEB" w14:paraId="3760FD2F" w14:textId="77777777" w:rsidTr="00CB7EEB">
        <w:tc>
          <w:tcPr>
            <w:tcW w:w="434" w:type="dxa"/>
            <w:tcBorders>
              <w:top w:val="single" w:sz="4" w:space="0" w:color="auto"/>
              <w:left w:val="single" w:sz="4" w:space="0" w:color="auto"/>
              <w:bottom w:val="single" w:sz="4" w:space="0" w:color="auto"/>
              <w:right w:val="single" w:sz="4" w:space="0" w:color="auto"/>
            </w:tcBorders>
          </w:tcPr>
          <w:p w14:paraId="3DF023AF"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4095B7C2" w14:textId="77777777" w:rsidR="00CB7EEB" w:rsidRDefault="00CB7EEB">
            <w:pPr>
              <w:widowControl w:val="0"/>
              <w:autoSpaceDE w:val="0"/>
              <w:autoSpaceDN w:val="0"/>
              <w:adjustRightInd w:val="0"/>
              <w:rPr>
                <w:b/>
                <w:sz w:val="20"/>
                <w:szCs w:val="22"/>
              </w:rPr>
            </w:pPr>
            <w:r>
              <w:rPr>
                <w:b/>
                <w:sz w:val="20"/>
              </w:rPr>
              <w:t>Задача 2.</w:t>
            </w:r>
          </w:p>
        </w:tc>
        <w:tc>
          <w:tcPr>
            <w:tcW w:w="1130" w:type="dxa"/>
            <w:tcBorders>
              <w:top w:val="single" w:sz="4" w:space="0" w:color="auto"/>
              <w:left w:val="single" w:sz="4" w:space="0" w:color="auto"/>
              <w:bottom w:val="single" w:sz="4" w:space="0" w:color="auto"/>
              <w:right w:val="single" w:sz="4" w:space="0" w:color="auto"/>
            </w:tcBorders>
          </w:tcPr>
          <w:p w14:paraId="4AB75662" w14:textId="77777777" w:rsidR="00CB7EEB" w:rsidRDefault="00CB7EEB">
            <w:pPr>
              <w:widowControl w:val="0"/>
              <w:autoSpaceDE w:val="0"/>
              <w:autoSpaceDN w:val="0"/>
              <w:adjustRightInd w:val="0"/>
              <w:rPr>
                <w:b/>
                <w:sz w:val="20"/>
                <w:szCs w:val="22"/>
              </w:rPr>
            </w:pPr>
          </w:p>
        </w:tc>
        <w:tc>
          <w:tcPr>
            <w:tcW w:w="8817" w:type="dxa"/>
            <w:gridSpan w:val="11"/>
            <w:tcBorders>
              <w:top w:val="single" w:sz="4" w:space="0" w:color="auto"/>
              <w:left w:val="single" w:sz="4" w:space="0" w:color="auto"/>
              <w:bottom w:val="single" w:sz="4" w:space="0" w:color="auto"/>
              <w:right w:val="single" w:sz="4" w:space="0" w:color="auto"/>
            </w:tcBorders>
            <w:hideMark/>
          </w:tcPr>
          <w:p w14:paraId="7679BD53" w14:textId="77777777" w:rsidR="00CB7EEB" w:rsidRPr="00CB7EEB" w:rsidRDefault="00CB7EEB">
            <w:pPr>
              <w:widowControl w:val="0"/>
              <w:autoSpaceDE w:val="0"/>
              <w:autoSpaceDN w:val="0"/>
              <w:adjustRightInd w:val="0"/>
              <w:rPr>
                <w:b/>
                <w:sz w:val="20"/>
                <w:szCs w:val="22"/>
              </w:rPr>
            </w:pPr>
            <w:r w:rsidRPr="00CB7EEB">
              <w:rPr>
                <w:b/>
                <w:sz w:val="20"/>
              </w:rPr>
              <w:t xml:space="preserve">Осуществление текущего внутреннего и последующего финансового контроля и внутреннего финансового аудита </w:t>
            </w:r>
          </w:p>
        </w:tc>
      </w:tr>
      <w:tr w:rsidR="00CB7EEB" w14:paraId="2B1B7AF7" w14:textId="77777777" w:rsidTr="00CB7EEB">
        <w:tc>
          <w:tcPr>
            <w:tcW w:w="434" w:type="dxa"/>
            <w:tcBorders>
              <w:top w:val="single" w:sz="4" w:space="0" w:color="auto"/>
              <w:left w:val="single" w:sz="4" w:space="0" w:color="auto"/>
              <w:bottom w:val="single" w:sz="4" w:space="0" w:color="auto"/>
              <w:right w:val="single" w:sz="4" w:space="0" w:color="auto"/>
            </w:tcBorders>
          </w:tcPr>
          <w:p w14:paraId="1EDDBA6F" w14:textId="77777777" w:rsidR="00CB7EEB" w:rsidRP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3B45FD4E" w14:textId="77777777" w:rsidR="00CB7EEB" w:rsidRDefault="00CB7EEB">
            <w:pPr>
              <w:widowControl w:val="0"/>
              <w:autoSpaceDE w:val="0"/>
              <w:autoSpaceDN w:val="0"/>
              <w:adjustRightInd w:val="0"/>
              <w:rPr>
                <w:sz w:val="20"/>
                <w:szCs w:val="22"/>
              </w:rPr>
            </w:pPr>
            <w:r>
              <w:rPr>
                <w:sz w:val="20"/>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14:paraId="07137008" w14:textId="77777777" w:rsidR="00CB7EEB" w:rsidRDefault="00CB7EEB">
            <w:pPr>
              <w:widowControl w:val="0"/>
              <w:autoSpaceDE w:val="0"/>
              <w:autoSpaceDN w:val="0"/>
              <w:adjustRightInd w:val="0"/>
              <w:rPr>
                <w:sz w:val="20"/>
                <w:szCs w:val="22"/>
              </w:rPr>
            </w:pPr>
          </w:p>
        </w:tc>
        <w:tc>
          <w:tcPr>
            <w:tcW w:w="7398" w:type="dxa"/>
            <w:gridSpan w:val="10"/>
            <w:tcBorders>
              <w:top w:val="single" w:sz="4" w:space="0" w:color="auto"/>
              <w:left w:val="single" w:sz="4" w:space="0" w:color="auto"/>
              <w:bottom w:val="single" w:sz="4" w:space="0" w:color="auto"/>
              <w:right w:val="single" w:sz="4" w:space="0" w:color="auto"/>
            </w:tcBorders>
          </w:tcPr>
          <w:p w14:paraId="0FBD9C74" w14:textId="77777777" w:rsidR="00CB7EEB" w:rsidRDefault="00CB7EEB">
            <w:pPr>
              <w:widowControl w:val="0"/>
              <w:autoSpaceDE w:val="0"/>
              <w:autoSpaceDN w:val="0"/>
              <w:adjustRightInd w:val="0"/>
              <w:rPr>
                <w:sz w:val="20"/>
                <w:szCs w:val="22"/>
              </w:rPr>
            </w:pPr>
          </w:p>
        </w:tc>
        <w:tc>
          <w:tcPr>
            <w:tcW w:w="1419" w:type="dxa"/>
            <w:tcBorders>
              <w:top w:val="single" w:sz="4" w:space="0" w:color="auto"/>
              <w:left w:val="single" w:sz="4" w:space="0" w:color="auto"/>
              <w:bottom w:val="single" w:sz="4" w:space="0" w:color="auto"/>
              <w:right w:val="single" w:sz="4" w:space="0" w:color="auto"/>
            </w:tcBorders>
          </w:tcPr>
          <w:p w14:paraId="7827D4CB" w14:textId="77777777" w:rsidR="00CB7EEB" w:rsidRDefault="00CB7EEB">
            <w:pPr>
              <w:widowControl w:val="0"/>
              <w:autoSpaceDE w:val="0"/>
              <w:autoSpaceDN w:val="0"/>
              <w:adjustRightInd w:val="0"/>
              <w:rPr>
                <w:sz w:val="20"/>
                <w:szCs w:val="22"/>
              </w:rPr>
            </w:pPr>
          </w:p>
        </w:tc>
      </w:tr>
      <w:tr w:rsidR="00CB7EEB" w14:paraId="14446ABB" w14:textId="77777777" w:rsidTr="00CB7EEB">
        <w:trPr>
          <w:trHeight w:val="668"/>
        </w:trPr>
        <w:tc>
          <w:tcPr>
            <w:tcW w:w="434" w:type="dxa"/>
            <w:tcBorders>
              <w:top w:val="single" w:sz="4" w:space="0" w:color="auto"/>
              <w:left w:val="single" w:sz="4" w:space="0" w:color="auto"/>
              <w:bottom w:val="single" w:sz="4" w:space="0" w:color="auto"/>
              <w:right w:val="single" w:sz="4" w:space="0" w:color="auto"/>
            </w:tcBorders>
          </w:tcPr>
          <w:p w14:paraId="58491C16"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07C76757" w14:textId="3C84C70E" w:rsidR="00CB7EEB" w:rsidRPr="00CB7EEB" w:rsidRDefault="00CB7EEB">
            <w:pPr>
              <w:widowControl w:val="0"/>
              <w:autoSpaceDE w:val="0"/>
              <w:autoSpaceDN w:val="0"/>
              <w:adjustRightInd w:val="0"/>
              <w:rPr>
                <w:sz w:val="20"/>
                <w:szCs w:val="22"/>
              </w:rPr>
            </w:pPr>
            <w:r w:rsidRPr="00CB7EEB">
              <w:rPr>
                <w:sz w:val="20"/>
              </w:rPr>
              <w:t>2.</w:t>
            </w:r>
            <w:r w:rsidR="00CE3558" w:rsidRPr="00CB7EEB">
              <w:rPr>
                <w:sz w:val="20"/>
              </w:rPr>
              <w:t>1. Соотношение</w:t>
            </w:r>
            <w:r w:rsidRPr="00CB7EEB">
              <w:rPr>
                <w:sz w:val="20"/>
              </w:rPr>
              <w:t xml:space="preserve"> количества фактически проведенных мероприятий к количеству запланированных</w:t>
            </w:r>
          </w:p>
        </w:tc>
        <w:tc>
          <w:tcPr>
            <w:tcW w:w="1130" w:type="dxa"/>
            <w:tcBorders>
              <w:top w:val="single" w:sz="4" w:space="0" w:color="auto"/>
              <w:left w:val="single" w:sz="4" w:space="0" w:color="auto"/>
              <w:bottom w:val="single" w:sz="4" w:space="0" w:color="auto"/>
              <w:right w:val="single" w:sz="4" w:space="0" w:color="auto"/>
            </w:tcBorders>
            <w:hideMark/>
          </w:tcPr>
          <w:p w14:paraId="07D424F0" w14:textId="77777777" w:rsidR="00CB7EEB" w:rsidRDefault="00CB7EEB">
            <w:pPr>
              <w:widowControl w:val="0"/>
              <w:autoSpaceDE w:val="0"/>
              <w:autoSpaceDN w:val="0"/>
              <w:adjustRightInd w:val="0"/>
              <w:rPr>
                <w:sz w:val="20"/>
                <w:szCs w:val="22"/>
              </w:rPr>
            </w:pPr>
            <w:r>
              <w:rPr>
                <w:sz w:val="20"/>
              </w:rPr>
              <w:t>процентов</w:t>
            </w:r>
          </w:p>
        </w:tc>
        <w:tc>
          <w:tcPr>
            <w:tcW w:w="1992" w:type="dxa"/>
            <w:gridSpan w:val="2"/>
            <w:tcBorders>
              <w:top w:val="single" w:sz="4" w:space="0" w:color="auto"/>
              <w:left w:val="single" w:sz="4" w:space="0" w:color="auto"/>
              <w:bottom w:val="single" w:sz="4" w:space="0" w:color="auto"/>
              <w:right w:val="single" w:sz="4" w:space="0" w:color="auto"/>
            </w:tcBorders>
            <w:hideMark/>
          </w:tcPr>
          <w:p w14:paraId="7099C4BB" w14:textId="77777777" w:rsidR="00CB7EEB" w:rsidRPr="00CB7EEB" w:rsidRDefault="00CB7EEB">
            <w:pPr>
              <w:widowControl w:val="0"/>
              <w:autoSpaceDE w:val="0"/>
              <w:autoSpaceDN w:val="0"/>
              <w:adjustRightInd w:val="0"/>
              <w:rPr>
                <w:sz w:val="20"/>
                <w:szCs w:val="22"/>
              </w:rPr>
            </w:pPr>
            <w:r w:rsidRPr="00CB7EEB">
              <w:rPr>
                <w:sz w:val="20"/>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hideMark/>
          </w:tcPr>
          <w:p w14:paraId="561D26F4" w14:textId="77777777" w:rsidR="00CB7EEB" w:rsidRDefault="00CB7EEB">
            <w:pPr>
              <w:widowControl w:val="0"/>
              <w:autoSpaceDE w:val="0"/>
              <w:autoSpaceDN w:val="0"/>
              <w:adjustRightInd w:val="0"/>
              <w:jc w:val="center"/>
              <w:rPr>
                <w:sz w:val="20"/>
                <w:szCs w:val="22"/>
              </w:rPr>
            </w:pPr>
            <w:r>
              <w:rPr>
                <w:sz w:val="20"/>
              </w:rPr>
              <w:t>не менее 100%</w:t>
            </w:r>
          </w:p>
        </w:tc>
        <w:tc>
          <w:tcPr>
            <w:tcW w:w="1281" w:type="dxa"/>
            <w:gridSpan w:val="2"/>
            <w:tcBorders>
              <w:top w:val="single" w:sz="4" w:space="0" w:color="auto"/>
              <w:left w:val="single" w:sz="4" w:space="0" w:color="auto"/>
              <w:bottom w:val="single" w:sz="4" w:space="0" w:color="auto"/>
              <w:right w:val="single" w:sz="4" w:space="0" w:color="auto"/>
            </w:tcBorders>
            <w:hideMark/>
          </w:tcPr>
          <w:p w14:paraId="376C4392" w14:textId="77777777" w:rsidR="00CB7EEB" w:rsidRDefault="00CB7EEB">
            <w:pPr>
              <w:widowControl w:val="0"/>
              <w:autoSpaceDE w:val="0"/>
              <w:autoSpaceDN w:val="0"/>
              <w:adjustRightInd w:val="0"/>
              <w:rPr>
                <w:sz w:val="20"/>
                <w:szCs w:val="22"/>
              </w:rPr>
            </w:pPr>
            <w:r>
              <w:rPr>
                <w:sz w:val="20"/>
              </w:rPr>
              <w:t>не менее 100%</w:t>
            </w:r>
          </w:p>
        </w:tc>
        <w:tc>
          <w:tcPr>
            <w:tcW w:w="1424" w:type="dxa"/>
            <w:gridSpan w:val="2"/>
            <w:tcBorders>
              <w:top w:val="single" w:sz="4" w:space="0" w:color="auto"/>
              <w:left w:val="single" w:sz="4" w:space="0" w:color="auto"/>
              <w:bottom w:val="single" w:sz="4" w:space="0" w:color="auto"/>
              <w:right w:val="single" w:sz="4" w:space="0" w:color="auto"/>
            </w:tcBorders>
            <w:hideMark/>
          </w:tcPr>
          <w:p w14:paraId="4F690537" w14:textId="77777777" w:rsidR="00CB7EEB" w:rsidRDefault="00CB7EEB">
            <w:pPr>
              <w:widowControl w:val="0"/>
              <w:autoSpaceDE w:val="0"/>
              <w:autoSpaceDN w:val="0"/>
              <w:adjustRightInd w:val="0"/>
              <w:rPr>
                <w:sz w:val="20"/>
                <w:szCs w:val="22"/>
              </w:rPr>
            </w:pPr>
            <w:r>
              <w:rPr>
                <w:sz w:val="20"/>
              </w:rPr>
              <w:t>не менее 100%</w:t>
            </w:r>
          </w:p>
        </w:tc>
        <w:tc>
          <w:tcPr>
            <w:tcW w:w="1420" w:type="dxa"/>
            <w:tcBorders>
              <w:top w:val="single" w:sz="4" w:space="0" w:color="auto"/>
              <w:left w:val="single" w:sz="4" w:space="0" w:color="auto"/>
              <w:bottom w:val="single" w:sz="4" w:space="0" w:color="auto"/>
              <w:right w:val="single" w:sz="4" w:space="0" w:color="auto"/>
            </w:tcBorders>
            <w:hideMark/>
          </w:tcPr>
          <w:p w14:paraId="0AF9EC45" w14:textId="77777777" w:rsidR="00CB7EEB" w:rsidRDefault="00CB7EEB">
            <w:pPr>
              <w:widowControl w:val="0"/>
              <w:autoSpaceDE w:val="0"/>
              <w:autoSpaceDN w:val="0"/>
              <w:adjustRightInd w:val="0"/>
              <w:rPr>
                <w:sz w:val="20"/>
                <w:szCs w:val="22"/>
              </w:rPr>
            </w:pPr>
            <w:r>
              <w:rPr>
                <w:sz w:val="20"/>
              </w:rPr>
              <w:t>не менее 100%</w:t>
            </w:r>
          </w:p>
        </w:tc>
        <w:tc>
          <w:tcPr>
            <w:tcW w:w="1419" w:type="dxa"/>
            <w:tcBorders>
              <w:top w:val="single" w:sz="4" w:space="0" w:color="auto"/>
              <w:left w:val="single" w:sz="4" w:space="0" w:color="auto"/>
              <w:bottom w:val="single" w:sz="4" w:space="0" w:color="auto"/>
              <w:right w:val="single" w:sz="4" w:space="0" w:color="auto"/>
            </w:tcBorders>
            <w:hideMark/>
          </w:tcPr>
          <w:p w14:paraId="30E9CC03" w14:textId="77777777" w:rsidR="00CB7EEB" w:rsidRDefault="00CB7EEB">
            <w:pPr>
              <w:widowControl w:val="0"/>
              <w:autoSpaceDE w:val="0"/>
              <w:autoSpaceDN w:val="0"/>
              <w:adjustRightInd w:val="0"/>
              <w:rPr>
                <w:sz w:val="20"/>
                <w:szCs w:val="22"/>
              </w:rPr>
            </w:pPr>
            <w:r>
              <w:rPr>
                <w:sz w:val="20"/>
              </w:rPr>
              <w:t>не менее 100%</w:t>
            </w:r>
          </w:p>
        </w:tc>
      </w:tr>
      <w:tr w:rsidR="00CB7EEB" w14:paraId="386C96C0" w14:textId="77777777" w:rsidTr="00CB7EEB">
        <w:trPr>
          <w:trHeight w:val="788"/>
        </w:trPr>
        <w:tc>
          <w:tcPr>
            <w:tcW w:w="434" w:type="dxa"/>
            <w:tcBorders>
              <w:top w:val="single" w:sz="4" w:space="0" w:color="auto"/>
              <w:left w:val="single" w:sz="4" w:space="0" w:color="auto"/>
              <w:bottom w:val="single" w:sz="4" w:space="0" w:color="auto"/>
              <w:right w:val="single" w:sz="4" w:space="0" w:color="auto"/>
            </w:tcBorders>
          </w:tcPr>
          <w:p w14:paraId="1FBF4108"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072E931F" w14:textId="2B11A625" w:rsidR="00CB7EEB" w:rsidRPr="00CB7EEB" w:rsidRDefault="00CB7EEB">
            <w:pPr>
              <w:widowControl w:val="0"/>
              <w:autoSpaceDE w:val="0"/>
              <w:autoSpaceDN w:val="0"/>
              <w:adjustRightInd w:val="0"/>
              <w:rPr>
                <w:sz w:val="20"/>
                <w:szCs w:val="22"/>
              </w:rPr>
            </w:pPr>
            <w:r w:rsidRPr="00CB7EEB">
              <w:rPr>
                <w:sz w:val="20"/>
              </w:rPr>
              <w:t xml:space="preserve">2.2. Соотношение объема проверенных средств районного бюджета к общему объему </w:t>
            </w:r>
            <w:r w:rsidR="00CE3558" w:rsidRPr="00CB7EEB">
              <w:rPr>
                <w:sz w:val="20"/>
              </w:rPr>
              <w:t>расходов районного</w:t>
            </w:r>
            <w:r w:rsidRPr="00CB7EEB">
              <w:rPr>
                <w:sz w:val="20"/>
              </w:rPr>
              <w:t xml:space="preserve"> бюджета </w:t>
            </w:r>
          </w:p>
        </w:tc>
        <w:tc>
          <w:tcPr>
            <w:tcW w:w="1130" w:type="dxa"/>
            <w:tcBorders>
              <w:top w:val="single" w:sz="4" w:space="0" w:color="auto"/>
              <w:left w:val="single" w:sz="4" w:space="0" w:color="auto"/>
              <w:bottom w:val="single" w:sz="4" w:space="0" w:color="auto"/>
              <w:right w:val="single" w:sz="4" w:space="0" w:color="auto"/>
            </w:tcBorders>
            <w:hideMark/>
          </w:tcPr>
          <w:p w14:paraId="20CEBD1E" w14:textId="77777777" w:rsidR="00CB7EEB" w:rsidRDefault="00CB7EEB">
            <w:pPr>
              <w:widowControl w:val="0"/>
              <w:autoSpaceDE w:val="0"/>
              <w:autoSpaceDN w:val="0"/>
              <w:adjustRightInd w:val="0"/>
              <w:rPr>
                <w:sz w:val="20"/>
                <w:szCs w:val="22"/>
              </w:rPr>
            </w:pPr>
            <w:r>
              <w:rPr>
                <w:sz w:val="20"/>
              </w:rPr>
              <w:t>процентов</w:t>
            </w:r>
            <w:r>
              <w:rPr>
                <w:sz w:val="20"/>
              </w:rPr>
              <w:tab/>
            </w:r>
          </w:p>
        </w:tc>
        <w:tc>
          <w:tcPr>
            <w:tcW w:w="1992" w:type="dxa"/>
            <w:gridSpan w:val="2"/>
            <w:tcBorders>
              <w:top w:val="single" w:sz="4" w:space="0" w:color="auto"/>
              <w:left w:val="single" w:sz="4" w:space="0" w:color="auto"/>
              <w:bottom w:val="single" w:sz="4" w:space="0" w:color="auto"/>
              <w:right w:val="single" w:sz="4" w:space="0" w:color="auto"/>
            </w:tcBorders>
            <w:hideMark/>
          </w:tcPr>
          <w:p w14:paraId="3639EBDC" w14:textId="77777777" w:rsidR="00CB7EEB" w:rsidRPr="00CB7EEB" w:rsidRDefault="00CB7EEB">
            <w:pPr>
              <w:widowControl w:val="0"/>
              <w:autoSpaceDE w:val="0"/>
              <w:autoSpaceDN w:val="0"/>
              <w:adjustRightInd w:val="0"/>
              <w:rPr>
                <w:sz w:val="20"/>
                <w:szCs w:val="22"/>
              </w:rPr>
            </w:pPr>
            <w:r w:rsidRPr="00CB7EEB">
              <w:rPr>
                <w:sz w:val="20"/>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hideMark/>
          </w:tcPr>
          <w:p w14:paraId="671A2718" w14:textId="77777777" w:rsidR="00CB7EEB" w:rsidRDefault="00CB7EEB">
            <w:pPr>
              <w:widowControl w:val="0"/>
              <w:autoSpaceDE w:val="0"/>
              <w:autoSpaceDN w:val="0"/>
              <w:adjustRightInd w:val="0"/>
              <w:jc w:val="center"/>
              <w:rPr>
                <w:sz w:val="20"/>
                <w:szCs w:val="22"/>
              </w:rPr>
            </w:pPr>
            <w:r>
              <w:rPr>
                <w:sz w:val="20"/>
              </w:rPr>
              <w:t>не менее 30%</w:t>
            </w:r>
          </w:p>
        </w:tc>
        <w:tc>
          <w:tcPr>
            <w:tcW w:w="1281" w:type="dxa"/>
            <w:gridSpan w:val="2"/>
            <w:tcBorders>
              <w:top w:val="single" w:sz="4" w:space="0" w:color="auto"/>
              <w:left w:val="single" w:sz="4" w:space="0" w:color="auto"/>
              <w:bottom w:val="single" w:sz="4" w:space="0" w:color="auto"/>
              <w:right w:val="single" w:sz="4" w:space="0" w:color="auto"/>
            </w:tcBorders>
            <w:hideMark/>
          </w:tcPr>
          <w:p w14:paraId="715AAB31" w14:textId="77777777" w:rsidR="00CB7EEB" w:rsidRDefault="00CB7EEB">
            <w:pPr>
              <w:widowControl w:val="0"/>
              <w:autoSpaceDE w:val="0"/>
              <w:autoSpaceDN w:val="0"/>
              <w:adjustRightInd w:val="0"/>
              <w:rPr>
                <w:sz w:val="20"/>
                <w:szCs w:val="22"/>
              </w:rPr>
            </w:pPr>
            <w:r>
              <w:rPr>
                <w:sz w:val="20"/>
              </w:rPr>
              <w:t>не менее 30%</w:t>
            </w:r>
          </w:p>
        </w:tc>
        <w:tc>
          <w:tcPr>
            <w:tcW w:w="1424" w:type="dxa"/>
            <w:gridSpan w:val="2"/>
            <w:tcBorders>
              <w:top w:val="single" w:sz="4" w:space="0" w:color="auto"/>
              <w:left w:val="single" w:sz="4" w:space="0" w:color="auto"/>
              <w:bottom w:val="single" w:sz="4" w:space="0" w:color="auto"/>
              <w:right w:val="single" w:sz="4" w:space="0" w:color="auto"/>
            </w:tcBorders>
            <w:hideMark/>
          </w:tcPr>
          <w:p w14:paraId="3E667116" w14:textId="77777777" w:rsidR="00CB7EEB" w:rsidRDefault="00CB7EEB">
            <w:pPr>
              <w:widowControl w:val="0"/>
              <w:autoSpaceDE w:val="0"/>
              <w:autoSpaceDN w:val="0"/>
              <w:adjustRightInd w:val="0"/>
              <w:rPr>
                <w:sz w:val="20"/>
                <w:szCs w:val="22"/>
              </w:rPr>
            </w:pPr>
            <w:r>
              <w:rPr>
                <w:sz w:val="20"/>
              </w:rPr>
              <w:t>не менее 30%</w:t>
            </w:r>
          </w:p>
        </w:tc>
        <w:tc>
          <w:tcPr>
            <w:tcW w:w="1420" w:type="dxa"/>
            <w:tcBorders>
              <w:top w:val="single" w:sz="4" w:space="0" w:color="auto"/>
              <w:left w:val="single" w:sz="4" w:space="0" w:color="auto"/>
              <w:bottom w:val="single" w:sz="4" w:space="0" w:color="auto"/>
              <w:right w:val="single" w:sz="4" w:space="0" w:color="auto"/>
            </w:tcBorders>
            <w:hideMark/>
          </w:tcPr>
          <w:p w14:paraId="7B0D1D40" w14:textId="77777777" w:rsidR="00CB7EEB" w:rsidRDefault="00CB7EEB">
            <w:pPr>
              <w:widowControl w:val="0"/>
              <w:autoSpaceDE w:val="0"/>
              <w:autoSpaceDN w:val="0"/>
              <w:adjustRightInd w:val="0"/>
              <w:rPr>
                <w:sz w:val="20"/>
                <w:szCs w:val="22"/>
              </w:rPr>
            </w:pPr>
            <w:r>
              <w:rPr>
                <w:sz w:val="20"/>
              </w:rPr>
              <w:t>не менее 30%</w:t>
            </w:r>
          </w:p>
        </w:tc>
        <w:tc>
          <w:tcPr>
            <w:tcW w:w="1419" w:type="dxa"/>
            <w:tcBorders>
              <w:top w:val="single" w:sz="4" w:space="0" w:color="auto"/>
              <w:left w:val="single" w:sz="4" w:space="0" w:color="auto"/>
              <w:bottom w:val="single" w:sz="4" w:space="0" w:color="auto"/>
              <w:right w:val="single" w:sz="4" w:space="0" w:color="auto"/>
            </w:tcBorders>
            <w:hideMark/>
          </w:tcPr>
          <w:p w14:paraId="41280C4C" w14:textId="77777777" w:rsidR="00CB7EEB" w:rsidRDefault="00CB7EEB">
            <w:pPr>
              <w:widowControl w:val="0"/>
              <w:autoSpaceDE w:val="0"/>
              <w:autoSpaceDN w:val="0"/>
              <w:adjustRightInd w:val="0"/>
              <w:rPr>
                <w:sz w:val="20"/>
                <w:szCs w:val="22"/>
              </w:rPr>
            </w:pPr>
            <w:r>
              <w:rPr>
                <w:sz w:val="20"/>
              </w:rPr>
              <w:t>не менее 30%</w:t>
            </w:r>
          </w:p>
        </w:tc>
      </w:tr>
      <w:tr w:rsidR="00CB7EEB" w:rsidRPr="00CB7EEB" w14:paraId="2B5F0FD7" w14:textId="77777777" w:rsidTr="00CB7EEB">
        <w:trPr>
          <w:trHeight w:val="338"/>
        </w:trPr>
        <w:tc>
          <w:tcPr>
            <w:tcW w:w="434" w:type="dxa"/>
            <w:tcBorders>
              <w:top w:val="single" w:sz="4" w:space="0" w:color="auto"/>
              <w:left w:val="single" w:sz="4" w:space="0" w:color="auto"/>
              <w:bottom w:val="single" w:sz="4" w:space="0" w:color="auto"/>
              <w:right w:val="single" w:sz="4" w:space="0" w:color="auto"/>
            </w:tcBorders>
          </w:tcPr>
          <w:p w14:paraId="38E0271B"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0A490B1B" w14:textId="77777777" w:rsidR="00CB7EEB" w:rsidRDefault="00CB7EEB">
            <w:pPr>
              <w:widowControl w:val="0"/>
              <w:autoSpaceDE w:val="0"/>
              <w:autoSpaceDN w:val="0"/>
              <w:adjustRightInd w:val="0"/>
              <w:rPr>
                <w:b/>
                <w:sz w:val="20"/>
                <w:szCs w:val="22"/>
              </w:rPr>
            </w:pPr>
            <w:r>
              <w:rPr>
                <w:b/>
                <w:sz w:val="20"/>
              </w:rPr>
              <w:t>Задача 3.</w:t>
            </w:r>
          </w:p>
        </w:tc>
        <w:tc>
          <w:tcPr>
            <w:tcW w:w="1130" w:type="dxa"/>
            <w:tcBorders>
              <w:top w:val="single" w:sz="4" w:space="0" w:color="auto"/>
              <w:left w:val="single" w:sz="4" w:space="0" w:color="auto"/>
              <w:bottom w:val="single" w:sz="4" w:space="0" w:color="auto"/>
              <w:right w:val="single" w:sz="4" w:space="0" w:color="auto"/>
            </w:tcBorders>
          </w:tcPr>
          <w:p w14:paraId="2F3BCB8C" w14:textId="77777777" w:rsidR="00CB7EEB" w:rsidRDefault="00CB7EEB">
            <w:pPr>
              <w:widowControl w:val="0"/>
              <w:autoSpaceDE w:val="0"/>
              <w:autoSpaceDN w:val="0"/>
              <w:adjustRightInd w:val="0"/>
              <w:rPr>
                <w:b/>
                <w:sz w:val="20"/>
                <w:szCs w:val="22"/>
              </w:rPr>
            </w:pPr>
          </w:p>
        </w:tc>
        <w:tc>
          <w:tcPr>
            <w:tcW w:w="8817" w:type="dxa"/>
            <w:gridSpan w:val="11"/>
            <w:tcBorders>
              <w:top w:val="single" w:sz="4" w:space="0" w:color="auto"/>
              <w:left w:val="single" w:sz="4" w:space="0" w:color="auto"/>
              <w:bottom w:val="single" w:sz="4" w:space="0" w:color="auto"/>
              <w:right w:val="single" w:sz="4" w:space="0" w:color="auto"/>
            </w:tcBorders>
            <w:hideMark/>
          </w:tcPr>
          <w:p w14:paraId="23FC914D" w14:textId="77777777" w:rsidR="00CB7EEB" w:rsidRPr="00CB7EEB" w:rsidRDefault="00CB7EEB">
            <w:pPr>
              <w:widowControl w:val="0"/>
              <w:autoSpaceDE w:val="0"/>
              <w:autoSpaceDN w:val="0"/>
              <w:adjustRightInd w:val="0"/>
              <w:rPr>
                <w:b/>
                <w:sz w:val="20"/>
                <w:szCs w:val="22"/>
              </w:rPr>
            </w:pPr>
            <w:r w:rsidRPr="00CB7EEB">
              <w:rPr>
                <w:b/>
                <w:sz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CB7EEB" w14:paraId="64E5DFC8" w14:textId="77777777" w:rsidTr="00CB7EEB">
        <w:trPr>
          <w:trHeight w:val="235"/>
        </w:trPr>
        <w:tc>
          <w:tcPr>
            <w:tcW w:w="434" w:type="dxa"/>
            <w:tcBorders>
              <w:top w:val="single" w:sz="4" w:space="0" w:color="auto"/>
              <w:left w:val="single" w:sz="4" w:space="0" w:color="auto"/>
              <w:bottom w:val="single" w:sz="4" w:space="0" w:color="auto"/>
              <w:right w:val="single" w:sz="4" w:space="0" w:color="auto"/>
            </w:tcBorders>
          </w:tcPr>
          <w:p w14:paraId="78EF6EEA" w14:textId="77777777" w:rsidR="00CB7EEB" w:rsidRP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147EEF9C" w14:textId="77777777" w:rsidR="00CB7EEB" w:rsidRDefault="00CB7EEB">
            <w:pPr>
              <w:widowControl w:val="0"/>
              <w:autoSpaceDE w:val="0"/>
              <w:autoSpaceDN w:val="0"/>
              <w:adjustRightInd w:val="0"/>
              <w:rPr>
                <w:sz w:val="20"/>
                <w:szCs w:val="22"/>
              </w:rPr>
            </w:pPr>
            <w:r>
              <w:rPr>
                <w:sz w:val="20"/>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14:paraId="64BAFD06" w14:textId="77777777" w:rsidR="00CB7EEB" w:rsidRDefault="00CB7EEB">
            <w:pPr>
              <w:widowControl w:val="0"/>
              <w:autoSpaceDE w:val="0"/>
              <w:autoSpaceDN w:val="0"/>
              <w:adjustRightInd w:val="0"/>
              <w:rPr>
                <w:sz w:val="20"/>
                <w:szCs w:val="22"/>
              </w:rPr>
            </w:pPr>
          </w:p>
        </w:tc>
        <w:tc>
          <w:tcPr>
            <w:tcW w:w="8817" w:type="dxa"/>
            <w:gridSpan w:val="11"/>
            <w:tcBorders>
              <w:top w:val="single" w:sz="4" w:space="0" w:color="auto"/>
              <w:left w:val="single" w:sz="4" w:space="0" w:color="auto"/>
              <w:bottom w:val="single" w:sz="4" w:space="0" w:color="auto"/>
              <w:right w:val="single" w:sz="4" w:space="0" w:color="auto"/>
            </w:tcBorders>
          </w:tcPr>
          <w:p w14:paraId="7489C8B6" w14:textId="77777777" w:rsidR="00CB7EEB" w:rsidRDefault="00CB7EEB">
            <w:pPr>
              <w:widowControl w:val="0"/>
              <w:autoSpaceDE w:val="0"/>
              <w:autoSpaceDN w:val="0"/>
              <w:adjustRightInd w:val="0"/>
              <w:rPr>
                <w:sz w:val="20"/>
                <w:szCs w:val="22"/>
              </w:rPr>
            </w:pPr>
          </w:p>
        </w:tc>
      </w:tr>
      <w:tr w:rsidR="00CB7EEB" w14:paraId="114191ED" w14:textId="77777777" w:rsidTr="00CB7EEB">
        <w:trPr>
          <w:trHeight w:val="360"/>
        </w:trPr>
        <w:tc>
          <w:tcPr>
            <w:tcW w:w="434" w:type="dxa"/>
            <w:tcBorders>
              <w:top w:val="single" w:sz="4" w:space="0" w:color="auto"/>
              <w:left w:val="single" w:sz="4" w:space="0" w:color="auto"/>
              <w:bottom w:val="single" w:sz="4" w:space="0" w:color="auto"/>
              <w:right w:val="single" w:sz="4" w:space="0" w:color="auto"/>
            </w:tcBorders>
          </w:tcPr>
          <w:p w14:paraId="61C6EAA0"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2723D657" w14:textId="77777777" w:rsidR="00CB7EEB" w:rsidRPr="00CB7EEB" w:rsidRDefault="00CB7EEB">
            <w:pPr>
              <w:widowControl w:val="0"/>
              <w:autoSpaceDE w:val="0"/>
              <w:autoSpaceDN w:val="0"/>
              <w:adjustRightInd w:val="0"/>
              <w:rPr>
                <w:sz w:val="20"/>
                <w:szCs w:val="22"/>
              </w:rPr>
            </w:pPr>
            <w:r w:rsidRPr="00CB7EEB">
              <w:rPr>
                <w:sz w:val="20"/>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0" w:type="dxa"/>
            <w:tcBorders>
              <w:top w:val="single" w:sz="4" w:space="0" w:color="auto"/>
              <w:left w:val="single" w:sz="4" w:space="0" w:color="auto"/>
              <w:bottom w:val="single" w:sz="4" w:space="0" w:color="auto"/>
              <w:right w:val="single" w:sz="4" w:space="0" w:color="auto"/>
            </w:tcBorders>
            <w:hideMark/>
          </w:tcPr>
          <w:p w14:paraId="24E295C2" w14:textId="77777777" w:rsidR="00CB7EEB" w:rsidRDefault="00CB7EEB">
            <w:pPr>
              <w:widowControl w:val="0"/>
              <w:autoSpaceDE w:val="0"/>
              <w:autoSpaceDN w:val="0"/>
              <w:adjustRightInd w:val="0"/>
              <w:rPr>
                <w:sz w:val="20"/>
                <w:szCs w:val="22"/>
              </w:rPr>
            </w:pPr>
            <w:r>
              <w:rPr>
                <w:sz w:val="20"/>
              </w:rPr>
              <w:t>процентов</w:t>
            </w:r>
          </w:p>
        </w:tc>
        <w:tc>
          <w:tcPr>
            <w:tcW w:w="1992" w:type="dxa"/>
            <w:gridSpan w:val="2"/>
            <w:tcBorders>
              <w:top w:val="single" w:sz="4" w:space="0" w:color="auto"/>
              <w:left w:val="single" w:sz="4" w:space="0" w:color="auto"/>
              <w:bottom w:val="single" w:sz="4" w:space="0" w:color="auto"/>
              <w:right w:val="single" w:sz="4" w:space="0" w:color="auto"/>
            </w:tcBorders>
            <w:hideMark/>
          </w:tcPr>
          <w:p w14:paraId="2397F843" w14:textId="77777777" w:rsidR="00CB7EEB" w:rsidRPr="00CB7EEB" w:rsidRDefault="00CB7EEB">
            <w:pPr>
              <w:widowControl w:val="0"/>
              <w:autoSpaceDE w:val="0"/>
              <w:autoSpaceDN w:val="0"/>
              <w:adjustRightInd w:val="0"/>
              <w:rPr>
                <w:sz w:val="20"/>
                <w:szCs w:val="22"/>
              </w:rPr>
            </w:pPr>
            <w:r w:rsidRPr="00CB7EEB">
              <w:rPr>
                <w:sz w:val="20"/>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hideMark/>
          </w:tcPr>
          <w:p w14:paraId="181BF271" w14:textId="77777777" w:rsidR="00CB7EEB" w:rsidRDefault="00CB7EEB">
            <w:pPr>
              <w:widowControl w:val="0"/>
              <w:autoSpaceDE w:val="0"/>
              <w:autoSpaceDN w:val="0"/>
              <w:adjustRightInd w:val="0"/>
              <w:jc w:val="center"/>
              <w:rPr>
                <w:sz w:val="20"/>
                <w:szCs w:val="22"/>
              </w:rPr>
            </w:pPr>
            <w:r>
              <w:rPr>
                <w:sz w:val="20"/>
              </w:rPr>
              <w:t>100%</w:t>
            </w:r>
          </w:p>
        </w:tc>
        <w:tc>
          <w:tcPr>
            <w:tcW w:w="1281" w:type="dxa"/>
            <w:gridSpan w:val="2"/>
            <w:tcBorders>
              <w:top w:val="single" w:sz="4" w:space="0" w:color="auto"/>
              <w:left w:val="single" w:sz="4" w:space="0" w:color="auto"/>
              <w:bottom w:val="single" w:sz="4" w:space="0" w:color="auto"/>
              <w:right w:val="single" w:sz="4" w:space="0" w:color="auto"/>
            </w:tcBorders>
            <w:hideMark/>
          </w:tcPr>
          <w:p w14:paraId="03309333" w14:textId="77777777" w:rsidR="00CB7EEB" w:rsidRDefault="00CB7EEB">
            <w:pPr>
              <w:widowControl w:val="0"/>
              <w:autoSpaceDE w:val="0"/>
              <w:autoSpaceDN w:val="0"/>
              <w:adjustRightInd w:val="0"/>
              <w:jc w:val="center"/>
              <w:rPr>
                <w:sz w:val="20"/>
                <w:szCs w:val="22"/>
              </w:rPr>
            </w:pPr>
            <w:r>
              <w:rPr>
                <w:sz w:val="20"/>
              </w:rPr>
              <w:t>100%</w:t>
            </w:r>
          </w:p>
        </w:tc>
        <w:tc>
          <w:tcPr>
            <w:tcW w:w="1424" w:type="dxa"/>
            <w:gridSpan w:val="2"/>
            <w:tcBorders>
              <w:top w:val="single" w:sz="4" w:space="0" w:color="auto"/>
              <w:left w:val="single" w:sz="4" w:space="0" w:color="auto"/>
              <w:bottom w:val="single" w:sz="4" w:space="0" w:color="auto"/>
              <w:right w:val="single" w:sz="4" w:space="0" w:color="auto"/>
            </w:tcBorders>
            <w:hideMark/>
          </w:tcPr>
          <w:p w14:paraId="798BBD34" w14:textId="77777777" w:rsidR="00CB7EEB" w:rsidRDefault="00CB7EEB">
            <w:pPr>
              <w:widowControl w:val="0"/>
              <w:autoSpaceDE w:val="0"/>
              <w:autoSpaceDN w:val="0"/>
              <w:adjustRightInd w:val="0"/>
              <w:jc w:val="center"/>
              <w:rPr>
                <w:sz w:val="20"/>
                <w:szCs w:val="22"/>
              </w:rPr>
            </w:pPr>
            <w:r>
              <w:rPr>
                <w:sz w:val="20"/>
              </w:rPr>
              <w:t>100%</w:t>
            </w:r>
          </w:p>
        </w:tc>
        <w:tc>
          <w:tcPr>
            <w:tcW w:w="1420" w:type="dxa"/>
            <w:tcBorders>
              <w:top w:val="single" w:sz="4" w:space="0" w:color="auto"/>
              <w:left w:val="single" w:sz="4" w:space="0" w:color="auto"/>
              <w:bottom w:val="single" w:sz="4" w:space="0" w:color="auto"/>
              <w:right w:val="single" w:sz="4" w:space="0" w:color="auto"/>
            </w:tcBorders>
            <w:hideMark/>
          </w:tcPr>
          <w:p w14:paraId="00E65E25" w14:textId="77777777" w:rsidR="00CB7EEB" w:rsidRDefault="00CB7EEB">
            <w:pPr>
              <w:widowControl w:val="0"/>
              <w:autoSpaceDE w:val="0"/>
              <w:autoSpaceDN w:val="0"/>
              <w:adjustRightInd w:val="0"/>
              <w:jc w:val="center"/>
              <w:rPr>
                <w:sz w:val="20"/>
                <w:szCs w:val="22"/>
              </w:rPr>
            </w:pPr>
            <w:r>
              <w:rPr>
                <w:sz w:val="20"/>
              </w:rPr>
              <w:t>100%</w:t>
            </w:r>
          </w:p>
        </w:tc>
        <w:tc>
          <w:tcPr>
            <w:tcW w:w="1419" w:type="dxa"/>
            <w:tcBorders>
              <w:top w:val="single" w:sz="4" w:space="0" w:color="auto"/>
              <w:left w:val="single" w:sz="4" w:space="0" w:color="auto"/>
              <w:bottom w:val="single" w:sz="4" w:space="0" w:color="auto"/>
              <w:right w:val="single" w:sz="4" w:space="0" w:color="auto"/>
            </w:tcBorders>
            <w:hideMark/>
          </w:tcPr>
          <w:p w14:paraId="20B66B5D" w14:textId="77777777" w:rsidR="00CB7EEB" w:rsidRDefault="00CB7EEB">
            <w:pPr>
              <w:widowControl w:val="0"/>
              <w:autoSpaceDE w:val="0"/>
              <w:autoSpaceDN w:val="0"/>
              <w:adjustRightInd w:val="0"/>
              <w:jc w:val="center"/>
              <w:rPr>
                <w:sz w:val="20"/>
                <w:szCs w:val="22"/>
              </w:rPr>
            </w:pPr>
            <w:r>
              <w:rPr>
                <w:sz w:val="20"/>
              </w:rPr>
              <w:t>100%</w:t>
            </w:r>
          </w:p>
        </w:tc>
      </w:tr>
      <w:tr w:rsidR="00CB7EEB" w:rsidRPr="00CB7EEB" w14:paraId="1423F38F" w14:textId="77777777" w:rsidTr="00CB7EEB">
        <w:trPr>
          <w:trHeight w:val="360"/>
        </w:trPr>
        <w:tc>
          <w:tcPr>
            <w:tcW w:w="434" w:type="dxa"/>
            <w:tcBorders>
              <w:top w:val="single" w:sz="4" w:space="0" w:color="auto"/>
              <w:left w:val="single" w:sz="4" w:space="0" w:color="auto"/>
              <w:bottom w:val="single" w:sz="4" w:space="0" w:color="auto"/>
              <w:right w:val="single" w:sz="4" w:space="0" w:color="auto"/>
            </w:tcBorders>
          </w:tcPr>
          <w:p w14:paraId="1B87E67D"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47A1F9C7" w14:textId="77777777" w:rsidR="00CB7EEB" w:rsidRDefault="00CB7EEB">
            <w:pPr>
              <w:widowControl w:val="0"/>
              <w:autoSpaceDE w:val="0"/>
              <w:autoSpaceDN w:val="0"/>
              <w:adjustRightInd w:val="0"/>
              <w:rPr>
                <w:b/>
                <w:sz w:val="20"/>
                <w:szCs w:val="22"/>
              </w:rPr>
            </w:pPr>
            <w:r>
              <w:rPr>
                <w:b/>
                <w:sz w:val="20"/>
              </w:rPr>
              <w:t>Задача 4.</w:t>
            </w:r>
          </w:p>
        </w:tc>
        <w:tc>
          <w:tcPr>
            <w:tcW w:w="1130" w:type="dxa"/>
            <w:tcBorders>
              <w:top w:val="single" w:sz="4" w:space="0" w:color="auto"/>
              <w:left w:val="single" w:sz="4" w:space="0" w:color="auto"/>
              <w:bottom w:val="single" w:sz="4" w:space="0" w:color="auto"/>
              <w:right w:val="single" w:sz="4" w:space="0" w:color="auto"/>
            </w:tcBorders>
          </w:tcPr>
          <w:p w14:paraId="2BF81781" w14:textId="77777777" w:rsidR="00CB7EEB" w:rsidRDefault="00CB7EEB">
            <w:pPr>
              <w:widowControl w:val="0"/>
              <w:autoSpaceDE w:val="0"/>
              <w:autoSpaceDN w:val="0"/>
              <w:adjustRightInd w:val="0"/>
              <w:rPr>
                <w:b/>
                <w:sz w:val="20"/>
                <w:szCs w:val="22"/>
              </w:rPr>
            </w:pPr>
          </w:p>
        </w:tc>
        <w:tc>
          <w:tcPr>
            <w:tcW w:w="8817" w:type="dxa"/>
            <w:gridSpan w:val="11"/>
            <w:tcBorders>
              <w:top w:val="single" w:sz="4" w:space="0" w:color="auto"/>
              <w:left w:val="single" w:sz="4" w:space="0" w:color="auto"/>
              <w:bottom w:val="single" w:sz="4" w:space="0" w:color="auto"/>
              <w:right w:val="single" w:sz="4" w:space="0" w:color="auto"/>
            </w:tcBorders>
            <w:hideMark/>
          </w:tcPr>
          <w:p w14:paraId="67AA87AD" w14:textId="77777777" w:rsidR="00CB7EEB" w:rsidRPr="00CB7EEB" w:rsidRDefault="00CB7EEB">
            <w:pPr>
              <w:widowControl w:val="0"/>
              <w:autoSpaceDE w:val="0"/>
              <w:autoSpaceDN w:val="0"/>
              <w:adjustRightInd w:val="0"/>
              <w:rPr>
                <w:b/>
                <w:sz w:val="20"/>
                <w:szCs w:val="22"/>
              </w:rPr>
            </w:pPr>
            <w:r w:rsidRPr="00CB7EEB">
              <w:rPr>
                <w:b/>
                <w:sz w:val="20"/>
              </w:rPr>
              <w:t>Обеспечение доступа для граждан к информации о районном бюджете и бюджетном процессе в компактной и доступной форме.</w:t>
            </w:r>
          </w:p>
        </w:tc>
      </w:tr>
      <w:tr w:rsidR="00CB7EEB" w14:paraId="5AB076A7" w14:textId="77777777" w:rsidTr="00CB7EEB">
        <w:trPr>
          <w:trHeight w:val="218"/>
        </w:trPr>
        <w:tc>
          <w:tcPr>
            <w:tcW w:w="434" w:type="dxa"/>
            <w:tcBorders>
              <w:top w:val="single" w:sz="4" w:space="0" w:color="auto"/>
              <w:left w:val="single" w:sz="4" w:space="0" w:color="auto"/>
              <w:bottom w:val="single" w:sz="4" w:space="0" w:color="auto"/>
              <w:right w:val="single" w:sz="4" w:space="0" w:color="auto"/>
            </w:tcBorders>
          </w:tcPr>
          <w:p w14:paraId="42436427" w14:textId="77777777" w:rsidR="00CB7EEB" w:rsidRP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2E6616A4" w14:textId="77777777" w:rsidR="00CB7EEB" w:rsidRDefault="00CB7EEB">
            <w:pPr>
              <w:widowControl w:val="0"/>
              <w:autoSpaceDE w:val="0"/>
              <w:autoSpaceDN w:val="0"/>
              <w:adjustRightInd w:val="0"/>
              <w:rPr>
                <w:sz w:val="20"/>
                <w:szCs w:val="22"/>
              </w:rPr>
            </w:pPr>
            <w:r>
              <w:rPr>
                <w:sz w:val="20"/>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14:paraId="1D7F6FB1" w14:textId="77777777" w:rsidR="00CB7EEB" w:rsidRDefault="00CB7EEB">
            <w:pPr>
              <w:widowControl w:val="0"/>
              <w:autoSpaceDE w:val="0"/>
              <w:autoSpaceDN w:val="0"/>
              <w:adjustRightInd w:val="0"/>
              <w:rPr>
                <w:sz w:val="20"/>
                <w:szCs w:val="22"/>
              </w:rPr>
            </w:pPr>
          </w:p>
        </w:tc>
        <w:tc>
          <w:tcPr>
            <w:tcW w:w="8817" w:type="dxa"/>
            <w:gridSpan w:val="11"/>
            <w:tcBorders>
              <w:top w:val="single" w:sz="4" w:space="0" w:color="auto"/>
              <w:left w:val="single" w:sz="4" w:space="0" w:color="auto"/>
              <w:bottom w:val="single" w:sz="4" w:space="0" w:color="auto"/>
              <w:right w:val="single" w:sz="4" w:space="0" w:color="auto"/>
            </w:tcBorders>
          </w:tcPr>
          <w:p w14:paraId="3CEC922C" w14:textId="77777777" w:rsidR="00CB7EEB" w:rsidRDefault="00CB7EEB">
            <w:pPr>
              <w:widowControl w:val="0"/>
              <w:autoSpaceDE w:val="0"/>
              <w:autoSpaceDN w:val="0"/>
              <w:adjustRightInd w:val="0"/>
              <w:rPr>
                <w:sz w:val="20"/>
                <w:szCs w:val="22"/>
              </w:rPr>
            </w:pPr>
          </w:p>
        </w:tc>
      </w:tr>
      <w:tr w:rsidR="00CB7EEB" w14:paraId="5E005FF4" w14:textId="77777777" w:rsidTr="00CB7EEB">
        <w:trPr>
          <w:trHeight w:val="360"/>
        </w:trPr>
        <w:tc>
          <w:tcPr>
            <w:tcW w:w="434" w:type="dxa"/>
            <w:tcBorders>
              <w:top w:val="single" w:sz="4" w:space="0" w:color="auto"/>
              <w:left w:val="single" w:sz="4" w:space="0" w:color="auto"/>
              <w:bottom w:val="single" w:sz="4" w:space="0" w:color="auto"/>
              <w:right w:val="single" w:sz="4" w:space="0" w:color="auto"/>
            </w:tcBorders>
          </w:tcPr>
          <w:p w14:paraId="3EC4C840" w14:textId="77777777" w:rsidR="00CB7EEB" w:rsidRDefault="00CB7EEB">
            <w:pPr>
              <w:widowControl w:val="0"/>
              <w:autoSpaceDE w:val="0"/>
              <w:autoSpaceDN w:val="0"/>
              <w:adjustRightInd w:val="0"/>
              <w:rPr>
                <w:sz w:val="20"/>
                <w:szCs w:val="22"/>
              </w:rPr>
            </w:pPr>
          </w:p>
        </w:tc>
        <w:tc>
          <w:tcPr>
            <w:tcW w:w="3856" w:type="dxa"/>
            <w:tcBorders>
              <w:top w:val="single" w:sz="4" w:space="0" w:color="auto"/>
              <w:left w:val="single" w:sz="4" w:space="0" w:color="auto"/>
              <w:bottom w:val="single" w:sz="4" w:space="0" w:color="auto"/>
              <w:right w:val="single" w:sz="4" w:space="0" w:color="auto"/>
            </w:tcBorders>
            <w:hideMark/>
          </w:tcPr>
          <w:p w14:paraId="1E430217" w14:textId="18A64428" w:rsidR="00CB7EEB" w:rsidRPr="00CB7EEB" w:rsidRDefault="00CB7EEB">
            <w:pPr>
              <w:widowControl w:val="0"/>
              <w:autoSpaceDE w:val="0"/>
              <w:autoSpaceDN w:val="0"/>
              <w:adjustRightInd w:val="0"/>
              <w:rPr>
                <w:sz w:val="20"/>
                <w:szCs w:val="22"/>
              </w:rPr>
            </w:pPr>
            <w:r w:rsidRPr="00CB7EEB">
              <w:rPr>
                <w:sz w:val="20"/>
              </w:rPr>
              <w:t>4.</w:t>
            </w:r>
            <w:r w:rsidR="00CE3558" w:rsidRPr="00CB7EEB">
              <w:rPr>
                <w:sz w:val="20"/>
              </w:rPr>
              <w:t>1. Разработка</w:t>
            </w:r>
            <w:r w:rsidRPr="00CB7EEB">
              <w:rPr>
                <w:sz w:val="20"/>
              </w:rPr>
              <w:t xml:space="preserve"> и размещение на официальном сайте Администрации Большеулуйского района брошюры «Путеводитель по бюджету Большеулуйского района» </w:t>
            </w:r>
          </w:p>
        </w:tc>
        <w:tc>
          <w:tcPr>
            <w:tcW w:w="1130" w:type="dxa"/>
            <w:tcBorders>
              <w:top w:val="single" w:sz="4" w:space="0" w:color="auto"/>
              <w:left w:val="single" w:sz="4" w:space="0" w:color="auto"/>
              <w:bottom w:val="single" w:sz="4" w:space="0" w:color="auto"/>
              <w:right w:val="single" w:sz="4" w:space="0" w:color="auto"/>
            </w:tcBorders>
            <w:hideMark/>
          </w:tcPr>
          <w:p w14:paraId="0BB3E0BC" w14:textId="77777777" w:rsidR="00CB7EEB" w:rsidRDefault="00CB7EEB">
            <w:pPr>
              <w:widowControl w:val="0"/>
              <w:autoSpaceDE w:val="0"/>
              <w:autoSpaceDN w:val="0"/>
              <w:adjustRightInd w:val="0"/>
              <w:rPr>
                <w:sz w:val="20"/>
                <w:szCs w:val="22"/>
              </w:rPr>
            </w:pPr>
            <w:r>
              <w:rPr>
                <w:sz w:val="20"/>
              </w:rPr>
              <w:t>единиц</w:t>
            </w:r>
          </w:p>
        </w:tc>
        <w:tc>
          <w:tcPr>
            <w:tcW w:w="2009" w:type="dxa"/>
            <w:gridSpan w:val="3"/>
            <w:tcBorders>
              <w:top w:val="single" w:sz="4" w:space="0" w:color="auto"/>
              <w:left w:val="single" w:sz="4" w:space="0" w:color="auto"/>
              <w:bottom w:val="single" w:sz="4" w:space="0" w:color="auto"/>
              <w:right w:val="single" w:sz="4" w:space="0" w:color="auto"/>
            </w:tcBorders>
            <w:hideMark/>
          </w:tcPr>
          <w:p w14:paraId="0EC13E81" w14:textId="77777777" w:rsidR="00CB7EEB" w:rsidRPr="00CB7EEB" w:rsidRDefault="00CB7EEB">
            <w:pPr>
              <w:widowControl w:val="0"/>
              <w:autoSpaceDE w:val="0"/>
              <w:autoSpaceDN w:val="0"/>
              <w:adjustRightInd w:val="0"/>
              <w:rPr>
                <w:sz w:val="20"/>
                <w:szCs w:val="22"/>
              </w:rPr>
            </w:pPr>
            <w:r w:rsidRPr="00CB7EEB">
              <w:rPr>
                <w:sz w:val="20"/>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hideMark/>
          </w:tcPr>
          <w:p w14:paraId="268782CD" w14:textId="77777777" w:rsidR="00CB7EEB" w:rsidRDefault="00CB7EEB">
            <w:pPr>
              <w:widowControl w:val="0"/>
              <w:autoSpaceDE w:val="0"/>
              <w:autoSpaceDN w:val="0"/>
              <w:adjustRightInd w:val="0"/>
              <w:jc w:val="center"/>
              <w:rPr>
                <w:sz w:val="20"/>
                <w:szCs w:val="22"/>
              </w:rPr>
            </w:pPr>
            <w:r>
              <w:rPr>
                <w:sz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14:paraId="37B1C532" w14:textId="77777777" w:rsidR="00CB7EEB" w:rsidRDefault="00CB7EEB">
            <w:pPr>
              <w:widowControl w:val="0"/>
              <w:autoSpaceDE w:val="0"/>
              <w:autoSpaceDN w:val="0"/>
              <w:adjustRightInd w:val="0"/>
              <w:jc w:val="center"/>
              <w:rPr>
                <w:sz w:val="20"/>
                <w:szCs w:val="22"/>
              </w:rPr>
            </w:pPr>
            <w:r>
              <w:rPr>
                <w:sz w:val="20"/>
              </w:rPr>
              <w:t>1</w:t>
            </w:r>
          </w:p>
        </w:tc>
        <w:tc>
          <w:tcPr>
            <w:tcW w:w="1417" w:type="dxa"/>
            <w:tcBorders>
              <w:top w:val="single" w:sz="4" w:space="0" w:color="auto"/>
              <w:left w:val="single" w:sz="4" w:space="0" w:color="auto"/>
              <w:bottom w:val="single" w:sz="4" w:space="0" w:color="auto"/>
              <w:right w:val="single" w:sz="4" w:space="0" w:color="auto"/>
            </w:tcBorders>
            <w:hideMark/>
          </w:tcPr>
          <w:p w14:paraId="39E6D705" w14:textId="77777777" w:rsidR="00CB7EEB" w:rsidRDefault="00CB7EEB">
            <w:pPr>
              <w:widowControl w:val="0"/>
              <w:autoSpaceDE w:val="0"/>
              <w:autoSpaceDN w:val="0"/>
              <w:adjustRightInd w:val="0"/>
              <w:jc w:val="center"/>
              <w:rPr>
                <w:sz w:val="20"/>
                <w:szCs w:val="22"/>
              </w:rPr>
            </w:pPr>
            <w:r>
              <w:rPr>
                <w:sz w:val="20"/>
              </w:rPr>
              <w:t>1</w:t>
            </w:r>
          </w:p>
        </w:tc>
        <w:tc>
          <w:tcPr>
            <w:tcW w:w="1420" w:type="dxa"/>
            <w:tcBorders>
              <w:top w:val="single" w:sz="4" w:space="0" w:color="auto"/>
              <w:left w:val="single" w:sz="4" w:space="0" w:color="auto"/>
              <w:bottom w:val="single" w:sz="4" w:space="0" w:color="auto"/>
              <w:right w:val="single" w:sz="4" w:space="0" w:color="auto"/>
            </w:tcBorders>
            <w:hideMark/>
          </w:tcPr>
          <w:p w14:paraId="67D3BC12" w14:textId="77777777" w:rsidR="00CB7EEB" w:rsidRDefault="00CB7EEB">
            <w:pPr>
              <w:widowControl w:val="0"/>
              <w:autoSpaceDE w:val="0"/>
              <w:autoSpaceDN w:val="0"/>
              <w:adjustRightInd w:val="0"/>
              <w:jc w:val="center"/>
              <w:rPr>
                <w:sz w:val="20"/>
                <w:szCs w:val="22"/>
              </w:rPr>
            </w:pPr>
            <w:r>
              <w:rPr>
                <w:sz w:val="20"/>
              </w:rPr>
              <w:t>1</w:t>
            </w:r>
          </w:p>
        </w:tc>
        <w:tc>
          <w:tcPr>
            <w:tcW w:w="1419" w:type="dxa"/>
            <w:tcBorders>
              <w:top w:val="single" w:sz="4" w:space="0" w:color="auto"/>
              <w:left w:val="single" w:sz="4" w:space="0" w:color="auto"/>
              <w:bottom w:val="single" w:sz="4" w:space="0" w:color="auto"/>
              <w:right w:val="single" w:sz="4" w:space="0" w:color="auto"/>
            </w:tcBorders>
            <w:hideMark/>
          </w:tcPr>
          <w:p w14:paraId="40E2F5E6" w14:textId="77777777" w:rsidR="00CB7EEB" w:rsidRDefault="00CB7EEB">
            <w:pPr>
              <w:widowControl w:val="0"/>
              <w:autoSpaceDE w:val="0"/>
              <w:autoSpaceDN w:val="0"/>
              <w:adjustRightInd w:val="0"/>
              <w:jc w:val="center"/>
              <w:rPr>
                <w:sz w:val="20"/>
                <w:szCs w:val="22"/>
              </w:rPr>
            </w:pPr>
            <w:r>
              <w:rPr>
                <w:sz w:val="20"/>
              </w:rPr>
              <w:t>1</w:t>
            </w:r>
          </w:p>
        </w:tc>
      </w:tr>
    </w:tbl>
    <w:p w14:paraId="4F6E06F4" w14:textId="77777777" w:rsidR="00CB7EEB" w:rsidRPr="00CB7EEB" w:rsidRDefault="00CB7EEB" w:rsidP="00CB7EEB">
      <w:pPr>
        <w:autoSpaceDE w:val="0"/>
        <w:autoSpaceDN w:val="0"/>
        <w:adjustRightInd w:val="0"/>
        <w:ind w:left="993"/>
      </w:pPr>
      <w:r w:rsidRPr="00CB7EEB">
        <w:t>Ответственный исполнитель программы                                                            Емельянова И.Н.</w:t>
      </w:r>
    </w:p>
    <w:p w14:paraId="4B0DAD62" w14:textId="77777777" w:rsidR="00CB7EEB" w:rsidRPr="00CB7EEB" w:rsidRDefault="00CB7EEB" w:rsidP="00CB7EEB">
      <w:pPr>
        <w:rPr>
          <w:sz w:val="28"/>
          <w:szCs w:val="28"/>
        </w:rPr>
        <w:sectPr w:rsidR="00CB7EEB" w:rsidRPr="00CB7EEB">
          <w:pgSz w:w="16838" w:h="11906" w:orient="landscape"/>
          <w:pgMar w:top="1418" w:right="1134" w:bottom="851" w:left="1134" w:header="709" w:footer="709" w:gutter="0"/>
          <w:cols w:space="720"/>
        </w:sectPr>
      </w:pPr>
    </w:p>
    <w:p w14:paraId="66C17445" w14:textId="199BFB01" w:rsidR="00CB7EEB" w:rsidRPr="00CB7EEB" w:rsidRDefault="00CB7EEB" w:rsidP="00CB7EEB">
      <w:pPr>
        <w:autoSpaceDE w:val="0"/>
        <w:autoSpaceDN w:val="0"/>
        <w:adjustRightInd w:val="0"/>
        <w:outlineLvl w:val="2"/>
      </w:pPr>
      <w:r w:rsidRPr="00CB7EEB">
        <w:lastRenderedPageBreak/>
        <w:t xml:space="preserve">                                                                                                                                                                Приложение </w:t>
      </w:r>
      <w:r w:rsidR="004708B1">
        <w:t>№</w:t>
      </w:r>
      <w:r w:rsidRPr="00CB7EEB">
        <w:t xml:space="preserve"> 2</w:t>
      </w:r>
    </w:p>
    <w:p w14:paraId="26967BF2" w14:textId="77777777" w:rsidR="00CB7EEB" w:rsidRPr="00CB7EEB" w:rsidRDefault="00CB7EEB" w:rsidP="00CB7EEB">
      <w:pPr>
        <w:autoSpaceDE w:val="0"/>
        <w:autoSpaceDN w:val="0"/>
        <w:adjustRightInd w:val="0"/>
        <w:jc w:val="center"/>
      </w:pPr>
      <w:r w:rsidRPr="00CB7EEB">
        <w:t xml:space="preserve">                                                                                                                                                        к подпрограмме «Обеспечение реализации  </w:t>
      </w:r>
    </w:p>
    <w:p w14:paraId="761DB692" w14:textId="77777777" w:rsidR="00CB7EEB" w:rsidRPr="00CB7EEB" w:rsidRDefault="00CB7EEB" w:rsidP="00CB7EEB">
      <w:pPr>
        <w:autoSpaceDE w:val="0"/>
        <w:autoSpaceDN w:val="0"/>
        <w:adjustRightInd w:val="0"/>
        <w:jc w:val="center"/>
      </w:pPr>
      <w:r w:rsidRPr="00CB7EEB">
        <w:t xml:space="preserve">                                                                                                                                              муниципальной программы и прочие </w:t>
      </w:r>
    </w:p>
    <w:p w14:paraId="6CF20010" w14:textId="77777777" w:rsidR="00CB7EEB" w:rsidRPr="00CB7EEB" w:rsidRDefault="00CB7EEB" w:rsidP="00CB7EEB">
      <w:pPr>
        <w:autoSpaceDE w:val="0"/>
        <w:autoSpaceDN w:val="0"/>
        <w:adjustRightInd w:val="0"/>
        <w:jc w:val="center"/>
      </w:pPr>
      <w:r w:rsidRPr="00CB7EEB">
        <w:t xml:space="preserve">                                                                                                      мероприятия»                                                                                                                                                                                   </w:t>
      </w:r>
    </w:p>
    <w:p w14:paraId="1AF95DED" w14:textId="77777777" w:rsidR="00CB7EEB" w:rsidRPr="00CB7EEB" w:rsidRDefault="00CB7EEB" w:rsidP="00CB7EEB">
      <w:pPr>
        <w:autoSpaceDE w:val="0"/>
        <w:autoSpaceDN w:val="0"/>
        <w:adjustRightInd w:val="0"/>
        <w:jc w:val="center"/>
      </w:pPr>
    </w:p>
    <w:p w14:paraId="041FEDD3" w14:textId="0A7E6F47" w:rsidR="00CB7EEB" w:rsidRPr="004708B1" w:rsidRDefault="00CB7EEB" w:rsidP="004708B1">
      <w:pPr>
        <w:autoSpaceDE w:val="0"/>
        <w:autoSpaceDN w:val="0"/>
        <w:adjustRightInd w:val="0"/>
        <w:jc w:val="center"/>
      </w:pPr>
      <w:r w:rsidRPr="00CB7EEB">
        <w:t xml:space="preserve"> </w:t>
      </w:r>
      <w:r>
        <w:t>ПЕРЕЧЕНЬ</w:t>
      </w:r>
      <w:r w:rsidR="004708B1">
        <w:t xml:space="preserve"> </w:t>
      </w:r>
      <w:r>
        <w:t>МЕРОПРИЯТИЙ ПОДПРОГРАММЫ</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1798"/>
        <w:gridCol w:w="1032"/>
        <w:gridCol w:w="16"/>
        <w:gridCol w:w="16"/>
        <w:gridCol w:w="70"/>
        <w:gridCol w:w="324"/>
        <w:gridCol w:w="173"/>
        <w:gridCol w:w="394"/>
        <w:gridCol w:w="173"/>
        <w:gridCol w:w="1102"/>
        <w:gridCol w:w="8"/>
        <w:gridCol w:w="166"/>
        <w:gridCol w:w="458"/>
        <w:gridCol w:w="77"/>
        <w:gridCol w:w="996"/>
        <w:gridCol w:w="6"/>
        <w:gridCol w:w="8"/>
        <w:gridCol w:w="6"/>
        <w:gridCol w:w="8"/>
        <w:gridCol w:w="1125"/>
        <w:gridCol w:w="9"/>
        <w:gridCol w:w="1134"/>
        <w:gridCol w:w="993"/>
        <w:gridCol w:w="1134"/>
        <w:gridCol w:w="1134"/>
        <w:gridCol w:w="1559"/>
      </w:tblGrid>
      <w:tr w:rsidR="00CB7EEB" w:rsidRPr="00CB7EEB" w14:paraId="771D2E77" w14:textId="77777777" w:rsidTr="00CB7EEB">
        <w:tc>
          <w:tcPr>
            <w:tcW w:w="602" w:type="dxa"/>
            <w:vMerge w:val="restart"/>
            <w:tcBorders>
              <w:top w:val="single" w:sz="4" w:space="0" w:color="auto"/>
              <w:left w:val="single" w:sz="4" w:space="0" w:color="auto"/>
              <w:bottom w:val="single" w:sz="4" w:space="0" w:color="auto"/>
              <w:right w:val="single" w:sz="4" w:space="0" w:color="auto"/>
            </w:tcBorders>
            <w:hideMark/>
          </w:tcPr>
          <w:p w14:paraId="57F3680E" w14:textId="530104B7" w:rsidR="00CB7EEB" w:rsidRDefault="004708B1">
            <w:pPr>
              <w:autoSpaceDE w:val="0"/>
              <w:autoSpaceDN w:val="0"/>
              <w:adjustRightInd w:val="0"/>
              <w:jc w:val="center"/>
              <w:rPr>
                <w:sz w:val="20"/>
                <w:szCs w:val="22"/>
              </w:rPr>
            </w:pPr>
            <w:r>
              <w:rPr>
                <w:sz w:val="20"/>
              </w:rPr>
              <w:t>№</w:t>
            </w:r>
            <w:r w:rsidR="00CB7EEB">
              <w:rPr>
                <w:sz w:val="20"/>
              </w:rPr>
              <w:t xml:space="preserve"> п/п</w:t>
            </w:r>
          </w:p>
        </w:tc>
        <w:tc>
          <w:tcPr>
            <w:tcW w:w="1798" w:type="dxa"/>
            <w:vMerge w:val="restart"/>
            <w:tcBorders>
              <w:top w:val="single" w:sz="4" w:space="0" w:color="auto"/>
              <w:left w:val="single" w:sz="4" w:space="0" w:color="auto"/>
              <w:bottom w:val="single" w:sz="4" w:space="0" w:color="auto"/>
              <w:right w:val="single" w:sz="4" w:space="0" w:color="auto"/>
            </w:tcBorders>
            <w:hideMark/>
          </w:tcPr>
          <w:p w14:paraId="2FEBC7F7" w14:textId="77777777" w:rsidR="00CB7EEB" w:rsidRDefault="00CB7EEB">
            <w:pPr>
              <w:autoSpaceDE w:val="0"/>
              <w:autoSpaceDN w:val="0"/>
              <w:adjustRightInd w:val="0"/>
              <w:jc w:val="center"/>
              <w:rPr>
                <w:sz w:val="20"/>
                <w:szCs w:val="22"/>
              </w:rPr>
            </w:pPr>
            <w:r>
              <w:rPr>
                <w:sz w:val="20"/>
              </w:rPr>
              <w:t>Цели, задачи, мероприятия подпрограммы</w:t>
            </w:r>
          </w:p>
        </w:tc>
        <w:tc>
          <w:tcPr>
            <w:tcW w:w="1032" w:type="dxa"/>
            <w:vMerge w:val="restart"/>
            <w:tcBorders>
              <w:top w:val="single" w:sz="4" w:space="0" w:color="auto"/>
              <w:left w:val="single" w:sz="4" w:space="0" w:color="auto"/>
              <w:bottom w:val="single" w:sz="4" w:space="0" w:color="auto"/>
              <w:right w:val="single" w:sz="4" w:space="0" w:color="auto"/>
            </w:tcBorders>
            <w:hideMark/>
          </w:tcPr>
          <w:p w14:paraId="03631145" w14:textId="77777777" w:rsidR="00CB7EEB" w:rsidRDefault="00CB7EEB">
            <w:pPr>
              <w:autoSpaceDE w:val="0"/>
              <w:autoSpaceDN w:val="0"/>
              <w:adjustRightInd w:val="0"/>
              <w:jc w:val="center"/>
              <w:rPr>
                <w:sz w:val="20"/>
                <w:szCs w:val="22"/>
              </w:rPr>
            </w:pPr>
            <w:r>
              <w:rPr>
                <w:sz w:val="20"/>
              </w:rPr>
              <w:t>ГРБС</w:t>
            </w:r>
          </w:p>
        </w:tc>
        <w:tc>
          <w:tcPr>
            <w:tcW w:w="2900" w:type="dxa"/>
            <w:gridSpan w:val="11"/>
            <w:tcBorders>
              <w:top w:val="single" w:sz="4" w:space="0" w:color="auto"/>
              <w:left w:val="single" w:sz="4" w:space="0" w:color="auto"/>
              <w:bottom w:val="single" w:sz="4" w:space="0" w:color="auto"/>
              <w:right w:val="single" w:sz="4" w:space="0" w:color="auto"/>
            </w:tcBorders>
            <w:hideMark/>
          </w:tcPr>
          <w:p w14:paraId="0A9A42EF" w14:textId="77777777" w:rsidR="00CB7EEB" w:rsidRDefault="00CB7EEB">
            <w:pPr>
              <w:autoSpaceDE w:val="0"/>
              <w:autoSpaceDN w:val="0"/>
              <w:adjustRightInd w:val="0"/>
              <w:jc w:val="center"/>
              <w:rPr>
                <w:sz w:val="20"/>
                <w:szCs w:val="22"/>
              </w:rPr>
            </w:pPr>
            <w:r>
              <w:rPr>
                <w:sz w:val="20"/>
              </w:rPr>
              <w:t>Код бюджетной классификации</w:t>
            </w:r>
          </w:p>
        </w:tc>
        <w:tc>
          <w:tcPr>
            <w:tcW w:w="1101" w:type="dxa"/>
            <w:gridSpan w:val="6"/>
            <w:tcBorders>
              <w:top w:val="single" w:sz="4" w:space="0" w:color="auto"/>
              <w:left w:val="single" w:sz="4" w:space="0" w:color="auto"/>
              <w:bottom w:val="nil"/>
              <w:right w:val="single" w:sz="4" w:space="0" w:color="auto"/>
            </w:tcBorders>
          </w:tcPr>
          <w:p w14:paraId="5B068D82" w14:textId="77777777" w:rsidR="00CB7EEB" w:rsidRDefault="00CB7EEB">
            <w:pPr>
              <w:autoSpaceDE w:val="0"/>
              <w:autoSpaceDN w:val="0"/>
              <w:adjustRightInd w:val="0"/>
              <w:jc w:val="center"/>
              <w:rPr>
                <w:sz w:val="20"/>
                <w:szCs w:val="22"/>
              </w:rPr>
            </w:pPr>
          </w:p>
        </w:tc>
        <w:tc>
          <w:tcPr>
            <w:tcW w:w="1125" w:type="dxa"/>
            <w:tcBorders>
              <w:top w:val="single" w:sz="4" w:space="0" w:color="auto"/>
              <w:left w:val="single" w:sz="4" w:space="0" w:color="auto"/>
              <w:bottom w:val="nil"/>
              <w:right w:val="single" w:sz="4" w:space="0" w:color="auto"/>
            </w:tcBorders>
            <w:hideMark/>
          </w:tcPr>
          <w:p w14:paraId="256FA765" w14:textId="77777777" w:rsidR="00CB7EEB" w:rsidRDefault="00CB7EEB">
            <w:pPr>
              <w:rPr>
                <w:rFonts w:eastAsia="Calibri"/>
                <w:sz w:val="20"/>
                <w:szCs w:val="20"/>
              </w:rPr>
            </w:pPr>
          </w:p>
        </w:tc>
        <w:tc>
          <w:tcPr>
            <w:tcW w:w="4404" w:type="dxa"/>
            <w:gridSpan w:val="5"/>
            <w:tcBorders>
              <w:top w:val="single" w:sz="4" w:space="0" w:color="auto"/>
              <w:left w:val="single" w:sz="4" w:space="0" w:color="auto"/>
              <w:bottom w:val="single" w:sz="4" w:space="0" w:color="auto"/>
              <w:right w:val="single" w:sz="4" w:space="0" w:color="auto"/>
            </w:tcBorders>
            <w:hideMark/>
          </w:tcPr>
          <w:p w14:paraId="47758823" w14:textId="77777777" w:rsidR="00CB7EEB" w:rsidRPr="00CB7EEB" w:rsidRDefault="00CB7EEB">
            <w:pPr>
              <w:autoSpaceDE w:val="0"/>
              <w:autoSpaceDN w:val="0"/>
              <w:adjustRightInd w:val="0"/>
              <w:jc w:val="center"/>
              <w:rPr>
                <w:sz w:val="20"/>
                <w:szCs w:val="22"/>
              </w:rPr>
            </w:pPr>
            <w:r w:rsidRPr="00CB7EEB">
              <w:rPr>
                <w:sz w:val="20"/>
              </w:rPr>
              <w:t>Расходы по годам реализации 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2F47445" w14:textId="77777777" w:rsidR="00CB7EEB" w:rsidRPr="00CB7EEB" w:rsidRDefault="00CB7EEB">
            <w:pPr>
              <w:autoSpaceDE w:val="0"/>
              <w:autoSpaceDN w:val="0"/>
              <w:adjustRightInd w:val="0"/>
              <w:jc w:val="center"/>
              <w:rPr>
                <w:sz w:val="20"/>
                <w:szCs w:val="22"/>
              </w:rPr>
            </w:pPr>
            <w:r w:rsidRPr="00CB7EEB">
              <w:rPr>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7EEB" w:rsidRPr="00CB7EEB" w14:paraId="02C9E8EF" w14:textId="77777777" w:rsidTr="00CB7EEB">
        <w:tc>
          <w:tcPr>
            <w:tcW w:w="300" w:type="dxa"/>
            <w:vMerge/>
            <w:tcBorders>
              <w:top w:val="single" w:sz="4" w:space="0" w:color="auto"/>
              <w:left w:val="single" w:sz="4" w:space="0" w:color="auto"/>
              <w:bottom w:val="single" w:sz="4" w:space="0" w:color="auto"/>
              <w:right w:val="single" w:sz="4" w:space="0" w:color="auto"/>
            </w:tcBorders>
            <w:vAlign w:val="center"/>
            <w:hideMark/>
          </w:tcPr>
          <w:p w14:paraId="358C7C4D" w14:textId="77777777" w:rsidR="00CB7EEB" w:rsidRPr="00CB7EEB" w:rsidRDefault="00CB7EEB">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89641F" w14:textId="77777777" w:rsidR="00CB7EEB" w:rsidRPr="00CB7EEB" w:rsidRDefault="00CB7EEB">
            <w:pPr>
              <w:rPr>
                <w:sz w:val="20"/>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D2E468" w14:textId="77777777" w:rsidR="00CB7EEB" w:rsidRPr="00CB7EEB" w:rsidRDefault="00CB7EEB">
            <w:pPr>
              <w:rPr>
                <w:sz w:val="20"/>
                <w:szCs w:val="22"/>
              </w:rPr>
            </w:pPr>
          </w:p>
        </w:tc>
        <w:tc>
          <w:tcPr>
            <w:tcW w:w="426" w:type="dxa"/>
            <w:gridSpan w:val="4"/>
            <w:tcBorders>
              <w:top w:val="single" w:sz="4" w:space="0" w:color="auto"/>
              <w:left w:val="single" w:sz="4" w:space="0" w:color="auto"/>
              <w:bottom w:val="single" w:sz="4" w:space="0" w:color="auto"/>
              <w:right w:val="single" w:sz="4" w:space="0" w:color="auto"/>
            </w:tcBorders>
            <w:hideMark/>
          </w:tcPr>
          <w:p w14:paraId="7391603D" w14:textId="77777777" w:rsidR="00CB7EEB" w:rsidRDefault="00CB7EEB">
            <w:pPr>
              <w:autoSpaceDE w:val="0"/>
              <w:autoSpaceDN w:val="0"/>
              <w:adjustRightInd w:val="0"/>
              <w:jc w:val="center"/>
              <w:rPr>
                <w:sz w:val="20"/>
                <w:szCs w:val="22"/>
              </w:rPr>
            </w:pPr>
            <w:r>
              <w:rPr>
                <w:sz w:val="20"/>
              </w:rPr>
              <w:t>ГРБС</w:t>
            </w:r>
          </w:p>
        </w:tc>
        <w:tc>
          <w:tcPr>
            <w:tcW w:w="567" w:type="dxa"/>
            <w:gridSpan w:val="2"/>
            <w:tcBorders>
              <w:top w:val="single" w:sz="4" w:space="0" w:color="auto"/>
              <w:left w:val="single" w:sz="4" w:space="0" w:color="auto"/>
              <w:bottom w:val="single" w:sz="4" w:space="0" w:color="auto"/>
              <w:right w:val="single" w:sz="4" w:space="0" w:color="auto"/>
            </w:tcBorders>
            <w:hideMark/>
          </w:tcPr>
          <w:p w14:paraId="2B260B08" w14:textId="77777777" w:rsidR="00CB7EEB" w:rsidRDefault="00CB7EEB">
            <w:pPr>
              <w:autoSpaceDE w:val="0"/>
              <w:autoSpaceDN w:val="0"/>
              <w:adjustRightInd w:val="0"/>
              <w:jc w:val="center"/>
              <w:rPr>
                <w:sz w:val="20"/>
                <w:szCs w:val="22"/>
              </w:rPr>
            </w:pPr>
            <w:r>
              <w:rPr>
                <w:sz w:val="20"/>
              </w:rPr>
              <w:t>РзПр</w:t>
            </w:r>
          </w:p>
        </w:tc>
        <w:tc>
          <w:tcPr>
            <w:tcW w:w="1283" w:type="dxa"/>
            <w:gridSpan w:val="3"/>
            <w:tcBorders>
              <w:top w:val="single" w:sz="4" w:space="0" w:color="auto"/>
              <w:left w:val="single" w:sz="4" w:space="0" w:color="auto"/>
              <w:bottom w:val="single" w:sz="4" w:space="0" w:color="auto"/>
              <w:right w:val="single" w:sz="4" w:space="0" w:color="auto"/>
            </w:tcBorders>
            <w:hideMark/>
          </w:tcPr>
          <w:p w14:paraId="6D8209F2" w14:textId="77777777" w:rsidR="00CB7EEB" w:rsidRDefault="00CB7EEB">
            <w:pPr>
              <w:autoSpaceDE w:val="0"/>
              <w:autoSpaceDN w:val="0"/>
              <w:adjustRightInd w:val="0"/>
              <w:jc w:val="center"/>
              <w:rPr>
                <w:sz w:val="20"/>
                <w:szCs w:val="22"/>
              </w:rPr>
            </w:pPr>
            <w:r>
              <w:rPr>
                <w:sz w:val="20"/>
              </w:rPr>
              <w:t>ЦСР</w:t>
            </w:r>
          </w:p>
        </w:tc>
        <w:tc>
          <w:tcPr>
            <w:tcW w:w="624" w:type="dxa"/>
            <w:gridSpan w:val="2"/>
            <w:tcBorders>
              <w:top w:val="single" w:sz="4" w:space="0" w:color="auto"/>
              <w:left w:val="single" w:sz="4" w:space="0" w:color="auto"/>
              <w:bottom w:val="single" w:sz="4" w:space="0" w:color="auto"/>
              <w:right w:val="single" w:sz="4" w:space="0" w:color="auto"/>
            </w:tcBorders>
            <w:hideMark/>
          </w:tcPr>
          <w:p w14:paraId="30C4732A" w14:textId="77777777" w:rsidR="00CB7EEB" w:rsidRDefault="00CB7EEB">
            <w:pPr>
              <w:autoSpaceDE w:val="0"/>
              <w:autoSpaceDN w:val="0"/>
              <w:adjustRightInd w:val="0"/>
              <w:jc w:val="center"/>
              <w:rPr>
                <w:sz w:val="20"/>
                <w:szCs w:val="22"/>
              </w:rPr>
            </w:pPr>
            <w:r>
              <w:rPr>
                <w:sz w:val="20"/>
              </w:rPr>
              <w:t>ВР</w:t>
            </w:r>
          </w:p>
        </w:tc>
        <w:tc>
          <w:tcPr>
            <w:tcW w:w="1073" w:type="dxa"/>
            <w:gridSpan w:val="2"/>
            <w:tcBorders>
              <w:top w:val="nil"/>
              <w:left w:val="single" w:sz="4" w:space="0" w:color="auto"/>
              <w:bottom w:val="single" w:sz="4" w:space="0" w:color="auto"/>
              <w:right w:val="single" w:sz="4" w:space="0" w:color="auto"/>
            </w:tcBorders>
          </w:tcPr>
          <w:p w14:paraId="7B82DB9C" w14:textId="77777777" w:rsidR="00CB7EEB" w:rsidRDefault="00CB7EEB">
            <w:pPr>
              <w:autoSpaceDE w:val="0"/>
              <w:autoSpaceDN w:val="0"/>
              <w:adjustRightInd w:val="0"/>
              <w:jc w:val="center"/>
              <w:rPr>
                <w:sz w:val="20"/>
                <w:szCs w:val="22"/>
              </w:rPr>
            </w:pPr>
            <w:r>
              <w:rPr>
                <w:sz w:val="20"/>
              </w:rPr>
              <w:t>отчетный</w:t>
            </w:r>
          </w:p>
          <w:p w14:paraId="662FE934" w14:textId="77777777" w:rsidR="00CB7EEB" w:rsidRDefault="00CB7EEB">
            <w:pPr>
              <w:autoSpaceDE w:val="0"/>
              <w:autoSpaceDN w:val="0"/>
              <w:adjustRightInd w:val="0"/>
              <w:jc w:val="center"/>
              <w:rPr>
                <w:sz w:val="20"/>
              </w:rPr>
            </w:pPr>
            <w:r>
              <w:rPr>
                <w:sz w:val="20"/>
              </w:rPr>
              <w:t>финансовый год</w:t>
            </w:r>
          </w:p>
          <w:p w14:paraId="571261B5" w14:textId="77777777" w:rsidR="00CB7EEB" w:rsidRDefault="00CB7EEB">
            <w:pPr>
              <w:autoSpaceDE w:val="0"/>
              <w:autoSpaceDN w:val="0"/>
              <w:adjustRightInd w:val="0"/>
              <w:jc w:val="center"/>
              <w:rPr>
                <w:sz w:val="20"/>
              </w:rPr>
            </w:pPr>
          </w:p>
          <w:p w14:paraId="773B3338" w14:textId="77777777" w:rsidR="00CB7EEB" w:rsidRDefault="00CB7EEB">
            <w:pPr>
              <w:autoSpaceDE w:val="0"/>
              <w:autoSpaceDN w:val="0"/>
              <w:adjustRightInd w:val="0"/>
              <w:jc w:val="center"/>
              <w:rPr>
                <w:sz w:val="20"/>
                <w:szCs w:val="22"/>
              </w:rPr>
            </w:pPr>
            <w:r>
              <w:rPr>
                <w:sz w:val="20"/>
              </w:rPr>
              <w:t>2019</w:t>
            </w:r>
          </w:p>
        </w:tc>
        <w:tc>
          <w:tcPr>
            <w:tcW w:w="1162" w:type="dxa"/>
            <w:gridSpan w:val="6"/>
            <w:tcBorders>
              <w:top w:val="nil"/>
              <w:left w:val="single" w:sz="4" w:space="0" w:color="auto"/>
              <w:bottom w:val="single" w:sz="4" w:space="0" w:color="auto"/>
              <w:right w:val="single" w:sz="4" w:space="0" w:color="auto"/>
            </w:tcBorders>
          </w:tcPr>
          <w:p w14:paraId="3528DCB6" w14:textId="77777777" w:rsidR="00CB7EEB" w:rsidRDefault="00CB7EEB">
            <w:pPr>
              <w:autoSpaceDE w:val="0"/>
              <w:autoSpaceDN w:val="0"/>
              <w:adjustRightInd w:val="0"/>
              <w:jc w:val="center"/>
              <w:rPr>
                <w:sz w:val="20"/>
                <w:szCs w:val="22"/>
              </w:rPr>
            </w:pPr>
            <w:r>
              <w:rPr>
                <w:sz w:val="20"/>
              </w:rPr>
              <w:t>текущий финансовый год</w:t>
            </w:r>
          </w:p>
          <w:p w14:paraId="7BA80536" w14:textId="77777777" w:rsidR="00CB7EEB" w:rsidRDefault="00CB7EEB">
            <w:pPr>
              <w:autoSpaceDE w:val="0"/>
              <w:autoSpaceDN w:val="0"/>
              <w:adjustRightInd w:val="0"/>
              <w:jc w:val="center"/>
              <w:rPr>
                <w:sz w:val="20"/>
              </w:rPr>
            </w:pPr>
          </w:p>
          <w:p w14:paraId="77DCD350" w14:textId="77777777" w:rsidR="00CB7EEB" w:rsidRDefault="00CB7EEB">
            <w:pPr>
              <w:autoSpaceDE w:val="0"/>
              <w:autoSpaceDN w:val="0"/>
              <w:adjustRightInd w:val="0"/>
              <w:jc w:val="center"/>
              <w:rPr>
                <w:sz w:val="20"/>
                <w:szCs w:val="22"/>
              </w:rPr>
            </w:pPr>
            <w:r>
              <w:rPr>
                <w:sz w:val="20"/>
              </w:rPr>
              <w:t>2020</w:t>
            </w:r>
          </w:p>
        </w:tc>
        <w:tc>
          <w:tcPr>
            <w:tcW w:w="1134" w:type="dxa"/>
            <w:tcBorders>
              <w:top w:val="single" w:sz="4" w:space="0" w:color="auto"/>
              <w:left w:val="single" w:sz="4" w:space="0" w:color="auto"/>
              <w:bottom w:val="single" w:sz="4" w:space="0" w:color="auto"/>
              <w:right w:val="single" w:sz="4" w:space="0" w:color="auto"/>
            </w:tcBorders>
          </w:tcPr>
          <w:p w14:paraId="6DA39713" w14:textId="77777777" w:rsidR="00CB7EEB" w:rsidRDefault="00CB7EEB">
            <w:pPr>
              <w:autoSpaceDE w:val="0"/>
              <w:autoSpaceDN w:val="0"/>
              <w:adjustRightInd w:val="0"/>
              <w:jc w:val="center"/>
              <w:rPr>
                <w:sz w:val="20"/>
                <w:szCs w:val="22"/>
              </w:rPr>
            </w:pPr>
            <w:r>
              <w:rPr>
                <w:sz w:val="20"/>
              </w:rPr>
              <w:t>очередной планового периода</w:t>
            </w:r>
          </w:p>
          <w:p w14:paraId="37E7AD36" w14:textId="77777777" w:rsidR="00CB7EEB" w:rsidRDefault="00CB7EEB">
            <w:pPr>
              <w:autoSpaceDE w:val="0"/>
              <w:autoSpaceDN w:val="0"/>
              <w:adjustRightInd w:val="0"/>
              <w:jc w:val="center"/>
              <w:rPr>
                <w:sz w:val="20"/>
              </w:rPr>
            </w:pPr>
          </w:p>
          <w:p w14:paraId="4DECCD74" w14:textId="77777777" w:rsidR="00CB7EEB" w:rsidRDefault="00CB7EEB">
            <w:pPr>
              <w:autoSpaceDE w:val="0"/>
              <w:autoSpaceDN w:val="0"/>
              <w:adjustRightInd w:val="0"/>
              <w:jc w:val="center"/>
              <w:rPr>
                <w:sz w:val="20"/>
                <w:szCs w:val="22"/>
              </w:rPr>
            </w:pPr>
            <w:r>
              <w:rPr>
                <w:sz w:val="20"/>
              </w:rPr>
              <w:t>2021</w:t>
            </w:r>
          </w:p>
        </w:tc>
        <w:tc>
          <w:tcPr>
            <w:tcW w:w="993" w:type="dxa"/>
            <w:tcBorders>
              <w:top w:val="single" w:sz="4" w:space="0" w:color="auto"/>
              <w:left w:val="single" w:sz="4" w:space="0" w:color="auto"/>
              <w:bottom w:val="single" w:sz="4" w:space="0" w:color="auto"/>
              <w:right w:val="single" w:sz="4" w:space="0" w:color="auto"/>
            </w:tcBorders>
            <w:hideMark/>
          </w:tcPr>
          <w:p w14:paraId="1092B702" w14:textId="77777777" w:rsidR="00CB7EEB" w:rsidRDefault="00CB7EEB">
            <w:pPr>
              <w:rPr>
                <w:sz w:val="20"/>
                <w:szCs w:val="22"/>
              </w:rPr>
            </w:pPr>
            <w:r>
              <w:rPr>
                <w:sz w:val="20"/>
              </w:rPr>
              <w:t>1-й год планового периода</w:t>
            </w:r>
          </w:p>
          <w:p w14:paraId="67836F5D" w14:textId="77777777" w:rsidR="00CB7EEB" w:rsidRDefault="00CB7EEB">
            <w:pPr>
              <w:spacing w:after="200" w:line="276" w:lineRule="auto"/>
              <w:rPr>
                <w:sz w:val="20"/>
                <w:szCs w:val="22"/>
              </w:rPr>
            </w:pPr>
            <w:r>
              <w:rPr>
                <w:sz w:val="20"/>
              </w:rPr>
              <w:t>2022</w:t>
            </w:r>
          </w:p>
        </w:tc>
        <w:tc>
          <w:tcPr>
            <w:tcW w:w="1134" w:type="dxa"/>
            <w:tcBorders>
              <w:top w:val="single" w:sz="4" w:space="0" w:color="auto"/>
              <w:left w:val="single" w:sz="4" w:space="0" w:color="auto"/>
              <w:bottom w:val="single" w:sz="4" w:space="0" w:color="auto"/>
              <w:right w:val="single" w:sz="4" w:space="0" w:color="auto"/>
            </w:tcBorders>
            <w:hideMark/>
          </w:tcPr>
          <w:p w14:paraId="38541FFF" w14:textId="77777777" w:rsidR="00CB7EEB" w:rsidRDefault="00CB7EEB">
            <w:pPr>
              <w:rPr>
                <w:sz w:val="20"/>
                <w:szCs w:val="22"/>
              </w:rPr>
            </w:pPr>
            <w:r>
              <w:rPr>
                <w:sz w:val="20"/>
              </w:rPr>
              <w:t>2-й год планового периода</w:t>
            </w:r>
          </w:p>
          <w:p w14:paraId="0E5C51FB" w14:textId="77777777" w:rsidR="00CB7EEB" w:rsidRDefault="00CB7EEB">
            <w:pPr>
              <w:rPr>
                <w:sz w:val="20"/>
                <w:szCs w:val="22"/>
              </w:rPr>
            </w:pPr>
            <w:r>
              <w:rPr>
                <w:sz w:val="20"/>
              </w:rPr>
              <w:t>2023</w:t>
            </w:r>
          </w:p>
        </w:tc>
        <w:tc>
          <w:tcPr>
            <w:tcW w:w="1134" w:type="dxa"/>
            <w:tcBorders>
              <w:top w:val="single" w:sz="4" w:space="0" w:color="auto"/>
              <w:left w:val="single" w:sz="4" w:space="0" w:color="auto"/>
              <w:bottom w:val="single" w:sz="4" w:space="0" w:color="auto"/>
              <w:right w:val="single" w:sz="4" w:space="0" w:color="auto"/>
            </w:tcBorders>
            <w:hideMark/>
          </w:tcPr>
          <w:p w14:paraId="06C1C395" w14:textId="77777777" w:rsidR="00CB7EEB" w:rsidRPr="00CB7EEB" w:rsidRDefault="00CB7EEB">
            <w:pPr>
              <w:rPr>
                <w:sz w:val="20"/>
                <w:szCs w:val="22"/>
              </w:rPr>
            </w:pPr>
            <w:r w:rsidRPr="00CB7EEB">
              <w:rPr>
                <w:sz w:val="20"/>
              </w:rPr>
              <w:t>итого на текущий финансовый год и плановый период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78E3D9" w14:textId="77777777" w:rsidR="00CB7EEB" w:rsidRPr="00CB7EEB" w:rsidRDefault="00CB7EEB">
            <w:pPr>
              <w:rPr>
                <w:sz w:val="20"/>
                <w:szCs w:val="22"/>
              </w:rPr>
            </w:pPr>
          </w:p>
        </w:tc>
      </w:tr>
      <w:tr w:rsidR="00CB7EEB" w14:paraId="5B6A50D5" w14:textId="77777777" w:rsidTr="00CB7EEB">
        <w:tc>
          <w:tcPr>
            <w:tcW w:w="602" w:type="dxa"/>
            <w:tcBorders>
              <w:top w:val="single" w:sz="4" w:space="0" w:color="auto"/>
              <w:left w:val="single" w:sz="4" w:space="0" w:color="auto"/>
              <w:bottom w:val="single" w:sz="4" w:space="0" w:color="auto"/>
              <w:right w:val="single" w:sz="4" w:space="0" w:color="auto"/>
            </w:tcBorders>
            <w:hideMark/>
          </w:tcPr>
          <w:p w14:paraId="16F9B7EC" w14:textId="77777777" w:rsidR="00CB7EEB" w:rsidRDefault="00CB7EEB">
            <w:pPr>
              <w:autoSpaceDE w:val="0"/>
              <w:autoSpaceDN w:val="0"/>
              <w:adjustRightInd w:val="0"/>
              <w:jc w:val="center"/>
              <w:rPr>
                <w:sz w:val="20"/>
                <w:szCs w:val="22"/>
              </w:rPr>
            </w:pPr>
            <w:r>
              <w:rPr>
                <w:sz w:val="20"/>
              </w:rPr>
              <w:t>1</w:t>
            </w:r>
          </w:p>
        </w:tc>
        <w:tc>
          <w:tcPr>
            <w:tcW w:w="1798" w:type="dxa"/>
            <w:tcBorders>
              <w:top w:val="single" w:sz="4" w:space="0" w:color="auto"/>
              <w:left w:val="single" w:sz="4" w:space="0" w:color="auto"/>
              <w:bottom w:val="single" w:sz="4" w:space="0" w:color="auto"/>
              <w:right w:val="single" w:sz="4" w:space="0" w:color="auto"/>
            </w:tcBorders>
            <w:hideMark/>
          </w:tcPr>
          <w:p w14:paraId="05119AD4" w14:textId="77777777" w:rsidR="00CB7EEB" w:rsidRDefault="00CB7EEB">
            <w:pPr>
              <w:autoSpaceDE w:val="0"/>
              <w:autoSpaceDN w:val="0"/>
              <w:adjustRightInd w:val="0"/>
              <w:jc w:val="center"/>
              <w:rPr>
                <w:sz w:val="20"/>
                <w:szCs w:val="22"/>
              </w:rPr>
            </w:pPr>
            <w:r>
              <w:rPr>
                <w:sz w:val="20"/>
              </w:rPr>
              <w:t>2</w:t>
            </w:r>
          </w:p>
        </w:tc>
        <w:tc>
          <w:tcPr>
            <w:tcW w:w="1032" w:type="dxa"/>
            <w:tcBorders>
              <w:top w:val="single" w:sz="4" w:space="0" w:color="auto"/>
              <w:left w:val="single" w:sz="4" w:space="0" w:color="auto"/>
              <w:bottom w:val="single" w:sz="4" w:space="0" w:color="auto"/>
              <w:right w:val="single" w:sz="4" w:space="0" w:color="auto"/>
            </w:tcBorders>
            <w:hideMark/>
          </w:tcPr>
          <w:p w14:paraId="0F6D6314" w14:textId="77777777" w:rsidR="00CB7EEB" w:rsidRDefault="00CB7EEB">
            <w:pPr>
              <w:autoSpaceDE w:val="0"/>
              <w:autoSpaceDN w:val="0"/>
              <w:adjustRightInd w:val="0"/>
              <w:jc w:val="center"/>
              <w:rPr>
                <w:sz w:val="20"/>
                <w:szCs w:val="22"/>
              </w:rPr>
            </w:pPr>
            <w:r>
              <w:rPr>
                <w:sz w:val="20"/>
              </w:rPr>
              <w:t>3</w:t>
            </w:r>
          </w:p>
        </w:tc>
        <w:tc>
          <w:tcPr>
            <w:tcW w:w="426" w:type="dxa"/>
            <w:gridSpan w:val="4"/>
            <w:tcBorders>
              <w:top w:val="single" w:sz="4" w:space="0" w:color="auto"/>
              <w:left w:val="single" w:sz="4" w:space="0" w:color="auto"/>
              <w:bottom w:val="single" w:sz="4" w:space="0" w:color="auto"/>
              <w:right w:val="single" w:sz="4" w:space="0" w:color="auto"/>
            </w:tcBorders>
            <w:hideMark/>
          </w:tcPr>
          <w:p w14:paraId="727EA23F" w14:textId="77777777" w:rsidR="00CB7EEB" w:rsidRDefault="00CB7EEB">
            <w:pPr>
              <w:autoSpaceDE w:val="0"/>
              <w:autoSpaceDN w:val="0"/>
              <w:adjustRightInd w:val="0"/>
              <w:jc w:val="center"/>
              <w:rPr>
                <w:sz w:val="20"/>
                <w:szCs w:val="22"/>
              </w:rPr>
            </w:pPr>
            <w:r>
              <w:rPr>
                <w:sz w:val="20"/>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7F233CA0" w14:textId="77777777" w:rsidR="00CB7EEB" w:rsidRDefault="00CB7EEB">
            <w:pPr>
              <w:autoSpaceDE w:val="0"/>
              <w:autoSpaceDN w:val="0"/>
              <w:adjustRightInd w:val="0"/>
              <w:jc w:val="center"/>
              <w:rPr>
                <w:sz w:val="20"/>
                <w:szCs w:val="22"/>
              </w:rPr>
            </w:pPr>
            <w:r>
              <w:rPr>
                <w:sz w:val="20"/>
              </w:rPr>
              <w:t>5</w:t>
            </w:r>
          </w:p>
        </w:tc>
        <w:tc>
          <w:tcPr>
            <w:tcW w:w="1283" w:type="dxa"/>
            <w:gridSpan w:val="3"/>
            <w:tcBorders>
              <w:top w:val="single" w:sz="4" w:space="0" w:color="auto"/>
              <w:left w:val="single" w:sz="4" w:space="0" w:color="auto"/>
              <w:bottom w:val="single" w:sz="4" w:space="0" w:color="auto"/>
              <w:right w:val="single" w:sz="4" w:space="0" w:color="auto"/>
            </w:tcBorders>
            <w:hideMark/>
          </w:tcPr>
          <w:p w14:paraId="05D9BC24" w14:textId="77777777" w:rsidR="00CB7EEB" w:rsidRDefault="00CB7EEB">
            <w:pPr>
              <w:autoSpaceDE w:val="0"/>
              <w:autoSpaceDN w:val="0"/>
              <w:adjustRightInd w:val="0"/>
              <w:jc w:val="center"/>
              <w:rPr>
                <w:sz w:val="20"/>
                <w:szCs w:val="22"/>
              </w:rPr>
            </w:pPr>
            <w:r>
              <w:rPr>
                <w:sz w:val="20"/>
              </w:rPr>
              <w:t>6</w:t>
            </w:r>
          </w:p>
        </w:tc>
        <w:tc>
          <w:tcPr>
            <w:tcW w:w="624" w:type="dxa"/>
            <w:gridSpan w:val="2"/>
            <w:tcBorders>
              <w:top w:val="single" w:sz="4" w:space="0" w:color="auto"/>
              <w:left w:val="single" w:sz="4" w:space="0" w:color="auto"/>
              <w:bottom w:val="single" w:sz="4" w:space="0" w:color="auto"/>
              <w:right w:val="single" w:sz="4" w:space="0" w:color="auto"/>
            </w:tcBorders>
            <w:hideMark/>
          </w:tcPr>
          <w:p w14:paraId="0D1367DB" w14:textId="77777777" w:rsidR="00CB7EEB" w:rsidRDefault="00CB7EEB">
            <w:pPr>
              <w:autoSpaceDE w:val="0"/>
              <w:autoSpaceDN w:val="0"/>
              <w:adjustRightInd w:val="0"/>
              <w:jc w:val="center"/>
              <w:rPr>
                <w:sz w:val="20"/>
                <w:szCs w:val="22"/>
              </w:rPr>
            </w:pPr>
            <w:r>
              <w:rPr>
                <w:sz w:val="20"/>
              </w:rPr>
              <w:t>7</w:t>
            </w:r>
          </w:p>
        </w:tc>
        <w:tc>
          <w:tcPr>
            <w:tcW w:w="1073" w:type="dxa"/>
            <w:gridSpan w:val="2"/>
            <w:tcBorders>
              <w:top w:val="single" w:sz="4" w:space="0" w:color="auto"/>
              <w:left w:val="single" w:sz="4" w:space="0" w:color="auto"/>
              <w:bottom w:val="single" w:sz="4" w:space="0" w:color="auto"/>
              <w:right w:val="single" w:sz="4" w:space="0" w:color="auto"/>
            </w:tcBorders>
            <w:hideMark/>
          </w:tcPr>
          <w:p w14:paraId="3C83E791" w14:textId="77777777" w:rsidR="00CB7EEB" w:rsidRDefault="00CB7EEB">
            <w:pPr>
              <w:autoSpaceDE w:val="0"/>
              <w:autoSpaceDN w:val="0"/>
              <w:adjustRightInd w:val="0"/>
              <w:jc w:val="center"/>
              <w:rPr>
                <w:sz w:val="20"/>
                <w:szCs w:val="22"/>
              </w:rPr>
            </w:pPr>
            <w:r>
              <w:rPr>
                <w:sz w:val="20"/>
              </w:rPr>
              <w:t>8</w:t>
            </w:r>
          </w:p>
        </w:tc>
        <w:tc>
          <w:tcPr>
            <w:tcW w:w="1162" w:type="dxa"/>
            <w:gridSpan w:val="6"/>
            <w:tcBorders>
              <w:top w:val="single" w:sz="4" w:space="0" w:color="auto"/>
              <w:left w:val="single" w:sz="4" w:space="0" w:color="auto"/>
              <w:bottom w:val="single" w:sz="4" w:space="0" w:color="auto"/>
              <w:right w:val="single" w:sz="4" w:space="0" w:color="auto"/>
            </w:tcBorders>
            <w:hideMark/>
          </w:tcPr>
          <w:p w14:paraId="2B57898F" w14:textId="77777777" w:rsidR="00CB7EEB" w:rsidRDefault="00CB7EEB">
            <w:pPr>
              <w:autoSpaceDE w:val="0"/>
              <w:autoSpaceDN w:val="0"/>
              <w:adjustRightInd w:val="0"/>
              <w:jc w:val="center"/>
              <w:rPr>
                <w:sz w:val="20"/>
                <w:szCs w:val="22"/>
              </w:rPr>
            </w:pPr>
            <w:r>
              <w:rPr>
                <w:sz w:val="20"/>
              </w:rPr>
              <w:t>9</w:t>
            </w:r>
          </w:p>
        </w:tc>
        <w:tc>
          <w:tcPr>
            <w:tcW w:w="1134" w:type="dxa"/>
            <w:tcBorders>
              <w:top w:val="single" w:sz="4" w:space="0" w:color="auto"/>
              <w:left w:val="single" w:sz="4" w:space="0" w:color="auto"/>
              <w:bottom w:val="single" w:sz="4" w:space="0" w:color="auto"/>
              <w:right w:val="single" w:sz="4" w:space="0" w:color="auto"/>
            </w:tcBorders>
            <w:hideMark/>
          </w:tcPr>
          <w:p w14:paraId="5844EB4B" w14:textId="77777777" w:rsidR="00CB7EEB" w:rsidRDefault="00CB7EEB">
            <w:pPr>
              <w:autoSpaceDE w:val="0"/>
              <w:autoSpaceDN w:val="0"/>
              <w:adjustRightInd w:val="0"/>
              <w:jc w:val="center"/>
              <w:rPr>
                <w:sz w:val="20"/>
                <w:szCs w:val="22"/>
              </w:rPr>
            </w:pPr>
            <w:r>
              <w:rPr>
                <w:sz w:val="20"/>
              </w:rPr>
              <w:t>10</w:t>
            </w:r>
          </w:p>
        </w:tc>
        <w:tc>
          <w:tcPr>
            <w:tcW w:w="993" w:type="dxa"/>
            <w:tcBorders>
              <w:top w:val="single" w:sz="4" w:space="0" w:color="auto"/>
              <w:left w:val="single" w:sz="4" w:space="0" w:color="auto"/>
              <w:bottom w:val="single" w:sz="4" w:space="0" w:color="auto"/>
              <w:right w:val="single" w:sz="4" w:space="0" w:color="auto"/>
            </w:tcBorders>
            <w:hideMark/>
          </w:tcPr>
          <w:p w14:paraId="67038CDC" w14:textId="77777777" w:rsidR="00CB7EEB" w:rsidRDefault="00CB7EEB">
            <w:pPr>
              <w:autoSpaceDE w:val="0"/>
              <w:autoSpaceDN w:val="0"/>
              <w:adjustRightInd w:val="0"/>
              <w:jc w:val="center"/>
              <w:rPr>
                <w:sz w:val="20"/>
                <w:szCs w:val="22"/>
              </w:rPr>
            </w:pPr>
            <w:r>
              <w:rPr>
                <w:sz w:val="20"/>
              </w:rPr>
              <w:t>11</w:t>
            </w:r>
          </w:p>
        </w:tc>
        <w:tc>
          <w:tcPr>
            <w:tcW w:w="1134" w:type="dxa"/>
            <w:tcBorders>
              <w:top w:val="single" w:sz="4" w:space="0" w:color="auto"/>
              <w:left w:val="single" w:sz="4" w:space="0" w:color="auto"/>
              <w:bottom w:val="single" w:sz="4" w:space="0" w:color="auto"/>
              <w:right w:val="single" w:sz="4" w:space="0" w:color="auto"/>
            </w:tcBorders>
            <w:hideMark/>
          </w:tcPr>
          <w:p w14:paraId="0E3FD45A" w14:textId="77777777" w:rsidR="00CB7EEB" w:rsidRDefault="00CB7EEB">
            <w:pPr>
              <w:autoSpaceDE w:val="0"/>
              <w:autoSpaceDN w:val="0"/>
              <w:adjustRightInd w:val="0"/>
              <w:jc w:val="center"/>
              <w:rPr>
                <w:sz w:val="20"/>
                <w:szCs w:val="22"/>
              </w:rPr>
            </w:pPr>
            <w:r>
              <w:rPr>
                <w:sz w:val="20"/>
              </w:rPr>
              <w:t>12</w:t>
            </w:r>
          </w:p>
        </w:tc>
        <w:tc>
          <w:tcPr>
            <w:tcW w:w="1134" w:type="dxa"/>
            <w:tcBorders>
              <w:top w:val="single" w:sz="4" w:space="0" w:color="auto"/>
              <w:left w:val="single" w:sz="4" w:space="0" w:color="auto"/>
              <w:bottom w:val="single" w:sz="4" w:space="0" w:color="auto"/>
              <w:right w:val="single" w:sz="4" w:space="0" w:color="auto"/>
            </w:tcBorders>
            <w:hideMark/>
          </w:tcPr>
          <w:p w14:paraId="41C240E9" w14:textId="77777777" w:rsidR="00CB7EEB" w:rsidRDefault="00CB7EEB">
            <w:pPr>
              <w:autoSpaceDE w:val="0"/>
              <w:autoSpaceDN w:val="0"/>
              <w:adjustRightInd w:val="0"/>
              <w:jc w:val="center"/>
              <w:rPr>
                <w:sz w:val="20"/>
                <w:szCs w:val="22"/>
              </w:rPr>
            </w:pPr>
            <w:r>
              <w:rPr>
                <w:sz w:val="20"/>
              </w:rPr>
              <w:t>13</w:t>
            </w:r>
          </w:p>
        </w:tc>
        <w:tc>
          <w:tcPr>
            <w:tcW w:w="1559" w:type="dxa"/>
            <w:tcBorders>
              <w:top w:val="single" w:sz="4" w:space="0" w:color="auto"/>
              <w:left w:val="single" w:sz="4" w:space="0" w:color="auto"/>
              <w:bottom w:val="single" w:sz="4" w:space="0" w:color="auto"/>
              <w:right w:val="single" w:sz="4" w:space="0" w:color="auto"/>
            </w:tcBorders>
            <w:hideMark/>
          </w:tcPr>
          <w:p w14:paraId="5440F7AB" w14:textId="77777777" w:rsidR="00CB7EEB" w:rsidRDefault="00CB7EEB">
            <w:pPr>
              <w:autoSpaceDE w:val="0"/>
              <w:autoSpaceDN w:val="0"/>
              <w:adjustRightInd w:val="0"/>
              <w:jc w:val="center"/>
              <w:rPr>
                <w:sz w:val="20"/>
                <w:szCs w:val="22"/>
              </w:rPr>
            </w:pPr>
            <w:r>
              <w:rPr>
                <w:sz w:val="20"/>
              </w:rPr>
              <w:t>14</w:t>
            </w:r>
          </w:p>
        </w:tc>
      </w:tr>
      <w:tr w:rsidR="00CB7EEB" w:rsidRPr="00CB7EEB" w14:paraId="2760DDF2" w14:textId="77777777" w:rsidTr="00CB7EEB">
        <w:tc>
          <w:tcPr>
            <w:tcW w:w="602" w:type="dxa"/>
            <w:tcBorders>
              <w:top w:val="single" w:sz="4" w:space="0" w:color="auto"/>
              <w:left w:val="single" w:sz="4" w:space="0" w:color="auto"/>
              <w:bottom w:val="single" w:sz="4" w:space="0" w:color="auto"/>
              <w:right w:val="single" w:sz="4" w:space="0" w:color="auto"/>
            </w:tcBorders>
          </w:tcPr>
          <w:p w14:paraId="18ABE2EF"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152D9F5A" w14:textId="77777777" w:rsidR="00CB7EEB" w:rsidRDefault="00CB7EEB">
            <w:pPr>
              <w:autoSpaceDE w:val="0"/>
              <w:autoSpaceDN w:val="0"/>
              <w:adjustRightInd w:val="0"/>
              <w:rPr>
                <w:b/>
                <w:sz w:val="20"/>
                <w:szCs w:val="22"/>
              </w:rPr>
            </w:pPr>
            <w:r>
              <w:rPr>
                <w:b/>
                <w:sz w:val="20"/>
              </w:rPr>
              <w:t>Цель подпрограммы</w:t>
            </w:r>
          </w:p>
        </w:tc>
        <w:tc>
          <w:tcPr>
            <w:tcW w:w="1064" w:type="dxa"/>
            <w:gridSpan w:val="3"/>
            <w:tcBorders>
              <w:top w:val="single" w:sz="4" w:space="0" w:color="auto"/>
              <w:left w:val="single" w:sz="4" w:space="0" w:color="auto"/>
              <w:bottom w:val="single" w:sz="4" w:space="0" w:color="auto"/>
              <w:right w:val="single" w:sz="4" w:space="0" w:color="auto"/>
            </w:tcBorders>
          </w:tcPr>
          <w:p w14:paraId="1246FFD6" w14:textId="77777777" w:rsidR="00CB7EEB" w:rsidRDefault="00CB7EEB">
            <w:pPr>
              <w:autoSpaceDE w:val="0"/>
              <w:autoSpaceDN w:val="0"/>
              <w:adjustRightInd w:val="0"/>
              <w:rPr>
                <w:b/>
                <w:sz w:val="20"/>
                <w:szCs w:val="22"/>
                <w:u w:val="single"/>
              </w:rPr>
            </w:pPr>
          </w:p>
        </w:tc>
        <w:tc>
          <w:tcPr>
            <w:tcW w:w="11057" w:type="dxa"/>
            <w:gridSpan w:val="22"/>
            <w:tcBorders>
              <w:top w:val="single" w:sz="4" w:space="0" w:color="auto"/>
              <w:left w:val="single" w:sz="4" w:space="0" w:color="auto"/>
              <w:bottom w:val="single" w:sz="4" w:space="0" w:color="auto"/>
              <w:right w:val="single" w:sz="4" w:space="0" w:color="auto"/>
            </w:tcBorders>
            <w:hideMark/>
          </w:tcPr>
          <w:p w14:paraId="48D17ACD" w14:textId="77777777" w:rsidR="00CB7EEB" w:rsidRPr="00CB7EEB" w:rsidRDefault="00CB7EEB">
            <w:pPr>
              <w:autoSpaceDE w:val="0"/>
              <w:autoSpaceDN w:val="0"/>
              <w:adjustRightInd w:val="0"/>
              <w:rPr>
                <w:b/>
                <w:sz w:val="20"/>
                <w:szCs w:val="22"/>
                <w:u w:val="single"/>
              </w:rPr>
            </w:pPr>
            <w:r w:rsidRPr="00CB7EEB">
              <w:rPr>
                <w:b/>
                <w:sz w:val="20"/>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CB7EEB" w:rsidRPr="00CB7EEB" w14:paraId="6E25DC04" w14:textId="77777777" w:rsidTr="00CB7EEB">
        <w:tc>
          <w:tcPr>
            <w:tcW w:w="602" w:type="dxa"/>
            <w:tcBorders>
              <w:top w:val="single" w:sz="4" w:space="0" w:color="auto"/>
              <w:left w:val="single" w:sz="4" w:space="0" w:color="auto"/>
              <w:bottom w:val="single" w:sz="4" w:space="0" w:color="auto"/>
              <w:right w:val="single" w:sz="4" w:space="0" w:color="auto"/>
            </w:tcBorders>
          </w:tcPr>
          <w:p w14:paraId="4A2F4DBA"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13C5B6FC" w14:textId="77777777" w:rsidR="00CB7EEB" w:rsidRDefault="00CB7EEB">
            <w:pPr>
              <w:autoSpaceDE w:val="0"/>
              <w:autoSpaceDN w:val="0"/>
              <w:adjustRightInd w:val="0"/>
              <w:rPr>
                <w:b/>
                <w:sz w:val="20"/>
                <w:szCs w:val="22"/>
              </w:rPr>
            </w:pPr>
            <w:r>
              <w:rPr>
                <w:b/>
                <w:sz w:val="20"/>
              </w:rPr>
              <w:t>Задача 1</w:t>
            </w:r>
          </w:p>
        </w:tc>
        <w:tc>
          <w:tcPr>
            <w:tcW w:w="1064" w:type="dxa"/>
            <w:gridSpan w:val="3"/>
            <w:tcBorders>
              <w:top w:val="single" w:sz="4" w:space="0" w:color="auto"/>
              <w:left w:val="single" w:sz="4" w:space="0" w:color="auto"/>
              <w:bottom w:val="single" w:sz="4" w:space="0" w:color="auto"/>
              <w:right w:val="single" w:sz="4" w:space="0" w:color="auto"/>
            </w:tcBorders>
          </w:tcPr>
          <w:p w14:paraId="23098FEE" w14:textId="77777777" w:rsidR="00CB7EEB" w:rsidRDefault="00CB7EEB">
            <w:pPr>
              <w:autoSpaceDE w:val="0"/>
              <w:autoSpaceDN w:val="0"/>
              <w:adjustRightInd w:val="0"/>
              <w:rPr>
                <w:b/>
                <w:sz w:val="20"/>
                <w:szCs w:val="22"/>
              </w:rPr>
            </w:pPr>
          </w:p>
        </w:tc>
        <w:tc>
          <w:tcPr>
            <w:tcW w:w="11057" w:type="dxa"/>
            <w:gridSpan w:val="22"/>
            <w:tcBorders>
              <w:top w:val="single" w:sz="4" w:space="0" w:color="auto"/>
              <w:left w:val="single" w:sz="4" w:space="0" w:color="auto"/>
              <w:bottom w:val="single" w:sz="4" w:space="0" w:color="auto"/>
              <w:right w:val="single" w:sz="4" w:space="0" w:color="auto"/>
            </w:tcBorders>
            <w:hideMark/>
          </w:tcPr>
          <w:p w14:paraId="40E361A5" w14:textId="77777777" w:rsidR="00CB7EEB" w:rsidRPr="00CB7EEB" w:rsidRDefault="00CB7EEB">
            <w:pPr>
              <w:autoSpaceDE w:val="0"/>
              <w:autoSpaceDN w:val="0"/>
              <w:adjustRightInd w:val="0"/>
              <w:rPr>
                <w:b/>
                <w:sz w:val="20"/>
                <w:szCs w:val="22"/>
              </w:rPr>
            </w:pPr>
            <w:r w:rsidRPr="00CB7EEB">
              <w:rPr>
                <w:b/>
                <w:sz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CB7EEB" w14:paraId="378C5234" w14:textId="77777777" w:rsidTr="00CB7EEB">
        <w:tc>
          <w:tcPr>
            <w:tcW w:w="602" w:type="dxa"/>
            <w:tcBorders>
              <w:top w:val="single" w:sz="4" w:space="0" w:color="auto"/>
              <w:left w:val="single" w:sz="4" w:space="0" w:color="auto"/>
              <w:bottom w:val="single" w:sz="4" w:space="0" w:color="auto"/>
              <w:right w:val="single" w:sz="4" w:space="0" w:color="auto"/>
            </w:tcBorders>
          </w:tcPr>
          <w:p w14:paraId="3D7686EE"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07232D82" w14:textId="77777777" w:rsidR="00CB7EEB" w:rsidRDefault="00CB7EEB">
            <w:pPr>
              <w:autoSpaceDE w:val="0"/>
              <w:autoSpaceDN w:val="0"/>
              <w:adjustRightInd w:val="0"/>
              <w:rPr>
                <w:b/>
                <w:sz w:val="20"/>
                <w:szCs w:val="22"/>
              </w:rPr>
            </w:pPr>
            <w:r>
              <w:rPr>
                <w:b/>
                <w:sz w:val="20"/>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14:paraId="6B958DEB" w14:textId="77777777" w:rsidR="00CB7EEB" w:rsidRDefault="00CB7EEB">
            <w:pPr>
              <w:autoSpaceDE w:val="0"/>
              <w:autoSpaceDN w:val="0"/>
              <w:adjustRightInd w:val="0"/>
              <w:rPr>
                <w:sz w:val="20"/>
                <w:szCs w:val="22"/>
              </w:rPr>
            </w:pPr>
          </w:p>
        </w:tc>
        <w:tc>
          <w:tcPr>
            <w:tcW w:w="11057" w:type="dxa"/>
            <w:gridSpan w:val="22"/>
            <w:tcBorders>
              <w:top w:val="single" w:sz="4" w:space="0" w:color="auto"/>
              <w:left w:val="single" w:sz="4" w:space="0" w:color="auto"/>
              <w:bottom w:val="single" w:sz="4" w:space="0" w:color="auto"/>
              <w:right w:val="single" w:sz="4" w:space="0" w:color="auto"/>
            </w:tcBorders>
          </w:tcPr>
          <w:p w14:paraId="63726B54" w14:textId="77777777" w:rsidR="00CB7EEB" w:rsidRDefault="00CB7EEB">
            <w:pPr>
              <w:autoSpaceDE w:val="0"/>
              <w:autoSpaceDN w:val="0"/>
              <w:adjustRightInd w:val="0"/>
              <w:rPr>
                <w:sz w:val="20"/>
                <w:szCs w:val="22"/>
              </w:rPr>
            </w:pPr>
          </w:p>
        </w:tc>
      </w:tr>
      <w:tr w:rsidR="00CB7EEB" w:rsidRPr="00CB7EEB" w14:paraId="5D7D73D0" w14:textId="77777777" w:rsidTr="00CB7EEB">
        <w:tc>
          <w:tcPr>
            <w:tcW w:w="602" w:type="dxa"/>
            <w:tcBorders>
              <w:top w:val="single" w:sz="4" w:space="0" w:color="auto"/>
              <w:left w:val="single" w:sz="4" w:space="0" w:color="auto"/>
              <w:bottom w:val="single" w:sz="4" w:space="0" w:color="auto"/>
              <w:right w:val="single" w:sz="4" w:space="0" w:color="auto"/>
            </w:tcBorders>
          </w:tcPr>
          <w:p w14:paraId="1D3A62D2"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63EDC22B" w14:textId="77777777" w:rsidR="00CB7EEB" w:rsidRPr="00CB7EEB" w:rsidRDefault="00CB7EEB">
            <w:pPr>
              <w:autoSpaceDE w:val="0"/>
              <w:autoSpaceDN w:val="0"/>
              <w:adjustRightInd w:val="0"/>
              <w:rPr>
                <w:sz w:val="20"/>
                <w:szCs w:val="22"/>
              </w:rPr>
            </w:pPr>
            <w:r w:rsidRPr="00CB7EEB">
              <w:rPr>
                <w:rFonts w:eastAsia="Calibri"/>
                <w:sz w:val="28"/>
              </w:rPr>
              <w:t xml:space="preserve"> </w:t>
            </w:r>
            <w:r w:rsidRPr="00CB7EEB">
              <w:rPr>
                <w:sz w:val="20"/>
              </w:rPr>
              <w:t>Руководство и управление в сфере установленных функций</w:t>
            </w:r>
          </w:p>
        </w:tc>
        <w:tc>
          <w:tcPr>
            <w:tcW w:w="1064" w:type="dxa"/>
            <w:gridSpan w:val="3"/>
            <w:tcBorders>
              <w:top w:val="single" w:sz="4" w:space="0" w:color="auto"/>
              <w:left w:val="single" w:sz="4" w:space="0" w:color="auto"/>
              <w:bottom w:val="single" w:sz="4" w:space="0" w:color="auto"/>
              <w:right w:val="single" w:sz="4" w:space="0" w:color="auto"/>
            </w:tcBorders>
            <w:hideMark/>
          </w:tcPr>
          <w:p w14:paraId="333EC815" w14:textId="77777777" w:rsidR="00CB7EEB" w:rsidRPr="00CB7EEB" w:rsidRDefault="00CB7EEB">
            <w:pPr>
              <w:autoSpaceDE w:val="0"/>
              <w:autoSpaceDN w:val="0"/>
              <w:adjustRightInd w:val="0"/>
              <w:rPr>
                <w:sz w:val="20"/>
                <w:szCs w:val="22"/>
              </w:rPr>
            </w:pPr>
            <w:r w:rsidRPr="00CB7EEB">
              <w:rPr>
                <w:sz w:val="20"/>
              </w:rPr>
              <w:t>Финансово-экономическое управление Администрации Большеул</w:t>
            </w:r>
            <w:r w:rsidRPr="00CB7EEB">
              <w:rPr>
                <w:sz w:val="20"/>
              </w:rPr>
              <w:lastRenderedPageBreak/>
              <w:t>уйского района</w:t>
            </w:r>
          </w:p>
        </w:tc>
        <w:tc>
          <w:tcPr>
            <w:tcW w:w="567" w:type="dxa"/>
            <w:gridSpan w:val="3"/>
            <w:tcBorders>
              <w:top w:val="single" w:sz="4" w:space="0" w:color="auto"/>
              <w:left w:val="single" w:sz="4" w:space="0" w:color="auto"/>
              <w:bottom w:val="single" w:sz="4" w:space="0" w:color="auto"/>
              <w:right w:val="single" w:sz="4" w:space="0" w:color="auto"/>
            </w:tcBorders>
          </w:tcPr>
          <w:p w14:paraId="0A8EAD04" w14:textId="77777777" w:rsidR="00CB7EEB" w:rsidRDefault="00CB7EEB">
            <w:pPr>
              <w:autoSpaceDE w:val="0"/>
              <w:autoSpaceDN w:val="0"/>
              <w:adjustRightInd w:val="0"/>
              <w:jc w:val="center"/>
              <w:rPr>
                <w:sz w:val="20"/>
                <w:szCs w:val="22"/>
              </w:rPr>
            </w:pPr>
            <w:r>
              <w:rPr>
                <w:sz w:val="20"/>
              </w:rPr>
              <w:lastRenderedPageBreak/>
              <w:t>094</w:t>
            </w:r>
          </w:p>
          <w:p w14:paraId="1E902EB3" w14:textId="77777777" w:rsidR="00CB7EEB" w:rsidRDefault="00CB7EEB">
            <w:pPr>
              <w:autoSpaceDE w:val="0"/>
              <w:autoSpaceDN w:val="0"/>
              <w:adjustRightInd w:val="0"/>
              <w:jc w:val="center"/>
              <w:rPr>
                <w:sz w:val="20"/>
              </w:rPr>
            </w:pPr>
          </w:p>
          <w:p w14:paraId="1C5C3E01" w14:textId="77777777" w:rsidR="00CB7EEB" w:rsidRDefault="00CB7EEB">
            <w:pPr>
              <w:autoSpaceDE w:val="0"/>
              <w:autoSpaceDN w:val="0"/>
              <w:adjustRightInd w:val="0"/>
              <w:jc w:val="center"/>
              <w:rPr>
                <w:sz w:val="20"/>
              </w:rPr>
            </w:pPr>
            <w:r>
              <w:rPr>
                <w:sz w:val="20"/>
              </w:rPr>
              <w:t>094</w:t>
            </w:r>
          </w:p>
          <w:p w14:paraId="19C36FF4" w14:textId="77777777" w:rsidR="00CB7EEB" w:rsidRDefault="00CB7EEB">
            <w:pPr>
              <w:autoSpaceDE w:val="0"/>
              <w:autoSpaceDN w:val="0"/>
              <w:adjustRightInd w:val="0"/>
              <w:jc w:val="center"/>
              <w:rPr>
                <w:sz w:val="20"/>
              </w:rPr>
            </w:pPr>
          </w:p>
          <w:p w14:paraId="79AA90F8" w14:textId="77777777" w:rsidR="00CB7EEB" w:rsidRDefault="00CB7EEB">
            <w:pPr>
              <w:autoSpaceDE w:val="0"/>
              <w:autoSpaceDN w:val="0"/>
              <w:adjustRightInd w:val="0"/>
              <w:jc w:val="center"/>
              <w:rPr>
                <w:sz w:val="20"/>
                <w:szCs w:val="22"/>
              </w:rPr>
            </w:pPr>
            <w:r>
              <w:rPr>
                <w:sz w:val="20"/>
              </w:rPr>
              <w:t>094</w:t>
            </w:r>
          </w:p>
        </w:tc>
        <w:tc>
          <w:tcPr>
            <w:tcW w:w="567" w:type="dxa"/>
            <w:gridSpan w:val="2"/>
            <w:tcBorders>
              <w:top w:val="single" w:sz="4" w:space="0" w:color="auto"/>
              <w:left w:val="single" w:sz="4" w:space="0" w:color="auto"/>
              <w:bottom w:val="single" w:sz="4" w:space="0" w:color="auto"/>
              <w:right w:val="single" w:sz="4" w:space="0" w:color="auto"/>
            </w:tcBorders>
          </w:tcPr>
          <w:p w14:paraId="1F88762D" w14:textId="77777777" w:rsidR="00CB7EEB" w:rsidRDefault="00CB7EEB">
            <w:pPr>
              <w:autoSpaceDE w:val="0"/>
              <w:autoSpaceDN w:val="0"/>
              <w:adjustRightInd w:val="0"/>
              <w:jc w:val="center"/>
              <w:rPr>
                <w:sz w:val="20"/>
                <w:szCs w:val="22"/>
              </w:rPr>
            </w:pPr>
            <w:r>
              <w:rPr>
                <w:sz w:val="20"/>
              </w:rPr>
              <w:t>0106</w:t>
            </w:r>
          </w:p>
          <w:p w14:paraId="512A6E65" w14:textId="77777777" w:rsidR="00CB7EEB" w:rsidRDefault="00CB7EEB">
            <w:pPr>
              <w:autoSpaceDE w:val="0"/>
              <w:autoSpaceDN w:val="0"/>
              <w:adjustRightInd w:val="0"/>
              <w:jc w:val="center"/>
              <w:rPr>
                <w:sz w:val="20"/>
              </w:rPr>
            </w:pPr>
          </w:p>
          <w:p w14:paraId="63D9EE8F" w14:textId="77777777" w:rsidR="00CB7EEB" w:rsidRDefault="00CB7EEB">
            <w:pPr>
              <w:autoSpaceDE w:val="0"/>
              <w:autoSpaceDN w:val="0"/>
              <w:adjustRightInd w:val="0"/>
              <w:jc w:val="center"/>
              <w:rPr>
                <w:sz w:val="20"/>
              </w:rPr>
            </w:pPr>
            <w:r>
              <w:rPr>
                <w:sz w:val="20"/>
              </w:rPr>
              <w:t>0106</w:t>
            </w:r>
          </w:p>
          <w:p w14:paraId="3AA1C3EF" w14:textId="77777777" w:rsidR="00CB7EEB" w:rsidRDefault="00CB7EEB">
            <w:pPr>
              <w:autoSpaceDE w:val="0"/>
              <w:autoSpaceDN w:val="0"/>
              <w:adjustRightInd w:val="0"/>
              <w:jc w:val="center"/>
              <w:rPr>
                <w:sz w:val="20"/>
              </w:rPr>
            </w:pPr>
          </w:p>
          <w:p w14:paraId="6AE67573" w14:textId="77777777" w:rsidR="00CB7EEB" w:rsidRDefault="00CB7EEB">
            <w:pPr>
              <w:autoSpaceDE w:val="0"/>
              <w:autoSpaceDN w:val="0"/>
              <w:adjustRightInd w:val="0"/>
              <w:jc w:val="center"/>
              <w:rPr>
                <w:sz w:val="20"/>
                <w:szCs w:val="22"/>
              </w:rPr>
            </w:pPr>
            <w:r>
              <w:rPr>
                <w:sz w:val="20"/>
              </w:rPr>
              <w:t>0106</w:t>
            </w:r>
          </w:p>
        </w:tc>
        <w:tc>
          <w:tcPr>
            <w:tcW w:w="1276" w:type="dxa"/>
            <w:gridSpan w:val="3"/>
            <w:tcBorders>
              <w:top w:val="single" w:sz="4" w:space="0" w:color="auto"/>
              <w:left w:val="single" w:sz="4" w:space="0" w:color="auto"/>
              <w:bottom w:val="single" w:sz="4" w:space="0" w:color="auto"/>
              <w:right w:val="single" w:sz="4" w:space="0" w:color="auto"/>
            </w:tcBorders>
          </w:tcPr>
          <w:p w14:paraId="26349D83" w14:textId="77777777" w:rsidR="00CB7EEB" w:rsidRDefault="00CB7EEB">
            <w:pPr>
              <w:autoSpaceDE w:val="0"/>
              <w:autoSpaceDN w:val="0"/>
              <w:adjustRightInd w:val="0"/>
              <w:jc w:val="center"/>
              <w:rPr>
                <w:sz w:val="20"/>
                <w:szCs w:val="22"/>
              </w:rPr>
            </w:pPr>
            <w:r>
              <w:rPr>
                <w:sz w:val="20"/>
              </w:rPr>
              <w:t>1840000990</w:t>
            </w:r>
          </w:p>
          <w:p w14:paraId="4B8B713F" w14:textId="77777777" w:rsidR="00CB7EEB" w:rsidRDefault="00CB7EEB">
            <w:pPr>
              <w:autoSpaceDE w:val="0"/>
              <w:autoSpaceDN w:val="0"/>
              <w:adjustRightInd w:val="0"/>
              <w:jc w:val="center"/>
              <w:rPr>
                <w:sz w:val="20"/>
              </w:rPr>
            </w:pPr>
          </w:p>
          <w:p w14:paraId="3F8462BE" w14:textId="77777777" w:rsidR="00CB7EEB" w:rsidRDefault="00CB7EEB">
            <w:pPr>
              <w:autoSpaceDE w:val="0"/>
              <w:autoSpaceDN w:val="0"/>
              <w:adjustRightInd w:val="0"/>
              <w:jc w:val="center"/>
              <w:rPr>
                <w:sz w:val="20"/>
              </w:rPr>
            </w:pPr>
            <w:r>
              <w:rPr>
                <w:sz w:val="20"/>
              </w:rPr>
              <w:t>1840000990</w:t>
            </w:r>
          </w:p>
          <w:p w14:paraId="54CCD93B" w14:textId="77777777" w:rsidR="00CB7EEB" w:rsidRDefault="00CB7EEB">
            <w:pPr>
              <w:autoSpaceDE w:val="0"/>
              <w:autoSpaceDN w:val="0"/>
              <w:adjustRightInd w:val="0"/>
              <w:jc w:val="center"/>
              <w:rPr>
                <w:sz w:val="20"/>
              </w:rPr>
            </w:pPr>
          </w:p>
          <w:p w14:paraId="51B68DD7" w14:textId="77777777" w:rsidR="00CB7EEB" w:rsidRDefault="00CB7EEB">
            <w:pPr>
              <w:autoSpaceDE w:val="0"/>
              <w:autoSpaceDN w:val="0"/>
              <w:adjustRightInd w:val="0"/>
              <w:jc w:val="center"/>
              <w:rPr>
                <w:sz w:val="20"/>
                <w:szCs w:val="22"/>
              </w:rPr>
            </w:pPr>
            <w:r>
              <w:rPr>
                <w:sz w:val="20"/>
              </w:rPr>
              <w:t>1840000990</w:t>
            </w:r>
          </w:p>
        </w:tc>
        <w:tc>
          <w:tcPr>
            <w:tcW w:w="458" w:type="dxa"/>
            <w:tcBorders>
              <w:top w:val="single" w:sz="4" w:space="0" w:color="auto"/>
              <w:left w:val="single" w:sz="4" w:space="0" w:color="auto"/>
              <w:bottom w:val="single" w:sz="4" w:space="0" w:color="auto"/>
              <w:right w:val="single" w:sz="4" w:space="0" w:color="auto"/>
            </w:tcBorders>
          </w:tcPr>
          <w:p w14:paraId="636C500A" w14:textId="77777777" w:rsidR="00CB7EEB" w:rsidRDefault="00CB7EEB">
            <w:pPr>
              <w:autoSpaceDE w:val="0"/>
              <w:autoSpaceDN w:val="0"/>
              <w:adjustRightInd w:val="0"/>
              <w:jc w:val="center"/>
              <w:rPr>
                <w:sz w:val="20"/>
                <w:szCs w:val="22"/>
              </w:rPr>
            </w:pPr>
            <w:r>
              <w:rPr>
                <w:sz w:val="20"/>
              </w:rPr>
              <w:t>120</w:t>
            </w:r>
          </w:p>
          <w:p w14:paraId="4D476ECB" w14:textId="77777777" w:rsidR="00CB7EEB" w:rsidRDefault="00CB7EEB">
            <w:pPr>
              <w:autoSpaceDE w:val="0"/>
              <w:autoSpaceDN w:val="0"/>
              <w:adjustRightInd w:val="0"/>
              <w:jc w:val="center"/>
              <w:rPr>
                <w:sz w:val="20"/>
              </w:rPr>
            </w:pPr>
          </w:p>
          <w:p w14:paraId="48722F72" w14:textId="77777777" w:rsidR="00CB7EEB" w:rsidRDefault="00CB7EEB">
            <w:pPr>
              <w:autoSpaceDE w:val="0"/>
              <w:autoSpaceDN w:val="0"/>
              <w:adjustRightInd w:val="0"/>
              <w:jc w:val="center"/>
              <w:rPr>
                <w:sz w:val="20"/>
              </w:rPr>
            </w:pPr>
            <w:r>
              <w:rPr>
                <w:sz w:val="20"/>
              </w:rPr>
              <w:t>240</w:t>
            </w:r>
          </w:p>
          <w:p w14:paraId="5F93101D" w14:textId="77777777" w:rsidR="00CB7EEB" w:rsidRDefault="00CB7EEB">
            <w:pPr>
              <w:autoSpaceDE w:val="0"/>
              <w:autoSpaceDN w:val="0"/>
              <w:adjustRightInd w:val="0"/>
              <w:jc w:val="center"/>
              <w:rPr>
                <w:sz w:val="20"/>
              </w:rPr>
            </w:pPr>
          </w:p>
          <w:p w14:paraId="27DE115D" w14:textId="77777777" w:rsidR="00CB7EEB" w:rsidRDefault="00CB7EEB">
            <w:pPr>
              <w:autoSpaceDE w:val="0"/>
              <w:autoSpaceDN w:val="0"/>
              <w:adjustRightInd w:val="0"/>
              <w:jc w:val="center"/>
              <w:rPr>
                <w:sz w:val="20"/>
                <w:szCs w:val="22"/>
              </w:rPr>
            </w:pPr>
            <w:r>
              <w:rPr>
                <w:sz w:val="20"/>
              </w:rPr>
              <w:t>850</w:t>
            </w:r>
          </w:p>
        </w:tc>
        <w:tc>
          <w:tcPr>
            <w:tcW w:w="1073" w:type="dxa"/>
            <w:gridSpan w:val="2"/>
            <w:tcBorders>
              <w:top w:val="single" w:sz="4" w:space="0" w:color="auto"/>
              <w:left w:val="single" w:sz="4" w:space="0" w:color="auto"/>
              <w:bottom w:val="single" w:sz="4" w:space="0" w:color="auto"/>
              <w:right w:val="single" w:sz="4" w:space="0" w:color="auto"/>
            </w:tcBorders>
          </w:tcPr>
          <w:p w14:paraId="0D4CD4AF" w14:textId="77777777" w:rsidR="00CB7EEB" w:rsidRDefault="00CB7EEB">
            <w:pPr>
              <w:autoSpaceDE w:val="0"/>
              <w:autoSpaceDN w:val="0"/>
              <w:adjustRightInd w:val="0"/>
              <w:jc w:val="center"/>
              <w:rPr>
                <w:sz w:val="20"/>
                <w:szCs w:val="22"/>
              </w:rPr>
            </w:pPr>
            <w:r>
              <w:rPr>
                <w:sz w:val="20"/>
              </w:rPr>
              <w:t>6242,6</w:t>
            </w:r>
          </w:p>
          <w:p w14:paraId="57880461" w14:textId="77777777" w:rsidR="00CB7EEB" w:rsidRDefault="00CB7EEB">
            <w:pPr>
              <w:autoSpaceDE w:val="0"/>
              <w:autoSpaceDN w:val="0"/>
              <w:adjustRightInd w:val="0"/>
              <w:jc w:val="center"/>
              <w:rPr>
                <w:sz w:val="20"/>
              </w:rPr>
            </w:pPr>
          </w:p>
          <w:p w14:paraId="181CF008" w14:textId="77777777" w:rsidR="00CB7EEB" w:rsidRDefault="00CB7EEB">
            <w:pPr>
              <w:autoSpaceDE w:val="0"/>
              <w:autoSpaceDN w:val="0"/>
              <w:adjustRightInd w:val="0"/>
              <w:jc w:val="center"/>
              <w:rPr>
                <w:sz w:val="20"/>
              </w:rPr>
            </w:pPr>
            <w:r>
              <w:rPr>
                <w:sz w:val="20"/>
              </w:rPr>
              <w:t>452,5</w:t>
            </w:r>
          </w:p>
          <w:p w14:paraId="293120E0" w14:textId="77777777" w:rsidR="00CB7EEB" w:rsidRDefault="00CB7EEB">
            <w:pPr>
              <w:autoSpaceDE w:val="0"/>
              <w:autoSpaceDN w:val="0"/>
              <w:adjustRightInd w:val="0"/>
              <w:jc w:val="center"/>
              <w:rPr>
                <w:sz w:val="20"/>
              </w:rPr>
            </w:pPr>
          </w:p>
          <w:p w14:paraId="5CC6ED2B" w14:textId="77777777" w:rsidR="00CB7EEB" w:rsidRDefault="00CB7EEB">
            <w:pPr>
              <w:autoSpaceDE w:val="0"/>
              <w:autoSpaceDN w:val="0"/>
              <w:adjustRightInd w:val="0"/>
              <w:jc w:val="center"/>
              <w:rPr>
                <w:sz w:val="20"/>
                <w:szCs w:val="22"/>
              </w:rPr>
            </w:pPr>
            <w:r>
              <w:rPr>
                <w:sz w:val="20"/>
              </w:rPr>
              <w:t>2,0</w:t>
            </w:r>
          </w:p>
        </w:tc>
        <w:tc>
          <w:tcPr>
            <w:tcW w:w="1162" w:type="dxa"/>
            <w:gridSpan w:val="6"/>
            <w:tcBorders>
              <w:top w:val="single" w:sz="4" w:space="0" w:color="auto"/>
              <w:left w:val="single" w:sz="4" w:space="0" w:color="auto"/>
              <w:bottom w:val="single" w:sz="4" w:space="0" w:color="auto"/>
              <w:right w:val="single" w:sz="4" w:space="0" w:color="auto"/>
            </w:tcBorders>
          </w:tcPr>
          <w:p w14:paraId="56856283" w14:textId="77777777" w:rsidR="00CB7EEB" w:rsidRDefault="00CB7EEB">
            <w:pPr>
              <w:autoSpaceDE w:val="0"/>
              <w:autoSpaceDN w:val="0"/>
              <w:adjustRightInd w:val="0"/>
              <w:jc w:val="center"/>
              <w:rPr>
                <w:sz w:val="20"/>
                <w:szCs w:val="22"/>
              </w:rPr>
            </w:pPr>
            <w:r>
              <w:rPr>
                <w:sz w:val="20"/>
              </w:rPr>
              <w:t>6433,1</w:t>
            </w:r>
          </w:p>
          <w:p w14:paraId="562117E7" w14:textId="77777777" w:rsidR="00CB7EEB" w:rsidRDefault="00CB7EEB">
            <w:pPr>
              <w:autoSpaceDE w:val="0"/>
              <w:autoSpaceDN w:val="0"/>
              <w:adjustRightInd w:val="0"/>
              <w:jc w:val="center"/>
              <w:rPr>
                <w:sz w:val="20"/>
              </w:rPr>
            </w:pPr>
          </w:p>
          <w:p w14:paraId="4E9ECA5D" w14:textId="77777777" w:rsidR="00CB7EEB" w:rsidRDefault="00CB7EEB">
            <w:pPr>
              <w:autoSpaceDE w:val="0"/>
              <w:autoSpaceDN w:val="0"/>
              <w:adjustRightInd w:val="0"/>
              <w:jc w:val="center"/>
              <w:rPr>
                <w:sz w:val="20"/>
              </w:rPr>
            </w:pPr>
            <w:r>
              <w:rPr>
                <w:sz w:val="20"/>
              </w:rPr>
              <w:t>794,4</w:t>
            </w:r>
          </w:p>
          <w:p w14:paraId="3CC63CA2" w14:textId="77777777" w:rsidR="00CB7EEB" w:rsidRDefault="00CB7EEB">
            <w:pPr>
              <w:autoSpaceDE w:val="0"/>
              <w:autoSpaceDN w:val="0"/>
              <w:adjustRightInd w:val="0"/>
              <w:jc w:val="center"/>
              <w:rPr>
                <w:sz w:val="20"/>
              </w:rPr>
            </w:pPr>
          </w:p>
          <w:p w14:paraId="1C10ED71" w14:textId="77777777" w:rsidR="00CB7EEB" w:rsidRDefault="00CB7EEB">
            <w:pPr>
              <w:autoSpaceDE w:val="0"/>
              <w:autoSpaceDN w:val="0"/>
              <w:adjustRightInd w:val="0"/>
              <w:jc w:val="center"/>
              <w:rPr>
                <w:sz w:val="20"/>
                <w:szCs w:val="22"/>
              </w:rPr>
            </w:pPr>
            <w:r>
              <w:rPr>
                <w:sz w:val="20"/>
              </w:rPr>
              <w:t>2,0</w:t>
            </w:r>
          </w:p>
        </w:tc>
        <w:tc>
          <w:tcPr>
            <w:tcW w:w="1134" w:type="dxa"/>
            <w:tcBorders>
              <w:top w:val="single" w:sz="4" w:space="0" w:color="auto"/>
              <w:left w:val="single" w:sz="4" w:space="0" w:color="auto"/>
              <w:bottom w:val="single" w:sz="4" w:space="0" w:color="auto"/>
              <w:right w:val="single" w:sz="4" w:space="0" w:color="auto"/>
            </w:tcBorders>
          </w:tcPr>
          <w:p w14:paraId="5071D2AE" w14:textId="77777777" w:rsidR="00CB7EEB" w:rsidRDefault="00CB7EEB">
            <w:pPr>
              <w:autoSpaceDE w:val="0"/>
              <w:autoSpaceDN w:val="0"/>
              <w:adjustRightInd w:val="0"/>
              <w:jc w:val="center"/>
              <w:rPr>
                <w:sz w:val="20"/>
                <w:szCs w:val="22"/>
              </w:rPr>
            </w:pPr>
            <w:r>
              <w:rPr>
                <w:sz w:val="20"/>
              </w:rPr>
              <w:t>7777,7</w:t>
            </w:r>
          </w:p>
          <w:p w14:paraId="39AC33C1" w14:textId="77777777" w:rsidR="00CB7EEB" w:rsidRDefault="00CB7EEB">
            <w:pPr>
              <w:autoSpaceDE w:val="0"/>
              <w:autoSpaceDN w:val="0"/>
              <w:adjustRightInd w:val="0"/>
              <w:jc w:val="center"/>
              <w:rPr>
                <w:sz w:val="20"/>
              </w:rPr>
            </w:pPr>
          </w:p>
          <w:p w14:paraId="1E4A4516" w14:textId="77777777" w:rsidR="00CB7EEB" w:rsidRDefault="00CB7EEB">
            <w:pPr>
              <w:autoSpaceDE w:val="0"/>
              <w:autoSpaceDN w:val="0"/>
              <w:adjustRightInd w:val="0"/>
              <w:jc w:val="center"/>
              <w:rPr>
                <w:sz w:val="20"/>
              </w:rPr>
            </w:pPr>
            <w:r>
              <w:rPr>
                <w:sz w:val="20"/>
              </w:rPr>
              <w:t>504,3</w:t>
            </w:r>
          </w:p>
          <w:p w14:paraId="22492BE5" w14:textId="77777777" w:rsidR="00CB7EEB" w:rsidRDefault="00CB7EEB">
            <w:pPr>
              <w:autoSpaceDE w:val="0"/>
              <w:autoSpaceDN w:val="0"/>
              <w:adjustRightInd w:val="0"/>
              <w:jc w:val="center"/>
              <w:rPr>
                <w:sz w:val="20"/>
              </w:rPr>
            </w:pPr>
          </w:p>
          <w:p w14:paraId="6C25ADEE" w14:textId="77777777" w:rsidR="00CB7EEB" w:rsidRDefault="00CB7EEB">
            <w:pPr>
              <w:autoSpaceDE w:val="0"/>
              <w:autoSpaceDN w:val="0"/>
              <w:adjustRightInd w:val="0"/>
              <w:jc w:val="center"/>
              <w:rPr>
                <w:sz w:val="20"/>
                <w:szCs w:val="22"/>
              </w:rPr>
            </w:pPr>
            <w:r>
              <w:rPr>
                <w:sz w:val="20"/>
              </w:rPr>
              <w:t>2,0</w:t>
            </w:r>
          </w:p>
        </w:tc>
        <w:tc>
          <w:tcPr>
            <w:tcW w:w="993" w:type="dxa"/>
            <w:tcBorders>
              <w:top w:val="single" w:sz="4" w:space="0" w:color="auto"/>
              <w:left w:val="single" w:sz="4" w:space="0" w:color="auto"/>
              <w:bottom w:val="single" w:sz="4" w:space="0" w:color="auto"/>
              <w:right w:val="single" w:sz="4" w:space="0" w:color="auto"/>
            </w:tcBorders>
          </w:tcPr>
          <w:p w14:paraId="7C8E7712" w14:textId="77777777" w:rsidR="00CB7EEB" w:rsidRDefault="00CB7EEB">
            <w:pPr>
              <w:autoSpaceDE w:val="0"/>
              <w:autoSpaceDN w:val="0"/>
              <w:adjustRightInd w:val="0"/>
              <w:jc w:val="center"/>
              <w:rPr>
                <w:sz w:val="20"/>
                <w:szCs w:val="22"/>
              </w:rPr>
            </w:pPr>
            <w:r>
              <w:rPr>
                <w:sz w:val="20"/>
              </w:rPr>
              <w:t>7777,7</w:t>
            </w:r>
          </w:p>
          <w:p w14:paraId="007AF83C" w14:textId="77777777" w:rsidR="00CB7EEB" w:rsidRDefault="00CB7EEB">
            <w:pPr>
              <w:autoSpaceDE w:val="0"/>
              <w:autoSpaceDN w:val="0"/>
              <w:adjustRightInd w:val="0"/>
              <w:jc w:val="center"/>
              <w:rPr>
                <w:sz w:val="20"/>
              </w:rPr>
            </w:pPr>
          </w:p>
          <w:p w14:paraId="0891D1AB" w14:textId="77777777" w:rsidR="00CB7EEB" w:rsidRDefault="00CB7EEB">
            <w:pPr>
              <w:autoSpaceDE w:val="0"/>
              <w:autoSpaceDN w:val="0"/>
              <w:adjustRightInd w:val="0"/>
              <w:jc w:val="center"/>
              <w:rPr>
                <w:sz w:val="20"/>
              </w:rPr>
            </w:pPr>
            <w:r>
              <w:rPr>
                <w:sz w:val="20"/>
              </w:rPr>
              <w:t>504,3</w:t>
            </w:r>
          </w:p>
          <w:p w14:paraId="5D25459E" w14:textId="77777777" w:rsidR="00CB7EEB" w:rsidRDefault="00CB7EEB">
            <w:pPr>
              <w:autoSpaceDE w:val="0"/>
              <w:autoSpaceDN w:val="0"/>
              <w:adjustRightInd w:val="0"/>
              <w:jc w:val="center"/>
              <w:rPr>
                <w:sz w:val="20"/>
              </w:rPr>
            </w:pPr>
          </w:p>
          <w:p w14:paraId="79ECA216" w14:textId="77777777" w:rsidR="00CB7EEB" w:rsidRDefault="00CB7EEB">
            <w:pPr>
              <w:autoSpaceDE w:val="0"/>
              <w:autoSpaceDN w:val="0"/>
              <w:adjustRightInd w:val="0"/>
              <w:jc w:val="center"/>
              <w:rPr>
                <w:sz w:val="20"/>
                <w:szCs w:val="22"/>
              </w:rPr>
            </w:pPr>
            <w:r>
              <w:rPr>
                <w:sz w:val="20"/>
              </w:rPr>
              <w:t>2,0</w:t>
            </w:r>
          </w:p>
        </w:tc>
        <w:tc>
          <w:tcPr>
            <w:tcW w:w="1134" w:type="dxa"/>
            <w:tcBorders>
              <w:top w:val="single" w:sz="4" w:space="0" w:color="auto"/>
              <w:left w:val="single" w:sz="4" w:space="0" w:color="auto"/>
              <w:bottom w:val="single" w:sz="4" w:space="0" w:color="auto"/>
              <w:right w:val="single" w:sz="4" w:space="0" w:color="auto"/>
            </w:tcBorders>
          </w:tcPr>
          <w:p w14:paraId="06132CDE" w14:textId="77777777" w:rsidR="00CB7EEB" w:rsidRDefault="00CB7EEB">
            <w:pPr>
              <w:autoSpaceDE w:val="0"/>
              <w:autoSpaceDN w:val="0"/>
              <w:adjustRightInd w:val="0"/>
              <w:rPr>
                <w:sz w:val="20"/>
                <w:szCs w:val="22"/>
              </w:rPr>
            </w:pPr>
            <w:r>
              <w:rPr>
                <w:sz w:val="20"/>
              </w:rPr>
              <w:t>7777,7</w:t>
            </w:r>
          </w:p>
          <w:p w14:paraId="28ACF254" w14:textId="77777777" w:rsidR="00CB7EEB" w:rsidRDefault="00CB7EEB">
            <w:pPr>
              <w:autoSpaceDE w:val="0"/>
              <w:autoSpaceDN w:val="0"/>
              <w:adjustRightInd w:val="0"/>
              <w:rPr>
                <w:sz w:val="20"/>
              </w:rPr>
            </w:pPr>
          </w:p>
          <w:p w14:paraId="0DD94467" w14:textId="77777777" w:rsidR="00CB7EEB" w:rsidRDefault="00CB7EEB">
            <w:pPr>
              <w:autoSpaceDE w:val="0"/>
              <w:autoSpaceDN w:val="0"/>
              <w:adjustRightInd w:val="0"/>
              <w:rPr>
                <w:sz w:val="20"/>
              </w:rPr>
            </w:pPr>
            <w:r>
              <w:rPr>
                <w:sz w:val="20"/>
              </w:rPr>
              <w:t>504,3</w:t>
            </w:r>
          </w:p>
          <w:p w14:paraId="6321EC9F" w14:textId="77777777" w:rsidR="00CB7EEB" w:rsidRDefault="00CB7EEB">
            <w:pPr>
              <w:autoSpaceDE w:val="0"/>
              <w:autoSpaceDN w:val="0"/>
              <w:adjustRightInd w:val="0"/>
              <w:rPr>
                <w:sz w:val="20"/>
              </w:rPr>
            </w:pPr>
          </w:p>
          <w:p w14:paraId="277F7B5C" w14:textId="77777777" w:rsidR="00CB7EEB" w:rsidRDefault="00CB7EEB">
            <w:pPr>
              <w:autoSpaceDE w:val="0"/>
              <w:autoSpaceDN w:val="0"/>
              <w:adjustRightInd w:val="0"/>
              <w:rPr>
                <w:sz w:val="20"/>
                <w:szCs w:val="22"/>
              </w:rPr>
            </w:pPr>
            <w:r>
              <w:rPr>
                <w:sz w:val="20"/>
              </w:rPr>
              <w:t>2,0</w:t>
            </w:r>
          </w:p>
        </w:tc>
        <w:tc>
          <w:tcPr>
            <w:tcW w:w="1134" w:type="dxa"/>
            <w:tcBorders>
              <w:top w:val="single" w:sz="4" w:space="0" w:color="auto"/>
              <w:left w:val="single" w:sz="4" w:space="0" w:color="auto"/>
              <w:bottom w:val="single" w:sz="4" w:space="0" w:color="auto"/>
              <w:right w:val="single" w:sz="4" w:space="0" w:color="auto"/>
            </w:tcBorders>
          </w:tcPr>
          <w:p w14:paraId="60AC4BF7" w14:textId="77777777" w:rsidR="00CB7EEB" w:rsidRDefault="00CB7EEB">
            <w:pPr>
              <w:autoSpaceDE w:val="0"/>
              <w:autoSpaceDN w:val="0"/>
              <w:adjustRightInd w:val="0"/>
              <w:rPr>
                <w:sz w:val="20"/>
                <w:szCs w:val="22"/>
              </w:rPr>
            </w:pPr>
            <w:r>
              <w:rPr>
                <w:sz w:val="20"/>
              </w:rPr>
              <w:t>36008,80</w:t>
            </w:r>
          </w:p>
          <w:p w14:paraId="4CEB30E0" w14:textId="77777777" w:rsidR="00CB7EEB" w:rsidRDefault="00CB7EEB">
            <w:pPr>
              <w:autoSpaceDE w:val="0"/>
              <w:autoSpaceDN w:val="0"/>
              <w:adjustRightInd w:val="0"/>
              <w:rPr>
                <w:sz w:val="20"/>
              </w:rPr>
            </w:pPr>
          </w:p>
          <w:p w14:paraId="75BEDBA9" w14:textId="77777777" w:rsidR="00CB7EEB" w:rsidRDefault="00CB7EEB">
            <w:pPr>
              <w:autoSpaceDE w:val="0"/>
              <w:autoSpaceDN w:val="0"/>
              <w:adjustRightInd w:val="0"/>
              <w:rPr>
                <w:sz w:val="20"/>
              </w:rPr>
            </w:pPr>
            <w:r>
              <w:rPr>
                <w:sz w:val="20"/>
              </w:rPr>
              <w:t>2759,8</w:t>
            </w:r>
          </w:p>
          <w:p w14:paraId="35FDDDE1" w14:textId="77777777" w:rsidR="00CB7EEB" w:rsidRDefault="00CB7EEB">
            <w:pPr>
              <w:autoSpaceDE w:val="0"/>
              <w:autoSpaceDN w:val="0"/>
              <w:adjustRightInd w:val="0"/>
              <w:rPr>
                <w:sz w:val="20"/>
              </w:rPr>
            </w:pPr>
          </w:p>
          <w:p w14:paraId="6735C166" w14:textId="77777777" w:rsidR="00CB7EEB" w:rsidRDefault="00CB7EEB">
            <w:pPr>
              <w:autoSpaceDE w:val="0"/>
              <w:autoSpaceDN w:val="0"/>
              <w:adjustRightInd w:val="0"/>
              <w:rPr>
                <w:sz w:val="20"/>
                <w:szCs w:val="22"/>
              </w:rPr>
            </w:pPr>
            <w:r>
              <w:rPr>
                <w:sz w:val="20"/>
              </w:rPr>
              <w:t>10,0</w:t>
            </w:r>
          </w:p>
        </w:tc>
        <w:tc>
          <w:tcPr>
            <w:tcW w:w="1559" w:type="dxa"/>
            <w:tcBorders>
              <w:top w:val="single" w:sz="4" w:space="0" w:color="auto"/>
              <w:left w:val="single" w:sz="4" w:space="0" w:color="auto"/>
              <w:bottom w:val="single" w:sz="4" w:space="0" w:color="auto"/>
              <w:right w:val="single" w:sz="4" w:space="0" w:color="auto"/>
            </w:tcBorders>
            <w:hideMark/>
          </w:tcPr>
          <w:p w14:paraId="14495CE5" w14:textId="77777777" w:rsidR="00CB7EEB" w:rsidRPr="00CB7EEB" w:rsidRDefault="00CB7EEB">
            <w:pPr>
              <w:autoSpaceDE w:val="0"/>
              <w:autoSpaceDN w:val="0"/>
              <w:adjustRightInd w:val="0"/>
              <w:rPr>
                <w:sz w:val="20"/>
                <w:szCs w:val="22"/>
              </w:rPr>
            </w:pPr>
            <w:r w:rsidRPr="00CB7EEB">
              <w:rPr>
                <w:sz w:val="20"/>
              </w:rPr>
              <w:t>Своевременная выплаты заработной платы и оплата текущих расходов</w:t>
            </w:r>
          </w:p>
        </w:tc>
      </w:tr>
      <w:tr w:rsidR="00CB7EEB" w14:paraId="693BD162" w14:textId="77777777" w:rsidTr="00CB7EEB">
        <w:trPr>
          <w:trHeight w:val="224"/>
        </w:trPr>
        <w:tc>
          <w:tcPr>
            <w:tcW w:w="602" w:type="dxa"/>
            <w:tcBorders>
              <w:top w:val="single" w:sz="4" w:space="0" w:color="auto"/>
              <w:left w:val="single" w:sz="4" w:space="0" w:color="auto"/>
              <w:bottom w:val="single" w:sz="4" w:space="0" w:color="auto"/>
              <w:right w:val="single" w:sz="4" w:space="0" w:color="auto"/>
            </w:tcBorders>
          </w:tcPr>
          <w:p w14:paraId="30D0DC5D"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57A2A18B" w14:textId="77777777" w:rsidR="00CB7EEB" w:rsidRDefault="00CB7EEB">
            <w:pPr>
              <w:autoSpaceDE w:val="0"/>
              <w:autoSpaceDN w:val="0"/>
              <w:adjustRightInd w:val="0"/>
              <w:rPr>
                <w:b/>
                <w:sz w:val="20"/>
                <w:szCs w:val="22"/>
              </w:rPr>
            </w:pPr>
            <w:r>
              <w:rPr>
                <w:b/>
                <w:sz w:val="20"/>
              </w:rPr>
              <w:t>Мероприятие 2</w:t>
            </w:r>
          </w:p>
        </w:tc>
        <w:tc>
          <w:tcPr>
            <w:tcW w:w="1064" w:type="dxa"/>
            <w:gridSpan w:val="3"/>
            <w:tcBorders>
              <w:top w:val="single" w:sz="4" w:space="0" w:color="auto"/>
              <w:left w:val="single" w:sz="4" w:space="0" w:color="auto"/>
              <w:bottom w:val="single" w:sz="4" w:space="0" w:color="auto"/>
              <w:right w:val="single" w:sz="4" w:space="0" w:color="auto"/>
            </w:tcBorders>
          </w:tcPr>
          <w:p w14:paraId="151C2F76" w14:textId="77777777" w:rsidR="00CB7EEB" w:rsidRDefault="00CB7EEB">
            <w:pPr>
              <w:autoSpaceDE w:val="0"/>
              <w:autoSpaceDN w:val="0"/>
              <w:adjustRightInd w:val="0"/>
              <w:rPr>
                <w:rFonts w:eastAsia="Calibri"/>
                <w:sz w:val="28"/>
                <w:szCs w:val="22"/>
              </w:rPr>
            </w:pPr>
          </w:p>
        </w:tc>
        <w:tc>
          <w:tcPr>
            <w:tcW w:w="11057" w:type="dxa"/>
            <w:gridSpan w:val="22"/>
            <w:tcBorders>
              <w:top w:val="single" w:sz="4" w:space="0" w:color="auto"/>
              <w:left w:val="single" w:sz="4" w:space="0" w:color="auto"/>
              <w:bottom w:val="single" w:sz="4" w:space="0" w:color="auto"/>
              <w:right w:val="single" w:sz="4" w:space="0" w:color="auto"/>
            </w:tcBorders>
          </w:tcPr>
          <w:p w14:paraId="75556CCC" w14:textId="77777777" w:rsidR="00CB7EEB" w:rsidRDefault="00CB7EEB">
            <w:pPr>
              <w:autoSpaceDE w:val="0"/>
              <w:autoSpaceDN w:val="0"/>
              <w:adjustRightInd w:val="0"/>
              <w:rPr>
                <w:rFonts w:eastAsia="Calibri"/>
                <w:sz w:val="28"/>
                <w:szCs w:val="22"/>
              </w:rPr>
            </w:pPr>
          </w:p>
        </w:tc>
      </w:tr>
      <w:tr w:rsidR="00CB7EEB" w:rsidRPr="00CB7EEB" w14:paraId="1D97802D" w14:textId="77777777" w:rsidTr="00CB7EEB">
        <w:tc>
          <w:tcPr>
            <w:tcW w:w="602" w:type="dxa"/>
            <w:tcBorders>
              <w:top w:val="single" w:sz="4" w:space="0" w:color="auto"/>
              <w:left w:val="single" w:sz="4" w:space="0" w:color="auto"/>
              <w:bottom w:val="single" w:sz="4" w:space="0" w:color="auto"/>
              <w:right w:val="single" w:sz="4" w:space="0" w:color="auto"/>
            </w:tcBorders>
          </w:tcPr>
          <w:p w14:paraId="36DC7F6F"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44118F34" w14:textId="77777777" w:rsidR="00CB7EEB" w:rsidRPr="00CB7EEB" w:rsidRDefault="00CB7EEB">
            <w:pPr>
              <w:autoSpaceDE w:val="0"/>
              <w:autoSpaceDN w:val="0"/>
              <w:adjustRightInd w:val="0"/>
              <w:rPr>
                <w:sz w:val="20"/>
                <w:szCs w:val="22"/>
              </w:rPr>
            </w:pPr>
            <w:r w:rsidRPr="00CB7EEB">
              <w:rPr>
                <w:sz w:val="20"/>
              </w:rPr>
              <w:t>Внедрение современных механизмов организации бюджетного процесса</w:t>
            </w:r>
          </w:p>
        </w:tc>
        <w:tc>
          <w:tcPr>
            <w:tcW w:w="1048" w:type="dxa"/>
            <w:gridSpan w:val="2"/>
            <w:tcBorders>
              <w:top w:val="single" w:sz="4" w:space="0" w:color="auto"/>
              <w:left w:val="single" w:sz="4" w:space="0" w:color="auto"/>
              <w:bottom w:val="single" w:sz="4" w:space="0" w:color="auto"/>
              <w:right w:val="single" w:sz="4" w:space="0" w:color="auto"/>
            </w:tcBorders>
            <w:hideMark/>
          </w:tcPr>
          <w:p w14:paraId="70AF9B79" w14:textId="77777777" w:rsidR="00CB7EEB" w:rsidRPr="00CB7EEB" w:rsidRDefault="00CB7EEB">
            <w:pPr>
              <w:autoSpaceDE w:val="0"/>
              <w:autoSpaceDN w:val="0"/>
              <w:adjustRightInd w:val="0"/>
              <w:rPr>
                <w:rFonts w:eastAsia="Calibri"/>
                <w:sz w:val="28"/>
                <w:szCs w:val="22"/>
              </w:rPr>
            </w:pPr>
            <w:r w:rsidRPr="00CB7EEB">
              <w:rPr>
                <w:sz w:val="20"/>
              </w:rPr>
              <w:t>Финансово-экономическое управление Администрации Большеулуйского района</w:t>
            </w:r>
          </w:p>
        </w:tc>
        <w:tc>
          <w:tcPr>
            <w:tcW w:w="583" w:type="dxa"/>
            <w:gridSpan w:val="4"/>
            <w:tcBorders>
              <w:top w:val="single" w:sz="4" w:space="0" w:color="auto"/>
              <w:left w:val="single" w:sz="4" w:space="0" w:color="auto"/>
              <w:bottom w:val="single" w:sz="4" w:space="0" w:color="auto"/>
              <w:right w:val="single" w:sz="4" w:space="0" w:color="auto"/>
            </w:tcBorders>
            <w:hideMark/>
          </w:tcPr>
          <w:p w14:paraId="1BEC6C24"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7FD6C3B"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276" w:type="dxa"/>
            <w:gridSpan w:val="3"/>
            <w:tcBorders>
              <w:top w:val="single" w:sz="4" w:space="0" w:color="auto"/>
              <w:left w:val="single" w:sz="4" w:space="0" w:color="auto"/>
              <w:bottom w:val="single" w:sz="4" w:space="0" w:color="auto"/>
              <w:right w:val="single" w:sz="4" w:space="0" w:color="auto"/>
            </w:tcBorders>
            <w:hideMark/>
          </w:tcPr>
          <w:p w14:paraId="302DF464"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35" w:type="dxa"/>
            <w:gridSpan w:val="2"/>
            <w:tcBorders>
              <w:top w:val="single" w:sz="4" w:space="0" w:color="auto"/>
              <w:left w:val="single" w:sz="4" w:space="0" w:color="auto"/>
              <w:bottom w:val="single" w:sz="4" w:space="0" w:color="auto"/>
              <w:right w:val="single" w:sz="4" w:space="0" w:color="auto"/>
            </w:tcBorders>
            <w:hideMark/>
          </w:tcPr>
          <w:p w14:paraId="6E057BD0"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002" w:type="dxa"/>
            <w:gridSpan w:val="2"/>
            <w:tcBorders>
              <w:top w:val="single" w:sz="4" w:space="0" w:color="auto"/>
              <w:left w:val="single" w:sz="4" w:space="0" w:color="auto"/>
              <w:bottom w:val="single" w:sz="4" w:space="0" w:color="auto"/>
              <w:right w:val="single" w:sz="4" w:space="0" w:color="auto"/>
            </w:tcBorders>
            <w:hideMark/>
          </w:tcPr>
          <w:p w14:paraId="636BD272"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56" w:type="dxa"/>
            <w:gridSpan w:val="5"/>
            <w:tcBorders>
              <w:top w:val="single" w:sz="4" w:space="0" w:color="auto"/>
              <w:left w:val="single" w:sz="4" w:space="0" w:color="auto"/>
              <w:bottom w:val="single" w:sz="4" w:space="0" w:color="auto"/>
              <w:right w:val="single" w:sz="4" w:space="0" w:color="auto"/>
            </w:tcBorders>
            <w:hideMark/>
          </w:tcPr>
          <w:p w14:paraId="3A75513B"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41BA1AE7"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14:paraId="1BA6DAEC"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6B2962C1"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2DBE69D8"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559" w:type="dxa"/>
            <w:tcBorders>
              <w:top w:val="single" w:sz="4" w:space="0" w:color="auto"/>
              <w:left w:val="single" w:sz="4" w:space="0" w:color="auto"/>
              <w:bottom w:val="single" w:sz="4" w:space="0" w:color="auto"/>
              <w:right w:val="single" w:sz="4" w:space="0" w:color="auto"/>
            </w:tcBorders>
            <w:hideMark/>
          </w:tcPr>
          <w:p w14:paraId="7CEF5450" w14:textId="77777777" w:rsidR="00CB7EEB" w:rsidRPr="00CB7EEB" w:rsidRDefault="00CB7EEB">
            <w:pPr>
              <w:autoSpaceDE w:val="0"/>
              <w:autoSpaceDN w:val="0"/>
              <w:adjustRightInd w:val="0"/>
              <w:rPr>
                <w:rFonts w:eastAsia="Calibri"/>
                <w:sz w:val="20"/>
                <w:szCs w:val="20"/>
              </w:rPr>
            </w:pPr>
            <w:r w:rsidRPr="00CB7EEB">
              <w:rPr>
                <w:rFonts w:eastAsia="Calibri"/>
                <w:sz w:val="20"/>
                <w:szCs w:val="20"/>
              </w:rPr>
              <w:t>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14:paraId="048280E5" w14:textId="77777777" w:rsidR="00CB7EEB" w:rsidRPr="00CB7EEB" w:rsidRDefault="00CB7EEB">
            <w:pPr>
              <w:autoSpaceDE w:val="0"/>
              <w:autoSpaceDN w:val="0"/>
              <w:adjustRightInd w:val="0"/>
              <w:rPr>
                <w:rFonts w:eastAsia="Calibri"/>
                <w:sz w:val="20"/>
                <w:szCs w:val="20"/>
              </w:rPr>
            </w:pPr>
            <w:r w:rsidRPr="00CB7EEB">
              <w:rPr>
                <w:rFonts w:eastAsia="Calibri"/>
                <w:sz w:val="20"/>
                <w:szCs w:val="20"/>
              </w:rPr>
              <w:t>-</w:t>
            </w:r>
            <w:r>
              <w:rPr>
                <w:rFonts w:eastAsia="Calibri"/>
                <w:sz w:val="20"/>
                <w:szCs w:val="20"/>
              </w:rPr>
              <w:t> </w:t>
            </w:r>
            <w:r w:rsidRPr="00CB7EEB">
              <w:rPr>
                <w:rFonts w:eastAsia="Calibri"/>
                <w:sz w:val="20"/>
                <w:szCs w:val="20"/>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местного бюджета без </w:t>
            </w:r>
            <w:r w:rsidRPr="00CB7EEB">
              <w:rPr>
                <w:rFonts w:eastAsia="Calibri"/>
                <w:sz w:val="20"/>
                <w:szCs w:val="20"/>
              </w:rPr>
              <w:lastRenderedPageBreak/>
              <w:t>учета утвержденного объема безвозмездных поступлений в соответствии с требованиями Бюджетного кодекса Российской Федерации)</w:t>
            </w:r>
          </w:p>
        </w:tc>
      </w:tr>
      <w:tr w:rsidR="00CB7EEB" w14:paraId="2751ACEE" w14:textId="77777777" w:rsidTr="00CB7EEB">
        <w:tc>
          <w:tcPr>
            <w:tcW w:w="602" w:type="dxa"/>
            <w:tcBorders>
              <w:top w:val="single" w:sz="4" w:space="0" w:color="auto"/>
              <w:left w:val="single" w:sz="4" w:space="0" w:color="auto"/>
              <w:bottom w:val="single" w:sz="4" w:space="0" w:color="auto"/>
              <w:right w:val="single" w:sz="4" w:space="0" w:color="auto"/>
            </w:tcBorders>
          </w:tcPr>
          <w:p w14:paraId="581CED8D"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68D224B2" w14:textId="77777777" w:rsidR="00CB7EEB" w:rsidRDefault="00CB7EEB">
            <w:pPr>
              <w:autoSpaceDE w:val="0"/>
              <w:autoSpaceDN w:val="0"/>
              <w:adjustRightInd w:val="0"/>
              <w:rPr>
                <w:b/>
                <w:sz w:val="20"/>
                <w:szCs w:val="22"/>
              </w:rPr>
            </w:pPr>
            <w:r>
              <w:rPr>
                <w:b/>
                <w:sz w:val="20"/>
              </w:rPr>
              <w:t>Мероприятие 3</w:t>
            </w:r>
          </w:p>
        </w:tc>
        <w:tc>
          <w:tcPr>
            <w:tcW w:w="1048" w:type="dxa"/>
            <w:gridSpan w:val="2"/>
            <w:tcBorders>
              <w:top w:val="single" w:sz="4" w:space="0" w:color="auto"/>
              <w:left w:val="single" w:sz="4" w:space="0" w:color="auto"/>
              <w:bottom w:val="single" w:sz="4" w:space="0" w:color="auto"/>
              <w:right w:val="single" w:sz="4" w:space="0" w:color="auto"/>
            </w:tcBorders>
          </w:tcPr>
          <w:p w14:paraId="60D69EC6" w14:textId="77777777" w:rsidR="00CB7EEB" w:rsidRDefault="00CB7EEB">
            <w:pPr>
              <w:autoSpaceDE w:val="0"/>
              <w:autoSpaceDN w:val="0"/>
              <w:adjustRightInd w:val="0"/>
              <w:rPr>
                <w:sz w:val="20"/>
                <w:szCs w:val="22"/>
              </w:rPr>
            </w:pPr>
          </w:p>
        </w:tc>
        <w:tc>
          <w:tcPr>
            <w:tcW w:w="11073" w:type="dxa"/>
            <w:gridSpan w:val="23"/>
            <w:tcBorders>
              <w:top w:val="single" w:sz="4" w:space="0" w:color="auto"/>
              <w:left w:val="single" w:sz="4" w:space="0" w:color="auto"/>
              <w:bottom w:val="single" w:sz="4" w:space="0" w:color="auto"/>
              <w:right w:val="single" w:sz="4" w:space="0" w:color="auto"/>
            </w:tcBorders>
          </w:tcPr>
          <w:p w14:paraId="2495F12A" w14:textId="77777777" w:rsidR="00CB7EEB" w:rsidRDefault="00CB7EEB">
            <w:pPr>
              <w:autoSpaceDE w:val="0"/>
              <w:autoSpaceDN w:val="0"/>
              <w:adjustRightInd w:val="0"/>
              <w:rPr>
                <w:rFonts w:eastAsia="Calibri"/>
                <w:sz w:val="20"/>
                <w:szCs w:val="20"/>
              </w:rPr>
            </w:pPr>
          </w:p>
        </w:tc>
      </w:tr>
      <w:tr w:rsidR="00CB7EEB" w:rsidRPr="00CB7EEB" w14:paraId="2B0186E0" w14:textId="77777777" w:rsidTr="00CB7EEB">
        <w:tc>
          <w:tcPr>
            <w:tcW w:w="602" w:type="dxa"/>
            <w:tcBorders>
              <w:top w:val="single" w:sz="4" w:space="0" w:color="auto"/>
              <w:left w:val="single" w:sz="4" w:space="0" w:color="auto"/>
              <w:bottom w:val="single" w:sz="4" w:space="0" w:color="auto"/>
              <w:right w:val="single" w:sz="4" w:space="0" w:color="auto"/>
            </w:tcBorders>
          </w:tcPr>
          <w:p w14:paraId="0363E3AE"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2A224D0C" w14:textId="77777777" w:rsidR="00CB7EEB" w:rsidRPr="00CB7EEB" w:rsidRDefault="00CB7EEB">
            <w:pPr>
              <w:autoSpaceDE w:val="0"/>
              <w:autoSpaceDN w:val="0"/>
              <w:adjustRightInd w:val="0"/>
              <w:rPr>
                <w:sz w:val="20"/>
                <w:szCs w:val="22"/>
              </w:rPr>
            </w:pPr>
            <w:r w:rsidRPr="00CB7EEB">
              <w:rPr>
                <w:sz w:val="20"/>
              </w:rPr>
              <w:t>Проведение качества финансового менеджмента главных распорядителей бюджетных средств</w:t>
            </w:r>
          </w:p>
        </w:tc>
        <w:tc>
          <w:tcPr>
            <w:tcW w:w="1048" w:type="dxa"/>
            <w:gridSpan w:val="2"/>
            <w:tcBorders>
              <w:top w:val="single" w:sz="4" w:space="0" w:color="auto"/>
              <w:left w:val="single" w:sz="4" w:space="0" w:color="auto"/>
              <w:bottom w:val="single" w:sz="4" w:space="0" w:color="auto"/>
              <w:right w:val="single" w:sz="4" w:space="0" w:color="auto"/>
            </w:tcBorders>
            <w:hideMark/>
          </w:tcPr>
          <w:p w14:paraId="00F2A01A" w14:textId="77777777" w:rsidR="00CB7EEB" w:rsidRPr="00CB7EEB" w:rsidRDefault="00CB7EEB">
            <w:pPr>
              <w:autoSpaceDE w:val="0"/>
              <w:autoSpaceDN w:val="0"/>
              <w:adjustRightInd w:val="0"/>
              <w:rPr>
                <w:rFonts w:eastAsia="Calibri"/>
                <w:sz w:val="28"/>
                <w:szCs w:val="22"/>
              </w:rPr>
            </w:pPr>
            <w:r w:rsidRPr="00CB7EEB">
              <w:rPr>
                <w:sz w:val="20"/>
              </w:rPr>
              <w:t>Финансово-экономическое управление Администрации Большеулуйского района</w:t>
            </w:r>
          </w:p>
        </w:tc>
        <w:tc>
          <w:tcPr>
            <w:tcW w:w="583" w:type="dxa"/>
            <w:gridSpan w:val="4"/>
            <w:tcBorders>
              <w:top w:val="single" w:sz="4" w:space="0" w:color="auto"/>
              <w:left w:val="single" w:sz="4" w:space="0" w:color="auto"/>
              <w:bottom w:val="single" w:sz="4" w:space="0" w:color="auto"/>
              <w:right w:val="single" w:sz="4" w:space="0" w:color="auto"/>
            </w:tcBorders>
            <w:hideMark/>
          </w:tcPr>
          <w:p w14:paraId="76F4B7A5"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536299C"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276" w:type="dxa"/>
            <w:gridSpan w:val="3"/>
            <w:tcBorders>
              <w:top w:val="single" w:sz="4" w:space="0" w:color="auto"/>
              <w:left w:val="single" w:sz="4" w:space="0" w:color="auto"/>
              <w:bottom w:val="single" w:sz="4" w:space="0" w:color="auto"/>
              <w:right w:val="single" w:sz="4" w:space="0" w:color="auto"/>
            </w:tcBorders>
            <w:hideMark/>
          </w:tcPr>
          <w:p w14:paraId="29E6FDA5"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35" w:type="dxa"/>
            <w:gridSpan w:val="2"/>
            <w:tcBorders>
              <w:top w:val="single" w:sz="4" w:space="0" w:color="auto"/>
              <w:left w:val="single" w:sz="4" w:space="0" w:color="auto"/>
              <w:bottom w:val="single" w:sz="4" w:space="0" w:color="auto"/>
              <w:right w:val="single" w:sz="4" w:space="0" w:color="auto"/>
            </w:tcBorders>
            <w:hideMark/>
          </w:tcPr>
          <w:p w14:paraId="1D9D70B8"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hideMark/>
          </w:tcPr>
          <w:p w14:paraId="3BFA0B26"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hideMark/>
          </w:tcPr>
          <w:p w14:paraId="028A9583"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19967ADD"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14:paraId="3CF43393"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7F6B5D39"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54E45735"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559" w:type="dxa"/>
            <w:tcBorders>
              <w:top w:val="single" w:sz="4" w:space="0" w:color="auto"/>
              <w:left w:val="single" w:sz="4" w:space="0" w:color="auto"/>
              <w:bottom w:val="single" w:sz="4" w:space="0" w:color="auto"/>
              <w:right w:val="single" w:sz="4" w:space="0" w:color="auto"/>
            </w:tcBorders>
            <w:hideMark/>
          </w:tcPr>
          <w:p w14:paraId="56F25DB3" w14:textId="77777777" w:rsidR="00CB7EEB" w:rsidRPr="00CB7EEB" w:rsidRDefault="00CB7EEB">
            <w:pPr>
              <w:autoSpaceDE w:val="0"/>
              <w:autoSpaceDN w:val="0"/>
              <w:adjustRightInd w:val="0"/>
              <w:rPr>
                <w:rFonts w:eastAsia="Calibri"/>
                <w:sz w:val="20"/>
                <w:szCs w:val="20"/>
              </w:rPr>
            </w:pPr>
            <w:r w:rsidRPr="00CB7EEB">
              <w:rPr>
                <w:rFonts w:eastAsia="Calibri"/>
                <w:sz w:val="20"/>
                <w:szCs w:val="20"/>
              </w:rPr>
              <w:t>поддержание значения средней оценки качества финансового менеджмента ГРБС (не ниже 3 баллов)</w:t>
            </w:r>
          </w:p>
        </w:tc>
      </w:tr>
      <w:tr w:rsidR="00CB7EEB" w14:paraId="6DD66F4A" w14:textId="77777777" w:rsidTr="00CB7EEB">
        <w:tc>
          <w:tcPr>
            <w:tcW w:w="602" w:type="dxa"/>
            <w:tcBorders>
              <w:top w:val="single" w:sz="4" w:space="0" w:color="auto"/>
              <w:left w:val="single" w:sz="4" w:space="0" w:color="auto"/>
              <w:bottom w:val="single" w:sz="4" w:space="0" w:color="auto"/>
              <w:right w:val="single" w:sz="4" w:space="0" w:color="auto"/>
            </w:tcBorders>
          </w:tcPr>
          <w:p w14:paraId="74A019F6"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3D10E35C" w14:textId="77777777" w:rsidR="00CB7EEB" w:rsidRDefault="00CB7EEB">
            <w:pPr>
              <w:autoSpaceDE w:val="0"/>
              <w:autoSpaceDN w:val="0"/>
              <w:adjustRightInd w:val="0"/>
              <w:rPr>
                <w:b/>
                <w:sz w:val="20"/>
                <w:szCs w:val="22"/>
              </w:rPr>
            </w:pPr>
            <w:r>
              <w:rPr>
                <w:b/>
                <w:sz w:val="20"/>
              </w:rPr>
              <w:t>Мероприятие 4</w:t>
            </w:r>
          </w:p>
        </w:tc>
        <w:tc>
          <w:tcPr>
            <w:tcW w:w="1064" w:type="dxa"/>
            <w:gridSpan w:val="3"/>
            <w:tcBorders>
              <w:top w:val="single" w:sz="4" w:space="0" w:color="auto"/>
              <w:left w:val="single" w:sz="4" w:space="0" w:color="auto"/>
              <w:bottom w:val="single" w:sz="4" w:space="0" w:color="auto"/>
              <w:right w:val="single" w:sz="4" w:space="0" w:color="auto"/>
            </w:tcBorders>
          </w:tcPr>
          <w:p w14:paraId="4BEF16F7" w14:textId="77777777" w:rsidR="00CB7EEB" w:rsidRDefault="00CB7EEB">
            <w:pPr>
              <w:autoSpaceDE w:val="0"/>
              <w:autoSpaceDN w:val="0"/>
              <w:adjustRightInd w:val="0"/>
              <w:rPr>
                <w:rFonts w:eastAsia="Calibri"/>
                <w:sz w:val="20"/>
                <w:szCs w:val="20"/>
              </w:rPr>
            </w:pPr>
          </w:p>
        </w:tc>
        <w:tc>
          <w:tcPr>
            <w:tcW w:w="11057" w:type="dxa"/>
            <w:gridSpan w:val="22"/>
            <w:tcBorders>
              <w:top w:val="single" w:sz="4" w:space="0" w:color="auto"/>
              <w:left w:val="single" w:sz="4" w:space="0" w:color="auto"/>
              <w:bottom w:val="single" w:sz="4" w:space="0" w:color="auto"/>
              <w:right w:val="single" w:sz="4" w:space="0" w:color="auto"/>
            </w:tcBorders>
          </w:tcPr>
          <w:p w14:paraId="2E50D3B4" w14:textId="77777777" w:rsidR="00CB7EEB" w:rsidRDefault="00CB7EEB">
            <w:pPr>
              <w:autoSpaceDE w:val="0"/>
              <w:autoSpaceDN w:val="0"/>
              <w:adjustRightInd w:val="0"/>
              <w:rPr>
                <w:rFonts w:eastAsia="Calibri"/>
                <w:sz w:val="20"/>
                <w:szCs w:val="20"/>
              </w:rPr>
            </w:pPr>
          </w:p>
        </w:tc>
      </w:tr>
      <w:tr w:rsidR="00CB7EEB" w14:paraId="19F86D6F" w14:textId="77777777" w:rsidTr="004708B1">
        <w:trPr>
          <w:trHeight w:val="5419"/>
        </w:trPr>
        <w:tc>
          <w:tcPr>
            <w:tcW w:w="602" w:type="dxa"/>
            <w:tcBorders>
              <w:top w:val="single" w:sz="4" w:space="0" w:color="auto"/>
              <w:left w:val="single" w:sz="4" w:space="0" w:color="auto"/>
              <w:bottom w:val="single" w:sz="4" w:space="0" w:color="auto"/>
              <w:right w:val="single" w:sz="4" w:space="0" w:color="auto"/>
            </w:tcBorders>
          </w:tcPr>
          <w:p w14:paraId="56784DFC"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6054B029" w14:textId="77777777" w:rsidR="00CB7EEB" w:rsidRPr="00CB7EEB" w:rsidRDefault="00CB7EEB">
            <w:pPr>
              <w:autoSpaceDE w:val="0"/>
              <w:autoSpaceDN w:val="0"/>
              <w:adjustRightInd w:val="0"/>
              <w:rPr>
                <w:sz w:val="20"/>
                <w:szCs w:val="22"/>
              </w:rPr>
            </w:pPr>
            <w:r w:rsidRPr="00CB7EEB">
              <w:rPr>
                <w:sz w:val="20"/>
              </w:rPr>
              <w:t>Обеспечение исполнения бюджета по доходам и расходам</w:t>
            </w:r>
          </w:p>
        </w:tc>
        <w:tc>
          <w:tcPr>
            <w:tcW w:w="1048" w:type="dxa"/>
            <w:gridSpan w:val="2"/>
            <w:tcBorders>
              <w:top w:val="single" w:sz="4" w:space="0" w:color="auto"/>
              <w:left w:val="single" w:sz="4" w:space="0" w:color="auto"/>
              <w:bottom w:val="single" w:sz="4" w:space="0" w:color="auto"/>
              <w:right w:val="single" w:sz="4" w:space="0" w:color="auto"/>
            </w:tcBorders>
            <w:hideMark/>
          </w:tcPr>
          <w:p w14:paraId="2BF6F926" w14:textId="77777777" w:rsidR="00CB7EEB" w:rsidRPr="00CB7EEB" w:rsidRDefault="00CB7EEB">
            <w:pPr>
              <w:autoSpaceDE w:val="0"/>
              <w:autoSpaceDN w:val="0"/>
              <w:adjustRightInd w:val="0"/>
              <w:rPr>
                <w:sz w:val="20"/>
                <w:szCs w:val="22"/>
              </w:rPr>
            </w:pPr>
            <w:r w:rsidRPr="00CB7EEB">
              <w:rPr>
                <w:sz w:val="20"/>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hideMark/>
          </w:tcPr>
          <w:p w14:paraId="3CC101FE"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3764949"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hideMark/>
          </w:tcPr>
          <w:p w14:paraId="7BE65174"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hideMark/>
          </w:tcPr>
          <w:p w14:paraId="4DCFCA79"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hideMark/>
          </w:tcPr>
          <w:p w14:paraId="37975D33"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hideMark/>
          </w:tcPr>
          <w:p w14:paraId="44DF2DD1"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40ED7EEC"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14:paraId="722AEEF6"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741E3B4A"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46D583B0"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559" w:type="dxa"/>
            <w:tcBorders>
              <w:top w:val="single" w:sz="4" w:space="0" w:color="auto"/>
              <w:left w:val="single" w:sz="4" w:space="0" w:color="auto"/>
              <w:bottom w:val="single" w:sz="4" w:space="0" w:color="auto"/>
              <w:right w:val="single" w:sz="4" w:space="0" w:color="auto"/>
            </w:tcBorders>
            <w:hideMark/>
          </w:tcPr>
          <w:p w14:paraId="0829CFE2" w14:textId="691EC9E7" w:rsidR="00CB7EEB" w:rsidRPr="00CB7EEB" w:rsidRDefault="00CB7EEB">
            <w:pPr>
              <w:autoSpaceDE w:val="0"/>
              <w:autoSpaceDN w:val="0"/>
              <w:adjustRightInd w:val="0"/>
              <w:rPr>
                <w:rFonts w:eastAsia="Calibri"/>
                <w:sz w:val="20"/>
                <w:szCs w:val="20"/>
              </w:rPr>
            </w:pPr>
            <w:r w:rsidRPr="00CB7EEB">
              <w:rPr>
                <w:rFonts w:eastAsia="Calibri"/>
                <w:sz w:val="20"/>
                <w:szCs w:val="20"/>
              </w:rPr>
              <w:t>1.</w:t>
            </w:r>
            <w:r w:rsidR="004708B1">
              <w:rPr>
                <w:rFonts w:eastAsia="Calibri"/>
                <w:sz w:val="20"/>
                <w:szCs w:val="20"/>
              </w:rPr>
              <w:t xml:space="preserve"> </w:t>
            </w:r>
            <w:r w:rsidRPr="00CB7EEB">
              <w:rPr>
                <w:rFonts w:eastAsia="Calibri"/>
                <w:sz w:val="20"/>
                <w:szCs w:val="20"/>
              </w:rPr>
              <w:t>Поддержание рейтинга района по качеству управления муниципальными финансами не ниже уровня, соответствующего надлежащему качеству;</w:t>
            </w:r>
          </w:p>
          <w:p w14:paraId="4718B584" w14:textId="5D34928F" w:rsidR="00CB7EEB" w:rsidRDefault="00CB7EEB">
            <w:pPr>
              <w:spacing w:after="200" w:line="276" w:lineRule="auto"/>
              <w:rPr>
                <w:rFonts w:eastAsia="Calibri"/>
                <w:sz w:val="20"/>
                <w:szCs w:val="20"/>
              </w:rPr>
            </w:pPr>
            <w:r w:rsidRPr="00CB7EEB">
              <w:rPr>
                <w:rFonts w:eastAsia="Calibri"/>
                <w:sz w:val="20"/>
                <w:szCs w:val="20"/>
              </w:rPr>
              <w:t>2.</w:t>
            </w:r>
            <w:r w:rsidRPr="00CB7EEB">
              <w:rPr>
                <w:sz w:val="20"/>
                <w:szCs w:val="20"/>
              </w:rPr>
              <w:t xml:space="preserve"> И</w:t>
            </w:r>
            <w:r w:rsidRPr="00CB7EEB">
              <w:rPr>
                <w:rFonts w:eastAsia="Calibri"/>
                <w:sz w:val="20"/>
                <w:szCs w:val="20"/>
              </w:rPr>
              <w:t xml:space="preserve">сполнение районного бюджета по доходам без учета безвозмездных поступлений к первоначально утвержденному уровню </w:t>
            </w:r>
            <w:r>
              <w:rPr>
                <w:rFonts w:eastAsia="Calibri"/>
                <w:sz w:val="20"/>
                <w:szCs w:val="20"/>
              </w:rPr>
              <w:t>(от 80% до 120 %) ежегодно</w:t>
            </w:r>
          </w:p>
        </w:tc>
      </w:tr>
      <w:tr w:rsidR="00CB7EEB" w14:paraId="5446C650" w14:textId="77777777" w:rsidTr="00CB7EEB">
        <w:tc>
          <w:tcPr>
            <w:tcW w:w="602" w:type="dxa"/>
            <w:tcBorders>
              <w:top w:val="single" w:sz="4" w:space="0" w:color="auto"/>
              <w:left w:val="single" w:sz="4" w:space="0" w:color="auto"/>
              <w:bottom w:val="single" w:sz="4" w:space="0" w:color="auto"/>
              <w:right w:val="single" w:sz="4" w:space="0" w:color="auto"/>
            </w:tcBorders>
          </w:tcPr>
          <w:p w14:paraId="6A8B050D"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724DB9BB" w14:textId="77777777" w:rsidR="00CB7EEB" w:rsidRDefault="00CB7EEB">
            <w:pPr>
              <w:autoSpaceDE w:val="0"/>
              <w:autoSpaceDN w:val="0"/>
              <w:adjustRightInd w:val="0"/>
              <w:rPr>
                <w:b/>
                <w:sz w:val="20"/>
                <w:szCs w:val="22"/>
              </w:rPr>
            </w:pPr>
            <w:r>
              <w:rPr>
                <w:b/>
                <w:sz w:val="20"/>
              </w:rPr>
              <w:t>Мероприятие 5</w:t>
            </w:r>
          </w:p>
        </w:tc>
        <w:tc>
          <w:tcPr>
            <w:tcW w:w="1048" w:type="dxa"/>
            <w:gridSpan w:val="2"/>
            <w:tcBorders>
              <w:top w:val="single" w:sz="4" w:space="0" w:color="auto"/>
              <w:left w:val="single" w:sz="4" w:space="0" w:color="auto"/>
              <w:bottom w:val="single" w:sz="4" w:space="0" w:color="auto"/>
              <w:right w:val="single" w:sz="4" w:space="0" w:color="auto"/>
            </w:tcBorders>
          </w:tcPr>
          <w:p w14:paraId="2ADB3E5C" w14:textId="77777777" w:rsidR="00CB7EEB" w:rsidRDefault="00CB7EEB">
            <w:pPr>
              <w:autoSpaceDE w:val="0"/>
              <w:autoSpaceDN w:val="0"/>
              <w:adjustRightInd w:val="0"/>
              <w:rPr>
                <w:b/>
                <w:sz w:val="20"/>
                <w:szCs w:val="22"/>
              </w:rPr>
            </w:pPr>
          </w:p>
        </w:tc>
        <w:tc>
          <w:tcPr>
            <w:tcW w:w="410" w:type="dxa"/>
            <w:gridSpan w:val="3"/>
            <w:tcBorders>
              <w:top w:val="single" w:sz="4" w:space="0" w:color="auto"/>
              <w:left w:val="single" w:sz="4" w:space="0" w:color="auto"/>
              <w:bottom w:val="single" w:sz="4" w:space="0" w:color="auto"/>
              <w:right w:val="single" w:sz="4" w:space="0" w:color="auto"/>
            </w:tcBorders>
          </w:tcPr>
          <w:p w14:paraId="37F419FA" w14:textId="77777777" w:rsidR="00CB7EEB" w:rsidRDefault="00CB7EEB">
            <w:pPr>
              <w:autoSpaceDE w:val="0"/>
              <w:autoSpaceDN w:val="0"/>
              <w:adjustRightInd w:val="0"/>
              <w:jc w:val="center"/>
              <w:rPr>
                <w:rFonts w:eastAsia="Calibri"/>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A955B65" w14:textId="77777777" w:rsidR="00CB7EEB" w:rsidRDefault="00CB7EEB">
            <w:pPr>
              <w:autoSpaceDE w:val="0"/>
              <w:autoSpaceDN w:val="0"/>
              <w:adjustRightInd w:val="0"/>
              <w:jc w:val="center"/>
              <w:rPr>
                <w:rFonts w:eastAsia="Calibri"/>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14:paraId="3EE007C9" w14:textId="77777777" w:rsidR="00CB7EEB" w:rsidRDefault="00CB7EEB">
            <w:pPr>
              <w:autoSpaceDE w:val="0"/>
              <w:autoSpaceDN w:val="0"/>
              <w:adjustRightInd w:val="0"/>
              <w:jc w:val="center"/>
              <w:rPr>
                <w:rFonts w:eastAsia="Calibri"/>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14:paraId="3397788C" w14:textId="77777777" w:rsidR="00CB7EEB" w:rsidRDefault="00CB7EEB">
            <w:pPr>
              <w:autoSpaceDE w:val="0"/>
              <w:autoSpaceDN w:val="0"/>
              <w:adjustRightInd w:val="0"/>
              <w:jc w:val="center"/>
              <w:rPr>
                <w:rFonts w:eastAsia="Calibri"/>
                <w:sz w:val="20"/>
                <w:szCs w:val="20"/>
              </w:rPr>
            </w:pPr>
          </w:p>
        </w:tc>
        <w:tc>
          <w:tcPr>
            <w:tcW w:w="1010" w:type="dxa"/>
            <w:gridSpan w:val="3"/>
            <w:tcBorders>
              <w:top w:val="single" w:sz="4" w:space="0" w:color="auto"/>
              <w:left w:val="single" w:sz="4" w:space="0" w:color="auto"/>
              <w:bottom w:val="single" w:sz="4" w:space="0" w:color="auto"/>
              <w:right w:val="single" w:sz="4" w:space="0" w:color="auto"/>
            </w:tcBorders>
          </w:tcPr>
          <w:p w14:paraId="54F8541F" w14:textId="77777777" w:rsidR="00CB7EEB" w:rsidRDefault="00CB7EEB">
            <w:pPr>
              <w:autoSpaceDE w:val="0"/>
              <w:autoSpaceDN w:val="0"/>
              <w:adjustRightInd w:val="0"/>
              <w:jc w:val="center"/>
              <w:rPr>
                <w:rFonts w:eastAsia="Calibri"/>
                <w:sz w:val="20"/>
                <w:szCs w:val="20"/>
              </w:rPr>
            </w:pPr>
          </w:p>
        </w:tc>
        <w:tc>
          <w:tcPr>
            <w:tcW w:w="1148" w:type="dxa"/>
            <w:gridSpan w:val="4"/>
            <w:tcBorders>
              <w:top w:val="single" w:sz="4" w:space="0" w:color="auto"/>
              <w:left w:val="single" w:sz="4" w:space="0" w:color="auto"/>
              <w:bottom w:val="single" w:sz="4" w:space="0" w:color="auto"/>
              <w:right w:val="single" w:sz="4" w:space="0" w:color="auto"/>
            </w:tcBorders>
          </w:tcPr>
          <w:p w14:paraId="55C00B1E" w14:textId="77777777" w:rsidR="00CB7EEB" w:rsidRDefault="00CB7EEB">
            <w:pPr>
              <w:autoSpaceDE w:val="0"/>
              <w:autoSpaceDN w:val="0"/>
              <w:adjustRightInd w:val="0"/>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776048" w14:textId="77777777" w:rsidR="00CB7EEB" w:rsidRDefault="00CB7EEB">
            <w:pPr>
              <w:autoSpaceDE w:val="0"/>
              <w:autoSpaceDN w:val="0"/>
              <w:adjustRightInd w:val="0"/>
              <w:jc w:val="cente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5B57096" w14:textId="77777777" w:rsidR="00CB7EEB" w:rsidRDefault="00CB7EEB">
            <w:pPr>
              <w:autoSpaceDE w:val="0"/>
              <w:autoSpaceDN w:val="0"/>
              <w:adjustRightInd w:val="0"/>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AD20CE" w14:textId="77777777" w:rsidR="00CB7EEB" w:rsidRDefault="00CB7EEB">
            <w:pPr>
              <w:autoSpaceDE w:val="0"/>
              <w:autoSpaceDN w:val="0"/>
              <w:adjustRightInd w:val="0"/>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D05169" w14:textId="77777777" w:rsidR="00CB7EEB" w:rsidRDefault="00CB7EEB">
            <w:pPr>
              <w:autoSpaceDE w:val="0"/>
              <w:autoSpaceDN w:val="0"/>
              <w:adjustRightInd w:val="0"/>
              <w:jc w:val="cente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CFE311" w14:textId="77777777" w:rsidR="00CB7EEB" w:rsidRDefault="00CB7EEB">
            <w:pPr>
              <w:autoSpaceDE w:val="0"/>
              <w:autoSpaceDN w:val="0"/>
              <w:adjustRightInd w:val="0"/>
              <w:rPr>
                <w:rFonts w:eastAsia="Calibri"/>
                <w:sz w:val="20"/>
                <w:szCs w:val="20"/>
              </w:rPr>
            </w:pPr>
          </w:p>
        </w:tc>
      </w:tr>
      <w:tr w:rsidR="00CB7EEB" w:rsidRPr="00CB7EEB" w14:paraId="5CAFD0A5" w14:textId="77777777" w:rsidTr="00CB7EEB">
        <w:tc>
          <w:tcPr>
            <w:tcW w:w="602" w:type="dxa"/>
            <w:tcBorders>
              <w:top w:val="single" w:sz="4" w:space="0" w:color="auto"/>
              <w:left w:val="single" w:sz="4" w:space="0" w:color="auto"/>
              <w:bottom w:val="single" w:sz="4" w:space="0" w:color="auto"/>
              <w:right w:val="single" w:sz="4" w:space="0" w:color="auto"/>
            </w:tcBorders>
          </w:tcPr>
          <w:p w14:paraId="3A32BB50"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4748B425" w14:textId="2A8CE43B" w:rsidR="00CB7EEB" w:rsidRPr="00CB7EEB" w:rsidRDefault="00CB7EEB">
            <w:pPr>
              <w:autoSpaceDE w:val="0"/>
              <w:autoSpaceDN w:val="0"/>
              <w:adjustRightInd w:val="0"/>
              <w:rPr>
                <w:sz w:val="20"/>
                <w:szCs w:val="22"/>
              </w:rPr>
            </w:pPr>
            <w:r w:rsidRPr="00CB7EEB">
              <w:rPr>
                <w:sz w:val="20"/>
              </w:rPr>
              <w:t xml:space="preserve">Организация и координация работы по размещению </w:t>
            </w:r>
            <w:r w:rsidR="00CE3558" w:rsidRPr="00CB7EEB">
              <w:rPr>
                <w:sz w:val="20"/>
              </w:rPr>
              <w:t>муниципальными учреждениями</w:t>
            </w:r>
            <w:r w:rsidRPr="00CB7EEB">
              <w:rPr>
                <w:sz w:val="20"/>
              </w:rPr>
              <w:t xml:space="preserve"> требуемой информации на официальном сайте в сети интернет </w:t>
            </w:r>
            <w:hyperlink r:id="rId15" w:history="1">
              <w:r>
                <w:rPr>
                  <w:rStyle w:val="a6"/>
                  <w:sz w:val="20"/>
                </w:rPr>
                <w:t>www</w:t>
              </w:r>
              <w:r w:rsidRPr="00CB7EEB">
                <w:rPr>
                  <w:rStyle w:val="a6"/>
                  <w:sz w:val="20"/>
                </w:rPr>
                <w:t>.</w:t>
              </w:r>
              <w:r>
                <w:rPr>
                  <w:rStyle w:val="a6"/>
                  <w:sz w:val="20"/>
                </w:rPr>
                <w:t>bus</w:t>
              </w:r>
              <w:r w:rsidRPr="00CB7EEB">
                <w:rPr>
                  <w:rStyle w:val="a6"/>
                  <w:sz w:val="20"/>
                </w:rPr>
                <w:t>.</w:t>
              </w:r>
              <w:r>
                <w:rPr>
                  <w:rStyle w:val="a6"/>
                  <w:sz w:val="20"/>
                </w:rPr>
                <w:t>gov</w:t>
              </w:r>
              <w:r w:rsidRPr="00CB7EEB">
                <w:rPr>
                  <w:rStyle w:val="a6"/>
                  <w:sz w:val="20"/>
                </w:rPr>
                <w:t>.</w:t>
              </w:r>
              <w:r>
                <w:rPr>
                  <w:rStyle w:val="a6"/>
                  <w:sz w:val="20"/>
                </w:rPr>
                <w:t>ru</w:t>
              </w:r>
            </w:hyperlink>
            <w:r w:rsidRPr="00CB7EEB">
              <w:rPr>
                <w:sz w:val="20"/>
              </w:rPr>
              <w:t xml:space="preserve">, в </w:t>
            </w:r>
            <w:r w:rsidRPr="00CB7EEB">
              <w:rPr>
                <w:sz w:val="20"/>
              </w:rPr>
              <w:lastRenderedPageBreak/>
              <w:t>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048" w:type="dxa"/>
            <w:gridSpan w:val="2"/>
            <w:tcBorders>
              <w:top w:val="single" w:sz="4" w:space="0" w:color="auto"/>
              <w:left w:val="single" w:sz="4" w:space="0" w:color="auto"/>
              <w:bottom w:val="single" w:sz="4" w:space="0" w:color="auto"/>
              <w:right w:val="single" w:sz="4" w:space="0" w:color="auto"/>
            </w:tcBorders>
            <w:hideMark/>
          </w:tcPr>
          <w:p w14:paraId="4B33BF3D" w14:textId="77777777" w:rsidR="00CB7EEB" w:rsidRPr="00CB7EEB" w:rsidRDefault="00CB7EEB">
            <w:pPr>
              <w:autoSpaceDE w:val="0"/>
              <w:autoSpaceDN w:val="0"/>
              <w:adjustRightInd w:val="0"/>
              <w:rPr>
                <w:sz w:val="20"/>
                <w:szCs w:val="22"/>
              </w:rPr>
            </w:pPr>
            <w:r w:rsidRPr="00CB7EEB">
              <w:rPr>
                <w:sz w:val="20"/>
              </w:rPr>
              <w:lastRenderedPageBreak/>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hideMark/>
          </w:tcPr>
          <w:p w14:paraId="1B3C7229"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78F4510E"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hideMark/>
          </w:tcPr>
          <w:p w14:paraId="4FD66ED6"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hideMark/>
          </w:tcPr>
          <w:p w14:paraId="7066DF2E"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hideMark/>
          </w:tcPr>
          <w:p w14:paraId="358CE6F1"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hideMark/>
          </w:tcPr>
          <w:p w14:paraId="79846F82"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68B6C4C3"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14:paraId="46A75477"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1C603B17"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32C79D60"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559" w:type="dxa"/>
            <w:tcBorders>
              <w:top w:val="single" w:sz="4" w:space="0" w:color="auto"/>
              <w:left w:val="single" w:sz="4" w:space="0" w:color="auto"/>
              <w:bottom w:val="single" w:sz="4" w:space="0" w:color="auto"/>
              <w:right w:val="single" w:sz="4" w:space="0" w:color="auto"/>
            </w:tcBorders>
            <w:hideMark/>
          </w:tcPr>
          <w:p w14:paraId="2EED324F" w14:textId="24946377" w:rsidR="00CB7EEB" w:rsidRPr="00CB7EEB" w:rsidRDefault="00CE3558">
            <w:pPr>
              <w:autoSpaceDE w:val="0"/>
              <w:autoSpaceDN w:val="0"/>
              <w:adjustRightInd w:val="0"/>
              <w:rPr>
                <w:rFonts w:eastAsia="Calibri"/>
                <w:sz w:val="20"/>
                <w:szCs w:val="20"/>
              </w:rPr>
            </w:pPr>
            <w:r w:rsidRPr="00CB7EEB">
              <w:rPr>
                <w:rFonts w:eastAsia="Calibri"/>
                <w:sz w:val="20"/>
                <w:szCs w:val="20"/>
              </w:rPr>
              <w:t>Доля муниципальных учреждений,</w:t>
            </w:r>
            <w:r w:rsidR="00CB7EEB" w:rsidRPr="00CB7EEB">
              <w:rPr>
                <w:rFonts w:eastAsia="Calibri"/>
                <w:sz w:val="20"/>
                <w:szCs w:val="20"/>
              </w:rPr>
              <w:t xml:space="preserve"> разместивших в текущем году в полном объеме на официальном сайте в сети интернет </w:t>
            </w:r>
            <w:hyperlink r:id="rId16" w:history="1">
              <w:r w:rsidR="00CB7EEB">
                <w:rPr>
                  <w:rStyle w:val="a6"/>
                  <w:rFonts w:eastAsia="Calibri"/>
                  <w:sz w:val="20"/>
                  <w:szCs w:val="20"/>
                </w:rPr>
                <w:t>www</w:t>
              </w:r>
              <w:r w:rsidR="00CB7EEB" w:rsidRPr="00CB7EEB">
                <w:rPr>
                  <w:rStyle w:val="a6"/>
                  <w:rFonts w:eastAsia="Calibri"/>
                  <w:sz w:val="20"/>
                  <w:szCs w:val="20"/>
                </w:rPr>
                <w:t>.</w:t>
              </w:r>
              <w:r w:rsidR="00CB7EEB">
                <w:rPr>
                  <w:rStyle w:val="a6"/>
                  <w:rFonts w:eastAsia="Calibri"/>
                  <w:sz w:val="20"/>
                  <w:szCs w:val="20"/>
                </w:rPr>
                <w:t>bus</w:t>
              </w:r>
              <w:r w:rsidR="00CB7EEB" w:rsidRPr="00CB7EEB">
                <w:rPr>
                  <w:rStyle w:val="a6"/>
                  <w:rFonts w:eastAsia="Calibri"/>
                  <w:sz w:val="20"/>
                  <w:szCs w:val="20"/>
                </w:rPr>
                <w:t>.</w:t>
              </w:r>
              <w:r w:rsidR="00CB7EEB">
                <w:rPr>
                  <w:rStyle w:val="a6"/>
                  <w:rFonts w:eastAsia="Calibri"/>
                  <w:sz w:val="20"/>
                  <w:szCs w:val="20"/>
                </w:rPr>
                <w:t>gov</w:t>
              </w:r>
              <w:r w:rsidR="00CB7EEB" w:rsidRPr="00CB7EEB">
                <w:rPr>
                  <w:rStyle w:val="a6"/>
                  <w:rFonts w:eastAsia="Calibri"/>
                  <w:sz w:val="20"/>
                  <w:szCs w:val="20"/>
                </w:rPr>
                <w:t>.</w:t>
              </w:r>
              <w:r w:rsidR="00CB7EEB">
                <w:rPr>
                  <w:rStyle w:val="a6"/>
                  <w:rFonts w:eastAsia="Calibri"/>
                  <w:sz w:val="20"/>
                  <w:szCs w:val="20"/>
                </w:rPr>
                <w:t>ru</w:t>
              </w:r>
            </w:hyperlink>
            <w:r w:rsidR="00CB7EEB" w:rsidRPr="00CB7EEB">
              <w:rPr>
                <w:rFonts w:eastAsia="Calibri"/>
                <w:sz w:val="20"/>
                <w:szCs w:val="20"/>
              </w:rPr>
              <w:t xml:space="preserve"> </w:t>
            </w:r>
            <w:r w:rsidRPr="00CB7EEB">
              <w:rPr>
                <w:rFonts w:eastAsia="Calibri"/>
                <w:sz w:val="20"/>
                <w:szCs w:val="20"/>
              </w:rPr>
              <w:t>(99</w:t>
            </w:r>
            <w:r w:rsidR="00CB7EEB" w:rsidRPr="00CB7EEB">
              <w:rPr>
                <w:rFonts w:eastAsia="Calibri"/>
                <w:sz w:val="20"/>
                <w:szCs w:val="20"/>
              </w:rPr>
              <w:t xml:space="preserve">% в </w:t>
            </w:r>
            <w:r w:rsidR="00CB7EEB" w:rsidRPr="00CB7EEB">
              <w:rPr>
                <w:rFonts w:eastAsia="Calibri"/>
                <w:sz w:val="20"/>
                <w:szCs w:val="20"/>
              </w:rPr>
              <w:lastRenderedPageBreak/>
              <w:t>2018году, 99% в 2019-2022)</w:t>
            </w:r>
          </w:p>
        </w:tc>
      </w:tr>
      <w:tr w:rsidR="00CB7EEB" w14:paraId="6FA7D5B8" w14:textId="77777777" w:rsidTr="00CB7EEB">
        <w:tc>
          <w:tcPr>
            <w:tcW w:w="602" w:type="dxa"/>
            <w:tcBorders>
              <w:top w:val="single" w:sz="4" w:space="0" w:color="auto"/>
              <w:left w:val="single" w:sz="4" w:space="0" w:color="auto"/>
              <w:bottom w:val="single" w:sz="4" w:space="0" w:color="auto"/>
              <w:right w:val="single" w:sz="4" w:space="0" w:color="auto"/>
            </w:tcBorders>
          </w:tcPr>
          <w:p w14:paraId="5FE442E0"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52E66BA8" w14:textId="77777777" w:rsidR="00CB7EEB" w:rsidRDefault="00CB7EEB">
            <w:pPr>
              <w:autoSpaceDE w:val="0"/>
              <w:autoSpaceDN w:val="0"/>
              <w:adjustRightInd w:val="0"/>
              <w:rPr>
                <w:b/>
                <w:sz w:val="20"/>
                <w:szCs w:val="22"/>
              </w:rPr>
            </w:pPr>
            <w:r>
              <w:rPr>
                <w:b/>
                <w:sz w:val="20"/>
              </w:rPr>
              <w:t>Мероприятие 6</w:t>
            </w:r>
          </w:p>
        </w:tc>
        <w:tc>
          <w:tcPr>
            <w:tcW w:w="1048" w:type="dxa"/>
            <w:gridSpan w:val="2"/>
            <w:tcBorders>
              <w:top w:val="single" w:sz="4" w:space="0" w:color="auto"/>
              <w:left w:val="single" w:sz="4" w:space="0" w:color="auto"/>
              <w:bottom w:val="single" w:sz="4" w:space="0" w:color="auto"/>
              <w:right w:val="single" w:sz="4" w:space="0" w:color="auto"/>
            </w:tcBorders>
          </w:tcPr>
          <w:p w14:paraId="6CBCF587" w14:textId="77777777" w:rsidR="00CB7EEB" w:rsidRDefault="00CB7EEB">
            <w:pPr>
              <w:autoSpaceDE w:val="0"/>
              <w:autoSpaceDN w:val="0"/>
              <w:adjustRightInd w:val="0"/>
              <w:rPr>
                <w:sz w:val="20"/>
                <w:szCs w:val="22"/>
              </w:rPr>
            </w:pPr>
          </w:p>
        </w:tc>
        <w:tc>
          <w:tcPr>
            <w:tcW w:w="410" w:type="dxa"/>
            <w:gridSpan w:val="3"/>
            <w:tcBorders>
              <w:top w:val="single" w:sz="4" w:space="0" w:color="auto"/>
              <w:left w:val="single" w:sz="4" w:space="0" w:color="auto"/>
              <w:bottom w:val="single" w:sz="4" w:space="0" w:color="auto"/>
              <w:right w:val="single" w:sz="4" w:space="0" w:color="auto"/>
            </w:tcBorders>
          </w:tcPr>
          <w:p w14:paraId="282432A8" w14:textId="77777777" w:rsidR="00CB7EEB" w:rsidRDefault="00CB7EEB">
            <w:pPr>
              <w:autoSpaceDE w:val="0"/>
              <w:autoSpaceDN w:val="0"/>
              <w:adjustRightInd w:val="0"/>
              <w:jc w:val="center"/>
              <w:rPr>
                <w:rFonts w:eastAsia="Calibri"/>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FB81F31" w14:textId="77777777" w:rsidR="00CB7EEB" w:rsidRDefault="00CB7EEB">
            <w:pPr>
              <w:autoSpaceDE w:val="0"/>
              <w:autoSpaceDN w:val="0"/>
              <w:adjustRightInd w:val="0"/>
              <w:jc w:val="center"/>
              <w:rPr>
                <w:rFonts w:eastAsia="Calibri"/>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14:paraId="25914B35" w14:textId="77777777" w:rsidR="00CB7EEB" w:rsidRDefault="00CB7EEB">
            <w:pPr>
              <w:autoSpaceDE w:val="0"/>
              <w:autoSpaceDN w:val="0"/>
              <w:adjustRightInd w:val="0"/>
              <w:jc w:val="center"/>
              <w:rPr>
                <w:rFonts w:eastAsia="Calibri"/>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14:paraId="51FEF0C4" w14:textId="77777777" w:rsidR="00CB7EEB" w:rsidRDefault="00CB7EEB">
            <w:pPr>
              <w:autoSpaceDE w:val="0"/>
              <w:autoSpaceDN w:val="0"/>
              <w:adjustRightInd w:val="0"/>
              <w:jc w:val="center"/>
              <w:rPr>
                <w:rFonts w:eastAsia="Calibri"/>
                <w:sz w:val="20"/>
                <w:szCs w:val="20"/>
              </w:rPr>
            </w:pPr>
          </w:p>
        </w:tc>
        <w:tc>
          <w:tcPr>
            <w:tcW w:w="1010" w:type="dxa"/>
            <w:gridSpan w:val="3"/>
            <w:tcBorders>
              <w:top w:val="single" w:sz="4" w:space="0" w:color="auto"/>
              <w:left w:val="single" w:sz="4" w:space="0" w:color="auto"/>
              <w:bottom w:val="single" w:sz="4" w:space="0" w:color="auto"/>
              <w:right w:val="single" w:sz="4" w:space="0" w:color="auto"/>
            </w:tcBorders>
          </w:tcPr>
          <w:p w14:paraId="3C67781A" w14:textId="77777777" w:rsidR="00CB7EEB" w:rsidRDefault="00CB7EEB">
            <w:pPr>
              <w:autoSpaceDE w:val="0"/>
              <w:autoSpaceDN w:val="0"/>
              <w:adjustRightInd w:val="0"/>
              <w:jc w:val="center"/>
              <w:rPr>
                <w:rFonts w:eastAsia="Calibri"/>
                <w:sz w:val="20"/>
                <w:szCs w:val="20"/>
              </w:rPr>
            </w:pPr>
          </w:p>
        </w:tc>
        <w:tc>
          <w:tcPr>
            <w:tcW w:w="1148" w:type="dxa"/>
            <w:gridSpan w:val="4"/>
            <w:tcBorders>
              <w:top w:val="single" w:sz="4" w:space="0" w:color="auto"/>
              <w:left w:val="single" w:sz="4" w:space="0" w:color="auto"/>
              <w:bottom w:val="single" w:sz="4" w:space="0" w:color="auto"/>
              <w:right w:val="single" w:sz="4" w:space="0" w:color="auto"/>
            </w:tcBorders>
          </w:tcPr>
          <w:p w14:paraId="687762AC" w14:textId="77777777" w:rsidR="00CB7EEB" w:rsidRDefault="00CB7EEB">
            <w:pPr>
              <w:autoSpaceDE w:val="0"/>
              <w:autoSpaceDN w:val="0"/>
              <w:adjustRightInd w:val="0"/>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114989" w14:textId="77777777" w:rsidR="00CB7EEB" w:rsidRDefault="00CB7EEB">
            <w:pPr>
              <w:autoSpaceDE w:val="0"/>
              <w:autoSpaceDN w:val="0"/>
              <w:adjustRightInd w:val="0"/>
              <w:jc w:val="cente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cPr>
          <w:p w14:paraId="7D3ED991" w14:textId="77777777" w:rsidR="00CB7EEB" w:rsidRDefault="00CB7EEB">
            <w:pPr>
              <w:autoSpaceDE w:val="0"/>
              <w:autoSpaceDN w:val="0"/>
              <w:adjustRightInd w:val="0"/>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2D96D8" w14:textId="77777777" w:rsidR="00CB7EEB" w:rsidRDefault="00CB7EEB">
            <w:pPr>
              <w:autoSpaceDE w:val="0"/>
              <w:autoSpaceDN w:val="0"/>
              <w:adjustRightInd w:val="0"/>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00D062" w14:textId="77777777" w:rsidR="00CB7EEB" w:rsidRDefault="00CB7EEB">
            <w:pPr>
              <w:autoSpaceDE w:val="0"/>
              <w:autoSpaceDN w:val="0"/>
              <w:adjustRightInd w:val="0"/>
              <w:jc w:val="cente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471972" w14:textId="77777777" w:rsidR="00CB7EEB" w:rsidRDefault="00CB7EEB">
            <w:pPr>
              <w:autoSpaceDE w:val="0"/>
              <w:autoSpaceDN w:val="0"/>
              <w:adjustRightInd w:val="0"/>
              <w:rPr>
                <w:rFonts w:eastAsia="Calibri"/>
                <w:sz w:val="20"/>
                <w:szCs w:val="20"/>
              </w:rPr>
            </w:pPr>
          </w:p>
        </w:tc>
      </w:tr>
      <w:tr w:rsidR="00CB7EEB" w:rsidRPr="00CB7EEB" w14:paraId="6EE124A6" w14:textId="77777777" w:rsidTr="00CB7EEB">
        <w:tc>
          <w:tcPr>
            <w:tcW w:w="602" w:type="dxa"/>
            <w:tcBorders>
              <w:top w:val="single" w:sz="4" w:space="0" w:color="auto"/>
              <w:left w:val="single" w:sz="4" w:space="0" w:color="auto"/>
              <w:bottom w:val="single" w:sz="4" w:space="0" w:color="auto"/>
              <w:right w:val="single" w:sz="4" w:space="0" w:color="auto"/>
            </w:tcBorders>
          </w:tcPr>
          <w:p w14:paraId="14BEF399"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7C9402E1" w14:textId="77777777" w:rsidR="00CB7EEB" w:rsidRPr="00CB7EEB" w:rsidRDefault="00CB7EEB">
            <w:pPr>
              <w:autoSpaceDE w:val="0"/>
              <w:autoSpaceDN w:val="0"/>
              <w:adjustRightInd w:val="0"/>
              <w:rPr>
                <w:sz w:val="20"/>
                <w:szCs w:val="22"/>
              </w:rPr>
            </w:pPr>
            <w:r w:rsidRPr="00CB7EEB">
              <w:rPr>
                <w:sz w:val="20"/>
              </w:rPr>
              <w:t>повышение кадрового потенциала сотрудников путем направления их на обучающие семинар</w:t>
            </w:r>
          </w:p>
        </w:tc>
        <w:tc>
          <w:tcPr>
            <w:tcW w:w="1048" w:type="dxa"/>
            <w:gridSpan w:val="2"/>
            <w:tcBorders>
              <w:top w:val="single" w:sz="4" w:space="0" w:color="auto"/>
              <w:left w:val="single" w:sz="4" w:space="0" w:color="auto"/>
              <w:bottom w:val="single" w:sz="4" w:space="0" w:color="auto"/>
              <w:right w:val="single" w:sz="4" w:space="0" w:color="auto"/>
            </w:tcBorders>
            <w:hideMark/>
          </w:tcPr>
          <w:p w14:paraId="553F6AD2" w14:textId="77777777" w:rsidR="00CB7EEB" w:rsidRPr="00CB7EEB" w:rsidRDefault="00CB7EEB">
            <w:pPr>
              <w:autoSpaceDE w:val="0"/>
              <w:autoSpaceDN w:val="0"/>
              <w:adjustRightInd w:val="0"/>
              <w:rPr>
                <w:sz w:val="20"/>
                <w:szCs w:val="22"/>
              </w:rPr>
            </w:pPr>
            <w:r w:rsidRPr="00CB7EEB">
              <w:rPr>
                <w:sz w:val="20"/>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hideMark/>
          </w:tcPr>
          <w:p w14:paraId="7CF1E881"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6771A47B"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hideMark/>
          </w:tcPr>
          <w:p w14:paraId="0DBFFA33"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hideMark/>
          </w:tcPr>
          <w:p w14:paraId="18EE1F24"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hideMark/>
          </w:tcPr>
          <w:p w14:paraId="022D6CCB"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hideMark/>
          </w:tcPr>
          <w:p w14:paraId="23B34A84"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303E6839"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993" w:type="dxa"/>
            <w:tcBorders>
              <w:top w:val="single" w:sz="4" w:space="0" w:color="auto"/>
              <w:left w:val="single" w:sz="4" w:space="0" w:color="auto"/>
              <w:bottom w:val="single" w:sz="4" w:space="0" w:color="auto"/>
              <w:right w:val="single" w:sz="4" w:space="0" w:color="auto"/>
            </w:tcBorders>
            <w:hideMark/>
          </w:tcPr>
          <w:p w14:paraId="65311B03"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27E626CC"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436B1861" w14:textId="77777777" w:rsidR="00CB7EEB" w:rsidRDefault="00CB7EEB">
            <w:pPr>
              <w:autoSpaceDE w:val="0"/>
              <w:autoSpaceDN w:val="0"/>
              <w:adjustRightInd w:val="0"/>
              <w:jc w:val="center"/>
              <w:rPr>
                <w:rFonts w:eastAsia="Calibri"/>
                <w:sz w:val="20"/>
                <w:szCs w:val="20"/>
              </w:rPr>
            </w:pPr>
            <w:r>
              <w:rPr>
                <w:rFonts w:eastAsia="Calibri"/>
                <w:sz w:val="20"/>
                <w:szCs w:val="20"/>
              </w:rPr>
              <w:t>Х</w:t>
            </w:r>
          </w:p>
        </w:tc>
        <w:tc>
          <w:tcPr>
            <w:tcW w:w="1559" w:type="dxa"/>
            <w:tcBorders>
              <w:top w:val="single" w:sz="4" w:space="0" w:color="auto"/>
              <w:left w:val="single" w:sz="4" w:space="0" w:color="auto"/>
              <w:bottom w:val="single" w:sz="4" w:space="0" w:color="auto"/>
              <w:right w:val="single" w:sz="4" w:space="0" w:color="auto"/>
            </w:tcBorders>
            <w:hideMark/>
          </w:tcPr>
          <w:p w14:paraId="7E932AE2" w14:textId="77777777" w:rsidR="00CB7EEB" w:rsidRPr="00CB7EEB" w:rsidRDefault="00CB7EEB">
            <w:pPr>
              <w:autoSpaceDE w:val="0"/>
              <w:autoSpaceDN w:val="0"/>
              <w:adjustRightInd w:val="0"/>
              <w:rPr>
                <w:rFonts w:eastAsia="Calibri"/>
                <w:sz w:val="20"/>
                <w:szCs w:val="20"/>
              </w:rPr>
            </w:pPr>
            <w:r w:rsidRPr="00CB7EEB">
              <w:rPr>
                <w:rFonts w:eastAsia="Calibri"/>
                <w:sz w:val="20"/>
                <w:szCs w:val="20"/>
              </w:rPr>
              <w:t xml:space="preserve">Повышение квалификации муниципальных служащих, работающих в финансовом отделе </w:t>
            </w:r>
            <w:r w:rsidRPr="00CB7EEB">
              <w:rPr>
                <w:rFonts w:eastAsia="Calibri"/>
                <w:sz w:val="20"/>
                <w:szCs w:val="20"/>
              </w:rPr>
              <w:br/>
              <w:t>(не менее 25% ежегодно</w:t>
            </w:r>
          </w:p>
        </w:tc>
      </w:tr>
      <w:tr w:rsidR="00CB7EEB" w:rsidRPr="00CB7EEB" w14:paraId="0B9C755D" w14:textId="77777777" w:rsidTr="00CB7EEB">
        <w:tc>
          <w:tcPr>
            <w:tcW w:w="602" w:type="dxa"/>
            <w:tcBorders>
              <w:top w:val="single" w:sz="4" w:space="0" w:color="auto"/>
              <w:left w:val="single" w:sz="4" w:space="0" w:color="auto"/>
              <w:bottom w:val="single" w:sz="4" w:space="0" w:color="auto"/>
              <w:right w:val="single" w:sz="4" w:space="0" w:color="auto"/>
            </w:tcBorders>
          </w:tcPr>
          <w:p w14:paraId="4E47DA95"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35995DB9" w14:textId="77777777" w:rsidR="00CB7EEB" w:rsidRDefault="00CB7EEB">
            <w:pPr>
              <w:autoSpaceDE w:val="0"/>
              <w:autoSpaceDN w:val="0"/>
              <w:adjustRightInd w:val="0"/>
              <w:rPr>
                <w:b/>
                <w:sz w:val="20"/>
                <w:szCs w:val="22"/>
              </w:rPr>
            </w:pPr>
            <w:r>
              <w:rPr>
                <w:b/>
                <w:sz w:val="20"/>
              </w:rPr>
              <w:t>Задача 2</w:t>
            </w:r>
          </w:p>
        </w:tc>
        <w:tc>
          <w:tcPr>
            <w:tcW w:w="1134" w:type="dxa"/>
            <w:gridSpan w:val="4"/>
            <w:tcBorders>
              <w:top w:val="single" w:sz="4" w:space="0" w:color="auto"/>
              <w:left w:val="single" w:sz="4" w:space="0" w:color="auto"/>
              <w:bottom w:val="single" w:sz="4" w:space="0" w:color="auto"/>
              <w:right w:val="single" w:sz="4" w:space="0" w:color="auto"/>
            </w:tcBorders>
          </w:tcPr>
          <w:p w14:paraId="57AD42A5" w14:textId="77777777" w:rsidR="00CB7EEB" w:rsidRDefault="00CB7EEB">
            <w:pPr>
              <w:autoSpaceDE w:val="0"/>
              <w:autoSpaceDN w:val="0"/>
              <w:adjustRightInd w:val="0"/>
              <w:rPr>
                <w:rFonts w:eastAsia="Calibri"/>
                <w:sz w:val="28"/>
                <w:szCs w:val="22"/>
              </w:rPr>
            </w:pPr>
          </w:p>
        </w:tc>
        <w:tc>
          <w:tcPr>
            <w:tcW w:w="10987" w:type="dxa"/>
            <w:gridSpan w:val="21"/>
            <w:tcBorders>
              <w:top w:val="single" w:sz="4" w:space="0" w:color="auto"/>
              <w:left w:val="single" w:sz="4" w:space="0" w:color="auto"/>
              <w:bottom w:val="single" w:sz="4" w:space="0" w:color="auto"/>
              <w:right w:val="single" w:sz="4" w:space="0" w:color="auto"/>
            </w:tcBorders>
            <w:hideMark/>
          </w:tcPr>
          <w:p w14:paraId="2CE295E0" w14:textId="77777777" w:rsidR="00CB7EEB" w:rsidRPr="00CB7EEB" w:rsidRDefault="00CB7EEB">
            <w:pPr>
              <w:autoSpaceDE w:val="0"/>
              <w:autoSpaceDN w:val="0"/>
              <w:adjustRightInd w:val="0"/>
              <w:rPr>
                <w:b/>
                <w:sz w:val="20"/>
                <w:szCs w:val="22"/>
              </w:rPr>
            </w:pPr>
            <w:r w:rsidRPr="00CB7EEB">
              <w:rPr>
                <w:rFonts w:eastAsia="Calibri"/>
                <w:sz w:val="28"/>
              </w:rPr>
              <w:t xml:space="preserve"> </w:t>
            </w:r>
            <w:r w:rsidRPr="00CB7EEB">
              <w:rPr>
                <w:b/>
                <w:sz w:val="20"/>
              </w:rPr>
              <w:t>Осуществление текущего внутреннего и последующего финансового контроля и внутреннего финансового аудита</w:t>
            </w:r>
          </w:p>
        </w:tc>
      </w:tr>
      <w:tr w:rsidR="00CB7EEB" w14:paraId="16CE7176" w14:textId="77777777" w:rsidTr="00CB7EEB">
        <w:tc>
          <w:tcPr>
            <w:tcW w:w="602" w:type="dxa"/>
            <w:tcBorders>
              <w:top w:val="single" w:sz="4" w:space="0" w:color="auto"/>
              <w:left w:val="single" w:sz="4" w:space="0" w:color="auto"/>
              <w:bottom w:val="single" w:sz="4" w:space="0" w:color="auto"/>
              <w:right w:val="single" w:sz="4" w:space="0" w:color="auto"/>
            </w:tcBorders>
          </w:tcPr>
          <w:p w14:paraId="0C4F331A"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55681667" w14:textId="248300D4" w:rsidR="00CB7EEB" w:rsidRDefault="00CE3558">
            <w:pPr>
              <w:autoSpaceDE w:val="0"/>
              <w:autoSpaceDN w:val="0"/>
              <w:adjustRightInd w:val="0"/>
              <w:rPr>
                <w:b/>
                <w:sz w:val="20"/>
                <w:szCs w:val="22"/>
              </w:rPr>
            </w:pPr>
            <w:r>
              <w:rPr>
                <w:b/>
                <w:sz w:val="20"/>
              </w:rPr>
              <w:t>Мероприятие 1</w:t>
            </w:r>
          </w:p>
        </w:tc>
        <w:tc>
          <w:tcPr>
            <w:tcW w:w="1134" w:type="dxa"/>
            <w:gridSpan w:val="4"/>
            <w:tcBorders>
              <w:top w:val="single" w:sz="4" w:space="0" w:color="auto"/>
              <w:left w:val="single" w:sz="4" w:space="0" w:color="auto"/>
              <w:bottom w:val="single" w:sz="4" w:space="0" w:color="auto"/>
              <w:right w:val="single" w:sz="4" w:space="0" w:color="auto"/>
            </w:tcBorders>
          </w:tcPr>
          <w:p w14:paraId="153062D5" w14:textId="77777777" w:rsidR="00CB7EEB" w:rsidRDefault="00CB7EEB">
            <w:pPr>
              <w:autoSpaceDE w:val="0"/>
              <w:autoSpaceDN w:val="0"/>
              <w:adjustRightInd w:val="0"/>
              <w:rPr>
                <w:sz w:val="20"/>
                <w:szCs w:val="22"/>
              </w:rPr>
            </w:pPr>
          </w:p>
        </w:tc>
        <w:tc>
          <w:tcPr>
            <w:tcW w:w="10987" w:type="dxa"/>
            <w:gridSpan w:val="21"/>
            <w:tcBorders>
              <w:top w:val="single" w:sz="4" w:space="0" w:color="auto"/>
              <w:left w:val="single" w:sz="4" w:space="0" w:color="auto"/>
              <w:bottom w:val="single" w:sz="4" w:space="0" w:color="auto"/>
              <w:right w:val="single" w:sz="4" w:space="0" w:color="auto"/>
            </w:tcBorders>
          </w:tcPr>
          <w:p w14:paraId="7C4C510E" w14:textId="77777777" w:rsidR="00CB7EEB" w:rsidRDefault="00CB7EEB">
            <w:pPr>
              <w:autoSpaceDE w:val="0"/>
              <w:autoSpaceDN w:val="0"/>
              <w:adjustRightInd w:val="0"/>
              <w:rPr>
                <w:sz w:val="20"/>
                <w:szCs w:val="22"/>
              </w:rPr>
            </w:pPr>
          </w:p>
        </w:tc>
      </w:tr>
      <w:tr w:rsidR="00CB7EEB" w:rsidRPr="00CB7EEB" w14:paraId="51A901B2" w14:textId="77777777" w:rsidTr="00CB7EEB">
        <w:tc>
          <w:tcPr>
            <w:tcW w:w="602" w:type="dxa"/>
            <w:tcBorders>
              <w:top w:val="single" w:sz="4" w:space="0" w:color="auto"/>
              <w:left w:val="single" w:sz="4" w:space="0" w:color="auto"/>
              <w:bottom w:val="single" w:sz="4" w:space="0" w:color="auto"/>
              <w:right w:val="single" w:sz="4" w:space="0" w:color="auto"/>
            </w:tcBorders>
          </w:tcPr>
          <w:p w14:paraId="08E37A96"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19E2813F" w14:textId="77777777" w:rsidR="00CB7EEB" w:rsidRPr="00CB7EEB" w:rsidRDefault="00CB7EEB">
            <w:pPr>
              <w:autoSpaceDE w:val="0"/>
              <w:autoSpaceDN w:val="0"/>
              <w:adjustRightInd w:val="0"/>
              <w:rPr>
                <w:sz w:val="20"/>
                <w:szCs w:val="22"/>
              </w:rPr>
            </w:pPr>
            <w:r w:rsidRPr="00CB7EEB">
              <w:rPr>
                <w:sz w:val="20"/>
              </w:rPr>
              <w:t xml:space="preserve"> Текущий, внутренний и последующий </w:t>
            </w:r>
            <w:r w:rsidRPr="00CB7EEB">
              <w:rPr>
                <w:sz w:val="20"/>
              </w:rPr>
              <w:lastRenderedPageBreak/>
              <w:t>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14:paraId="2184FC92" w14:textId="77777777" w:rsidR="00CB7EEB" w:rsidRPr="00CB7EEB" w:rsidRDefault="00CB7EEB">
            <w:pPr>
              <w:autoSpaceDE w:val="0"/>
              <w:autoSpaceDN w:val="0"/>
              <w:adjustRightInd w:val="0"/>
              <w:rPr>
                <w:sz w:val="20"/>
                <w:szCs w:val="22"/>
              </w:rPr>
            </w:pPr>
            <w:r w:rsidRPr="00CB7EEB">
              <w:rPr>
                <w:sz w:val="20"/>
              </w:rPr>
              <w:t>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w:t>
            </w:r>
            <w:r w:rsidRPr="00CB7EEB">
              <w:rPr>
                <w:sz w:val="20"/>
              </w:rPr>
              <w:lastRenderedPageBreak/>
              <w:t>хозяйственной деятельности предприятий, находящихся в муниципальной собственности района; контроль за своевременностью и полнотой устранения выявленных финансовых нарушений в деятельности проверенных предприятий, организаций и учреждений.</w:t>
            </w:r>
          </w:p>
        </w:tc>
        <w:tc>
          <w:tcPr>
            <w:tcW w:w="1032" w:type="dxa"/>
            <w:tcBorders>
              <w:top w:val="single" w:sz="4" w:space="0" w:color="auto"/>
              <w:left w:val="single" w:sz="4" w:space="0" w:color="auto"/>
              <w:bottom w:val="single" w:sz="4" w:space="0" w:color="auto"/>
              <w:right w:val="single" w:sz="4" w:space="0" w:color="auto"/>
            </w:tcBorders>
            <w:hideMark/>
          </w:tcPr>
          <w:p w14:paraId="05DA26BD" w14:textId="596C7A96" w:rsidR="00CB7EEB" w:rsidRPr="00CB7EEB" w:rsidRDefault="00CB7EEB">
            <w:pPr>
              <w:autoSpaceDE w:val="0"/>
              <w:autoSpaceDN w:val="0"/>
              <w:adjustRightInd w:val="0"/>
              <w:jc w:val="center"/>
              <w:rPr>
                <w:sz w:val="20"/>
                <w:szCs w:val="22"/>
              </w:rPr>
            </w:pPr>
            <w:r w:rsidRPr="00CB7EEB">
              <w:rPr>
                <w:sz w:val="20"/>
              </w:rPr>
              <w:lastRenderedPageBreak/>
              <w:t>Финансово-экономич</w:t>
            </w:r>
            <w:r w:rsidRPr="00CB7EEB">
              <w:rPr>
                <w:sz w:val="20"/>
              </w:rPr>
              <w:lastRenderedPageBreak/>
              <w:t xml:space="preserve">еское управление Администрации </w:t>
            </w:r>
            <w:r w:rsidR="00CE3558" w:rsidRPr="00CB7EEB">
              <w:rPr>
                <w:sz w:val="20"/>
              </w:rPr>
              <w:t>Большеулуйского</w:t>
            </w:r>
            <w:r w:rsidRPr="00CB7EEB">
              <w:rPr>
                <w:sz w:val="20"/>
              </w:rPr>
              <w:t xml:space="preserve"> района</w:t>
            </w:r>
          </w:p>
        </w:tc>
        <w:tc>
          <w:tcPr>
            <w:tcW w:w="426" w:type="dxa"/>
            <w:gridSpan w:val="4"/>
            <w:tcBorders>
              <w:top w:val="single" w:sz="4" w:space="0" w:color="auto"/>
              <w:left w:val="single" w:sz="4" w:space="0" w:color="auto"/>
              <w:bottom w:val="single" w:sz="4" w:space="0" w:color="auto"/>
              <w:right w:val="single" w:sz="4" w:space="0" w:color="auto"/>
            </w:tcBorders>
            <w:hideMark/>
          </w:tcPr>
          <w:p w14:paraId="1D0CCEE5" w14:textId="77777777" w:rsidR="00CB7EEB" w:rsidRDefault="00CB7EEB">
            <w:pPr>
              <w:autoSpaceDE w:val="0"/>
              <w:autoSpaceDN w:val="0"/>
              <w:adjustRightInd w:val="0"/>
              <w:jc w:val="center"/>
              <w:rPr>
                <w:sz w:val="20"/>
                <w:szCs w:val="22"/>
              </w:rPr>
            </w:pPr>
            <w:r>
              <w:rPr>
                <w:sz w:val="20"/>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0F69DD71" w14:textId="77777777" w:rsidR="00CB7EEB" w:rsidRDefault="00CB7EEB">
            <w:pPr>
              <w:autoSpaceDE w:val="0"/>
              <w:autoSpaceDN w:val="0"/>
              <w:adjustRightInd w:val="0"/>
              <w:jc w:val="center"/>
              <w:rPr>
                <w:sz w:val="20"/>
                <w:szCs w:val="22"/>
              </w:rPr>
            </w:pPr>
            <w:r>
              <w:rPr>
                <w:sz w:val="20"/>
              </w:rPr>
              <w:t>Х</w:t>
            </w:r>
          </w:p>
        </w:tc>
        <w:tc>
          <w:tcPr>
            <w:tcW w:w="1283" w:type="dxa"/>
            <w:gridSpan w:val="3"/>
            <w:tcBorders>
              <w:top w:val="single" w:sz="4" w:space="0" w:color="auto"/>
              <w:left w:val="single" w:sz="4" w:space="0" w:color="auto"/>
              <w:bottom w:val="single" w:sz="4" w:space="0" w:color="auto"/>
              <w:right w:val="single" w:sz="4" w:space="0" w:color="auto"/>
            </w:tcBorders>
            <w:hideMark/>
          </w:tcPr>
          <w:p w14:paraId="6B60FF01" w14:textId="77777777" w:rsidR="00CB7EEB" w:rsidRDefault="00CB7EEB">
            <w:pPr>
              <w:autoSpaceDE w:val="0"/>
              <w:autoSpaceDN w:val="0"/>
              <w:adjustRightInd w:val="0"/>
              <w:jc w:val="center"/>
              <w:rPr>
                <w:sz w:val="20"/>
                <w:szCs w:val="22"/>
              </w:rPr>
            </w:pPr>
            <w:r>
              <w:rPr>
                <w:sz w:val="20"/>
              </w:rPr>
              <w:t>Х</w:t>
            </w:r>
          </w:p>
        </w:tc>
        <w:tc>
          <w:tcPr>
            <w:tcW w:w="624" w:type="dxa"/>
            <w:gridSpan w:val="2"/>
            <w:tcBorders>
              <w:top w:val="single" w:sz="4" w:space="0" w:color="auto"/>
              <w:left w:val="single" w:sz="4" w:space="0" w:color="auto"/>
              <w:bottom w:val="single" w:sz="4" w:space="0" w:color="auto"/>
              <w:right w:val="single" w:sz="4" w:space="0" w:color="auto"/>
            </w:tcBorders>
            <w:hideMark/>
          </w:tcPr>
          <w:p w14:paraId="0323CA18" w14:textId="77777777" w:rsidR="00CB7EEB" w:rsidRDefault="00CB7EEB">
            <w:pPr>
              <w:autoSpaceDE w:val="0"/>
              <w:autoSpaceDN w:val="0"/>
              <w:adjustRightInd w:val="0"/>
              <w:jc w:val="center"/>
              <w:rPr>
                <w:sz w:val="20"/>
                <w:szCs w:val="22"/>
              </w:rPr>
            </w:pPr>
            <w:r>
              <w:rPr>
                <w:sz w:val="20"/>
              </w:rPr>
              <w:t>Х</w:t>
            </w:r>
          </w:p>
        </w:tc>
        <w:tc>
          <w:tcPr>
            <w:tcW w:w="1087" w:type="dxa"/>
            <w:gridSpan w:val="4"/>
            <w:tcBorders>
              <w:top w:val="single" w:sz="4" w:space="0" w:color="auto"/>
              <w:left w:val="single" w:sz="4" w:space="0" w:color="auto"/>
              <w:bottom w:val="single" w:sz="4" w:space="0" w:color="auto"/>
              <w:right w:val="single" w:sz="4" w:space="0" w:color="auto"/>
            </w:tcBorders>
            <w:hideMark/>
          </w:tcPr>
          <w:p w14:paraId="0F0CB098" w14:textId="77777777" w:rsidR="00CB7EEB" w:rsidRDefault="00CB7EEB">
            <w:pPr>
              <w:autoSpaceDE w:val="0"/>
              <w:autoSpaceDN w:val="0"/>
              <w:adjustRightInd w:val="0"/>
              <w:jc w:val="center"/>
              <w:rPr>
                <w:sz w:val="20"/>
                <w:szCs w:val="22"/>
              </w:rPr>
            </w:pPr>
            <w:r>
              <w:rPr>
                <w:sz w:val="20"/>
              </w:rPr>
              <w:t>Х</w:t>
            </w:r>
          </w:p>
        </w:tc>
        <w:tc>
          <w:tcPr>
            <w:tcW w:w="1148" w:type="dxa"/>
            <w:gridSpan w:val="4"/>
            <w:tcBorders>
              <w:top w:val="single" w:sz="4" w:space="0" w:color="auto"/>
              <w:left w:val="single" w:sz="4" w:space="0" w:color="auto"/>
              <w:bottom w:val="single" w:sz="4" w:space="0" w:color="auto"/>
              <w:right w:val="single" w:sz="4" w:space="0" w:color="auto"/>
            </w:tcBorders>
            <w:hideMark/>
          </w:tcPr>
          <w:p w14:paraId="74DF81B2"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D7F8FA3" w14:textId="77777777" w:rsidR="00CB7EEB" w:rsidRDefault="00CB7EEB">
            <w:pPr>
              <w:autoSpaceDE w:val="0"/>
              <w:autoSpaceDN w:val="0"/>
              <w:adjustRightInd w:val="0"/>
              <w:jc w:val="center"/>
              <w:rPr>
                <w:sz w:val="20"/>
                <w:szCs w:val="22"/>
              </w:rPr>
            </w:pPr>
            <w:r>
              <w:rPr>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61B6315C"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25908BC3"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54E7C8D" w14:textId="77777777" w:rsidR="00CB7EEB" w:rsidRDefault="00CB7EEB">
            <w:pPr>
              <w:autoSpaceDE w:val="0"/>
              <w:autoSpaceDN w:val="0"/>
              <w:adjustRightInd w:val="0"/>
              <w:jc w:val="center"/>
              <w:rPr>
                <w:sz w:val="20"/>
                <w:szCs w:val="22"/>
              </w:rPr>
            </w:pPr>
            <w:r>
              <w:rPr>
                <w:sz w:val="20"/>
              </w:rPr>
              <w:t>Х</w:t>
            </w:r>
          </w:p>
        </w:tc>
        <w:tc>
          <w:tcPr>
            <w:tcW w:w="1559" w:type="dxa"/>
            <w:tcBorders>
              <w:top w:val="single" w:sz="4" w:space="0" w:color="auto"/>
              <w:left w:val="single" w:sz="4" w:space="0" w:color="auto"/>
              <w:bottom w:val="single" w:sz="4" w:space="0" w:color="auto"/>
              <w:right w:val="single" w:sz="4" w:space="0" w:color="auto"/>
            </w:tcBorders>
            <w:hideMark/>
          </w:tcPr>
          <w:p w14:paraId="1F0CF65B" w14:textId="77777777" w:rsidR="00CB7EEB" w:rsidRDefault="00CB7EEB" w:rsidP="00CB7EEB">
            <w:pPr>
              <w:numPr>
                <w:ilvl w:val="0"/>
                <w:numId w:val="11"/>
              </w:numPr>
              <w:autoSpaceDE w:val="0"/>
              <w:autoSpaceDN w:val="0"/>
              <w:adjustRightInd w:val="0"/>
              <w:jc w:val="both"/>
              <w:rPr>
                <w:sz w:val="20"/>
                <w:szCs w:val="22"/>
              </w:rPr>
            </w:pPr>
            <w:r>
              <w:rPr>
                <w:sz w:val="20"/>
              </w:rPr>
              <w:t>Эффективное исполне</w:t>
            </w:r>
            <w:r>
              <w:rPr>
                <w:sz w:val="20"/>
              </w:rPr>
              <w:lastRenderedPageBreak/>
              <w:t>ние расходных обязательств.</w:t>
            </w:r>
          </w:p>
          <w:p w14:paraId="4F53BF53" w14:textId="77777777" w:rsidR="00CB7EEB" w:rsidRDefault="00CB7EEB" w:rsidP="00CB7EEB">
            <w:pPr>
              <w:numPr>
                <w:ilvl w:val="0"/>
                <w:numId w:val="11"/>
              </w:numPr>
              <w:autoSpaceDE w:val="0"/>
              <w:autoSpaceDN w:val="0"/>
              <w:adjustRightInd w:val="0"/>
              <w:ind w:left="214" w:firstLine="146"/>
              <w:jc w:val="both"/>
              <w:rPr>
                <w:sz w:val="20"/>
              </w:rPr>
            </w:pPr>
            <w:r>
              <w:rPr>
                <w:sz w:val="20"/>
              </w:rPr>
              <w:t>Целевое использование бюджетных средств.</w:t>
            </w:r>
          </w:p>
          <w:p w14:paraId="5ADFAAD1" w14:textId="77777777" w:rsidR="00CB7EEB" w:rsidRPr="00CB7EEB" w:rsidRDefault="00CB7EEB" w:rsidP="00CB7EEB">
            <w:pPr>
              <w:numPr>
                <w:ilvl w:val="0"/>
                <w:numId w:val="11"/>
              </w:numPr>
              <w:autoSpaceDE w:val="0"/>
              <w:autoSpaceDN w:val="0"/>
              <w:adjustRightInd w:val="0"/>
              <w:ind w:left="214" w:firstLine="146"/>
              <w:jc w:val="both"/>
              <w:rPr>
                <w:sz w:val="20"/>
                <w:szCs w:val="22"/>
              </w:rPr>
            </w:pPr>
            <w:r w:rsidRPr="00CB7EEB">
              <w:rPr>
                <w:sz w:val="20"/>
              </w:rPr>
              <w:t>Снижение объема выявленных нарушений бюджетного законодательства.</w:t>
            </w:r>
          </w:p>
        </w:tc>
      </w:tr>
      <w:tr w:rsidR="00CB7EEB" w:rsidRPr="00CB7EEB" w14:paraId="1EDB4864" w14:textId="77777777" w:rsidTr="00CB7EEB">
        <w:tc>
          <w:tcPr>
            <w:tcW w:w="602" w:type="dxa"/>
            <w:tcBorders>
              <w:top w:val="single" w:sz="4" w:space="0" w:color="auto"/>
              <w:left w:val="single" w:sz="4" w:space="0" w:color="auto"/>
              <w:bottom w:val="single" w:sz="4" w:space="0" w:color="auto"/>
              <w:right w:val="single" w:sz="4" w:space="0" w:color="auto"/>
            </w:tcBorders>
          </w:tcPr>
          <w:p w14:paraId="5BB2E779"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7966F6AD" w14:textId="77777777" w:rsidR="00CB7EEB" w:rsidRDefault="00CB7EEB">
            <w:pPr>
              <w:autoSpaceDE w:val="0"/>
              <w:autoSpaceDN w:val="0"/>
              <w:adjustRightInd w:val="0"/>
              <w:rPr>
                <w:b/>
                <w:sz w:val="20"/>
                <w:szCs w:val="22"/>
              </w:rPr>
            </w:pPr>
            <w:r>
              <w:rPr>
                <w:b/>
                <w:sz w:val="20"/>
              </w:rPr>
              <w:t>Задача 3</w:t>
            </w:r>
          </w:p>
        </w:tc>
        <w:tc>
          <w:tcPr>
            <w:tcW w:w="1064" w:type="dxa"/>
            <w:gridSpan w:val="3"/>
            <w:tcBorders>
              <w:top w:val="single" w:sz="4" w:space="0" w:color="auto"/>
              <w:left w:val="single" w:sz="4" w:space="0" w:color="auto"/>
              <w:bottom w:val="single" w:sz="4" w:space="0" w:color="auto"/>
              <w:right w:val="single" w:sz="4" w:space="0" w:color="auto"/>
            </w:tcBorders>
          </w:tcPr>
          <w:p w14:paraId="7E12565C" w14:textId="77777777" w:rsidR="00CB7EEB" w:rsidRDefault="00CB7EEB">
            <w:pPr>
              <w:autoSpaceDE w:val="0"/>
              <w:autoSpaceDN w:val="0"/>
              <w:adjustRightInd w:val="0"/>
              <w:ind w:left="303"/>
              <w:jc w:val="both"/>
              <w:rPr>
                <w:b/>
                <w:sz w:val="20"/>
                <w:szCs w:val="22"/>
              </w:rPr>
            </w:pPr>
          </w:p>
        </w:tc>
        <w:tc>
          <w:tcPr>
            <w:tcW w:w="11057" w:type="dxa"/>
            <w:gridSpan w:val="22"/>
            <w:tcBorders>
              <w:top w:val="single" w:sz="4" w:space="0" w:color="auto"/>
              <w:left w:val="single" w:sz="4" w:space="0" w:color="auto"/>
              <w:bottom w:val="single" w:sz="4" w:space="0" w:color="auto"/>
              <w:right w:val="single" w:sz="4" w:space="0" w:color="auto"/>
            </w:tcBorders>
            <w:hideMark/>
          </w:tcPr>
          <w:p w14:paraId="20881005" w14:textId="77777777" w:rsidR="00CB7EEB" w:rsidRPr="00CB7EEB" w:rsidRDefault="00CB7EEB">
            <w:pPr>
              <w:autoSpaceDE w:val="0"/>
              <w:autoSpaceDN w:val="0"/>
              <w:adjustRightInd w:val="0"/>
              <w:ind w:left="303"/>
              <w:jc w:val="both"/>
              <w:rPr>
                <w:b/>
                <w:sz w:val="20"/>
                <w:szCs w:val="22"/>
              </w:rPr>
            </w:pPr>
            <w:r w:rsidRPr="00CB7EEB">
              <w:rPr>
                <w:b/>
                <w:sz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CB7EEB" w14:paraId="76E81B13" w14:textId="77777777" w:rsidTr="00CB7EEB">
        <w:trPr>
          <w:trHeight w:val="318"/>
        </w:trPr>
        <w:tc>
          <w:tcPr>
            <w:tcW w:w="602" w:type="dxa"/>
            <w:tcBorders>
              <w:top w:val="single" w:sz="4" w:space="0" w:color="auto"/>
              <w:left w:val="single" w:sz="4" w:space="0" w:color="auto"/>
              <w:bottom w:val="single" w:sz="4" w:space="0" w:color="auto"/>
              <w:right w:val="single" w:sz="4" w:space="0" w:color="auto"/>
            </w:tcBorders>
          </w:tcPr>
          <w:p w14:paraId="5D74DD1F"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6753E253" w14:textId="77777777" w:rsidR="00CB7EEB" w:rsidRDefault="00CB7EEB">
            <w:pPr>
              <w:autoSpaceDE w:val="0"/>
              <w:autoSpaceDN w:val="0"/>
              <w:adjustRightInd w:val="0"/>
              <w:rPr>
                <w:b/>
                <w:sz w:val="20"/>
                <w:szCs w:val="22"/>
              </w:rPr>
            </w:pPr>
            <w:r>
              <w:rPr>
                <w:b/>
                <w:sz w:val="20"/>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14:paraId="181E71DB" w14:textId="77777777" w:rsidR="00CB7EEB" w:rsidRDefault="00CB7EEB">
            <w:pPr>
              <w:autoSpaceDE w:val="0"/>
              <w:autoSpaceDN w:val="0"/>
              <w:adjustRightInd w:val="0"/>
              <w:ind w:left="303"/>
              <w:jc w:val="both"/>
              <w:rPr>
                <w:sz w:val="20"/>
                <w:szCs w:val="22"/>
              </w:rPr>
            </w:pPr>
          </w:p>
        </w:tc>
        <w:tc>
          <w:tcPr>
            <w:tcW w:w="11057" w:type="dxa"/>
            <w:gridSpan w:val="22"/>
            <w:tcBorders>
              <w:top w:val="single" w:sz="4" w:space="0" w:color="auto"/>
              <w:left w:val="single" w:sz="4" w:space="0" w:color="auto"/>
              <w:bottom w:val="single" w:sz="4" w:space="0" w:color="auto"/>
              <w:right w:val="single" w:sz="4" w:space="0" w:color="auto"/>
            </w:tcBorders>
          </w:tcPr>
          <w:p w14:paraId="6302A105" w14:textId="77777777" w:rsidR="00CB7EEB" w:rsidRDefault="00CB7EEB">
            <w:pPr>
              <w:autoSpaceDE w:val="0"/>
              <w:autoSpaceDN w:val="0"/>
              <w:adjustRightInd w:val="0"/>
              <w:ind w:left="303"/>
              <w:jc w:val="both"/>
              <w:rPr>
                <w:sz w:val="20"/>
                <w:szCs w:val="22"/>
              </w:rPr>
            </w:pPr>
          </w:p>
        </w:tc>
      </w:tr>
      <w:tr w:rsidR="00CB7EEB" w:rsidRPr="00CB7EEB" w14:paraId="757DF549" w14:textId="77777777" w:rsidTr="00CB7EEB">
        <w:tc>
          <w:tcPr>
            <w:tcW w:w="602" w:type="dxa"/>
            <w:tcBorders>
              <w:top w:val="single" w:sz="4" w:space="0" w:color="auto"/>
              <w:left w:val="single" w:sz="4" w:space="0" w:color="auto"/>
              <w:bottom w:val="single" w:sz="4" w:space="0" w:color="auto"/>
              <w:right w:val="single" w:sz="4" w:space="0" w:color="auto"/>
            </w:tcBorders>
          </w:tcPr>
          <w:p w14:paraId="41639513"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245AC668" w14:textId="77777777" w:rsidR="00CB7EEB" w:rsidRPr="00CB7EEB" w:rsidRDefault="00CB7EEB">
            <w:pPr>
              <w:autoSpaceDE w:val="0"/>
              <w:autoSpaceDN w:val="0"/>
              <w:adjustRightInd w:val="0"/>
              <w:rPr>
                <w:sz w:val="20"/>
                <w:szCs w:val="22"/>
              </w:rPr>
            </w:pPr>
            <w:r w:rsidRPr="00CB7EEB">
              <w:rPr>
                <w:sz w:val="20"/>
              </w:rPr>
              <w:t xml:space="preserve">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w:t>
            </w:r>
            <w:r w:rsidRPr="00CB7EEB">
              <w:rPr>
                <w:sz w:val="20"/>
              </w:rPr>
              <w:lastRenderedPageBreak/>
              <w:t>муниципальных образований района</w:t>
            </w:r>
          </w:p>
        </w:tc>
        <w:tc>
          <w:tcPr>
            <w:tcW w:w="1032" w:type="dxa"/>
            <w:tcBorders>
              <w:top w:val="single" w:sz="4" w:space="0" w:color="auto"/>
              <w:left w:val="single" w:sz="4" w:space="0" w:color="auto"/>
              <w:bottom w:val="single" w:sz="4" w:space="0" w:color="auto"/>
              <w:right w:val="single" w:sz="4" w:space="0" w:color="auto"/>
            </w:tcBorders>
            <w:hideMark/>
          </w:tcPr>
          <w:p w14:paraId="497A48B7" w14:textId="2B16B35F" w:rsidR="00CB7EEB" w:rsidRPr="00CB7EEB" w:rsidRDefault="00CB7EEB">
            <w:pPr>
              <w:autoSpaceDE w:val="0"/>
              <w:autoSpaceDN w:val="0"/>
              <w:adjustRightInd w:val="0"/>
              <w:jc w:val="center"/>
              <w:rPr>
                <w:sz w:val="20"/>
                <w:szCs w:val="22"/>
              </w:rPr>
            </w:pPr>
            <w:r w:rsidRPr="00CB7EEB">
              <w:rPr>
                <w:sz w:val="20"/>
              </w:rPr>
              <w:lastRenderedPageBreak/>
              <w:t xml:space="preserve">Финансово-экономическое управление Администрации </w:t>
            </w:r>
            <w:r w:rsidR="00CE3558" w:rsidRPr="00CB7EEB">
              <w:rPr>
                <w:sz w:val="20"/>
              </w:rPr>
              <w:t>Большеулуйского</w:t>
            </w:r>
            <w:r w:rsidRPr="00CB7EEB">
              <w:rPr>
                <w:sz w:val="20"/>
              </w:rPr>
              <w:t xml:space="preserve"> района</w:t>
            </w:r>
          </w:p>
        </w:tc>
        <w:tc>
          <w:tcPr>
            <w:tcW w:w="426" w:type="dxa"/>
            <w:gridSpan w:val="4"/>
            <w:tcBorders>
              <w:top w:val="single" w:sz="4" w:space="0" w:color="auto"/>
              <w:left w:val="single" w:sz="4" w:space="0" w:color="auto"/>
              <w:bottom w:val="single" w:sz="4" w:space="0" w:color="auto"/>
              <w:right w:val="single" w:sz="4" w:space="0" w:color="auto"/>
            </w:tcBorders>
            <w:hideMark/>
          </w:tcPr>
          <w:p w14:paraId="73447283" w14:textId="77777777" w:rsidR="00CB7EEB" w:rsidRDefault="00CB7EEB">
            <w:pPr>
              <w:autoSpaceDE w:val="0"/>
              <w:autoSpaceDN w:val="0"/>
              <w:adjustRightInd w:val="0"/>
              <w:jc w:val="center"/>
              <w:rPr>
                <w:sz w:val="20"/>
                <w:szCs w:val="22"/>
              </w:rPr>
            </w:pPr>
            <w:r>
              <w:rPr>
                <w:sz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3EA0A39" w14:textId="77777777" w:rsidR="00CB7EEB" w:rsidRDefault="00CB7EEB">
            <w:pPr>
              <w:autoSpaceDE w:val="0"/>
              <w:autoSpaceDN w:val="0"/>
              <w:adjustRightInd w:val="0"/>
              <w:jc w:val="center"/>
              <w:rPr>
                <w:sz w:val="20"/>
                <w:szCs w:val="22"/>
              </w:rPr>
            </w:pPr>
            <w:r>
              <w:rPr>
                <w:sz w:val="20"/>
              </w:rPr>
              <w:t>Х</w:t>
            </w:r>
          </w:p>
        </w:tc>
        <w:tc>
          <w:tcPr>
            <w:tcW w:w="1283" w:type="dxa"/>
            <w:gridSpan w:val="3"/>
            <w:tcBorders>
              <w:top w:val="single" w:sz="4" w:space="0" w:color="auto"/>
              <w:left w:val="single" w:sz="4" w:space="0" w:color="auto"/>
              <w:bottom w:val="single" w:sz="4" w:space="0" w:color="auto"/>
              <w:right w:val="single" w:sz="4" w:space="0" w:color="auto"/>
            </w:tcBorders>
            <w:hideMark/>
          </w:tcPr>
          <w:p w14:paraId="6496DF48" w14:textId="77777777" w:rsidR="00CB7EEB" w:rsidRDefault="00CB7EEB">
            <w:pPr>
              <w:autoSpaceDE w:val="0"/>
              <w:autoSpaceDN w:val="0"/>
              <w:adjustRightInd w:val="0"/>
              <w:jc w:val="center"/>
              <w:rPr>
                <w:sz w:val="20"/>
                <w:szCs w:val="22"/>
              </w:rPr>
            </w:pPr>
            <w:r>
              <w:rPr>
                <w:sz w:val="20"/>
              </w:rPr>
              <w:t>Х</w:t>
            </w:r>
          </w:p>
        </w:tc>
        <w:tc>
          <w:tcPr>
            <w:tcW w:w="624" w:type="dxa"/>
            <w:gridSpan w:val="2"/>
            <w:tcBorders>
              <w:top w:val="single" w:sz="4" w:space="0" w:color="auto"/>
              <w:left w:val="single" w:sz="4" w:space="0" w:color="auto"/>
              <w:bottom w:val="single" w:sz="4" w:space="0" w:color="auto"/>
              <w:right w:val="single" w:sz="4" w:space="0" w:color="auto"/>
            </w:tcBorders>
            <w:hideMark/>
          </w:tcPr>
          <w:p w14:paraId="0B00BE4D" w14:textId="77777777" w:rsidR="00CB7EEB" w:rsidRDefault="00CB7EEB">
            <w:pPr>
              <w:autoSpaceDE w:val="0"/>
              <w:autoSpaceDN w:val="0"/>
              <w:adjustRightInd w:val="0"/>
              <w:jc w:val="center"/>
              <w:rPr>
                <w:sz w:val="20"/>
                <w:szCs w:val="22"/>
              </w:rPr>
            </w:pPr>
            <w:r>
              <w:rPr>
                <w:sz w:val="20"/>
              </w:rPr>
              <w:t>Х</w:t>
            </w:r>
          </w:p>
        </w:tc>
        <w:tc>
          <w:tcPr>
            <w:tcW w:w="1093" w:type="dxa"/>
            <w:gridSpan w:val="5"/>
            <w:tcBorders>
              <w:top w:val="single" w:sz="4" w:space="0" w:color="auto"/>
              <w:left w:val="single" w:sz="4" w:space="0" w:color="auto"/>
              <w:bottom w:val="single" w:sz="4" w:space="0" w:color="auto"/>
              <w:right w:val="single" w:sz="4" w:space="0" w:color="auto"/>
            </w:tcBorders>
            <w:hideMark/>
          </w:tcPr>
          <w:p w14:paraId="36914E17" w14:textId="77777777" w:rsidR="00CB7EEB" w:rsidRDefault="00CB7EEB">
            <w:pPr>
              <w:autoSpaceDE w:val="0"/>
              <w:autoSpaceDN w:val="0"/>
              <w:adjustRightInd w:val="0"/>
              <w:jc w:val="center"/>
              <w:rPr>
                <w:sz w:val="20"/>
                <w:szCs w:val="22"/>
              </w:rPr>
            </w:pPr>
            <w:r>
              <w:rPr>
                <w:sz w:val="20"/>
              </w:rPr>
              <w:t>Х</w:t>
            </w:r>
          </w:p>
        </w:tc>
        <w:tc>
          <w:tcPr>
            <w:tcW w:w="1142" w:type="dxa"/>
            <w:gridSpan w:val="3"/>
            <w:tcBorders>
              <w:top w:val="single" w:sz="4" w:space="0" w:color="auto"/>
              <w:left w:val="single" w:sz="4" w:space="0" w:color="auto"/>
              <w:bottom w:val="single" w:sz="4" w:space="0" w:color="auto"/>
              <w:right w:val="single" w:sz="4" w:space="0" w:color="auto"/>
            </w:tcBorders>
            <w:hideMark/>
          </w:tcPr>
          <w:p w14:paraId="7F6D9215"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298A25A5" w14:textId="77777777" w:rsidR="00CB7EEB" w:rsidRDefault="00CB7EEB">
            <w:pPr>
              <w:autoSpaceDE w:val="0"/>
              <w:autoSpaceDN w:val="0"/>
              <w:adjustRightInd w:val="0"/>
              <w:jc w:val="center"/>
              <w:rPr>
                <w:sz w:val="20"/>
                <w:szCs w:val="22"/>
              </w:rPr>
            </w:pPr>
            <w:r>
              <w:rPr>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33D2E1B7"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C29FADA"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1896113" w14:textId="77777777" w:rsidR="00CB7EEB" w:rsidRDefault="00CB7EEB">
            <w:pPr>
              <w:autoSpaceDE w:val="0"/>
              <w:autoSpaceDN w:val="0"/>
              <w:adjustRightInd w:val="0"/>
              <w:jc w:val="center"/>
              <w:rPr>
                <w:sz w:val="20"/>
                <w:szCs w:val="22"/>
              </w:rPr>
            </w:pPr>
            <w:r>
              <w:rPr>
                <w:sz w:val="20"/>
              </w:rPr>
              <w:t>Х</w:t>
            </w:r>
          </w:p>
        </w:tc>
        <w:tc>
          <w:tcPr>
            <w:tcW w:w="1559" w:type="dxa"/>
            <w:tcBorders>
              <w:top w:val="single" w:sz="4" w:space="0" w:color="auto"/>
              <w:left w:val="single" w:sz="4" w:space="0" w:color="auto"/>
              <w:bottom w:val="single" w:sz="4" w:space="0" w:color="auto"/>
              <w:right w:val="single" w:sz="4" w:space="0" w:color="auto"/>
            </w:tcBorders>
            <w:hideMark/>
          </w:tcPr>
          <w:p w14:paraId="7E5DF49C" w14:textId="77777777" w:rsidR="00CB7EEB" w:rsidRPr="00CB7EEB" w:rsidRDefault="00CB7EEB">
            <w:pPr>
              <w:autoSpaceDE w:val="0"/>
              <w:autoSpaceDN w:val="0"/>
              <w:adjustRightInd w:val="0"/>
              <w:ind w:left="303"/>
              <w:jc w:val="both"/>
              <w:rPr>
                <w:sz w:val="20"/>
                <w:szCs w:val="22"/>
              </w:rPr>
            </w:pPr>
            <w:r w:rsidRPr="00CB7EEB">
              <w:rPr>
                <w:sz w:val="20"/>
              </w:rPr>
              <w:t>Доля органов местного самоуправления района, а также муниципальных учреждений, обеспеченных возможностью работы в информацио</w:t>
            </w:r>
            <w:r w:rsidRPr="00CB7EEB">
              <w:rPr>
                <w:sz w:val="20"/>
              </w:rPr>
              <w:lastRenderedPageBreak/>
              <w:t>нных системах планирования (100 % ежегодно);</w:t>
            </w:r>
          </w:p>
        </w:tc>
      </w:tr>
      <w:tr w:rsidR="00CB7EEB" w:rsidRPr="00CB7EEB" w14:paraId="03F82D4E" w14:textId="77777777" w:rsidTr="00CB7EEB">
        <w:tc>
          <w:tcPr>
            <w:tcW w:w="602" w:type="dxa"/>
            <w:tcBorders>
              <w:top w:val="single" w:sz="4" w:space="0" w:color="auto"/>
              <w:left w:val="single" w:sz="4" w:space="0" w:color="auto"/>
              <w:bottom w:val="single" w:sz="4" w:space="0" w:color="auto"/>
              <w:right w:val="single" w:sz="4" w:space="0" w:color="auto"/>
            </w:tcBorders>
          </w:tcPr>
          <w:p w14:paraId="7C37F205"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094C9771" w14:textId="77777777" w:rsidR="00CB7EEB" w:rsidRDefault="00CB7EEB">
            <w:pPr>
              <w:autoSpaceDE w:val="0"/>
              <w:autoSpaceDN w:val="0"/>
              <w:adjustRightInd w:val="0"/>
              <w:rPr>
                <w:b/>
                <w:sz w:val="20"/>
                <w:szCs w:val="22"/>
              </w:rPr>
            </w:pPr>
            <w:r>
              <w:rPr>
                <w:b/>
                <w:sz w:val="20"/>
              </w:rPr>
              <w:t>Задача 4</w:t>
            </w:r>
          </w:p>
        </w:tc>
        <w:tc>
          <w:tcPr>
            <w:tcW w:w="1064" w:type="dxa"/>
            <w:gridSpan w:val="3"/>
            <w:tcBorders>
              <w:top w:val="single" w:sz="4" w:space="0" w:color="auto"/>
              <w:left w:val="single" w:sz="4" w:space="0" w:color="auto"/>
              <w:bottom w:val="single" w:sz="4" w:space="0" w:color="auto"/>
              <w:right w:val="single" w:sz="4" w:space="0" w:color="auto"/>
            </w:tcBorders>
          </w:tcPr>
          <w:p w14:paraId="5A5A73A2" w14:textId="77777777" w:rsidR="00CB7EEB" w:rsidRDefault="00CB7EEB">
            <w:pPr>
              <w:autoSpaceDE w:val="0"/>
              <w:autoSpaceDN w:val="0"/>
              <w:adjustRightInd w:val="0"/>
              <w:ind w:left="303"/>
              <w:jc w:val="both"/>
              <w:rPr>
                <w:b/>
                <w:sz w:val="20"/>
                <w:szCs w:val="22"/>
              </w:rPr>
            </w:pPr>
          </w:p>
        </w:tc>
        <w:tc>
          <w:tcPr>
            <w:tcW w:w="11057" w:type="dxa"/>
            <w:gridSpan w:val="22"/>
            <w:tcBorders>
              <w:top w:val="single" w:sz="4" w:space="0" w:color="auto"/>
              <w:left w:val="single" w:sz="4" w:space="0" w:color="auto"/>
              <w:bottom w:val="single" w:sz="4" w:space="0" w:color="auto"/>
              <w:right w:val="single" w:sz="4" w:space="0" w:color="auto"/>
            </w:tcBorders>
            <w:hideMark/>
          </w:tcPr>
          <w:p w14:paraId="5B1306C9" w14:textId="4EBE51DD" w:rsidR="00CB7EEB" w:rsidRPr="00CB7EEB" w:rsidRDefault="00CB7EEB">
            <w:pPr>
              <w:autoSpaceDE w:val="0"/>
              <w:autoSpaceDN w:val="0"/>
              <w:adjustRightInd w:val="0"/>
              <w:ind w:left="303"/>
              <w:jc w:val="both"/>
              <w:rPr>
                <w:b/>
                <w:sz w:val="20"/>
                <w:szCs w:val="22"/>
              </w:rPr>
            </w:pPr>
            <w:r w:rsidRPr="00CB7EEB">
              <w:rPr>
                <w:b/>
                <w:sz w:val="20"/>
              </w:rPr>
              <w:t>Обеспечение доступа для граждан к информации о районном бюджете и бюджетном процессе в компактной и доступной форме</w:t>
            </w:r>
          </w:p>
        </w:tc>
      </w:tr>
      <w:tr w:rsidR="00CB7EEB" w14:paraId="5E89B85F" w14:textId="77777777" w:rsidTr="00CB7EEB">
        <w:tc>
          <w:tcPr>
            <w:tcW w:w="602" w:type="dxa"/>
            <w:tcBorders>
              <w:top w:val="single" w:sz="4" w:space="0" w:color="auto"/>
              <w:left w:val="single" w:sz="4" w:space="0" w:color="auto"/>
              <w:bottom w:val="single" w:sz="4" w:space="0" w:color="auto"/>
              <w:right w:val="single" w:sz="4" w:space="0" w:color="auto"/>
            </w:tcBorders>
          </w:tcPr>
          <w:p w14:paraId="62EECC78"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7E270E34" w14:textId="77777777" w:rsidR="00CB7EEB" w:rsidRDefault="00CB7EEB">
            <w:pPr>
              <w:autoSpaceDE w:val="0"/>
              <w:autoSpaceDN w:val="0"/>
              <w:adjustRightInd w:val="0"/>
              <w:rPr>
                <w:sz w:val="20"/>
                <w:szCs w:val="22"/>
              </w:rPr>
            </w:pPr>
            <w:r>
              <w:rPr>
                <w:sz w:val="20"/>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14:paraId="3B58CF56" w14:textId="77777777" w:rsidR="00CB7EEB" w:rsidRDefault="00CB7EEB">
            <w:pPr>
              <w:autoSpaceDE w:val="0"/>
              <w:autoSpaceDN w:val="0"/>
              <w:adjustRightInd w:val="0"/>
              <w:ind w:left="303"/>
              <w:jc w:val="both"/>
              <w:rPr>
                <w:sz w:val="20"/>
                <w:szCs w:val="22"/>
              </w:rPr>
            </w:pPr>
          </w:p>
        </w:tc>
        <w:tc>
          <w:tcPr>
            <w:tcW w:w="11057" w:type="dxa"/>
            <w:gridSpan w:val="22"/>
            <w:tcBorders>
              <w:top w:val="single" w:sz="4" w:space="0" w:color="auto"/>
              <w:left w:val="single" w:sz="4" w:space="0" w:color="auto"/>
              <w:bottom w:val="single" w:sz="4" w:space="0" w:color="auto"/>
              <w:right w:val="single" w:sz="4" w:space="0" w:color="auto"/>
            </w:tcBorders>
          </w:tcPr>
          <w:p w14:paraId="5916E631" w14:textId="77777777" w:rsidR="00CB7EEB" w:rsidRDefault="00CB7EEB">
            <w:pPr>
              <w:autoSpaceDE w:val="0"/>
              <w:autoSpaceDN w:val="0"/>
              <w:adjustRightInd w:val="0"/>
              <w:ind w:left="303"/>
              <w:jc w:val="both"/>
              <w:rPr>
                <w:sz w:val="20"/>
                <w:szCs w:val="22"/>
              </w:rPr>
            </w:pPr>
          </w:p>
        </w:tc>
      </w:tr>
      <w:tr w:rsidR="00CB7EEB" w:rsidRPr="00CB7EEB" w14:paraId="0D2E3714" w14:textId="77777777" w:rsidTr="00CB7EEB">
        <w:tc>
          <w:tcPr>
            <w:tcW w:w="602" w:type="dxa"/>
            <w:tcBorders>
              <w:top w:val="single" w:sz="4" w:space="0" w:color="auto"/>
              <w:left w:val="single" w:sz="4" w:space="0" w:color="auto"/>
              <w:bottom w:val="single" w:sz="4" w:space="0" w:color="auto"/>
              <w:right w:val="single" w:sz="4" w:space="0" w:color="auto"/>
            </w:tcBorders>
          </w:tcPr>
          <w:p w14:paraId="6472F4CB" w14:textId="77777777" w:rsid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2925F93F" w14:textId="77777777" w:rsidR="00CB7EEB" w:rsidRPr="00CB7EEB" w:rsidRDefault="00CB7EEB">
            <w:pPr>
              <w:autoSpaceDE w:val="0"/>
              <w:autoSpaceDN w:val="0"/>
              <w:adjustRightInd w:val="0"/>
              <w:rPr>
                <w:sz w:val="20"/>
                <w:szCs w:val="22"/>
              </w:rPr>
            </w:pPr>
            <w:r w:rsidRPr="00CB7EEB">
              <w:rPr>
                <w:sz w:val="20"/>
              </w:rPr>
              <w:t>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tc>
        <w:tc>
          <w:tcPr>
            <w:tcW w:w="1032" w:type="dxa"/>
            <w:tcBorders>
              <w:top w:val="single" w:sz="4" w:space="0" w:color="auto"/>
              <w:left w:val="single" w:sz="4" w:space="0" w:color="auto"/>
              <w:bottom w:val="single" w:sz="4" w:space="0" w:color="auto"/>
              <w:right w:val="single" w:sz="4" w:space="0" w:color="auto"/>
            </w:tcBorders>
            <w:hideMark/>
          </w:tcPr>
          <w:p w14:paraId="30D7B623" w14:textId="5CCB5D3A" w:rsidR="00CB7EEB" w:rsidRPr="00CB7EEB" w:rsidRDefault="00CB7EEB">
            <w:pPr>
              <w:autoSpaceDE w:val="0"/>
              <w:autoSpaceDN w:val="0"/>
              <w:adjustRightInd w:val="0"/>
              <w:jc w:val="center"/>
              <w:rPr>
                <w:sz w:val="20"/>
                <w:szCs w:val="22"/>
              </w:rPr>
            </w:pPr>
            <w:r w:rsidRPr="00CB7EEB">
              <w:rPr>
                <w:sz w:val="20"/>
              </w:rPr>
              <w:t xml:space="preserve">Финансово-экономическое управление Администрации </w:t>
            </w:r>
            <w:r w:rsidR="00CE3558" w:rsidRPr="00CB7EEB">
              <w:rPr>
                <w:sz w:val="20"/>
              </w:rPr>
              <w:t>Большеулуйского</w:t>
            </w:r>
            <w:r w:rsidRPr="00CB7EEB">
              <w:rPr>
                <w:sz w:val="20"/>
              </w:rPr>
              <w:t xml:space="preserve"> района</w:t>
            </w:r>
          </w:p>
        </w:tc>
        <w:tc>
          <w:tcPr>
            <w:tcW w:w="426" w:type="dxa"/>
            <w:gridSpan w:val="4"/>
            <w:tcBorders>
              <w:top w:val="single" w:sz="4" w:space="0" w:color="auto"/>
              <w:left w:val="single" w:sz="4" w:space="0" w:color="auto"/>
              <w:bottom w:val="single" w:sz="4" w:space="0" w:color="auto"/>
              <w:right w:val="single" w:sz="4" w:space="0" w:color="auto"/>
            </w:tcBorders>
            <w:hideMark/>
          </w:tcPr>
          <w:p w14:paraId="5E7324CB" w14:textId="77777777" w:rsidR="00CB7EEB" w:rsidRDefault="00CB7EEB">
            <w:pPr>
              <w:autoSpaceDE w:val="0"/>
              <w:autoSpaceDN w:val="0"/>
              <w:adjustRightInd w:val="0"/>
              <w:jc w:val="center"/>
              <w:rPr>
                <w:sz w:val="20"/>
                <w:szCs w:val="22"/>
              </w:rPr>
            </w:pPr>
            <w:r>
              <w:rPr>
                <w:sz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025775E9" w14:textId="77777777" w:rsidR="00CB7EEB" w:rsidRDefault="00CB7EEB">
            <w:pPr>
              <w:autoSpaceDE w:val="0"/>
              <w:autoSpaceDN w:val="0"/>
              <w:adjustRightInd w:val="0"/>
              <w:jc w:val="center"/>
              <w:rPr>
                <w:sz w:val="20"/>
                <w:szCs w:val="22"/>
              </w:rPr>
            </w:pPr>
            <w:r>
              <w:rPr>
                <w:sz w:val="20"/>
              </w:rPr>
              <w:t>Х</w:t>
            </w:r>
          </w:p>
        </w:tc>
        <w:tc>
          <w:tcPr>
            <w:tcW w:w="1283" w:type="dxa"/>
            <w:gridSpan w:val="3"/>
            <w:tcBorders>
              <w:top w:val="single" w:sz="4" w:space="0" w:color="auto"/>
              <w:left w:val="single" w:sz="4" w:space="0" w:color="auto"/>
              <w:bottom w:val="single" w:sz="4" w:space="0" w:color="auto"/>
              <w:right w:val="single" w:sz="4" w:space="0" w:color="auto"/>
            </w:tcBorders>
            <w:hideMark/>
          </w:tcPr>
          <w:p w14:paraId="70533047" w14:textId="77777777" w:rsidR="00CB7EEB" w:rsidRDefault="00CB7EEB">
            <w:pPr>
              <w:autoSpaceDE w:val="0"/>
              <w:autoSpaceDN w:val="0"/>
              <w:adjustRightInd w:val="0"/>
              <w:jc w:val="center"/>
              <w:rPr>
                <w:sz w:val="20"/>
                <w:szCs w:val="22"/>
              </w:rPr>
            </w:pPr>
            <w:r>
              <w:rPr>
                <w:sz w:val="20"/>
              </w:rPr>
              <w:t>Х</w:t>
            </w:r>
          </w:p>
        </w:tc>
        <w:tc>
          <w:tcPr>
            <w:tcW w:w="624" w:type="dxa"/>
            <w:gridSpan w:val="2"/>
            <w:tcBorders>
              <w:top w:val="single" w:sz="4" w:space="0" w:color="auto"/>
              <w:left w:val="single" w:sz="4" w:space="0" w:color="auto"/>
              <w:bottom w:val="single" w:sz="4" w:space="0" w:color="auto"/>
              <w:right w:val="single" w:sz="4" w:space="0" w:color="auto"/>
            </w:tcBorders>
            <w:hideMark/>
          </w:tcPr>
          <w:p w14:paraId="426FFC52" w14:textId="77777777" w:rsidR="00CB7EEB" w:rsidRDefault="00CB7EEB">
            <w:pPr>
              <w:autoSpaceDE w:val="0"/>
              <w:autoSpaceDN w:val="0"/>
              <w:adjustRightInd w:val="0"/>
              <w:jc w:val="center"/>
              <w:rPr>
                <w:sz w:val="20"/>
                <w:szCs w:val="22"/>
              </w:rPr>
            </w:pPr>
            <w:r>
              <w:rPr>
                <w:sz w:val="20"/>
              </w:rPr>
              <w:t>Х</w:t>
            </w:r>
          </w:p>
        </w:tc>
        <w:tc>
          <w:tcPr>
            <w:tcW w:w="1101" w:type="dxa"/>
            <w:gridSpan w:val="6"/>
            <w:tcBorders>
              <w:top w:val="single" w:sz="4" w:space="0" w:color="auto"/>
              <w:left w:val="single" w:sz="4" w:space="0" w:color="auto"/>
              <w:bottom w:val="single" w:sz="4" w:space="0" w:color="auto"/>
              <w:right w:val="single" w:sz="4" w:space="0" w:color="auto"/>
            </w:tcBorders>
            <w:hideMark/>
          </w:tcPr>
          <w:p w14:paraId="5D2FAF2D" w14:textId="77777777" w:rsidR="00CB7EEB" w:rsidRDefault="00CB7EEB">
            <w:pPr>
              <w:autoSpaceDE w:val="0"/>
              <w:autoSpaceDN w:val="0"/>
              <w:adjustRightInd w:val="0"/>
              <w:jc w:val="center"/>
              <w:rPr>
                <w:sz w:val="20"/>
                <w:szCs w:val="22"/>
              </w:rPr>
            </w:pPr>
            <w:r>
              <w:rPr>
                <w:sz w:val="20"/>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096045F1"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4D67D3F1" w14:textId="77777777" w:rsidR="00CB7EEB" w:rsidRDefault="00CB7EEB">
            <w:pPr>
              <w:autoSpaceDE w:val="0"/>
              <w:autoSpaceDN w:val="0"/>
              <w:adjustRightInd w:val="0"/>
              <w:jc w:val="center"/>
              <w:rPr>
                <w:sz w:val="20"/>
                <w:szCs w:val="22"/>
              </w:rPr>
            </w:pPr>
            <w:r>
              <w:rPr>
                <w:sz w:val="20"/>
              </w:rPr>
              <w:t>Х</w:t>
            </w:r>
          </w:p>
        </w:tc>
        <w:tc>
          <w:tcPr>
            <w:tcW w:w="993" w:type="dxa"/>
            <w:tcBorders>
              <w:top w:val="single" w:sz="4" w:space="0" w:color="auto"/>
              <w:left w:val="single" w:sz="4" w:space="0" w:color="auto"/>
              <w:bottom w:val="single" w:sz="4" w:space="0" w:color="auto"/>
              <w:right w:val="single" w:sz="4" w:space="0" w:color="auto"/>
            </w:tcBorders>
            <w:hideMark/>
          </w:tcPr>
          <w:p w14:paraId="233A9088"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18C76BEE" w14:textId="77777777" w:rsidR="00CB7EEB" w:rsidRDefault="00CB7EEB">
            <w:pPr>
              <w:autoSpaceDE w:val="0"/>
              <w:autoSpaceDN w:val="0"/>
              <w:adjustRightInd w:val="0"/>
              <w:jc w:val="center"/>
              <w:rPr>
                <w:sz w:val="20"/>
                <w:szCs w:val="22"/>
              </w:rPr>
            </w:pPr>
            <w:r>
              <w:rPr>
                <w:sz w:val="20"/>
              </w:rPr>
              <w:t>Х</w:t>
            </w:r>
          </w:p>
        </w:tc>
        <w:tc>
          <w:tcPr>
            <w:tcW w:w="1134" w:type="dxa"/>
            <w:tcBorders>
              <w:top w:val="single" w:sz="4" w:space="0" w:color="auto"/>
              <w:left w:val="single" w:sz="4" w:space="0" w:color="auto"/>
              <w:bottom w:val="single" w:sz="4" w:space="0" w:color="auto"/>
              <w:right w:val="single" w:sz="4" w:space="0" w:color="auto"/>
            </w:tcBorders>
            <w:hideMark/>
          </w:tcPr>
          <w:p w14:paraId="3584379E" w14:textId="77777777" w:rsidR="00CB7EEB" w:rsidRDefault="00CB7EEB">
            <w:pPr>
              <w:autoSpaceDE w:val="0"/>
              <w:autoSpaceDN w:val="0"/>
              <w:adjustRightInd w:val="0"/>
              <w:jc w:val="center"/>
              <w:rPr>
                <w:sz w:val="20"/>
                <w:szCs w:val="22"/>
              </w:rPr>
            </w:pPr>
            <w:r>
              <w:rPr>
                <w:sz w:val="20"/>
              </w:rPr>
              <w:t>Х</w:t>
            </w:r>
          </w:p>
        </w:tc>
        <w:tc>
          <w:tcPr>
            <w:tcW w:w="1559" w:type="dxa"/>
            <w:tcBorders>
              <w:top w:val="single" w:sz="4" w:space="0" w:color="auto"/>
              <w:left w:val="single" w:sz="4" w:space="0" w:color="auto"/>
              <w:bottom w:val="single" w:sz="4" w:space="0" w:color="auto"/>
              <w:right w:val="single" w:sz="4" w:space="0" w:color="auto"/>
            </w:tcBorders>
            <w:hideMark/>
          </w:tcPr>
          <w:p w14:paraId="2C567E0B" w14:textId="77777777" w:rsidR="00CB7EEB" w:rsidRPr="00CB7EEB" w:rsidRDefault="00CB7EEB">
            <w:pPr>
              <w:autoSpaceDE w:val="0"/>
              <w:autoSpaceDN w:val="0"/>
              <w:adjustRightInd w:val="0"/>
              <w:ind w:left="303"/>
              <w:jc w:val="both"/>
              <w:rPr>
                <w:sz w:val="20"/>
                <w:szCs w:val="22"/>
              </w:rPr>
            </w:pPr>
            <w:r w:rsidRPr="00CB7EEB">
              <w:rPr>
                <w:sz w:val="20"/>
              </w:rPr>
              <w:t xml:space="preserve">Степень удовлетворенности граждан качеством информации о районном бюджете и бюджетном процессе, представленной на сайте </w:t>
            </w:r>
          </w:p>
        </w:tc>
      </w:tr>
      <w:tr w:rsidR="00CB7EEB" w14:paraId="38D1098B" w14:textId="77777777" w:rsidTr="00CB7EEB">
        <w:tc>
          <w:tcPr>
            <w:tcW w:w="602" w:type="dxa"/>
            <w:tcBorders>
              <w:top w:val="single" w:sz="4" w:space="0" w:color="auto"/>
              <w:left w:val="single" w:sz="4" w:space="0" w:color="auto"/>
              <w:bottom w:val="single" w:sz="4" w:space="0" w:color="auto"/>
              <w:right w:val="single" w:sz="4" w:space="0" w:color="auto"/>
            </w:tcBorders>
          </w:tcPr>
          <w:p w14:paraId="4103ADE4" w14:textId="77777777" w:rsidR="00CB7EEB" w:rsidRPr="00CB7EEB" w:rsidRDefault="00CB7EEB">
            <w:pPr>
              <w:autoSpaceDE w:val="0"/>
              <w:autoSpaceDN w:val="0"/>
              <w:adjustRightInd w:val="0"/>
              <w:rPr>
                <w:sz w:val="20"/>
                <w:szCs w:val="22"/>
              </w:rPr>
            </w:pPr>
          </w:p>
        </w:tc>
        <w:tc>
          <w:tcPr>
            <w:tcW w:w="1798" w:type="dxa"/>
            <w:tcBorders>
              <w:top w:val="single" w:sz="4" w:space="0" w:color="auto"/>
              <w:left w:val="single" w:sz="4" w:space="0" w:color="auto"/>
              <w:bottom w:val="single" w:sz="4" w:space="0" w:color="auto"/>
              <w:right w:val="single" w:sz="4" w:space="0" w:color="auto"/>
            </w:tcBorders>
            <w:hideMark/>
          </w:tcPr>
          <w:p w14:paraId="4532E370" w14:textId="77777777" w:rsidR="00CB7EEB" w:rsidRDefault="00CB7EEB">
            <w:pPr>
              <w:autoSpaceDE w:val="0"/>
              <w:autoSpaceDN w:val="0"/>
              <w:adjustRightInd w:val="0"/>
              <w:rPr>
                <w:b/>
                <w:sz w:val="20"/>
                <w:szCs w:val="22"/>
              </w:rPr>
            </w:pPr>
            <w:r>
              <w:rPr>
                <w:b/>
                <w:sz w:val="20"/>
              </w:rPr>
              <w:t>Итого по подпрограмме</w:t>
            </w:r>
          </w:p>
        </w:tc>
        <w:tc>
          <w:tcPr>
            <w:tcW w:w="1032" w:type="dxa"/>
            <w:tcBorders>
              <w:top w:val="single" w:sz="4" w:space="0" w:color="auto"/>
              <w:left w:val="single" w:sz="4" w:space="0" w:color="auto"/>
              <w:bottom w:val="single" w:sz="4" w:space="0" w:color="auto"/>
              <w:right w:val="single" w:sz="4" w:space="0" w:color="auto"/>
            </w:tcBorders>
            <w:hideMark/>
          </w:tcPr>
          <w:p w14:paraId="4C4C10D6" w14:textId="77777777" w:rsidR="00CB7EEB" w:rsidRDefault="00CB7EEB">
            <w:pPr>
              <w:autoSpaceDE w:val="0"/>
              <w:autoSpaceDN w:val="0"/>
              <w:adjustRightInd w:val="0"/>
              <w:jc w:val="center"/>
              <w:rPr>
                <w:b/>
                <w:sz w:val="20"/>
                <w:szCs w:val="22"/>
              </w:rPr>
            </w:pPr>
            <w:r>
              <w:rPr>
                <w:b/>
                <w:sz w:val="20"/>
              </w:rPr>
              <w:t>Х</w:t>
            </w:r>
          </w:p>
        </w:tc>
        <w:tc>
          <w:tcPr>
            <w:tcW w:w="426" w:type="dxa"/>
            <w:gridSpan w:val="4"/>
            <w:tcBorders>
              <w:top w:val="single" w:sz="4" w:space="0" w:color="auto"/>
              <w:left w:val="single" w:sz="4" w:space="0" w:color="auto"/>
              <w:bottom w:val="single" w:sz="4" w:space="0" w:color="auto"/>
              <w:right w:val="single" w:sz="4" w:space="0" w:color="auto"/>
            </w:tcBorders>
            <w:hideMark/>
          </w:tcPr>
          <w:p w14:paraId="1D2EB0B8" w14:textId="77777777" w:rsidR="00CB7EEB" w:rsidRDefault="00CB7EEB">
            <w:pPr>
              <w:autoSpaceDE w:val="0"/>
              <w:autoSpaceDN w:val="0"/>
              <w:adjustRightInd w:val="0"/>
              <w:jc w:val="center"/>
              <w:rPr>
                <w:b/>
                <w:sz w:val="20"/>
                <w:szCs w:val="22"/>
              </w:rPr>
            </w:pPr>
            <w:r>
              <w:rPr>
                <w:b/>
                <w:sz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33E478E" w14:textId="77777777" w:rsidR="00CB7EEB" w:rsidRDefault="00CB7EEB">
            <w:pPr>
              <w:autoSpaceDE w:val="0"/>
              <w:autoSpaceDN w:val="0"/>
              <w:adjustRightInd w:val="0"/>
              <w:jc w:val="center"/>
              <w:rPr>
                <w:b/>
                <w:sz w:val="20"/>
                <w:szCs w:val="22"/>
              </w:rPr>
            </w:pPr>
            <w:r>
              <w:rPr>
                <w:b/>
                <w:sz w:val="20"/>
              </w:rPr>
              <w:t>Х</w:t>
            </w:r>
          </w:p>
        </w:tc>
        <w:tc>
          <w:tcPr>
            <w:tcW w:w="1283" w:type="dxa"/>
            <w:gridSpan w:val="3"/>
            <w:tcBorders>
              <w:top w:val="single" w:sz="4" w:space="0" w:color="auto"/>
              <w:left w:val="single" w:sz="4" w:space="0" w:color="auto"/>
              <w:bottom w:val="single" w:sz="4" w:space="0" w:color="auto"/>
              <w:right w:val="single" w:sz="4" w:space="0" w:color="auto"/>
            </w:tcBorders>
            <w:hideMark/>
          </w:tcPr>
          <w:p w14:paraId="274BDBB8" w14:textId="77777777" w:rsidR="00CB7EEB" w:rsidRDefault="00CB7EEB">
            <w:pPr>
              <w:autoSpaceDE w:val="0"/>
              <w:autoSpaceDN w:val="0"/>
              <w:adjustRightInd w:val="0"/>
              <w:jc w:val="center"/>
              <w:rPr>
                <w:b/>
                <w:sz w:val="20"/>
                <w:szCs w:val="22"/>
              </w:rPr>
            </w:pPr>
            <w:r>
              <w:rPr>
                <w:b/>
                <w:sz w:val="20"/>
              </w:rPr>
              <w:t>Х</w:t>
            </w:r>
          </w:p>
        </w:tc>
        <w:tc>
          <w:tcPr>
            <w:tcW w:w="624" w:type="dxa"/>
            <w:gridSpan w:val="2"/>
            <w:tcBorders>
              <w:top w:val="single" w:sz="4" w:space="0" w:color="auto"/>
              <w:left w:val="single" w:sz="4" w:space="0" w:color="auto"/>
              <w:bottom w:val="single" w:sz="4" w:space="0" w:color="auto"/>
              <w:right w:val="single" w:sz="4" w:space="0" w:color="auto"/>
            </w:tcBorders>
            <w:hideMark/>
          </w:tcPr>
          <w:p w14:paraId="2438E01C" w14:textId="77777777" w:rsidR="00CB7EEB" w:rsidRDefault="00CB7EEB">
            <w:pPr>
              <w:autoSpaceDE w:val="0"/>
              <w:autoSpaceDN w:val="0"/>
              <w:adjustRightInd w:val="0"/>
              <w:jc w:val="center"/>
              <w:rPr>
                <w:b/>
                <w:sz w:val="20"/>
                <w:szCs w:val="22"/>
              </w:rPr>
            </w:pPr>
            <w:r>
              <w:rPr>
                <w:b/>
                <w:sz w:val="20"/>
              </w:rPr>
              <w:t>Х</w:t>
            </w:r>
          </w:p>
        </w:tc>
        <w:tc>
          <w:tcPr>
            <w:tcW w:w="1101" w:type="dxa"/>
            <w:gridSpan w:val="6"/>
            <w:tcBorders>
              <w:top w:val="single" w:sz="4" w:space="0" w:color="auto"/>
              <w:left w:val="single" w:sz="4" w:space="0" w:color="auto"/>
              <w:bottom w:val="single" w:sz="4" w:space="0" w:color="auto"/>
              <w:right w:val="single" w:sz="4" w:space="0" w:color="auto"/>
            </w:tcBorders>
            <w:hideMark/>
          </w:tcPr>
          <w:p w14:paraId="34FA69D7" w14:textId="77777777" w:rsidR="00CB7EEB" w:rsidRDefault="00CB7EEB">
            <w:pPr>
              <w:autoSpaceDE w:val="0"/>
              <w:autoSpaceDN w:val="0"/>
              <w:adjustRightInd w:val="0"/>
              <w:jc w:val="center"/>
              <w:rPr>
                <w:b/>
                <w:sz w:val="20"/>
                <w:szCs w:val="22"/>
              </w:rPr>
            </w:pPr>
            <w:r>
              <w:rPr>
                <w:b/>
                <w:sz w:val="20"/>
              </w:rPr>
              <w:t>6697,1</w:t>
            </w:r>
          </w:p>
        </w:tc>
        <w:tc>
          <w:tcPr>
            <w:tcW w:w="1134" w:type="dxa"/>
            <w:gridSpan w:val="2"/>
            <w:tcBorders>
              <w:top w:val="single" w:sz="4" w:space="0" w:color="auto"/>
              <w:left w:val="single" w:sz="4" w:space="0" w:color="auto"/>
              <w:bottom w:val="single" w:sz="4" w:space="0" w:color="auto"/>
              <w:right w:val="single" w:sz="4" w:space="0" w:color="auto"/>
            </w:tcBorders>
            <w:hideMark/>
          </w:tcPr>
          <w:p w14:paraId="05BB2484" w14:textId="77777777" w:rsidR="00CB7EEB" w:rsidRDefault="00CB7EEB">
            <w:pPr>
              <w:autoSpaceDE w:val="0"/>
              <w:autoSpaceDN w:val="0"/>
              <w:adjustRightInd w:val="0"/>
              <w:jc w:val="center"/>
              <w:rPr>
                <w:b/>
                <w:sz w:val="20"/>
                <w:szCs w:val="22"/>
              </w:rPr>
            </w:pPr>
            <w:r>
              <w:rPr>
                <w:b/>
                <w:sz w:val="20"/>
              </w:rPr>
              <w:t>7229,5</w:t>
            </w:r>
          </w:p>
        </w:tc>
        <w:tc>
          <w:tcPr>
            <w:tcW w:w="1134" w:type="dxa"/>
            <w:tcBorders>
              <w:top w:val="single" w:sz="4" w:space="0" w:color="auto"/>
              <w:left w:val="single" w:sz="4" w:space="0" w:color="auto"/>
              <w:bottom w:val="single" w:sz="4" w:space="0" w:color="auto"/>
              <w:right w:val="single" w:sz="4" w:space="0" w:color="auto"/>
            </w:tcBorders>
            <w:hideMark/>
          </w:tcPr>
          <w:p w14:paraId="77749366" w14:textId="77777777" w:rsidR="00CB7EEB" w:rsidRDefault="00CB7EEB">
            <w:pPr>
              <w:autoSpaceDE w:val="0"/>
              <w:autoSpaceDN w:val="0"/>
              <w:adjustRightInd w:val="0"/>
              <w:jc w:val="center"/>
              <w:rPr>
                <w:b/>
                <w:sz w:val="20"/>
                <w:szCs w:val="22"/>
              </w:rPr>
            </w:pPr>
            <w:r>
              <w:rPr>
                <w:b/>
                <w:sz w:val="20"/>
              </w:rPr>
              <w:t>8284,0</w:t>
            </w:r>
          </w:p>
        </w:tc>
        <w:tc>
          <w:tcPr>
            <w:tcW w:w="993" w:type="dxa"/>
            <w:tcBorders>
              <w:top w:val="single" w:sz="4" w:space="0" w:color="auto"/>
              <w:left w:val="single" w:sz="4" w:space="0" w:color="auto"/>
              <w:bottom w:val="single" w:sz="4" w:space="0" w:color="auto"/>
              <w:right w:val="single" w:sz="4" w:space="0" w:color="auto"/>
            </w:tcBorders>
            <w:hideMark/>
          </w:tcPr>
          <w:p w14:paraId="4E4799C7" w14:textId="77777777" w:rsidR="00CB7EEB" w:rsidRDefault="00CB7EEB">
            <w:pPr>
              <w:autoSpaceDE w:val="0"/>
              <w:autoSpaceDN w:val="0"/>
              <w:adjustRightInd w:val="0"/>
              <w:jc w:val="center"/>
              <w:rPr>
                <w:b/>
                <w:sz w:val="20"/>
                <w:szCs w:val="22"/>
              </w:rPr>
            </w:pPr>
            <w:r>
              <w:rPr>
                <w:b/>
                <w:sz w:val="20"/>
              </w:rPr>
              <w:t>8284,0</w:t>
            </w:r>
          </w:p>
        </w:tc>
        <w:tc>
          <w:tcPr>
            <w:tcW w:w="1134" w:type="dxa"/>
            <w:tcBorders>
              <w:top w:val="single" w:sz="4" w:space="0" w:color="auto"/>
              <w:left w:val="single" w:sz="4" w:space="0" w:color="auto"/>
              <w:bottom w:val="single" w:sz="4" w:space="0" w:color="auto"/>
              <w:right w:val="single" w:sz="4" w:space="0" w:color="auto"/>
            </w:tcBorders>
            <w:hideMark/>
          </w:tcPr>
          <w:p w14:paraId="2BE34C86" w14:textId="77777777" w:rsidR="00CB7EEB" w:rsidRDefault="00CB7EEB">
            <w:pPr>
              <w:autoSpaceDE w:val="0"/>
              <w:autoSpaceDN w:val="0"/>
              <w:adjustRightInd w:val="0"/>
              <w:jc w:val="center"/>
              <w:rPr>
                <w:b/>
                <w:sz w:val="20"/>
                <w:szCs w:val="22"/>
              </w:rPr>
            </w:pPr>
            <w:r>
              <w:rPr>
                <w:b/>
                <w:sz w:val="20"/>
              </w:rPr>
              <w:t>8284,0</w:t>
            </w:r>
          </w:p>
        </w:tc>
        <w:tc>
          <w:tcPr>
            <w:tcW w:w="1134" w:type="dxa"/>
            <w:tcBorders>
              <w:top w:val="single" w:sz="4" w:space="0" w:color="auto"/>
              <w:left w:val="single" w:sz="4" w:space="0" w:color="auto"/>
              <w:bottom w:val="single" w:sz="4" w:space="0" w:color="auto"/>
              <w:right w:val="single" w:sz="4" w:space="0" w:color="auto"/>
            </w:tcBorders>
          </w:tcPr>
          <w:p w14:paraId="49FB735E" w14:textId="77777777" w:rsidR="00CB7EEB" w:rsidRDefault="00CB7EEB">
            <w:pPr>
              <w:autoSpaceDE w:val="0"/>
              <w:autoSpaceDN w:val="0"/>
              <w:adjustRightInd w:val="0"/>
              <w:jc w:val="center"/>
              <w:rPr>
                <w:b/>
                <w:sz w:val="20"/>
                <w:szCs w:val="22"/>
              </w:rPr>
            </w:pPr>
            <w:r>
              <w:rPr>
                <w:b/>
                <w:sz w:val="20"/>
              </w:rPr>
              <w:t>38778,6</w:t>
            </w:r>
          </w:p>
          <w:p w14:paraId="4E85A9F3" w14:textId="77777777" w:rsidR="00CB7EEB" w:rsidRDefault="00CB7EEB">
            <w:pPr>
              <w:autoSpaceDE w:val="0"/>
              <w:autoSpaceDN w:val="0"/>
              <w:adjustRightInd w:val="0"/>
              <w:jc w:val="center"/>
              <w:rPr>
                <w:b/>
                <w:sz w:val="20"/>
                <w:szCs w:val="22"/>
              </w:rPr>
            </w:pPr>
          </w:p>
        </w:tc>
        <w:tc>
          <w:tcPr>
            <w:tcW w:w="1559" w:type="dxa"/>
            <w:tcBorders>
              <w:top w:val="single" w:sz="4" w:space="0" w:color="auto"/>
              <w:left w:val="single" w:sz="4" w:space="0" w:color="auto"/>
              <w:bottom w:val="single" w:sz="4" w:space="0" w:color="auto"/>
              <w:right w:val="single" w:sz="4" w:space="0" w:color="auto"/>
            </w:tcBorders>
          </w:tcPr>
          <w:p w14:paraId="78D5B015" w14:textId="77777777" w:rsidR="00CB7EEB" w:rsidRDefault="00CB7EEB">
            <w:pPr>
              <w:autoSpaceDE w:val="0"/>
              <w:autoSpaceDN w:val="0"/>
              <w:adjustRightInd w:val="0"/>
              <w:jc w:val="center"/>
              <w:rPr>
                <w:sz w:val="20"/>
                <w:szCs w:val="22"/>
              </w:rPr>
            </w:pPr>
          </w:p>
        </w:tc>
      </w:tr>
    </w:tbl>
    <w:p w14:paraId="4667F356" w14:textId="77777777" w:rsidR="00CB7EEB" w:rsidRDefault="00CB7EEB" w:rsidP="00CB7EEB">
      <w:pPr>
        <w:widowControl w:val="0"/>
        <w:autoSpaceDE w:val="0"/>
        <w:autoSpaceDN w:val="0"/>
        <w:adjustRightInd w:val="0"/>
        <w:rPr>
          <w:sz w:val="20"/>
          <w:szCs w:val="20"/>
        </w:rPr>
      </w:pPr>
    </w:p>
    <w:p w14:paraId="1CEEFBEB" w14:textId="77777777" w:rsidR="00CB7EEB" w:rsidRDefault="00CB7EEB" w:rsidP="00CB7EEB">
      <w:pPr>
        <w:autoSpaceDE w:val="0"/>
        <w:autoSpaceDN w:val="0"/>
        <w:adjustRightInd w:val="0"/>
        <w:ind w:firstLine="567"/>
        <w:jc w:val="both"/>
        <w:rPr>
          <w:rFonts w:ascii="Calibri" w:eastAsia="Calibri" w:hAnsi="Calibri"/>
          <w:sz w:val="28"/>
          <w:szCs w:val="22"/>
        </w:rPr>
      </w:pPr>
    </w:p>
    <w:p w14:paraId="17431966" w14:textId="77777777" w:rsidR="00CB7EEB" w:rsidRPr="00CB7EEB" w:rsidRDefault="00CB7EEB" w:rsidP="00CB7EEB">
      <w:pPr>
        <w:autoSpaceDE w:val="0"/>
        <w:autoSpaceDN w:val="0"/>
        <w:adjustRightInd w:val="0"/>
        <w:ind w:left="993"/>
        <w:rPr>
          <w:lang w:eastAsia="ru-RU"/>
        </w:rPr>
      </w:pPr>
      <w:r w:rsidRPr="00CB7EEB">
        <w:t>Ответственный исполнитель программы                                                            Емельянова И.Н.</w:t>
      </w:r>
    </w:p>
    <w:sectPr w:rsidR="00CB7EEB" w:rsidRPr="00CB7EEB" w:rsidSect="00CB7EE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6B4"/>
    <w:multiLevelType w:val="hybridMultilevel"/>
    <w:tmpl w:val="178A6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58A90A9F"/>
    <w:multiLevelType w:val="hybridMultilevel"/>
    <w:tmpl w:val="941E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21C1A0B"/>
    <w:multiLevelType w:val="hybridMultilevel"/>
    <w:tmpl w:val="76F4FDB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6E06941"/>
    <w:multiLevelType w:val="hybridMultilevel"/>
    <w:tmpl w:val="941E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F857F33"/>
    <w:multiLevelType w:val="hybridMultilevel"/>
    <w:tmpl w:val="10F2704A"/>
    <w:lvl w:ilvl="0" w:tplc="828E026A">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1"/>
    <w:rsid w:val="00010AE7"/>
    <w:rsid w:val="000139AB"/>
    <w:rsid w:val="00013BFB"/>
    <w:rsid w:val="00013DE8"/>
    <w:rsid w:val="00024609"/>
    <w:rsid w:val="0002554C"/>
    <w:rsid w:val="00030704"/>
    <w:rsid w:val="00031691"/>
    <w:rsid w:val="000339B5"/>
    <w:rsid w:val="00040232"/>
    <w:rsid w:val="00046CD4"/>
    <w:rsid w:val="00050DB5"/>
    <w:rsid w:val="0005533D"/>
    <w:rsid w:val="000617E3"/>
    <w:rsid w:val="000674C6"/>
    <w:rsid w:val="00071A0C"/>
    <w:rsid w:val="000824D2"/>
    <w:rsid w:val="00087236"/>
    <w:rsid w:val="000942BC"/>
    <w:rsid w:val="000A02DF"/>
    <w:rsid w:val="000A590A"/>
    <w:rsid w:val="000A7F11"/>
    <w:rsid w:val="000B64E8"/>
    <w:rsid w:val="000B72F7"/>
    <w:rsid w:val="000E3CD6"/>
    <w:rsid w:val="000F0063"/>
    <w:rsid w:val="000F407E"/>
    <w:rsid w:val="000F751A"/>
    <w:rsid w:val="0010528C"/>
    <w:rsid w:val="00107C5E"/>
    <w:rsid w:val="00110EE7"/>
    <w:rsid w:val="001129E5"/>
    <w:rsid w:val="00112DB9"/>
    <w:rsid w:val="001172CE"/>
    <w:rsid w:val="00123A1A"/>
    <w:rsid w:val="00130D0D"/>
    <w:rsid w:val="00134416"/>
    <w:rsid w:val="001378B7"/>
    <w:rsid w:val="00145829"/>
    <w:rsid w:val="001553DA"/>
    <w:rsid w:val="00167746"/>
    <w:rsid w:val="00176E6C"/>
    <w:rsid w:val="00187C98"/>
    <w:rsid w:val="00190EA1"/>
    <w:rsid w:val="001B1A09"/>
    <w:rsid w:val="001B4362"/>
    <w:rsid w:val="001B6939"/>
    <w:rsid w:val="001C4737"/>
    <w:rsid w:val="001C4839"/>
    <w:rsid w:val="001C4EDE"/>
    <w:rsid w:val="001C51B1"/>
    <w:rsid w:val="001D5902"/>
    <w:rsid w:val="001E2910"/>
    <w:rsid w:val="001E3B06"/>
    <w:rsid w:val="001F5C50"/>
    <w:rsid w:val="001F6D1F"/>
    <w:rsid w:val="00202BE7"/>
    <w:rsid w:val="002104D5"/>
    <w:rsid w:val="002105F7"/>
    <w:rsid w:val="00212F22"/>
    <w:rsid w:val="00212FDE"/>
    <w:rsid w:val="00214B7C"/>
    <w:rsid w:val="002219C4"/>
    <w:rsid w:val="00224707"/>
    <w:rsid w:val="00226379"/>
    <w:rsid w:val="00227FB1"/>
    <w:rsid w:val="00230160"/>
    <w:rsid w:val="002353A5"/>
    <w:rsid w:val="00236CF1"/>
    <w:rsid w:val="00240AB3"/>
    <w:rsid w:val="00242E32"/>
    <w:rsid w:val="00243D9A"/>
    <w:rsid w:val="00252BE2"/>
    <w:rsid w:val="00260AEC"/>
    <w:rsid w:val="00261217"/>
    <w:rsid w:val="00262EE1"/>
    <w:rsid w:val="00265EA1"/>
    <w:rsid w:val="0026664D"/>
    <w:rsid w:val="00272193"/>
    <w:rsid w:val="00275808"/>
    <w:rsid w:val="002914CC"/>
    <w:rsid w:val="002923AF"/>
    <w:rsid w:val="00294BCE"/>
    <w:rsid w:val="00297A92"/>
    <w:rsid w:val="00297E5D"/>
    <w:rsid w:val="002B39F3"/>
    <w:rsid w:val="002C5B7A"/>
    <w:rsid w:val="002C606F"/>
    <w:rsid w:val="002D0936"/>
    <w:rsid w:val="002D1EF5"/>
    <w:rsid w:val="002E389C"/>
    <w:rsid w:val="002F5357"/>
    <w:rsid w:val="003069F0"/>
    <w:rsid w:val="003428BD"/>
    <w:rsid w:val="003447F2"/>
    <w:rsid w:val="0035206D"/>
    <w:rsid w:val="0036731C"/>
    <w:rsid w:val="0037217B"/>
    <w:rsid w:val="00374F76"/>
    <w:rsid w:val="003755DD"/>
    <w:rsid w:val="00377173"/>
    <w:rsid w:val="003829A7"/>
    <w:rsid w:val="003A4457"/>
    <w:rsid w:val="003B3B3F"/>
    <w:rsid w:val="003B6109"/>
    <w:rsid w:val="003B7AC2"/>
    <w:rsid w:val="003C1746"/>
    <w:rsid w:val="003D0857"/>
    <w:rsid w:val="003D20A3"/>
    <w:rsid w:val="003D2B1F"/>
    <w:rsid w:val="003D2C03"/>
    <w:rsid w:val="003D5EE2"/>
    <w:rsid w:val="003E5943"/>
    <w:rsid w:val="003F2144"/>
    <w:rsid w:val="003F3B8C"/>
    <w:rsid w:val="004067E0"/>
    <w:rsid w:val="00411D03"/>
    <w:rsid w:val="00414249"/>
    <w:rsid w:val="0041474F"/>
    <w:rsid w:val="00416058"/>
    <w:rsid w:val="00417541"/>
    <w:rsid w:val="004176E3"/>
    <w:rsid w:val="00420B2B"/>
    <w:rsid w:val="004261D2"/>
    <w:rsid w:val="004303DA"/>
    <w:rsid w:val="00442DA0"/>
    <w:rsid w:val="00445451"/>
    <w:rsid w:val="00445CB9"/>
    <w:rsid w:val="00445D78"/>
    <w:rsid w:val="00447109"/>
    <w:rsid w:val="004503B3"/>
    <w:rsid w:val="0045266A"/>
    <w:rsid w:val="00455329"/>
    <w:rsid w:val="0045698B"/>
    <w:rsid w:val="004708B1"/>
    <w:rsid w:val="00472478"/>
    <w:rsid w:val="00476A63"/>
    <w:rsid w:val="00476E08"/>
    <w:rsid w:val="0048469D"/>
    <w:rsid w:val="0048680B"/>
    <w:rsid w:val="00487BDF"/>
    <w:rsid w:val="00490BBD"/>
    <w:rsid w:val="00490C39"/>
    <w:rsid w:val="00497C9F"/>
    <w:rsid w:val="004A0FD0"/>
    <w:rsid w:val="004A6E85"/>
    <w:rsid w:val="004A762A"/>
    <w:rsid w:val="004A780C"/>
    <w:rsid w:val="004B0705"/>
    <w:rsid w:val="004B0735"/>
    <w:rsid w:val="004B7A04"/>
    <w:rsid w:val="004C2E50"/>
    <w:rsid w:val="004C5CC0"/>
    <w:rsid w:val="004D1CAD"/>
    <w:rsid w:val="004E10AB"/>
    <w:rsid w:val="004E241E"/>
    <w:rsid w:val="004E5FE4"/>
    <w:rsid w:val="004F5FD1"/>
    <w:rsid w:val="0050024F"/>
    <w:rsid w:val="005034A7"/>
    <w:rsid w:val="00510366"/>
    <w:rsid w:val="00512009"/>
    <w:rsid w:val="0051602E"/>
    <w:rsid w:val="00517D14"/>
    <w:rsid w:val="005207D7"/>
    <w:rsid w:val="00531794"/>
    <w:rsid w:val="005362E4"/>
    <w:rsid w:val="0054019C"/>
    <w:rsid w:val="0054046B"/>
    <w:rsid w:val="00543B18"/>
    <w:rsid w:val="005471F3"/>
    <w:rsid w:val="0055766F"/>
    <w:rsid w:val="005603F9"/>
    <w:rsid w:val="00560F91"/>
    <w:rsid w:val="00562CE7"/>
    <w:rsid w:val="00564758"/>
    <w:rsid w:val="005660A4"/>
    <w:rsid w:val="005711CB"/>
    <w:rsid w:val="0057645D"/>
    <w:rsid w:val="00581ED6"/>
    <w:rsid w:val="005825E2"/>
    <w:rsid w:val="0058268C"/>
    <w:rsid w:val="00586618"/>
    <w:rsid w:val="00590365"/>
    <w:rsid w:val="00596BE4"/>
    <w:rsid w:val="005A2123"/>
    <w:rsid w:val="005A3CB8"/>
    <w:rsid w:val="005B0F4F"/>
    <w:rsid w:val="005B505E"/>
    <w:rsid w:val="005B7E47"/>
    <w:rsid w:val="005D2C65"/>
    <w:rsid w:val="005D2EEE"/>
    <w:rsid w:val="005D388B"/>
    <w:rsid w:val="005D3EBA"/>
    <w:rsid w:val="005D6D2E"/>
    <w:rsid w:val="005E0321"/>
    <w:rsid w:val="005E78C4"/>
    <w:rsid w:val="005F0602"/>
    <w:rsid w:val="005F34A0"/>
    <w:rsid w:val="005F4C6A"/>
    <w:rsid w:val="005F5D95"/>
    <w:rsid w:val="006012FD"/>
    <w:rsid w:val="006038CE"/>
    <w:rsid w:val="00604628"/>
    <w:rsid w:val="00607EB5"/>
    <w:rsid w:val="00610AC5"/>
    <w:rsid w:val="0061429C"/>
    <w:rsid w:val="006164AD"/>
    <w:rsid w:val="006223E6"/>
    <w:rsid w:val="00622B46"/>
    <w:rsid w:val="0062506A"/>
    <w:rsid w:val="00630358"/>
    <w:rsid w:val="00632504"/>
    <w:rsid w:val="00636559"/>
    <w:rsid w:val="006378F3"/>
    <w:rsid w:val="00647B96"/>
    <w:rsid w:val="006556B9"/>
    <w:rsid w:val="0065632A"/>
    <w:rsid w:val="00656E6E"/>
    <w:rsid w:val="00664A99"/>
    <w:rsid w:val="00665E06"/>
    <w:rsid w:val="00667E56"/>
    <w:rsid w:val="0067022F"/>
    <w:rsid w:val="0067479D"/>
    <w:rsid w:val="00674CC2"/>
    <w:rsid w:val="00676E5F"/>
    <w:rsid w:val="006867BA"/>
    <w:rsid w:val="00686A48"/>
    <w:rsid w:val="00690569"/>
    <w:rsid w:val="0069517B"/>
    <w:rsid w:val="00697AEC"/>
    <w:rsid w:val="006A2ABD"/>
    <w:rsid w:val="006A6225"/>
    <w:rsid w:val="006B2EBA"/>
    <w:rsid w:val="006B5302"/>
    <w:rsid w:val="006C5BD3"/>
    <w:rsid w:val="006D20ED"/>
    <w:rsid w:val="006D445D"/>
    <w:rsid w:val="006E13CC"/>
    <w:rsid w:val="00700DA2"/>
    <w:rsid w:val="00702FAB"/>
    <w:rsid w:val="00707341"/>
    <w:rsid w:val="007121E7"/>
    <w:rsid w:val="00714402"/>
    <w:rsid w:val="007240FA"/>
    <w:rsid w:val="00726BD4"/>
    <w:rsid w:val="00726F3C"/>
    <w:rsid w:val="00731C35"/>
    <w:rsid w:val="00734B98"/>
    <w:rsid w:val="00743E77"/>
    <w:rsid w:val="00744075"/>
    <w:rsid w:val="00745773"/>
    <w:rsid w:val="00747201"/>
    <w:rsid w:val="00747F52"/>
    <w:rsid w:val="0075108B"/>
    <w:rsid w:val="007532C7"/>
    <w:rsid w:val="0075595E"/>
    <w:rsid w:val="007567CE"/>
    <w:rsid w:val="0076345B"/>
    <w:rsid w:val="00764D90"/>
    <w:rsid w:val="007778FB"/>
    <w:rsid w:val="00783A03"/>
    <w:rsid w:val="00785493"/>
    <w:rsid w:val="00791ED4"/>
    <w:rsid w:val="00793EC1"/>
    <w:rsid w:val="00796CFA"/>
    <w:rsid w:val="007B2305"/>
    <w:rsid w:val="007B3A71"/>
    <w:rsid w:val="007B60B3"/>
    <w:rsid w:val="007C6CB9"/>
    <w:rsid w:val="007D1F3A"/>
    <w:rsid w:val="007D5CC1"/>
    <w:rsid w:val="007D5E90"/>
    <w:rsid w:val="007D6650"/>
    <w:rsid w:val="007E1645"/>
    <w:rsid w:val="007E7B14"/>
    <w:rsid w:val="008002C2"/>
    <w:rsid w:val="0080126D"/>
    <w:rsid w:val="008046D3"/>
    <w:rsid w:val="008066C7"/>
    <w:rsid w:val="00824542"/>
    <w:rsid w:val="00832306"/>
    <w:rsid w:val="008327DF"/>
    <w:rsid w:val="0083419C"/>
    <w:rsid w:val="00834ACA"/>
    <w:rsid w:val="00852114"/>
    <w:rsid w:val="00860A70"/>
    <w:rsid w:val="00861297"/>
    <w:rsid w:val="00861C06"/>
    <w:rsid w:val="008666C8"/>
    <w:rsid w:val="00866B43"/>
    <w:rsid w:val="00867DFE"/>
    <w:rsid w:val="008710B1"/>
    <w:rsid w:val="008723D9"/>
    <w:rsid w:val="00880E9F"/>
    <w:rsid w:val="0088133C"/>
    <w:rsid w:val="008A08A1"/>
    <w:rsid w:val="008A3597"/>
    <w:rsid w:val="008B0407"/>
    <w:rsid w:val="008B07D1"/>
    <w:rsid w:val="008B1009"/>
    <w:rsid w:val="008B30A1"/>
    <w:rsid w:val="008C5B59"/>
    <w:rsid w:val="008C76E3"/>
    <w:rsid w:val="008D525F"/>
    <w:rsid w:val="008D533B"/>
    <w:rsid w:val="008D651E"/>
    <w:rsid w:val="008D7F94"/>
    <w:rsid w:val="008E2494"/>
    <w:rsid w:val="008E2D48"/>
    <w:rsid w:val="00906584"/>
    <w:rsid w:val="00906B04"/>
    <w:rsid w:val="00906F1B"/>
    <w:rsid w:val="009107C1"/>
    <w:rsid w:val="009122E5"/>
    <w:rsid w:val="00914981"/>
    <w:rsid w:val="00921EA6"/>
    <w:rsid w:val="00923E8C"/>
    <w:rsid w:val="00933919"/>
    <w:rsid w:val="00934862"/>
    <w:rsid w:val="00935553"/>
    <w:rsid w:val="0094366D"/>
    <w:rsid w:val="009441BE"/>
    <w:rsid w:val="009447F7"/>
    <w:rsid w:val="00951C5C"/>
    <w:rsid w:val="00955AEB"/>
    <w:rsid w:val="00955CF0"/>
    <w:rsid w:val="009775B6"/>
    <w:rsid w:val="00982F88"/>
    <w:rsid w:val="0098502D"/>
    <w:rsid w:val="009A0D59"/>
    <w:rsid w:val="009A27ED"/>
    <w:rsid w:val="009B7FF3"/>
    <w:rsid w:val="009C3AFF"/>
    <w:rsid w:val="009C4640"/>
    <w:rsid w:val="009D129E"/>
    <w:rsid w:val="009D1A35"/>
    <w:rsid w:val="009E19D1"/>
    <w:rsid w:val="009E47B3"/>
    <w:rsid w:val="009F64AC"/>
    <w:rsid w:val="009F7831"/>
    <w:rsid w:val="00A01CA1"/>
    <w:rsid w:val="00A0306C"/>
    <w:rsid w:val="00A129DA"/>
    <w:rsid w:val="00A17375"/>
    <w:rsid w:val="00A25E5D"/>
    <w:rsid w:val="00A32649"/>
    <w:rsid w:val="00A40A2E"/>
    <w:rsid w:val="00A45171"/>
    <w:rsid w:val="00A47EF3"/>
    <w:rsid w:val="00A50301"/>
    <w:rsid w:val="00A5097E"/>
    <w:rsid w:val="00A50F57"/>
    <w:rsid w:val="00A540EB"/>
    <w:rsid w:val="00A54622"/>
    <w:rsid w:val="00A61086"/>
    <w:rsid w:val="00A72B06"/>
    <w:rsid w:val="00A76BDC"/>
    <w:rsid w:val="00A856F4"/>
    <w:rsid w:val="00A91429"/>
    <w:rsid w:val="00AA329D"/>
    <w:rsid w:val="00AC0D70"/>
    <w:rsid w:val="00AC3F18"/>
    <w:rsid w:val="00AC67B3"/>
    <w:rsid w:val="00AD1DDE"/>
    <w:rsid w:val="00AD451F"/>
    <w:rsid w:val="00AD4E48"/>
    <w:rsid w:val="00AE2394"/>
    <w:rsid w:val="00AE6B2A"/>
    <w:rsid w:val="00B03C5E"/>
    <w:rsid w:val="00B073C0"/>
    <w:rsid w:val="00B16C80"/>
    <w:rsid w:val="00B176D1"/>
    <w:rsid w:val="00B20A01"/>
    <w:rsid w:val="00B26FD4"/>
    <w:rsid w:val="00B353AB"/>
    <w:rsid w:val="00B523B2"/>
    <w:rsid w:val="00B639B9"/>
    <w:rsid w:val="00B6446F"/>
    <w:rsid w:val="00B8253E"/>
    <w:rsid w:val="00B852F1"/>
    <w:rsid w:val="00B85940"/>
    <w:rsid w:val="00B92C91"/>
    <w:rsid w:val="00B95A57"/>
    <w:rsid w:val="00BA4A90"/>
    <w:rsid w:val="00BA58D0"/>
    <w:rsid w:val="00BB33F2"/>
    <w:rsid w:val="00BC2111"/>
    <w:rsid w:val="00BD155A"/>
    <w:rsid w:val="00BD1FAD"/>
    <w:rsid w:val="00BD635D"/>
    <w:rsid w:val="00BE3B89"/>
    <w:rsid w:val="00BE7BF4"/>
    <w:rsid w:val="00BE7CD6"/>
    <w:rsid w:val="00BE7EB4"/>
    <w:rsid w:val="00BF1451"/>
    <w:rsid w:val="00BF3E41"/>
    <w:rsid w:val="00BF57EF"/>
    <w:rsid w:val="00BF6FD6"/>
    <w:rsid w:val="00BF71DC"/>
    <w:rsid w:val="00C0006D"/>
    <w:rsid w:val="00C00076"/>
    <w:rsid w:val="00C018F4"/>
    <w:rsid w:val="00C04B79"/>
    <w:rsid w:val="00C14D6A"/>
    <w:rsid w:val="00C1578B"/>
    <w:rsid w:val="00C16C05"/>
    <w:rsid w:val="00C215B5"/>
    <w:rsid w:val="00C26E8A"/>
    <w:rsid w:val="00C31307"/>
    <w:rsid w:val="00C45C90"/>
    <w:rsid w:val="00C5130A"/>
    <w:rsid w:val="00C521B8"/>
    <w:rsid w:val="00C531CA"/>
    <w:rsid w:val="00C60701"/>
    <w:rsid w:val="00C62606"/>
    <w:rsid w:val="00C71D63"/>
    <w:rsid w:val="00C75FDA"/>
    <w:rsid w:val="00C80682"/>
    <w:rsid w:val="00C92518"/>
    <w:rsid w:val="00C9466E"/>
    <w:rsid w:val="00C94F93"/>
    <w:rsid w:val="00C970B9"/>
    <w:rsid w:val="00CA1CC2"/>
    <w:rsid w:val="00CA42B5"/>
    <w:rsid w:val="00CA6A36"/>
    <w:rsid w:val="00CB7EEB"/>
    <w:rsid w:val="00CC11EA"/>
    <w:rsid w:val="00CD27F9"/>
    <w:rsid w:val="00CD3DF3"/>
    <w:rsid w:val="00CE05F5"/>
    <w:rsid w:val="00CE0D26"/>
    <w:rsid w:val="00CE3558"/>
    <w:rsid w:val="00CE5BF9"/>
    <w:rsid w:val="00CE7202"/>
    <w:rsid w:val="00CE7B24"/>
    <w:rsid w:val="00CF14AC"/>
    <w:rsid w:val="00CF5647"/>
    <w:rsid w:val="00D03D84"/>
    <w:rsid w:val="00D04AF9"/>
    <w:rsid w:val="00D111A7"/>
    <w:rsid w:val="00D14F2C"/>
    <w:rsid w:val="00D23938"/>
    <w:rsid w:val="00D27EDA"/>
    <w:rsid w:val="00D30C2E"/>
    <w:rsid w:val="00D31882"/>
    <w:rsid w:val="00D33FC9"/>
    <w:rsid w:val="00D36452"/>
    <w:rsid w:val="00D423B1"/>
    <w:rsid w:val="00D4732C"/>
    <w:rsid w:val="00D55735"/>
    <w:rsid w:val="00D62AC3"/>
    <w:rsid w:val="00D70373"/>
    <w:rsid w:val="00D72A33"/>
    <w:rsid w:val="00D74BE2"/>
    <w:rsid w:val="00D9266B"/>
    <w:rsid w:val="00DA5372"/>
    <w:rsid w:val="00DB1C04"/>
    <w:rsid w:val="00DB3E75"/>
    <w:rsid w:val="00DB50FE"/>
    <w:rsid w:val="00DC0293"/>
    <w:rsid w:val="00DC29F8"/>
    <w:rsid w:val="00DC5AA4"/>
    <w:rsid w:val="00DD2F80"/>
    <w:rsid w:val="00DD5CAB"/>
    <w:rsid w:val="00DF15FF"/>
    <w:rsid w:val="00DF4E4B"/>
    <w:rsid w:val="00DF6E6A"/>
    <w:rsid w:val="00DF7B30"/>
    <w:rsid w:val="00E00940"/>
    <w:rsid w:val="00E00A9D"/>
    <w:rsid w:val="00E13109"/>
    <w:rsid w:val="00E13913"/>
    <w:rsid w:val="00E1585B"/>
    <w:rsid w:val="00E201CA"/>
    <w:rsid w:val="00E24B02"/>
    <w:rsid w:val="00E314DE"/>
    <w:rsid w:val="00E32900"/>
    <w:rsid w:val="00E4227A"/>
    <w:rsid w:val="00E43AF3"/>
    <w:rsid w:val="00E52932"/>
    <w:rsid w:val="00E54471"/>
    <w:rsid w:val="00E601E2"/>
    <w:rsid w:val="00E60BDF"/>
    <w:rsid w:val="00E614D6"/>
    <w:rsid w:val="00E62611"/>
    <w:rsid w:val="00E65147"/>
    <w:rsid w:val="00E673B5"/>
    <w:rsid w:val="00E73769"/>
    <w:rsid w:val="00E85746"/>
    <w:rsid w:val="00E8614D"/>
    <w:rsid w:val="00E86AED"/>
    <w:rsid w:val="00E87F0E"/>
    <w:rsid w:val="00E90F05"/>
    <w:rsid w:val="00E959E7"/>
    <w:rsid w:val="00EA1FBF"/>
    <w:rsid w:val="00EB1505"/>
    <w:rsid w:val="00EB57BE"/>
    <w:rsid w:val="00EB5A28"/>
    <w:rsid w:val="00EB5A78"/>
    <w:rsid w:val="00EB642E"/>
    <w:rsid w:val="00EC39F8"/>
    <w:rsid w:val="00EC46AA"/>
    <w:rsid w:val="00ED0A63"/>
    <w:rsid w:val="00ED21A7"/>
    <w:rsid w:val="00ED30B8"/>
    <w:rsid w:val="00ED4E8A"/>
    <w:rsid w:val="00ED550C"/>
    <w:rsid w:val="00EF2FD0"/>
    <w:rsid w:val="00F004F2"/>
    <w:rsid w:val="00F05205"/>
    <w:rsid w:val="00F10DD0"/>
    <w:rsid w:val="00F17EA0"/>
    <w:rsid w:val="00F23B08"/>
    <w:rsid w:val="00F262FA"/>
    <w:rsid w:val="00F27FF3"/>
    <w:rsid w:val="00F3416F"/>
    <w:rsid w:val="00F35DCE"/>
    <w:rsid w:val="00F37292"/>
    <w:rsid w:val="00F40FED"/>
    <w:rsid w:val="00F455F9"/>
    <w:rsid w:val="00F55998"/>
    <w:rsid w:val="00F578EF"/>
    <w:rsid w:val="00F6261B"/>
    <w:rsid w:val="00F65F2F"/>
    <w:rsid w:val="00F66FAA"/>
    <w:rsid w:val="00F67014"/>
    <w:rsid w:val="00F76416"/>
    <w:rsid w:val="00F82E37"/>
    <w:rsid w:val="00F8322B"/>
    <w:rsid w:val="00F94359"/>
    <w:rsid w:val="00F94BED"/>
    <w:rsid w:val="00F96BF5"/>
    <w:rsid w:val="00FA1D3D"/>
    <w:rsid w:val="00FA4AD1"/>
    <w:rsid w:val="00FB0F78"/>
    <w:rsid w:val="00FB12A0"/>
    <w:rsid w:val="00FB6877"/>
    <w:rsid w:val="00FB74A8"/>
    <w:rsid w:val="00FC4E06"/>
    <w:rsid w:val="00FC6C9A"/>
    <w:rsid w:val="00FC6FE4"/>
    <w:rsid w:val="00FC792E"/>
    <w:rsid w:val="00FE4AD4"/>
    <w:rsid w:val="00FE77CE"/>
    <w:rsid w:val="00FF16AC"/>
    <w:rsid w:val="00FF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8EAD76"/>
  <w15:chartTrackingRefBased/>
  <w15:docId w15:val="{D0C10903-3374-4CA3-9145-E15A212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C91"/>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B3A71"/>
    <w:rPr>
      <w:rFonts w:ascii="Tahoma" w:hAnsi="Tahoma" w:cs="Tahoma"/>
      <w:sz w:val="16"/>
      <w:szCs w:val="16"/>
    </w:rPr>
  </w:style>
  <w:style w:type="table" w:styleId="a4">
    <w:name w:val="Table Grid"/>
    <w:basedOn w:val="a1"/>
    <w:rsid w:val="00586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44075"/>
    <w:pPr>
      <w:ind w:left="708"/>
    </w:pPr>
  </w:style>
  <w:style w:type="paragraph" w:customStyle="1" w:styleId="ConsPlusCell">
    <w:name w:val="ConsPlusCell"/>
    <w:uiPriority w:val="99"/>
    <w:rsid w:val="00C75FDA"/>
    <w:pPr>
      <w:widowControl w:val="0"/>
      <w:autoSpaceDE w:val="0"/>
      <w:autoSpaceDN w:val="0"/>
      <w:adjustRightInd w:val="0"/>
    </w:pPr>
    <w:rPr>
      <w:rFonts w:ascii="Arial" w:hAnsi="Arial" w:cs="Arial"/>
    </w:rPr>
  </w:style>
  <w:style w:type="paragraph" w:customStyle="1" w:styleId="ConsPlusNormal">
    <w:name w:val="ConsPlusNormal"/>
    <w:rsid w:val="00C75FDA"/>
    <w:pPr>
      <w:widowControl w:val="0"/>
      <w:autoSpaceDE w:val="0"/>
      <w:autoSpaceDN w:val="0"/>
      <w:adjustRightInd w:val="0"/>
      <w:ind w:firstLine="720"/>
    </w:pPr>
    <w:rPr>
      <w:rFonts w:ascii="Arial" w:hAnsi="Arial" w:cs="Arial"/>
    </w:rPr>
  </w:style>
  <w:style w:type="character" w:styleId="a6">
    <w:name w:val="Hyperlink"/>
    <w:uiPriority w:val="99"/>
    <w:unhideWhenUsed/>
    <w:rsid w:val="00C75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8418">
      <w:bodyDiv w:val="1"/>
      <w:marLeft w:val="0"/>
      <w:marRight w:val="0"/>
      <w:marTop w:val="0"/>
      <w:marBottom w:val="0"/>
      <w:divBdr>
        <w:top w:val="none" w:sz="0" w:space="0" w:color="auto"/>
        <w:left w:val="none" w:sz="0" w:space="0" w:color="auto"/>
        <w:bottom w:val="none" w:sz="0" w:space="0" w:color="auto"/>
        <w:right w:val="none" w:sz="0" w:space="0" w:color="auto"/>
      </w:divBdr>
    </w:div>
    <w:div w:id="774402721">
      <w:bodyDiv w:val="1"/>
      <w:marLeft w:val="0"/>
      <w:marRight w:val="0"/>
      <w:marTop w:val="0"/>
      <w:marBottom w:val="0"/>
      <w:divBdr>
        <w:top w:val="none" w:sz="0" w:space="0" w:color="auto"/>
        <w:left w:val="none" w:sz="0" w:space="0" w:color="auto"/>
        <w:bottom w:val="none" w:sz="0" w:space="0" w:color="auto"/>
        <w:right w:val="none" w:sz="0" w:space="0" w:color="auto"/>
      </w:divBdr>
    </w:div>
    <w:div w:id="804464497">
      <w:bodyDiv w:val="1"/>
      <w:marLeft w:val="0"/>
      <w:marRight w:val="0"/>
      <w:marTop w:val="0"/>
      <w:marBottom w:val="0"/>
      <w:divBdr>
        <w:top w:val="none" w:sz="0" w:space="0" w:color="auto"/>
        <w:left w:val="none" w:sz="0" w:space="0" w:color="auto"/>
        <w:bottom w:val="none" w:sz="0" w:space="0" w:color="auto"/>
        <w:right w:val="none" w:sz="0" w:space="0" w:color="auto"/>
      </w:divBdr>
    </w:div>
    <w:div w:id="941961011">
      <w:bodyDiv w:val="1"/>
      <w:marLeft w:val="0"/>
      <w:marRight w:val="0"/>
      <w:marTop w:val="0"/>
      <w:marBottom w:val="0"/>
      <w:divBdr>
        <w:top w:val="none" w:sz="0" w:space="0" w:color="auto"/>
        <w:left w:val="none" w:sz="0" w:space="0" w:color="auto"/>
        <w:bottom w:val="none" w:sz="0" w:space="0" w:color="auto"/>
        <w:right w:val="none" w:sz="0" w:space="0" w:color="auto"/>
      </w:divBdr>
    </w:div>
    <w:div w:id="951478636">
      <w:bodyDiv w:val="1"/>
      <w:marLeft w:val="0"/>
      <w:marRight w:val="0"/>
      <w:marTop w:val="0"/>
      <w:marBottom w:val="0"/>
      <w:divBdr>
        <w:top w:val="none" w:sz="0" w:space="0" w:color="auto"/>
        <w:left w:val="none" w:sz="0" w:space="0" w:color="auto"/>
        <w:bottom w:val="none" w:sz="0" w:space="0" w:color="auto"/>
        <w:right w:val="none" w:sz="0" w:space="0" w:color="auto"/>
      </w:divBdr>
    </w:div>
    <w:div w:id="1024671842">
      <w:bodyDiv w:val="1"/>
      <w:marLeft w:val="0"/>
      <w:marRight w:val="0"/>
      <w:marTop w:val="0"/>
      <w:marBottom w:val="0"/>
      <w:divBdr>
        <w:top w:val="none" w:sz="0" w:space="0" w:color="auto"/>
        <w:left w:val="none" w:sz="0" w:space="0" w:color="auto"/>
        <w:bottom w:val="none" w:sz="0" w:space="0" w:color="auto"/>
        <w:right w:val="none" w:sz="0" w:space="0" w:color="auto"/>
      </w:divBdr>
    </w:div>
    <w:div w:id="1164322213">
      <w:bodyDiv w:val="1"/>
      <w:marLeft w:val="0"/>
      <w:marRight w:val="0"/>
      <w:marTop w:val="0"/>
      <w:marBottom w:val="0"/>
      <w:divBdr>
        <w:top w:val="none" w:sz="0" w:space="0" w:color="auto"/>
        <w:left w:val="none" w:sz="0" w:space="0" w:color="auto"/>
        <w:bottom w:val="none" w:sz="0" w:space="0" w:color="auto"/>
        <w:right w:val="none" w:sz="0" w:space="0" w:color="auto"/>
      </w:divBdr>
    </w:div>
    <w:div w:id="1287352693">
      <w:bodyDiv w:val="1"/>
      <w:marLeft w:val="0"/>
      <w:marRight w:val="0"/>
      <w:marTop w:val="0"/>
      <w:marBottom w:val="0"/>
      <w:divBdr>
        <w:top w:val="none" w:sz="0" w:space="0" w:color="auto"/>
        <w:left w:val="none" w:sz="0" w:space="0" w:color="auto"/>
        <w:bottom w:val="none" w:sz="0" w:space="0" w:color="auto"/>
        <w:right w:val="none" w:sz="0" w:space="0" w:color="auto"/>
      </w:divBdr>
    </w:div>
    <w:div w:id="1346439416">
      <w:bodyDiv w:val="1"/>
      <w:marLeft w:val="0"/>
      <w:marRight w:val="0"/>
      <w:marTop w:val="0"/>
      <w:marBottom w:val="0"/>
      <w:divBdr>
        <w:top w:val="none" w:sz="0" w:space="0" w:color="auto"/>
        <w:left w:val="none" w:sz="0" w:space="0" w:color="auto"/>
        <w:bottom w:val="none" w:sz="0" w:space="0" w:color="auto"/>
        <w:right w:val="none" w:sz="0" w:space="0" w:color="auto"/>
      </w:divBdr>
    </w:div>
    <w:div w:id="1423257314">
      <w:bodyDiv w:val="1"/>
      <w:marLeft w:val="0"/>
      <w:marRight w:val="0"/>
      <w:marTop w:val="0"/>
      <w:marBottom w:val="0"/>
      <w:divBdr>
        <w:top w:val="none" w:sz="0" w:space="0" w:color="auto"/>
        <w:left w:val="none" w:sz="0" w:space="0" w:color="auto"/>
        <w:bottom w:val="none" w:sz="0" w:space="0" w:color="auto"/>
        <w:right w:val="none" w:sz="0" w:space="0" w:color="auto"/>
      </w:divBdr>
    </w:div>
    <w:div w:id="1530141683">
      <w:bodyDiv w:val="1"/>
      <w:marLeft w:val="0"/>
      <w:marRight w:val="0"/>
      <w:marTop w:val="0"/>
      <w:marBottom w:val="0"/>
      <w:divBdr>
        <w:top w:val="none" w:sz="0" w:space="0" w:color="auto"/>
        <w:left w:val="none" w:sz="0" w:space="0" w:color="auto"/>
        <w:bottom w:val="none" w:sz="0" w:space="0" w:color="auto"/>
        <w:right w:val="none" w:sz="0" w:space="0" w:color="auto"/>
      </w:divBdr>
    </w:div>
    <w:div w:id="1724140175">
      <w:bodyDiv w:val="1"/>
      <w:marLeft w:val="0"/>
      <w:marRight w:val="0"/>
      <w:marTop w:val="0"/>
      <w:marBottom w:val="0"/>
      <w:divBdr>
        <w:top w:val="none" w:sz="0" w:space="0" w:color="auto"/>
        <w:left w:val="none" w:sz="0" w:space="0" w:color="auto"/>
        <w:bottom w:val="none" w:sz="0" w:space="0" w:color="auto"/>
        <w:right w:val="none" w:sz="0" w:space="0" w:color="auto"/>
      </w:divBdr>
    </w:div>
    <w:div w:id="1732993952">
      <w:bodyDiv w:val="1"/>
      <w:marLeft w:val="0"/>
      <w:marRight w:val="0"/>
      <w:marTop w:val="0"/>
      <w:marBottom w:val="0"/>
      <w:divBdr>
        <w:top w:val="none" w:sz="0" w:space="0" w:color="auto"/>
        <w:left w:val="none" w:sz="0" w:space="0" w:color="auto"/>
        <w:bottom w:val="none" w:sz="0" w:space="0" w:color="auto"/>
        <w:right w:val="none" w:sz="0" w:space="0" w:color="auto"/>
      </w:divBdr>
    </w:div>
    <w:div w:id="19077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274FC25B472A2A0B65F9D64104D88C9F40F128v6N3D" TargetMode="External"/><Relationship Id="rId13" Type="http://schemas.openxmlformats.org/officeDocument/2006/relationships/hyperlink" Target="file:///\\100.1.1.236\&#1089;&#1082;&#1072;&#1085;&#1077;&#1088;\&#1051;&#1086;&#1087;&#1099;&#1088;&#1077;&#1074;&#1072;%20&#1048;.&#1053;\&#8470;%20270-&#1087;%20&#1072;&#1082;&#1090;&#1091;&#1072;&#1083;&#1100;&#1085;&#1099;&#1081;%20&#1074;&#1072;&#1088;&#1080;&#1072;&#1085;&#1090;%20&#1080;&#1079;&#1084;&#1077;&#1085;.%202018%20&#1075;&#1086;&#1076;&#10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200.12.1.50\&#1089;&#1082;&#1072;&#1085;&#1077;&#1088;\&#1041;&#1099;&#1082;&#1086;&#1074;&#1072;%20&#1040;.&#1070;\&#1052;&#1055;%20&#1059;&#1087;&#1088;&#1072;&#1074;&#1083;&#1077;&#1085;&#1080;&#1077;%20&#1084;&#1091;&#1085;&#1080;&#1094;&#1080;&#1087;&#1072;&#1083;&#1100;&#1085;&#1099;&#1084;&#1080;%20&#1092;&#1080;&#1085;&#1072;&#1085;&#1089;&#1072;&#1084;&#1080;%20&#8470;%20133%20-&#1087;%20%20&#1086;&#1090;%2030.07.2020%20%20&#1085;&#1072;%202021-2023\&#1055;&#1088;&#1080;&#1083;%205..doc" TargetMode="External"/><Relationship Id="rId12" Type="http://schemas.openxmlformats.org/officeDocument/2006/relationships/hyperlink" Target="consultantplus://offline/ref=549C0E4A41619E2539527DF37D3BCADC435CB13FD955ADB4685EF56FFBe515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hyperlink" Target="file:///\\100.1.1.236\&#1089;&#1082;&#1072;&#1085;&#1077;&#1088;\&#1051;&#1086;&#1087;&#1099;&#1088;&#1077;&#1074;&#1072;%20&#1048;.&#1053;\&#8470;%20270-&#1087;%20&#1072;&#1082;&#1090;&#1091;&#1072;&#1083;&#1100;&#1085;&#1099;&#1081;%20&#1074;&#1072;&#1088;&#1080;&#1072;&#1085;&#1090;%20&#1080;&#1079;&#1084;&#1077;&#1085;.%202018%20&#1075;&#1086;&#1076;&#1072;.doc" TargetMode="External"/><Relationship Id="rId11" Type="http://schemas.openxmlformats.org/officeDocument/2006/relationships/hyperlink" Target="consultantplus://offline/ref=549C0E4A41619E2539527DF37D3BCADC435CBE3ADB5AADB4685EF56FFB55101D9C23DD9621625FFCeB16I"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10" Type="http://schemas.openxmlformats.org/officeDocument/2006/relationships/hyperlink" Target="file:///\\100.1.1.236\&#1089;&#1082;&#1072;&#1085;&#1077;&#1088;\&#1051;&#1086;&#1087;&#1099;&#1088;&#1077;&#1074;&#1072;%20&#1048;.&#1053;\&#8470;%20270-&#1087;%20&#1072;&#1082;&#1090;&#1091;&#1072;&#1083;&#1100;&#1085;&#1099;&#1081;%20&#1074;&#1072;&#1088;&#1080;&#1072;&#1085;&#1090;%20&#1080;&#1079;&#1084;&#1077;&#1085;.%202018%20&#1075;&#1086;&#1076;&#1072;.doc" TargetMode="External"/><Relationship Id="rId4" Type="http://schemas.openxmlformats.org/officeDocument/2006/relationships/settings" Target="settings.xml"/><Relationship Id="rId9" Type="http://schemas.openxmlformats.org/officeDocument/2006/relationships/hyperlink" Target="consultantplus://offline/ref=A695071C100583F51A8D274FC25B472A2A0B65F9D64104D88C9F40F128v6N3D" TargetMode="External"/><Relationship Id="rId14" Type="http://schemas.openxmlformats.org/officeDocument/2006/relationships/hyperlink" Target="file:///\\100.1.1.236\&#1089;&#1082;&#1072;&#1085;&#1077;&#1088;\&#1051;&#1086;&#1087;&#1099;&#1088;&#1077;&#1074;&#1072;%20&#1048;.&#1053;\&#8470;%20270-&#1087;%20&#1072;&#1082;&#1090;&#1091;&#1072;&#1083;&#1100;&#1085;&#1099;&#1081;%20&#1074;&#1072;&#1088;&#1080;&#1072;&#1085;&#1090;%20&#1080;&#1079;&#1084;&#1077;&#1085;.%202018%20&#1075;&#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EC1B-13FD-4DAD-A8ED-043F5BD2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65</Pages>
  <Words>18783</Words>
  <Characters>107066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125598</CharactersWithSpaces>
  <SharedDoc>false</SharedDoc>
  <HLinks>
    <vt:vector size="72" baseType="variant">
      <vt:variant>
        <vt:i4>7733311</vt:i4>
      </vt:variant>
      <vt:variant>
        <vt:i4>33</vt:i4>
      </vt:variant>
      <vt:variant>
        <vt:i4>0</vt:i4>
      </vt:variant>
      <vt:variant>
        <vt:i4>5</vt:i4>
      </vt:variant>
      <vt:variant>
        <vt:lpwstr>http://www.bus.gov.ru/</vt:lpwstr>
      </vt:variant>
      <vt:variant>
        <vt:lpwstr/>
      </vt:variant>
      <vt:variant>
        <vt:i4>7733311</vt:i4>
      </vt:variant>
      <vt:variant>
        <vt:i4>30</vt:i4>
      </vt:variant>
      <vt:variant>
        <vt:i4>0</vt:i4>
      </vt:variant>
      <vt:variant>
        <vt:i4>5</vt:i4>
      </vt:variant>
      <vt:variant>
        <vt:lpwstr>http://www.bus.gov.ru/</vt:lpwstr>
      </vt:variant>
      <vt:variant>
        <vt:lpwstr/>
      </vt:variant>
      <vt:variant>
        <vt:i4>71639372</vt:i4>
      </vt:variant>
      <vt:variant>
        <vt:i4>27</vt:i4>
      </vt:variant>
      <vt:variant>
        <vt:i4>0</vt:i4>
      </vt:variant>
      <vt:variant>
        <vt:i4>5</vt:i4>
      </vt:variant>
      <vt:variant>
        <vt:lpwstr>\\100.1.1.236\сканер\Лопырева И.Н\№ 270-п актуальный вариант измен. 2018 года.doc</vt:lpwstr>
      </vt:variant>
      <vt:variant>
        <vt:lpwstr>P1612</vt:lpwstr>
      </vt:variant>
      <vt:variant>
        <vt:i4>71639372</vt:i4>
      </vt:variant>
      <vt:variant>
        <vt:i4>24</vt:i4>
      </vt:variant>
      <vt:variant>
        <vt:i4>0</vt:i4>
      </vt:variant>
      <vt:variant>
        <vt:i4>5</vt:i4>
      </vt:variant>
      <vt:variant>
        <vt:lpwstr>\\100.1.1.236\сканер\Лопырева И.Н\№ 270-п актуальный вариант измен. 2018 года.doc</vt:lpwstr>
      </vt:variant>
      <vt:variant>
        <vt:lpwstr>P1612</vt:lpwstr>
      </vt:variant>
      <vt:variant>
        <vt:i4>1769485</vt:i4>
      </vt:variant>
      <vt:variant>
        <vt:i4>21</vt:i4>
      </vt:variant>
      <vt:variant>
        <vt:i4>0</vt:i4>
      </vt:variant>
      <vt:variant>
        <vt:i4>5</vt:i4>
      </vt:variant>
      <vt:variant>
        <vt:lpwstr>consultantplus://offline/ref=549C0E4A41619E2539527DF37D3BCADC435CB13FD955ADB4685EF56FFBe515I</vt:lpwstr>
      </vt:variant>
      <vt:variant>
        <vt:lpwstr/>
      </vt:variant>
      <vt:variant>
        <vt:i4>3080288</vt:i4>
      </vt:variant>
      <vt:variant>
        <vt:i4>18</vt:i4>
      </vt:variant>
      <vt:variant>
        <vt:i4>0</vt:i4>
      </vt:variant>
      <vt:variant>
        <vt:i4>5</vt:i4>
      </vt:variant>
      <vt:variant>
        <vt:lpwstr>consultantplus://offline/ref=549C0E4A41619E2539527DF37D3BCADC435CBE3ADB5AADB4685EF56FFB55101D9C23DD9621625FFCeB16I</vt:lpwstr>
      </vt:variant>
      <vt:variant>
        <vt:lpwstr/>
      </vt:variant>
      <vt:variant>
        <vt:i4>71639372</vt:i4>
      </vt:variant>
      <vt:variant>
        <vt:i4>15</vt:i4>
      </vt:variant>
      <vt:variant>
        <vt:i4>0</vt:i4>
      </vt:variant>
      <vt:variant>
        <vt:i4>5</vt:i4>
      </vt:variant>
      <vt:variant>
        <vt:lpwstr>\\100.1.1.236\сканер\Лопырева И.Н\№ 270-п актуальный вариант измен. 2018 года.doc</vt:lpwstr>
      </vt:variant>
      <vt:variant>
        <vt:lpwstr>P1612</vt:lpwstr>
      </vt:variant>
      <vt:variant>
        <vt:i4>5636186</vt:i4>
      </vt:variant>
      <vt:variant>
        <vt:i4>12</vt:i4>
      </vt:variant>
      <vt:variant>
        <vt:i4>0</vt:i4>
      </vt:variant>
      <vt:variant>
        <vt:i4>5</vt:i4>
      </vt:variant>
      <vt:variant>
        <vt:lpwstr>consultantplus://offline/ref=A695071C100583F51A8D274FC25B472A2A0B65F9D64104D88C9F40F128v6N3D</vt:lpwstr>
      </vt:variant>
      <vt:variant>
        <vt:lpwstr/>
      </vt:variant>
      <vt:variant>
        <vt:i4>5636186</vt:i4>
      </vt:variant>
      <vt:variant>
        <vt:i4>9</vt:i4>
      </vt:variant>
      <vt:variant>
        <vt:i4>0</vt:i4>
      </vt:variant>
      <vt:variant>
        <vt:i4>5</vt:i4>
      </vt:variant>
      <vt:variant>
        <vt:lpwstr>consultantplus://offline/ref=A695071C100583F51A8D274FC25B472A2A0B65F9D64104D88C9F40F128v6N3D</vt:lpwstr>
      </vt:variant>
      <vt:variant>
        <vt:lpwstr/>
      </vt:variant>
      <vt:variant>
        <vt:i4>559612018</vt:i4>
      </vt:variant>
      <vt:variant>
        <vt:i4>6</vt:i4>
      </vt:variant>
      <vt:variant>
        <vt:i4>0</vt:i4>
      </vt:variant>
      <vt:variant>
        <vt:i4>5</vt:i4>
      </vt:variant>
      <vt:variant>
        <vt:lpwstr>\\200.12.1.50\сканер\Быкова А.Ю\МП Управление муниципальными финансами № 133 -п  от 30.07.2020  на 2021-2023\Прил 5..doc</vt:lpwstr>
      </vt:variant>
      <vt:variant>
        <vt:lpwstr>Par2064</vt:lpwstr>
      </vt:variant>
      <vt:variant>
        <vt:i4>71639372</vt:i4>
      </vt:variant>
      <vt:variant>
        <vt:i4>3</vt:i4>
      </vt:variant>
      <vt:variant>
        <vt:i4>0</vt:i4>
      </vt:variant>
      <vt:variant>
        <vt:i4>5</vt:i4>
      </vt:variant>
      <vt:variant>
        <vt:lpwstr>\\100.1.1.236\сканер\Лопырева И.Н\№ 270-п актуальный вариант измен. 2018 года.doc</vt:lpwstr>
      </vt:variant>
      <vt:variant>
        <vt:lpwstr>P1612</vt:lpwstr>
      </vt:variant>
      <vt:variant>
        <vt:i4>4915207</vt:i4>
      </vt:variant>
      <vt:variant>
        <vt:i4>0</vt:i4>
      </vt:variant>
      <vt:variant>
        <vt:i4>0</vt:i4>
      </vt:variant>
      <vt:variant>
        <vt:i4>5</vt:i4>
      </vt:variant>
      <vt:variant>
        <vt:lpwstr>consultantplus://offline/ref=A311554728AAF17E4888981667598E10E7F049FA3BEEEC20B90A7FADB4ABC7278035883B6AD4FDAF7686D6N0a7E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cp:lastModifiedBy>Надежда Тихонова</cp:lastModifiedBy>
  <cp:revision>6</cp:revision>
  <cp:lastPrinted>2018-09-17T05:19:00Z</cp:lastPrinted>
  <dcterms:created xsi:type="dcterms:W3CDTF">2021-08-05T05:28:00Z</dcterms:created>
  <dcterms:modified xsi:type="dcterms:W3CDTF">2021-08-05T06:04:00Z</dcterms:modified>
</cp:coreProperties>
</file>