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33F8" w14:textId="77777777" w:rsidR="00A55932" w:rsidRPr="00A55932" w:rsidRDefault="00A55932" w:rsidP="00A55932">
      <w:pPr>
        <w:pStyle w:val="ConsPlusNormal0"/>
        <w:autoSpaceDN w:val="0"/>
        <w:adjustRightInd w:val="0"/>
        <w:jc w:val="right"/>
        <w:outlineLvl w:val="1"/>
        <w:rPr>
          <w:sz w:val="24"/>
          <w:szCs w:val="24"/>
        </w:rPr>
      </w:pPr>
      <w:r w:rsidRPr="00A55932">
        <w:rPr>
          <w:sz w:val="24"/>
          <w:szCs w:val="24"/>
        </w:rPr>
        <w:t>Приложение</w:t>
      </w:r>
    </w:p>
    <w:p w14:paraId="7179A05C" w14:textId="77777777" w:rsidR="00A55932" w:rsidRPr="00A55932" w:rsidRDefault="00A55932" w:rsidP="00A55932">
      <w:pPr>
        <w:pStyle w:val="ConsPlusNormal0"/>
        <w:autoSpaceDN w:val="0"/>
        <w:adjustRightInd w:val="0"/>
        <w:jc w:val="right"/>
        <w:outlineLvl w:val="1"/>
        <w:rPr>
          <w:sz w:val="24"/>
          <w:szCs w:val="24"/>
        </w:rPr>
      </w:pPr>
      <w:r w:rsidRPr="00A55932">
        <w:rPr>
          <w:sz w:val="24"/>
          <w:szCs w:val="24"/>
        </w:rPr>
        <w:t xml:space="preserve">                                                      к постановлению Администрации</w:t>
      </w:r>
    </w:p>
    <w:p w14:paraId="6209DF95" w14:textId="2458CDD1" w:rsidR="00A55932" w:rsidRPr="00A55932" w:rsidRDefault="00A55932" w:rsidP="00A55932">
      <w:pPr>
        <w:pStyle w:val="ConsPlusNormal0"/>
        <w:autoSpaceDN w:val="0"/>
        <w:adjustRightInd w:val="0"/>
        <w:jc w:val="right"/>
        <w:outlineLvl w:val="1"/>
        <w:rPr>
          <w:sz w:val="24"/>
          <w:szCs w:val="24"/>
        </w:rPr>
      </w:pPr>
      <w:r w:rsidRPr="00A55932">
        <w:rPr>
          <w:sz w:val="24"/>
          <w:szCs w:val="24"/>
        </w:rPr>
        <w:t xml:space="preserve">                                                      Большеулуйского района</w:t>
      </w:r>
    </w:p>
    <w:p w14:paraId="2FD34234" w14:textId="77777777" w:rsidR="00A55932" w:rsidRPr="00A55932" w:rsidRDefault="00A55932" w:rsidP="00A55932">
      <w:pPr>
        <w:pStyle w:val="ConsPlusNormal0"/>
        <w:autoSpaceDN w:val="0"/>
        <w:adjustRightInd w:val="0"/>
        <w:jc w:val="right"/>
        <w:outlineLvl w:val="1"/>
        <w:rPr>
          <w:sz w:val="24"/>
          <w:szCs w:val="24"/>
        </w:rPr>
      </w:pPr>
      <w:r w:rsidRPr="00A55932">
        <w:rPr>
          <w:sz w:val="24"/>
          <w:szCs w:val="24"/>
        </w:rPr>
        <w:t xml:space="preserve">                                                      от 17.06.2020 № 106-п</w:t>
      </w:r>
    </w:p>
    <w:p w14:paraId="569F8E05" w14:textId="77777777" w:rsidR="00A55932" w:rsidRPr="00A55932" w:rsidRDefault="00A55932" w:rsidP="00A55932">
      <w:pPr>
        <w:pStyle w:val="ConsPlusNormal0"/>
        <w:widowControl/>
        <w:suppressAutoHyphens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</w:p>
    <w:p w14:paraId="3686FF15" w14:textId="46702A98" w:rsidR="00A55932" w:rsidRPr="00A55932" w:rsidRDefault="00A55932" w:rsidP="0087724D">
      <w:pPr>
        <w:pStyle w:val="ConsPlusNormal0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55932">
        <w:rPr>
          <w:sz w:val="24"/>
          <w:szCs w:val="24"/>
        </w:rPr>
        <w:t xml:space="preserve">ПАСПОРТ МУНИЦИПАЛЬНОЙ ПРОГРАММЫ БОЛЬШЕУЛУЙСКОГО РАЙОНА «РЕФОРМИРОВАНИЕ И МОДЕРНИЗАЦИЯ ЖИЛИЩНО-КОММУНАЛЬНОГО ХОЗЯЙСТВА И ПОВЫШЕНИЕ ЭНЕРГЕТИЧЕСКОЙ ЭФФЕКТИВНОСТИ В БОЛЬШЕУЛУЙСКОМ РАЙОНЕ» </w:t>
      </w:r>
    </w:p>
    <w:tbl>
      <w:tblPr>
        <w:tblW w:w="53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"/>
        <w:gridCol w:w="2981"/>
        <w:gridCol w:w="10"/>
        <w:gridCol w:w="6289"/>
        <w:gridCol w:w="686"/>
      </w:tblGrid>
      <w:tr w:rsidR="00A55932" w:rsidRPr="00A55932" w14:paraId="16751611" w14:textId="77777777" w:rsidTr="00A55932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715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F3FE" w14:textId="33D9AD9A" w:rsidR="00A55932" w:rsidRPr="00A55932" w:rsidRDefault="00A55932">
            <w:pPr>
              <w:pStyle w:val="ConsPlusNormal0"/>
              <w:tabs>
                <w:tab w:val="left" w:pos="3402"/>
              </w:tabs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Реформирование и модернизация жилищно-коммунального хозяйства и повышение энергетической эффективности в Большеулуйском районе</w:t>
            </w:r>
            <w:proofErr w:type="gramStart"/>
            <w:r w:rsidRPr="00A55932">
              <w:rPr>
                <w:sz w:val="24"/>
                <w:szCs w:val="24"/>
              </w:rPr>
              <w:t xml:space="preserve">   (</w:t>
            </w:r>
            <w:proofErr w:type="gramEnd"/>
            <w:r w:rsidRPr="00A55932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A55932" w:rsidRPr="00A55932" w14:paraId="2E145E2B" w14:textId="77777777" w:rsidTr="00A55932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5E5" w14:textId="77777777" w:rsidR="00A55932" w:rsidRPr="00A55932" w:rsidRDefault="00A55932">
            <w:pPr>
              <w:pStyle w:val="ConsPlusNormal0"/>
              <w:ind w:firstLine="0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14:paraId="3172331D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BFF9" w14:textId="6BCB5A9D" w:rsidR="00A55932" w:rsidRPr="00A55932" w:rsidRDefault="00A55932">
            <w:pPr>
              <w:spacing w:before="40"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   Основание ст.179 Бюджетного кодекса РФ, постановление Администрации района от 30.07.2013 №</w:t>
            </w:r>
            <w:r w:rsidR="0087724D">
              <w:rPr>
                <w:rFonts w:ascii="Arial" w:hAnsi="Arial" w:cs="Arial"/>
              </w:rPr>
              <w:t xml:space="preserve"> </w:t>
            </w:r>
            <w:r w:rsidRPr="00A55932">
              <w:rPr>
                <w:rFonts w:ascii="Arial" w:hAnsi="Arial" w:cs="Arial"/>
              </w:rPr>
              <w:t>270-п «Об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района от 20.07.2018 г. № 482-р и от 26.07.2019 г. №380-р «Об утверждении перечня муниципальных программ Большеулуйского района на 2019 год»</w:t>
            </w:r>
          </w:p>
        </w:tc>
      </w:tr>
      <w:tr w:rsidR="00A55932" w:rsidRPr="00A55932" w14:paraId="361A4E8C" w14:textId="77777777" w:rsidTr="00A55932">
        <w:trPr>
          <w:gridBefore w:val="1"/>
          <w:gridAfter w:val="1"/>
          <w:wBefore w:w="16" w:type="pct"/>
          <w:wAfter w:w="343" w:type="pct"/>
          <w:trHeight w:val="1222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FA0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6C52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МКУ «Служба заказчика»</w:t>
            </w:r>
          </w:p>
        </w:tc>
      </w:tr>
      <w:tr w:rsidR="00A55932" w:rsidRPr="00A55932" w14:paraId="1B6D1C0A" w14:textId="77777777" w:rsidTr="00A55932">
        <w:trPr>
          <w:gridBefore w:val="1"/>
          <w:gridAfter w:val="1"/>
          <w:wBefore w:w="16" w:type="pct"/>
          <w:wAfter w:w="343" w:type="pct"/>
          <w:trHeight w:val="1024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A6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Соисполнители муниципальной программы</w:t>
            </w:r>
          </w:p>
          <w:p w14:paraId="108C3037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383" w14:textId="4ED92A44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Администрация Большеулуйского района, организации коммунального комплекса Большеулуйского района,</w:t>
            </w:r>
          </w:p>
          <w:p w14:paraId="5DB65802" w14:textId="77777777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центр занятости населения,</w:t>
            </w:r>
          </w:p>
          <w:p w14:paraId="3E45EBA0" w14:textId="7C375874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 МБУ «Служба обеспечения», МК «УКС»</w:t>
            </w:r>
          </w:p>
        </w:tc>
      </w:tr>
      <w:tr w:rsidR="00A55932" w:rsidRPr="00A55932" w14:paraId="6E6990D1" w14:textId="77777777" w:rsidTr="00A55932">
        <w:trPr>
          <w:gridBefore w:val="1"/>
          <w:gridAfter w:val="1"/>
          <w:wBefore w:w="16" w:type="pct"/>
          <w:wAfter w:w="343" w:type="pct"/>
          <w:trHeight w:val="140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6FA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5945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Подпрограмма 1.</w:t>
            </w:r>
          </w:p>
          <w:p w14:paraId="537D5461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14:paraId="0A1ADC71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Подпрограмма 2.</w:t>
            </w:r>
          </w:p>
          <w:p w14:paraId="43878E4D" w14:textId="72494D9A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hAnsi="Arial" w:cs="Arial"/>
              </w:rPr>
              <w:t>Энергосбережение и повышение энергетической эффективности Большеулуйского района - данная подпрограмма отсутствует в связи отсутствия финансирования</w:t>
            </w:r>
          </w:p>
          <w:p w14:paraId="426B031A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5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Подпрограмма 3.</w:t>
            </w:r>
          </w:p>
          <w:p w14:paraId="1E62E233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hAnsi="Arial" w:cs="Arial"/>
              </w:rPr>
              <w:t xml:space="preserve">Обеспечение реализации муниципальной программы и прочие мероприятия </w:t>
            </w:r>
            <w:r w:rsidRPr="00A55932">
              <w:rPr>
                <w:rFonts w:ascii="Arial" w:hAnsi="Arial" w:cs="Arial"/>
                <w:color w:val="FF0000"/>
              </w:rPr>
              <w:t xml:space="preserve"> </w:t>
            </w:r>
          </w:p>
          <w:p w14:paraId="528C8BA1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Отдельное мероприятие 1:</w:t>
            </w:r>
          </w:p>
          <w:p w14:paraId="74D575CE" w14:textId="1E080281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  <w:b/>
              </w:rPr>
              <w:t xml:space="preserve"> «</w:t>
            </w:r>
            <w:r w:rsidRPr="00A55932">
              <w:rPr>
                <w:rFonts w:ascii="Arial" w:hAnsi="Arial" w:cs="Arial"/>
              </w:rPr>
              <w:t>Субвенция бюджетам муниципального образования на реализацию временных мер поддержки населения в целях обеспечения доступности коммунальных услуг»</w:t>
            </w:r>
          </w:p>
          <w:p w14:paraId="3C154344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eastAsia="Calibri" w:hAnsi="Arial" w:cs="Arial"/>
              </w:rPr>
              <w:t>Отдельное мероприятие 2.</w:t>
            </w:r>
          </w:p>
          <w:p w14:paraId="16C2630B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eastAsia="Calibri" w:hAnsi="Arial" w:cs="Arial"/>
              </w:rPr>
              <w:lastRenderedPageBreak/>
              <w:t>Повышение надежности функционирования систем жизнеобеспечения граждан сельских поселений</w:t>
            </w:r>
          </w:p>
          <w:p w14:paraId="3A5E6095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eastAsia="Calibri" w:hAnsi="Arial" w:cs="Arial"/>
              </w:rPr>
              <w:t>Отдельное мероприятие 3.</w:t>
            </w:r>
          </w:p>
          <w:p w14:paraId="51AC07D3" w14:textId="69BDF5AE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eastAsia="Calibri" w:hAnsi="Arial" w:cs="Arial"/>
              </w:rPr>
              <w:t>Финансовое обеспечение деятельности «МКУ УКС»</w:t>
            </w:r>
          </w:p>
          <w:p w14:paraId="4FB4FF5F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eastAsia="Calibri" w:hAnsi="Arial" w:cs="Arial"/>
              </w:rPr>
              <w:t>Отдельное мероприятие 4.</w:t>
            </w:r>
          </w:p>
          <w:p w14:paraId="6DB5B18E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ind w:left="405"/>
              <w:jc w:val="both"/>
              <w:rPr>
                <w:rFonts w:ascii="Arial" w:eastAsia="Calibri" w:hAnsi="Arial" w:cs="Arial"/>
                <w:lang w:eastAsia="en-US"/>
              </w:rPr>
            </w:pPr>
            <w:r w:rsidRPr="00A55932">
              <w:rPr>
                <w:rFonts w:ascii="Arial" w:eastAsia="Calibri" w:hAnsi="Arial" w:cs="Arial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A55932" w:rsidRPr="00A55932" w14:paraId="1E1A44F8" w14:textId="77777777" w:rsidTr="00A55932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20F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  <w:p w14:paraId="19BB5517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C73" w14:textId="503EA52F" w:rsidR="00A55932" w:rsidRPr="00A55932" w:rsidRDefault="00A55932">
            <w:pPr>
              <w:tabs>
                <w:tab w:val="left" w:pos="421"/>
                <w:tab w:val="left" w:pos="754"/>
              </w:tabs>
              <w:ind w:left="45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Обеспечение устойчивого функционирования и развития коммунальных систем жизнеобеспечения района</w:t>
            </w:r>
          </w:p>
          <w:p w14:paraId="4336815A" w14:textId="77777777" w:rsidR="00A55932" w:rsidRPr="00A55932" w:rsidRDefault="00A55932">
            <w:pPr>
              <w:tabs>
                <w:tab w:val="left" w:pos="421"/>
                <w:tab w:val="left" w:pos="754"/>
              </w:tabs>
              <w:ind w:left="45"/>
              <w:jc w:val="both"/>
              <w:rPr>
                <w:rFonts w:ascii="Arial" w:eastAsia="Calibri" w:hAnsi="Arial" w:cs="Arial"/>
              </w:rPr>
            </w:pPr>
            <w:r w:rsidRPr="00A55932">
              <w:rPr>
                <w:rFonts w:ascii="Arial" w:eastAsia="Calibri" w:hAnsi="Arial" w:cs="Arial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14:paraId="1D0D30EA" w14:textId="0E53E427" w:rsidR="00A55932" w:rsidRPr="00A55932" w:rsidRDefault="00A55932">
            <w:pPr>
              <w:tabs>
                <w:tab w:val="left" w:pos="421"/>
                <w:tab w:val="left" w:pos="754"/>
              </w:tabs>
              <w:spacing w:after="200"/>
              <w:ind w:left="45"/>
              <w:jc w:val="both"/>
              <w:rPr>
                <w:rFonts w:ascii="Arial" w:eastAsia="Calibri" w:hAnsi="Arial" w:cs="Arial"/>
                <w:lang w:eastAsia="en-US"/>
              </w:rPr>
            </w:pPr>
            <w:r w:rsidRPr="00A55932">
              <w:rPr>
                <w:rFonts w:ascii="Arial" w:eastAsia="Calibri" w:hAnsi="Arial" w:cs="Arial"/>
              </w:rPr>
              <w:t>Осуществление мероприятий по благоустройству территорий муниципальных учреждений Администрации Большеулуйского района</w:t>
            </w:r>
          </w:p>
        </w:tc>
      </w:tr>
      <w:tr w:rsidR="00A55932" w:rsidRPr="00A55932" w14:paraId="742624D6" w14:textId="77777777" w:rsidTr="00A55932">
        <w:trPr>
          <w:gridBefore w:val="1"/>
          <w:gridAfter w:val="1"/>
          <w:wBefore w:w="16" w:type="pct"/>
          <w:wAfter w:w="343" w:type="pct"/>
          <w:trHeight w:val="2542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E44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Задачи муниципальной программы</w:t>
            </w:r>
          </w:p>
          <w:p w14:paraId="2A2E4E2E" w14:textId="77777777" w:rsidR="00A55932" w:rsidRPr="00A55932" w:rsidRDefault="00A55932">
            <w:pPr>
              <w:autoSpaceDE w:val="0"/>
              <w:autoSpaceDN w:val="0"/>
              <w:adjustRightInd w:val="0"/>
              <w:spacing w:after="200" w:line="276" w:lineRule="auto"/>
              <w:ind w:right="-191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0EB4" w14:textId="43646B1C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      </w:r>
          </w:p>
          <w:p w14:paraId="5E9300FB" w14:textId="77777777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- повышение санитарных и экологических требований на территории Большеулуйского района.</w:t>
            </w:r>
          </w:p>
          <w:p w14:paraId="4899851C" w14:textId="1B76F100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-</w:t>
            </w:r>
            <w:r w:rsidR="00934629">
              <w:rPr>
                <w:rFonts w:ascii="Arial" w:hAnsi="Arial" w:cs="Arial"/>
              </w:rPr>
              <w:t xml:space="preserve"> </w:t>
            </w:r>
            <w:r w:rsidRPr="00A55932">
              <w:rPr>
                <w:rFonts w:ascii="Arial" w:hAnsi="Arial" w:cs="Arial"/>
              </w:rPr>
              <w:t>повышение эффективности исполнения муниципальных функций в сфере ЖКХ, сфере теплоэнергетики, электроэнергетики, водоснабжения.</w:t>
            </w:r>
          </w:p>
          <w:p w14:paraId="44945A8A" w14:textId="3D083E9A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-</w:t>
            </w:r>
            <w:r w:rsidR="00934629">
              <w:rPr>
                <w:rFonts w:ascii="Arial" w:hAnsi="Arial" w:cs="Arial"/>
              </w:rPr>
              <w:t xml:space="preserve"> </w:t>
            </w:r>
            <w:r w:rsidRPr="00A55932">
              <w:rPr>
                <w:rFonts w:ascii="Arial" w:hAnsi="Arial" w:cs="Arial"/>
              </w:rPr>
              <w:t>повышение уровня благоустройства территории муниципальных учреждений Администрации Большеулуйского района</w:t>
            </w:r>
          </w:p>
          <w:p w14:paraId="0A623208" w14:textId="03CFF8EB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-</w:t>
            </w:r>
            <w:r w:rsidR="00934629">
              <w:rPr>
                <w:rFonts w:ascii="Arial" w:hAnsi="Arial" w:cs="Arial"/>
              </w:rPr>
              <w:t xml:space="preserve"> </w:t>
            </w:r>
            <w:r w:rsidRPr="00A55932">
              <w:rPr>
                <w:rFonts w:ascii="Arial" w:hAnsi="Arial" w:cs="Arial"/>
              </w:rPr>
              <w:t>осуществление мероприятий по благоустройству территорий муниципальных учреждений Администрации Большеулуйского района</w:t>
            </w:r>
          </w:p>
        </w:tc>
      </w:tr>
      <w:tr w:rsidR="00A55932" w:rsidRPr="00A55932" w14:paraId="310E1234" w14:textId="77777777" w:rsidTr="00A55932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0DF7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00B" w14:textId="77777777" w:rsidR="00A55932" w:rsidRPr="00A55932" w:rsidRDefault="00A559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2019- 2022 годы без деления на этапы</w:t>
            </w:r>
          </w:p>
          <w:p w14:paraId="74E284D0" w14:textId="77777777" w:rsidR="00A55932" w:rsidRPr="00A55932" w:rsidRDefault="00A5593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5932" w:rsidRPr="00A55932" w14:paraId="31358C28" w14:textId="77777777" w:rsidTr="00A55932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2B70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Перечень целевых показателей и показателей</w:t>
            </w:r>
          </w:p>
          <w:p w14:paraId="56D8134B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результативности:</w:t>
            </w:r>
          </w:p>
          <w:p w14:paraId="3A691982" w14:textId="77777777" w:rsidR="00A55932" w:rsidRPr="00A55932" w:rsidRDefault="00A55932">
            <w:pPr>
              <w:pStyle w:val="ConsPlusNormal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7454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 w:rsidRPr="00A55932">
              <w:rPr>
                <w:rFonts w:ascii="Arial" w:hAnsi="Arial" w:cs="Arial"/>
                <w:color w:val="000000"/>
              </w:rPr>
              <w:t xml:space="preserve">Снижение уровня износа коммунальной инфраструктуры с </w:t>
            </w:r>
            <w:r w:rsidRPr="00A55932">
              <w:rPr>
                <w:rFonts w:ascii="Arial" w:hAnsi="Arial" w:cs="Arial"/>
              </w:rPr>
              <w:t>44,1% в 2018 году до 42,36% в 2022году.</w:t>
            </w:r>
          </w:p>
          <w:p w14:paraId="5EEFAE21" w14:textId="5C8D0E71" w:rsidR="00A55932" w:rsidRPr="00A55932" w:rsidRDefault="00A55932">
            <w:pPr>
              <w:jc w:val="both"/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Снижения показателя аварийности инженерных сетей:</w:t>
            </w:r>
          </w:p>
          <w:p w14:paraId="2BF80C52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водоснабжение  </w:t>
            </w:r>
            <w:r w:rsidRPr="00A55932">
              <w:rPr>
                <w:rFonts w:ascii="Arial" w:hAnsi="Arial" w:cs="Arial"/>
              </w:rPr>
              <w:t xml:space="preserve"> до 4 ед. к 2022 году;</w:t>
            </w:r>
          </w:p>
          <w:p w14:paraId="65FD6194" w14:textId="2A6FE47E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теплоснабжение до 1 ед. к 2022 году</w:t>
            </w:r>
          </w:p>
          <w:p w14:paraId="44956905" w14:textId="4720F9B9" w:rsidR="00A55932" w:rsidRPr="00A55932" w:rsidRDefault="00A55932">
            <w:pPr>
              <w:jc w:val="both"/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Содержание мест захоронений животных (скотомогильник) на 100%</w:t>
            </w:r>
          </w:p>
          <w:p w14:paraId="32EAC121" w14:textId="77777777" w:rsidR="00A55932" w:rsidRPr="00A55932" w:rsidRDefault="00A55932">
            <w:pPr>
              <w:jc w:val="both"/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lastRenderedPageBreak/>
              <w:t xml:space="preserve">Гарантии погребение умерших не имеющих родственников либо законных представителей на 100%; </w:t>
            </w:r>
          </w:p>
          <w:p w14:paraId="72FFE06F" w14:textId="77777777" w:rsidR="00A55932" w:rsidRPr="00A55932" w:rsidRDefault="00A55932">
            <w:pPr>
              <w:jc w:val="both"/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Транспортировка трупов в морг на 100%</w:t>
            </w:r>
          </w:p>
          <w:p w14:paraId="5D51ED2C" w14:textId="5718FD2E" w:rsidR="00A55932" w:rsidRPr="00A55932" w:rsidRDefault="00A55932">
            <w:pPr>
              <w:jc w:val="both"/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Доведение доли исполненных бюджетных ассигнований, предусмотренных в муниципальной программе, </w:t>
            </w:r>
            <w:r w:rsidRPr="00A55932">
              <w:rPr>
                <w:rFonts w:ascii="Arial" w:hAnsi="Arial" w:cs="Arial"/>
              </w:rPr>
              <w:t>до 95,3% в 2022 году</w:t>
            </w:r>
          </w:p>
          <w:p w14:paraId="2B048BB9" w14:textId="74B5B8C8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Доведение количества проведенных контрольных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14:paraId="687110C5" w14:textId="05DAAACC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Доведение доли устраненных недостатков от общего</w:t>
            </w:r>
            <w:r w:rsidR="00934629">
              <w:rPr>
                <w:rFonts w:ascii="Arial" w:hAnsi="Arial" w:cs="Arial"/>
              </w:rPr>
              <w:t xml:space="preserve"> </w:t>
            </w:r>
            <w:r w:rsidRPr="00A55932">
              <w:rPr>
                <w:rFonts w:ascii="Arial" w:hAnsi="Arial" w:cs="Arial"/>
              </w:rPr>
              <w:t>числа</w:t>
            </w:r>
            <w:r w:rsidR="00934629">
              <w:rPr>
                <w:rFonts w:ascii="Arial" w:hAnsi="Arial" w:cs="Arial"/>
              </w:rPr>
              <w:t>,</w:t>
            </w:r>
            <w:r w:rsidRPr="00A55932">
              <w:rPr>
                <w:rFonts w:ascii="Arial" w:hAnsi="Arial" w:cs="Arial"/>
              </w:rPr>
              <w:t xml:space="preserve"> выявленных при обследовании жилищного фонда до 82% в 2022 году.</w:t>
            </w:r>
          </w:p>
          <w:p w14:paraId="549D4A3B" w14:textId="30D6F6A7" w:rsidR="00A55932" w:rsidRPr="00A55932" w:rsidRDefault="00A55932">
            <w:pPr>
              <w:spacing w:after="2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A55932">
              <w:rPr>
                <w:rFonts w:ascii="Arial" w:hAnsi="Arial" w:cs="Arial"/>
                <w:color w:val="000000"/>
              </w:rPr>
              <w:t>Предоставление качественных и своевременных услуг в полном объеме до 100% в 2022 году</w:t>
            </w:r>
          </w:p>
        </w:tc>
      </w:tr>
      <w:tr w:rsidR="00A55932" w:rsidRPr="00A55932" w14:paraId="0770B1B0" w14:textId="77777777" w:rsidTr="005D46F8">
        <w:trPr>
          <w:trHeight w:val="2683"/>
        </w:trPr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263" w14:textId="51AD1204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всем источникам финансирования по годам реализации программы:</w:t>
            </w:r>
          </w:p>
          <w:p w14:paraId="59B89138" w14:textId="77777777" w:rsidR="00A55932" w:rsidRPr="00A55932" w:rsidRDefault="00A55932">
            <w:pPr>
              <w:ind w:left="828"/>
              <w:rPr>
                <w:rFonts w:ascii="Arial" w:hAnsi="Arial" w:cs="Arial"/>
              </w:rPr>
            </w:pPr>
          </w:p>
          <w:p w14:paraId="18A808DB" w14:textId="77777777" w:rsidR="00A55932" w:rsidRPr="00A55932" w:rsidRDefault="00A55932">
            <w:pPr>
              <w:spacing w:after="200" w:line="276" w:lineRule="auto"/>
              <w:ind w:left="82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88A" w14:textId="44146E17" w:rsidR="00A55932" w:rsidRPr="00A55932" w:rsidRDefault="00A5593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A55932">
              <w:rPr>
                <w:rFonts w:ascii="Arial" w:hAnsi="Arial" w:cs="Arial"/>
                <w:color w:val="000000"/>
              </w:rPr>
              <w:t>Общий объем финансирования 312145,1 тыс.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руб.,</w:t>
            </w:r>
          </w:p>
          <w:p w14:paraId="224AB47B" w14:textId="24924E51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2019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  – 97353,3 тыс.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руб.;</w:t>
            </w:r>
          </w:p>
          <w:p w14:paraId="26FA9BD1" w14:textId="7012E318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2020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-   70429,2 тыс.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677092">
              <w:rPr>
                <w:rFonts w:ascii="Arial" w:hAnsi="Arial" w:cs="Arial"/>
                <w:color w:val="000000"/>
              </w:rPr>
              <w:t>.</w:t>
            </w:r>
            <w:r w:rsidRPr="00A55932">
              <w:rPr>
                <w:rFonts w:ascii="Arial" w:hAnsi="Arial" w:cs="Arial"/>
                <w:color w:val="000000"/>
              </w:rPr>
              <w:t>;</w:t>
            </w:r>
          </w:p>
          <w:p w14:paraId="77386AB1" w14:textId="1F9F15EB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2021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г.-    72181,3 тыс.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677092">
              <w:rPr>
                <w:rFonts w:ascii="Arial" w:hAnsi="Arial" w:cs="Arial"/>
                <w:color w:val="000000"/>
              </w:rPr>
              <w:t>.</w:t>
            </w:r>
            <w:r w:rsidRPr="00A55932">
              <w:rPr>
                <w:rFonts w:ascii="Arial" w:hAnsi="Arial" w:cs="Arial"/>
                <w:color w:val="000000"/>
              </w:rPr>
              <w:t>;</w:t>
            </w:r>
          </w:p>
          <w:p w14:paraId="4A61EE9D" w14:textId="35189823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2022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г.-    72181,3 тыс.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677092">
              <w:rPr>
                <w:rFonts w:ascii="Arial" w:hAnsi="Arial" w:cs="Arial"/>
                <w:color w:val="000000"/>
              </w:rPr>
              <w:t>.</w:t>
            </w:r>
          </w:p>
          <w:p w14:paraId="2A0BEB42" w14:textId="77777777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  в том числе средства местного бюджета </w:t>
            </w:r>
          </w:p>
          <w:p w14:paraId="264CFDDF" w14:textId="77777777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                                        301968,0 тыс. руб., </w:t>
            </w:r>
          </w:p>
          <w:p w14:paraId="72B42502" w14:textId="0B91404C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2019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  -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90395,2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тыс.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руб.;</w:t>
            </w:r>
          </w:p>
          <w:p w14:paraId="03FCA522" w14:textId="19A7E018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2020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– 68930,6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тыс.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677092">
              <w:rPr>
                <w:rFonts w:ascii="Arial" w:hAnsi="Arial" w:cs="Arial"/>
                <w:color w:val="000000"/>
              </w:rPr>
              <w:t>.</w:t>
            </w:r>
            <w:r w:rsidRPr="00A55932">
              <w:rPr>
                <w:rFonts w:ascii="Arial" w:hAnsi="Arial" w:cs="Arial"/>
                <w:color w:val="000000"/>
              </w:rPr>
              <w:t>;</w:t>
            </w:r>
          </w:p>
          <w:p w14:paraId="0E57AFF1" w14:textId="3530A6D9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2021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- 71321,1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тыс.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677092">
              <w:rPr>
                <w:rFonts w:ascii="Arial" w:hAnsi="Arial" w:cs="Arial"/>
                <w:color w:val="000000"/>
              </w:rPr>
              <w:t>.;</w:t>
            </w:r>
          </w:p>
          <w:p w14:paraId="550578EE" w14:textId="3E58F407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2022</w:t>
            </w:r>
            <w:r w:rsidR="00934629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- 71321,1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тыс.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</w:p>
          <w:p w14:paraId="4DFD2E22" w14:textId="0D815A6B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  средства краевого бюджета из общего объёма финансирования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10177,1 тыс.</w:t>
            </w:r>
            <w:r w:rsidR="00677092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677092">
              <w:rPr>
                <w:rFonts w:ascii="Arial" w:hAnsi="Arial" w:cs="Arial"/>
                <w:color w:val="000000"/>
              </w:rPr>
              <w:t>;</w:t>
            </w:r>
          </w:p>
          <w:p w14:paraId="04DFA8DE" w14:textId="0E41BFB9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2019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6958,1 тыс.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E3278E">
              <w:rPr>
                <w:rFonts w:ascii="Arial" w:hAnsi="Arial" w:cs="Arial"/>
                <w:color w:val="000000"/>
              </w:rPr>
              <w:t>.;</w:t>
            </w:r>
          </w:p>
          <w:p w14:paraId="135E1050" w14:textId="4098369A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2020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- 1498,6 тыс.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E3278E">
              <w:rPr>
                <w:rFonts w:ascii="Arial" w:hAnsi="Arial" w:cs="Arial"/>
                <w:color w:val="000000"/>
              </w:rPr>
              <w:t>.;</w:t>
            </w:r>
          </w:p>
          <w:p w14:paraId="1AA4815D" w14:textId="252F3D34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2021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860,2 тыс.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E3278E">
              <w:rPr>
                <w:rFonts w:ascii="Arial" w:hAnsi="Arial" w:cs="Arial"/>
                <w:color w:val="000000"/>
              </w:rPr>
              <w:t>.;</w:t>
            </w:r>
          </w:p>
          <w:p w14:paraId="34039E62" w14:textId="6AD1D0BD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>2022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860,2 тыс.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</w:p>
          <w:p w14:paraId="09DFE807" w14:textId="12A84415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   из общего объема финансирования, в том числе по отдельным мероприятиям: </w:t>
            </w:r>
          </w:p>
          <w:p w14:paraId="6DD50086" w14:textId="02C5EB5B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отдельное мероприятие 1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3407,7 тыс.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(краевой бюджет)</w:t>
            </w:r>
          </w:p>
          <w:p w14:paraId="1F82066C" w14:textId="2E1B4836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2019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E3278E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827,1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5A3D2CE2" w14:textId="370DE868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2020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860,2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77EFB729" w14:textId="429666E6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2021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860,2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425290A9" w14:textId="269CA5F5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 2022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860,2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</w:p>
          <w:p w14:paraId="74848B78" w14:textId="3641B079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отдельное мероприятие 2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- 4347,6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(местный бюджет)</w:t>
            </w:r>
          </w:p>
          <w:p w14:paraId="1BE75FE6" w14:textId="4F6BDA44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2019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год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936,9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082CBF">
              <w:rPr>
                <w:rFonts w:ascii="Arial" w:hAnsi="Arial" w:cs="Arial"/>
                <w:color w:val="000000"/>
              </w:rPr>
              <w:t>;</w:t>
            </w:r>
          </w:p>
          <w:p w14:paraId="1656C436" w14:textId="74E97796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2020 год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1136,9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082CBF">
              <w:rPr>
                <w:rFonts w:ascii="Arial" w:hAnsi="Arial" w:cs="Arial"/>
                <w:color w:val="000000"/>
              </w:rPr>
              <w:t>.</w:t>
            </w:r>
            <w:r w:rsidRPr="00A55932">
              <w:rPr>
                <w:rFonts w:ascii="Arial" w:hAnsi="Arial" w:cs="Arial"/>
                <w:color w:val="000000"/>
              </w:rPr>
              <w:t>;</w:t>
            </w:r>
          </w:p>
          <w:p w14:paraId="19B2144D" w14:textId="2B112DB1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2021 год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1136,9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5FC188CA" w14:textId="1FB2E110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2022 год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1136,9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</w:p>
          <w:p w14:paraId="1EA99DC7" w14:textId="262295D0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отдельное мероприятие 3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- 7893,9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(местный бюджет)</w:t>
            </w:r>
          </w:p>
          <w:p w14:paraId="6C16A073" w14:textId="11912DBC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2019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год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- 1835,0 тыс.</w:t>
            </w:r>
            <w:r w:rsidR="00082CBF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082CBF">
              <w:rPr>
                <w:rFonts w:ascii="Arial" w:hAnsi="Arial" w:cs="Arial"/>
                <w:color w:val="000000"/>
              </w:rPr>
              <w:t>;</w:t>
            </w:r>
          </w:p>
          <w:p w14:paraId="3B164EB8" w14:textId="1EB9CF67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lastRenderedPageBreak/>
              <w:t xml:space="preserve">    2020 год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2360,9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тыс.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5D46F8">
              <w:rPr>
                <w:rFonts w:ascii="Arial" w:hAnsi="Arial" w:cs="Arial"/>
                <w:color w:val="000000"/>
              </w:rPr>
              <w:t>.;</w:t>
            </w:r>
          </w:p>
          <w:p w14:paraId="61D6B4E5" w14:textId="63E6E00F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2021 год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- 1849,0 тыс.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</w:t>
            </w:r>
            <w:r w:rsidR="005D46F8">
              <w:rPr>
                <w:rFonts w:ascii="Arial" w:hAnsi="Arial" w:cs="Arial"/>
                <w:color w:val="000000"/>
              </w:rPr>
              <w:t>.</w:t>
            </w:r>
            <w:r w:rsidRPr="00A55932">
              <w:rPr>
                <w:rFonts w:ascii="Arial" w:hAnsi="Arial" w:cs="Arial"/>
                <w:color w:val="000000"/>
              </w:rPr>
              <w:t>;</w:t>
            </w:r>
          </w:p>
          <w:p w14:paraId="04E69D0C" w14:textId="45B6A6DB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2022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год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1849,0 тыс.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</w:p>
          <w:p w14:paraId="1E237F66" w14:textId="6244E29B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отдельное мероприятие 4 – 853,2 тыс.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(краевой бюджет) </w:t>
            </w:r>
          </w:p>
          <w:p w14:paraId="52DB1BB5" w14:textId="07B63E7C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2019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г.- 426,6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3AC2DCAD" w14:textId="71181E9E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2020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426,6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60989E3B" w14:textId="751BA597" w:rsidR="00A55932" w:rsidRPr="00A55932" w:rsidRDefault="00A55932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2021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 -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 xml:space="preserve">0,0 </w:t>
            </w:r>
            <w:r w:rsidR="00082CBF">
              <w:rPr>
                <w:rFonts w:ascii="Arial" w:hAnsi="Arial" w:cs="Arial"/>
                <w:color w:val="000000"/>
              </w:rPr>
              <w:t>тыс. руб.;</w:t>
            </w:r>
          </w:p>
          <w:p w14:paraId="11DDDCEA" w14:textId="4D640E48" w:rsidR="00A55932" w:rsidRPr="00A55932" w:rsidRDefault="00A55932" w:rsidP="005D46F8">
            <w:pPr>
              <w:rPr>
                <w:rFonts w:ascii="Arial" w:hAnsi="Arial" w:cs="Arial"/>
                <w:color w:val="000000"/>
              </w:rPr>
            </w:pPr>
            <w:r w:rsidRPr="00A55932">
              <w:rPr>
                <w:rFonts w:ascii="Arial" w:hAnsi="Arial" w:cs="Arial"/>
                <w:color w:val="000000"/>
              </w:rPr>
              <w:t xml:space="preserve">     2022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г.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-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0,0 тыс.</w:t>
            </w:r>
            <w:r w:rsidR="005D46F8">
              <w:rPr>
                <w:rFonts w:ascii="Arial" w:hAnsi="Arial" w:cs="Arial"/>
                <w:color w:val="000000"/>
              </w:rPr>
              <w:t xml:space="preserve"> </w:t>
            </w:r>
            <w:r w:rsidRPr="00A55932">
              <w:rPr>
                <w:rFonts w:ascii="Arial" w:hAnsi="Arial" w:cs="Arial"/>
                <w:color w:val="000000"/>
              </w:rPr>
              <w:t>руб.</w:t>
            </w:r>
          </w:p>
        </w:tc>
      </w:tr>
    </w:tbl>
    <w:p w14:paraId="095D54A7" w14:textId="77777777" w:rsidR="00A55932" w:rsidRPr="00A55932" w:rsidRDefault="00A55932" w:rsidP="00A55932">
      <w:pPr>
        <w:tabs>
          <w:tab w:val="left" w:pos="1134"/>
        </w:tabs>
        <w:ind w:left="720"/>
        <w:rPr>
          <w:rFonts w:ascii="Arial" w:hAnsi="Arial" w:cs="Arial"/>
          <w:lang w:eastAsia="en-US"/>
        </w:rPr>
      </w:pPr>
    </w:p>
    <w:p w14:paraId="5C85487B" w14:textId="77777777" w:rsidR="00A55932" w:rsidRPr="00A55932" w:rsidRDefault="00A55932" w:rsidP="00A55932">
      <w:pPr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</w:t>
      </w:r>
    </w:p>
    <w:p w14:paraId="003A9145" w14:textId="2B8BF675" w:rsidR="00A55932" w:rsidRPr="00A55932" w:rsidRDefault="00A55932" w:rsidP="005D46F8">
      <w:pPr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и анализ социальных, финансово-экономических и прочих рисков реализации муниципальной программы</w:t>
      </w:r>
    </w:p>
    <w:p w14:paraId="61E3BDD6" w14:textId="500BBC5B" w:rsidR="00A55932" w:rsidRPr="00A55932" w:rsidRDefault="00A55932" w:rsidP="005D46F8">
      <w:pPr>
        <w:jc w:val="center"/>
        <w:rPr>
          <w:rFonts w:ascii="Arial" w:hAnsi="Arial" w:cs="Arial"/>
        </w:rPr>
      </w:pPr>
    </w:p>
    <w:p w14:paraId="78F6964E" w14:textId="6D45D868" w:rsidR="00A55932" w:rsidRPr="00A55932" w:rsidRDefault="00A55932" w:rsidP="005D46F8">
      <w:pPr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>2.1. Общие положения</w:t>
      </w:r>
    </w:p>
    <w:p w14:paraId="26F11537" w14:textId="337AB6E7" w:rsidR="00A55932" w:rsidRPr="00A55932" w:rsidRDefault="00A55932" w:rsidP="00A55932">
      <w:pPr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Основными показателями, характеризующими отрасль жилищно-коммунального хозяйства являются:</w:t>
      </w:r>
    </w:p>
    <w:p w14:paraId="09C7A198" w14:textId="68387C71" w:rsidR="00A55932" w:rsidRPr="00A55932" w:rsidRDefault="005D46F8" w:rsidP="00A5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5932" w:rsidRPr="00A55932">
        <w:rPr>
          <w:rFonts w:ascii="Arial" w:hAnsi="Arial" w:cs="Arial"/>
        </w:rPr>
        <w:t>высокий уровень износа коммунальной инфраструктуры на территории района – 56,67%. В результате накопленного износа растет количество аварий в системах тепло</w:t>
      </w:r>
      <w:r w:rsidR="00EA51B9">
        <w:rPr>
          <w:rFonts w:ascii="Arial" w:hAnsi="Arial" w:cs="Arial"/>
        </w:rPr>
        <w:t>-</w:t>
      </w:r>
      <w:r w:rsidR="00A55932" w:rsidRPr="00A55932">
        <w:rPr>
          <w:rFonts w:ascii="Arial" w:hAnsi="Arial" w:cs="Arial"/>
        </w:rPr>
        <w:t xml:space="preserve"> и водоснабжения</w:t>
      </w:r>
      <w:r>
        <w:rPr>
          <w:rFonts w:ascii="Arial" w:hAnsi="Arial" w:cs="Arial"/>
        </w:rPr>
        <w:t>;</w:t>
      </w:r>
    </w:p>
    <w:p w14:paraId="4A8F0A0D" w14:textId="4F89E828" w:rsidR="00A55932" w:rsidRPr="00A55932" w:rsidRDefault="005D46F8" w:rsidP="00A5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5932" w:rsidRPr="00A55932">
        <w:rPr>
          <w:rFonts w:ascii="Arial" w:hAnsi="Arial" w:cs="Arial"/>
        </w:rPr>
        <w:t>высокие потери энергоресурсов на всех стадиях от производства до потребления, составляющие 15-30%;</w:t>
      </w:r>
    </w:p>
    <w:p w14:paraId="6C8179A6" w14:textId="52D825A0" w:rsidR="00A55932" w:rsidRPr="00A55932" w:rsidRDefault="00EA51B9" w:rsidP="00A5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5932" w:rsidRPr="00A55932">
        <w:rPr>
          <w:rFonts w:ascii="Arial" w:hAnsi="Arial" w:cs="Arial"/>
        </w:rPr>
        <w:t>высокая себестоимость производства коммунальных услуг из-</w:t>
      </w:r>
      <w:proofErr w:type="gramStart"/>
      <w:r w:rsidR="00A55932" w:rsidRPr="00A55932">
        <w:rPr>
          <w:rFonts w:ascii="Arial" w:hAnsi="Arial" w:cs="Arial"/>
        </w:rPr>
        <w:t>за  низкого</w:t>
      </w:r>
      <w:proofErr w:type="gramEnd"/>
      <w:r w:rsidR="00A55932" w:rsidRPr="00A55932">
        <w:rPr>
          <w:rFonts w:ascii="Arial" w:hAnsi="Arial" w:cs="Arial"/>
        </w:rPr>
        <w:t xml:space="preserve"> коэффициента использования установленной мощности и, вследствие этого, незначительная инвестиционная привлекательность объектов</w:t>
      </w:r>
      <w:r>
        <w:rPr>
          <w:rFonts w:ascii="Arial" w:hAnsi="Arial" w:cs="Arial"/>
        </w:rPr>
        <w:t>.</w:t>
      </w:r>
    </w:p>
    <w:p w14:paraId="3E24C8D8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14:paraId="2439E3E8" w14:textId="4928542D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Жилищно-коммунальные услуги в районе оказывают 2 организации коммунального комплекса, при этом тепло- и водоснабжением занимается одна многоотраслевая организация ООО «КоммунСтройСервис», электроснабжением занимается ОАО «Красноярскэнергосбыт».</w:t>
      </w:r>
    </w:p>
    <w:p w14:paraId="5BE90229" w14:textId="4A91D3B9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На территории района за 2018 год организациями оказывающие жилищно-коммунальные услуги, планируется предоставление следующих объемов коммунальных ресурсов:</w:t>
      </w:r>
    </w:p>
    <w:p w14:paraId="1504D8A8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  <w:color w:val="FF0000"/>
        </w:rPr>
        <w:t xml:space="preserve">                </w:t>
      </w:r>
      <w:r w:rsidRPr="00A55932">
        <w:rPr>
          <w:rFonts w:ascii="Arial" w:hAnsi="Arial" w:cs="Arial"/>
        </w:rPr>
        <w:t>холодная вода - 85,41 тыс.куб.м.,</w:t>
      </w:r>
    </w:p>
    <w:p w14:paraId="75F85EDF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в том числе населению 67,74 тыс.куб.м.</w:t>
      </w:r>
    </w:p>
    <w:p w14:paraId="545C99E8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тепловая энергия- 8,5 </w:t>
      </w:r>
      <w:proofErr w:type="gramStart"/>
      <w:r w:rsidRPr="00A55932">
        <w:rPr>
          <w:rFonts w:ascii="Arial" w:hAnsi="Arial" w:cs="Arial"/>
        </w:rPr>
        <w:t>тыс.Гкал</w:t>
      </w:r>
      <w:proofErr w:type="gramEnd"/>
      <w:r w:rsidRPr="00A55932">
        <w:rPr>
          <w:rFonts w:ascii="Arial" w:hAnsi="Arial" w:cs="Arial"/>
        </w:rPr>
        <w:t>.</w:t>
      </w:r>
    </w:p>
    <w:p w14:paraId="7F892DB9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электрическая энергия-20470,08 тыс.кВт.ч.,</w:t>
      </w:r>
    </w:p>
    <w:p w14:paraId="4CAC073F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в том числе населению 10149,75 </w:t>
      </w:r>
      <w:proofErr w:type="gramStart"/>
      <w:r w:rsidRPr="00A55932">
        <w:rPr>
          <w:rFonts w:ascii="Arial" w:hAnsi="Arial" w:cs="Arial"/>
        </w:rPr>
        <w:t>тыс.кВт.ч</w:t>
      </w:r>
      <w:proofErr w:type="gramEnd"/>
    </w:p>
    <w:p w14:paraId="7E9ECB3B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горячая вода не используется, так как она является технической, т.е. не пригодной для нужд населения.</w:t>
      </w:r>
    </w:p>
    <w:p w14:paraId="2CE7A459" w14:textId="0B0676BE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Удельный вес общей площади, оборудованный централизованным</w:t>
      </w:r>
      <w:r w:rsidR="00EA51B9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водопроводом</w:t>
      </w:r>
      <w:r w:rsidR="00EA51B9">
        <w:rPr>
          <w:rFonts w:ascii="Arial" w:hAnsi="Arial" w:cs="Arial"/>
        </w:rPr>
        <w:t>,</w:t>
      </w:r>
      <w:r w:rsidRPr="00A55932">
        <w:rPr>
          <w:rFonts w:ascii="Arial" w:hAnsi="Arial" w:cs="Arial"/>
        </w:rPr>
        <w:t xml:space="preserve"> составляет 16,77%, при этом планируется увеличение за счет новых   потребителей</w:t>
      </w:r>
    </w:p>
    <w:p w14:paraId="4D98C55F" w14:textId="422A5638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Доля площади жилищного фонда, обеспеченного всеми видами благоустройства, в общей площади района на текущий момент составляет 2,3%. Особенно низок уровень благоустройства в малых сельских поселениях.</w:t>
      </w:r>
    </w:p>
    <w:p w14:paraId="78D89B95" w14:textId="3B8B212D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 xml:space="preserve">      Как правило, капитальный ремонт осуществляется в минимально-необходимых объемах, в лучшем случае с частичной модернизацией. </w:t>
      </w:r>
    </w:p>
    <w:p w14:paraId="28D5ADAC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14:paraId="287473C8" w14:textId="76EFC366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Доходы организации, оказывающих жилищно-коммунальные услуги на территории района за 2018 год плановые цифры составляют 34266,6 тыс. руб., при объеме расходов 33032,8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тыс.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руб.</w:t>
      </w:r>
    </w:p>
    <w:p w14:paraId="168A8066" w14:textId="3A22E337" w:rsidR="00A55932" w:rsidRPr="00A55932" w:rsidRDefault="00A55932" w:rsidP="00A55932">
      <w:pPr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Тарифы из года в год повышаются </w:t>
      </w:r>
      <w:proofErr w:type="gramStart"/>
      <w:r w:rsidRPr="00A55932">
        <w:rPr>
          <w:rFonts w:ascii="Arial" w:hAnsi="Arial" w:cs="Arial"/>
        </w:rPr>
        <w:t>согласно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индексов</w:t>
      </w:r>
      <w:proofErr w:type="gramEnd"/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2014-2019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годы утвержден 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 приказом РЭК от 27.10.2014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г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124-в, от 17.11.2015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334-в, от 28.11.2016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375-в, от 13.11.2017 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327-п с разбивкой по годам.</w:t>
      </w:r>
    </w:p>
    <w:p w14:paraId="5A6C7A22" w14:textId="2F88930C" w:rsidR="00A55932" w:rsidRPr="00A55932" w:rsidRDefault="00A55932" w:rsidP="00A55932">
      <w:pPr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Предоставлением услуги теплоснабжения также занимается ООО «КоммунСтройСервис», 2014-2019 годы утвержден приказом РЭК от 27.11.2012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г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298-в, от 16.12.2015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585-п, от 01.12.2016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260-п, от 09.11.2017 №</w:t>
      </w:r>
      <w:r w:rsidR="00FF7A0E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96-п с разбивкой по годам.  </w:t>
      </w:r>
    </w:p>
    <w:p w14:paraId="0E964338" w14:textId="257E0DCD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Предоставлением услуги энергоснабжения занимается ОАО «Красноярскэнергосбыт», тариф утверждается региональной энергетической комиссией.                                      </w:t>
      </w:r>
    </w:p>
    <w:p w14:paraId="359D7F28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14:paraId="7623E3C4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•</w:t>
      </w:r>
      <w:r w:rsidRPr="00A55932">
        <w:rPr>
          <w:rFonts w:ascii="Arial" w:hAnsi="Arial" w:cs="Arial"/>
        </w:rPr>
        <w:tab/>
        <w:t>износ тепловых сетей – 41 %;</w:t>
      </w:r>
    </w:p>
    <w:p w14:paraId="59E5C5EC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•</w:t>
      </w:r>
      <w:r w:rsidRPr="00A55932">
        <w:rPr>
          <w:rFonts w:ascii="Arial" w:hAnsi="Arial" w:cs="Arial"/>
        </w:rPr>
        <w:tab/>
        <w:t>износ зданий котельных – 67%;</w:t>
      </w:r>
    </w:p>
    <w:p w14:paraId="5EE6C1FA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•</w:t>
      </w:r>
      <w:r w:rsidRPr="00A55932">
        <w:rPr>
          <w:rFonts w:ascii="Arial" w:hAnsi="Arial" w:cs="Arial"/>
        </w:rPr>
        <w:tab/>
        <w:t>износ котельного оборудования – 30%;</w:t>
      </w:r>
    </w:p>
    <w:p w14:paraId="55AC8C74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•</w:t>
      </w:r>
      <w:r w:rsidRPr="00A55932">
        <w:rPr>
          <w:rFonts w:ascii="Arial" w:hAnsi="Arial" w:cs="Arial"/>
        </w:rPr>
        <w:tab/>
        <w:t>износ водопроводных сетей – 61%;</w:t>
      </w:r>
    </w:p>
    <w:p w14:paraId="579528EA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•</w:t>
      </w:r>
      <w:r w:rsidRPr="00A55932">
        <w:rPr>
          <w:rFonts w:ascii="Arial" w:hAnsi="Arial" w:cs="Arial"/>
        </w:rPr>
        <w:tab/>
        <w:t>износ водозаборных сооружений – 60%.</w:t>
      </w:r>
    </w:p>
    <w:p w14:paraId="104F6CA2" w14:textId="41E2225D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энергоресурсов.</w:t>
      </w:r>
    </w:p>
    <w:p w14:paraId="52072B3D" w14:textId="77777777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</w:t>
      </w:r>
    </w:p>
    <w:p w14:paraId="7C910101" w14:textId="1DC56E3D" w:rsidR="00A55932" w:rsidRPr="00A55932" w:rsidRDefault="00A55932" w:rsidP="00A55932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2.2</w:t>
      </w:r>
      <w:r w:rsidR="00D06398">
        <w:rPr>
          <w:rFonts w:ascii="Arial" w:hAnsi="Arial" w:cs="Arial"/>
        </w:rPr>
        <w:t>.</w:t>
      </w:r>
      <w:r w:rsidRPr="00A55932">
        <w:rPr>
          <w:rFonts w:ascii="Arial" w:hAnsi="Arial" w:cs="Arial"/>
        </w:rPr>
        <w:t xml:space="preserve"> Теплоснабжение</w:t>
      </w:r>
    </w:p>
    <w:p w14:paraId="7E99D29B" w14:textId="4CCA79D7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Обеспечение тепловой энергией объектов бюджетной сферы и населения, производят 13 муниципальных котельных</w:t>
      </w:r>
      <w:r w:rsidR="00D06398">
        <w:rPr>
          <w:rFonts w:ascii="Arial" w:hAnsi="Arial" w:cs="Arial"/>
        </w:rPr>
        <w:t>,</w:t>
      </w:r>
      <w:r w:rsidRPr="00A55932">
        <w:rPr>
          <w:rFonts w:ascii="Arial" w:hAnsi="Arial" w:cs="Arial"/>
        </w:rPr>
        <w:t xml:space="preserve"> работающих на твердом топливе, из них: </w:t>
      </w:r>
    </w:p>
    <w:p w14:paraId="6E318C60" w14:textId="24E4FB74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3 шт. - котельные, обеспечивающие централизованное теплоснабжение жилых домов и других потребителей с. Большой Улуй (находятся в аренде организации коммунального комплекса ООО «КоммунстройСервис»);</w:t>
      </w:r>
    </w:p>
    <w:p w14:paraId="7DE339AE" w14:textId="77777777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14:paraId="1128BD54" w14:textId="316908E2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Протяженность тепловых сетей в районе составляет 5,7 км. </w:t>
      </w:r>
    </w:p>
    <w:p w14:paraId="62F3EF65" w14:textId="7CF21BAF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Централизованное отопление осуществляется только в с. Большой Улуй, протяженность тепловых сетей составляет 4,3 км., обеспеченность населения этого населенного пункта централизованным отоплением составляет 6%. Остальное население района использует автономное печное и электрическое отопление.</w:t>
      </w:r>
    </w:p>
    <w:p w14:paraId="4333D227" w14:textId="77777777" w:rsidR="00A55932" w:rsidRPr="00A55932" w:rsidRDefault="00A55932" w:rsidP="00A55932">
      <w:pPr>
        <w:ind w:firstLine="708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ab/>
        <w:t xml:space="preserve"> </w:t>
      </w:r>
    </w:p>
    <w:p w14:paraId="6BD260D3" w14:textId="2690D844" w:rsidR="00A55932" w:rsidRPr="00A55932" w:rsidRDefault="00A55932" w:rsidP="00D06398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2.3</w:t>
      </w:r>
      <w:r w:rsidR="00D06398">
        <w:rPr>
          <w:rFonts w:ascii="Arial" w:hAnsi="Arial" w:cs="Arial"/>
        </w:rPr>
        <w:t>.</w:t>
      </w:r>
      <w:r w:rsidRPr="00A55932">
        <w:rPr>
          <w:rFonts w:ascii="Arial" w:hAnsi="Arial" w:cs="Arial"/>
        </w:rPr>
        <w:t xml:space="preserve">   Водоснабжение</w:t>
      </w:r>
    </w:p>
    <w:p w14:paraId="00D9805B" w14:textId="2EABF2BB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В районе имеются 23 водозаборных сооружения, 11 из них нуждаются в ремонте (48 %). Протяженность водопроводных сетей – 71,43 км, из них ветхие – 21,0 км. (29,39 %).  Обеспеченность населения централизованным </w:t>
      </w:r>
      <w:r w:rsidRPr="00A55932">
        <w:rPr>
          <w:rFonts w:ascii="Arial" w:hAnsi="Arial" w:cs="Arial"/>
        </w:rPr>
        <w:lastRenderedPageBreak/>
        <w:t>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имеется в основном только на территории трех населенных пунктов: с. Большой Улуй и п. Сосновый Бор, п.</w:t>
      </w:r>
      <w:r w:rsidR="00D06398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Тихий </w:t>
      </w:r>
      <w:r w:rsidR="00D06398">
        <w:rPr>
          <w:rFonts w:ascii="Arial" w:hAnsi="Arial" w:cs="Arial"/>
        </w:rPr>
        <w:t>Р</w:t>
      </w:r>
      <w:r w:rsidRPr="00A55932">
        <w:rPr>
          <w:rFonts w:ascii="Arial" w:hAnsi="Arial" w:cs="Arial"/>
        </w:rPr>
        <w:t xml:space="preserve">учей, обеспеченность населения этих населенных пунктов централизованным водоснабжением в доме составляет 55%. </w:t>
      </w:r>
    </w:p>
    <w:p w14:paraId="331DE6B8" w14:textId="77777777" w:rsidR="00A55932" w:rsidRPr="00A55932" w:rsidRDefault="00A55932" w:rsidP="00A55932">
      <w:pPr>
        <w:ind w:firstLine="720"/>
        <w:jc w:val="center"/>
        <w:rPr>
          <w:rFonts w:ascii="Arial" w:hAnsi="Arial" w:cs="Arial"/>
        </w:rPr>
      </w:pPr>
    </w:p>
    <w:p w14:paraId="48458753" w14:textId="677392A4" w:rsidR="00A55932" w:rsidRPr="00A55932" w:rsidRDefault="00A55932" w:rsidP="00D06398">
      <w:pPr>
        <w:ind w:firstLine="72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2.4</w:t>
      </w:r>
      <w:r w:rsidR="00D06398">
        <w:rPr>
          <w:rFonts w:ascii="Arial" w:hAnsi="Arial" w:cs="Arial"/>
        </w:rPr>
        <w:t>.</w:t>
      </w:r>
      <w:r w:rsidRPr="00A55932">
        <w:rPr>
          <w:rFonts w:ascii="Arial" w:hAnsi="Arial" w:cs="Arial"/>
        </w:rPr>
        <w:t xml:space="preserve"> Электроснабжение</w:t>
      </w:r>
    </w:p>
    <w:p w14:paraId="2E655C39" w14:textId="77777777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Электроснабжение потребителей района производится ОАО «Красноярскэнергосбыт».</w:t>
      </w:r>
    </w:p>
    <w:p w14:paraId="018FC96F" w14:textId="00B5D22F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На территории Большеулуйского района расположено 13 многоквартирных домов</w:t>
      </w:r>
      <w:r w:rsidR="00D06398">
        <w:rPr>
          <w:rFonts w:ascii="Arial" w:hAnsi="Arial" w:cs="Arial"/>
        </w:rPr>
        <w:t>,</w:t>
      </w:r>
      <w:r w:rsidRPr="00A55932">
        <w:rPr>
          <w:rFonts w:ascii="Arial" w:hAnsi="Arial" w:cs="Arial"/>
        </w:rPr>
        <w:t xml:space="preserve"> в которых установлены приборы учета:</w:t>
      </w:r>
    </w:p>
    <w:p w14:paraId="042F48D2" w14:textId="77777777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13 приборов учета электроэнергии.</w:t>
      </w:r>
    </w:p>
    <w:p w14:paraId="25095B30" w14:textId="77777777" w:rsidR="00A55932" w:rsidRPr="00A55932" w:rsidRDefault="00A55932" w:rsidP="00A55932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14:paraId="472F0715" w14:textId="5154C51C" w:rsidR="00A55932" w:rsidRPr="00A55932" w:rsidRDefault="00A55932" w:rsidP="00D06398">
      <w:pPr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44 муниципальные учреждения в 2012 году получили энергетические паспорта.</w:t>
      </w:r>
    </w:p>
    <w:p w14:paraId="25BA6570" w14:textId="66B26EFB" w:rsidR="00A55932" w:rsidRPr="00A55932" w:rsidRDefault="00A55932" w:rsidP="00D06398">
      <w:pPr>
        <w:tabs>
          <w:tab w:val="left" w:pos="1134"/>
        </w:tabs>
        <w:ind w:left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3. Приоритеты и цели социально-экономического развития в жилищно-коммунальном хозяйстве, описание основных целей и задач муниципальной программы.</w:t>
      </w:r>
    </w:p>
    <w:p w14:paraId="7AD24CEE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Целями муниципальной программы являются:</w:t>
      </w:r>
    </w:p>
    <w:p w14:paraId="70DE3F18" w14:textId="6BC834EA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Обеспечение устойчивого функционирования и развития коммунальных систем жизнеобеспечения района</w:t>
      </w:r>
    </w:p>
    <w:p w14:paraId="192766A5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14:paraId="17998336" w14:textId="7AA2ECF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Осуществление мероприятий по благоустройству территорий муниципальных учреждений Администрации Большеулуйского района</w:t>
      </w:r>
    </w:p>
    <w:p w14:paraId="774B7C17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Цели муниципальной программы соответствуют:</w:t>
      </w:r>
    </w:p>
    <w:p w14:paraId="25E47784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14:paraId="48C9D1DA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14:paraId="01847C4E" w14:textId="0DDB5240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Достижение целей муниципальной программы осуществляется путем решения следующих задач:</w:t>
      </w:r>
    </w:p>
    <w:p w14:paraId="52A16339" w14:textId="60FD07DC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</w:t>
      </w:r>
      <w:r w:rsidR="00D06398">
        <w:rPr>
          <w:rFonts w:ascii="Arial" w:hAnsi="Arial" w:cs="Arial"/>
        </w:rPr>
        <w:t>;</w:t>
      </w:r>
    </w:p>
    <w:p w14:paraId="146865F7" w14:textId="04D0F2E5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-</w:t>
      </w:r>
      <w:r w:rsidR="00D06398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повышение санитарных и экологических требований на территории Большеулуйского района</w:t>
      </w:r>
      <w:r w:rsidR="00D06398">
        <w:rPr>
          <w:rFonts w:ascii="Arial" w:hAnsi="Arial" w:cs="Arial"/>
        </w:rPr>
        <w:t>;</w:t>
      </w:r>
    </w:p>
    <w:p w14:paraId="041C7506" w14:textId="6E777373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-</w:t>
      </w:r>
      <w:r w:rsidR="00D06398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повышение уровня благоустройства территории муниципальных учреждений Администрации Большеулуйского района</w:t>
      </w:r>
      <w:r w:rsidR="00D06398">
        <w:rPr>
          <w:rFonts w:ascii="Arial" w:hAnsi="Arial" w:cs="Arial"/>
        </w:rPr>
        <w:t>;</w:t>
      </w:r>
    </w:p>
    <w:p w14:paraId="52C214CF" w14:textId="0C68C05E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-</w:t>
      </w:r>
      <w:r w:rsidR="00D06398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осуществление мероприятий по благоустройству территорий муниципальных учреждений Администрации Большеулуйского района</w:t>
      </w:r>
      <w:r w:rsidR="00D06398">
        <w:rPr>
          <w:rFonts w:ascii="Arial" w:hAnsi="Arial" w:cs="Arial"/>
        </w:rPr>
        <w:t>.</w:t>
      </w:r>
    </w:p>
    <w:p w14:paraId="7AA53ACA" w14:textId="77777777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rPr>
          <w:rFonts w:ascii="Arial" w:hAnsi="Arial" w:cs="Arial"/>
        </w:rPr>
      </w:pPr>
    </w:p>
    <w:p w14:paraId="2FCD3F4F" w14:textId="43FEF66A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>В рамках решения данных задач планируется реализация подпрограммы:</w:t>
      </w:r>
    </w:p>
    <w:p w14:paraId="70029123" w14:textId="29A898E9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«Развитие и модернизация объектов коммунальной инфраструктуры Большеулуйского района» на 2019-2022 годы;</w:t>
      </w:r>
    </w:p>
    <w:p w14:paraId="2D86EAF2" w14:textId="77CF70CE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Задача-повышение эффективности исполнения муниципальных функций в сфере теплоэнергетики, электроэнергетики, водоснабжения, данная задача является обеспечение реализации муниципальной программы</w:t>
      </w:r>
      <w:r w:rsidR="00770FB2">
        <w:rPr>
          <w:rFonts w:ascii="Arial" w:hAnsi="Arial" w:cs="Arial"/>
        </w:rPr>
        <w:t>.</w:t>
      </w:r>
    </w:p>
    <w:p w14:paraId="2BF009E0" w14:textId="41518ADD" w:rsid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В рамках решения задачи планируется реализация подпрограммы «Обеспечение реализации муниципальной программы и прочие мероприятия» на 2019-2022 годы.</w:t>
      </w:r>
    </w:p>
    <w:p w14:paraId="70492403" w14:textId="77777777" w:rsidR="00770FB2" w:rsidRPr="00A55932" w:rsidRDefault="00770FB2" w:rsidP="00A55932">
      <w:pPr>
        <w:ind w:firstLine="709"/>
        <w:jc w:val="both"/>
        <w:rPr>
          <w:rFonts w:ascii="Arial" w:hAnsi="Arial" w:cs="Arial"/>
        </w:rPr>
      </w:pPr>
    </w:p>
    <w:p w14:paraId="32B7A68D" w14:textId="40F77E3A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4.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Прогноз конечных результатов муниципальной программы,</w:t>
      </w:r>
    </w:p>
    <w:p w14:paraId="4A7D3056" w14:textId="71B249B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характеризующих целевое состояние (изменение состояния) уровня и           </w:t>
      </w:r>
    </w:p>
    <w:p w14:paraId="7D4F3A84" w14:textId="5FC2D8BB" w:rsidR="00A55932" w:rsidRPr="00A55932" w:rsidRDefault="00A55932" w:rsidP="00770FB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качества жизни населения</w:t>
      </w:r>
    </w:p>
    <w:p w14:paraId="6384C5FF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Своевременная и в полном объеме реализация мероприятий муниципальной программы позволит:</w:t>
      </w:r>
    </w:p>
    <w:p w14:paraId="77ACC523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обеспечить устойчивое функционирование и развитие коммунальных</w:t>
      </w:r>
    </w:p>
    <w:p w14:paraId="3A13D96F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систем;</w:t>
      </w:r>
    </w:p>
    <w:p w14:paraId="26894BC5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обеспечить рациональное использование тепловой энергии, электроэнергии, холодного водоснабжения;</w:t>
      </w:r>
    </w:p>
    <w:p w14:paraId="7C2C933D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14:paraId="551980B9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</w:p>
    <w:p w14:paraId="231DC54B" w14:textId="3D51846D" w:rsidR="00A55932" w:rsidRPr="00A55932" w:rsidRDefault="00A55932" w:rsidP="00770FB2">
      <w:pPr>
        <w:pStyle w:val="2"/>
        <w:spacing w:after="0" w:line="240" w:lineRule="auto"/>
        <w:ind w:firstLine="360"/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5.</w:t>
      </w:r>
      <w:r w:rsidR="00770FB2">
        <w:rPr>
          <w:rFonts w:ascii="Arial" w:hAnsi="Arial" w:cs="Arial"/>
          <w:lang w:val="ru-RU"/>
        </w:rPr>
        <w:t xml:space="preserve"> </w:t>
      </w:r>
      <w:r w:rsidRPr="00A55932">
        <w:rPr>
          <w:rFonts w:ascii="Arial" w:hAnsi="Arial" w:cs="Arial"/>
        </w:rPr>
        <w:t>Информация по  подпрограммам,  отдельным мероприятиям программы</w:t>
      </w:r>
    </w:p>
    <w:p w14:paraId="48268984" w14:textId="77777777" w:rsidR="00A55932" w:rsidRPr="00A55932" w:rsidRDefault="00A55932" w:rsidP="00A55932">
      <w:pPr>
        <w:tabs>
          <w:tab w:val="left" w:pos="567"/>
        </w:tabs>
        <w:rPr>
          <w:rFonts w:ascii="Arial" w:hAnsi="Arial" w:cs="Arial"/>
        </w:rPr>
      </w:pPr>
      <w:r w:rsidRPr="00A55932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целей и решение программных задач.</w:t>
      </w:r>
    </w:p>
    <w:p w14:paraId="09765A6F" w14:textId="77777777" w:rsidR="00A55932" w:rsidRPr="00A55932" w:rsidRDefault="00A55932" w:rsidP="00A55932">
      <w:pPr>
        <w:tabs>
          <w:tab w:val="left" w:pos="567"/>
        </w:tabs>
        <w:rPr>
          <w:rFonts w:ascii="Arial" w:hAnsi="Arial" w:cs="Arial"/>
        </w:rPr>
      </w:pPr>
      <w:r w:rsidRPr="00A55932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14:paraId="1C7800C2" w14:textId="77777777" w:rsidR="00A55932" w:rsidRPr="00A55932" w:rsidRDefault="00A55932" w:rsidP="00A55932">
      <w:pPr>
        <w:tabs>
          <w:tab w:val="left" w:pos="567"/>
        </w:tabs>
        <w:rPr>
          <w:rFonts w:ascii="Arial" w:hAnsi="Arial" w:cs="Arial"/>
        </w:rPr>
      </w:pPr>
      <w:r w:rsidRPr="00A55932">
        <w:rPr>
          <w:rFonts w:ascii="Arial" w:hAnsi="Arial" w:cs="Arial"/>
        </w:rPr>
        <w:t>Реализация муниципальной программы рассчитана на 2019-2022 годы, выделение этапов реализации программы не предусмотрено.</w:t>
      </w:r>
    </w:p>
    <w:p w14:paraId="42C1E14D" w14:textId="77777777" w:rsidR="00A55932" w:rsidRPr="00A55932" w:rsidRDefault="00A55932" w:rsidP="00A55932">
      <w:pPr>
        <w:tabs>
          <w:tab w:val="left" w:pos="567"/>
        </w:tabs>
        <w:rPr>
          <w:rFonts w:ascii="Arial" w:hAnsi="Arial" w:cs="Arial"/>
        </w:rPr>
      </w:pPr>
      <w:r w:rsidRPr="00A55932">
        <w:rPr>
          <w:rFonts w:ascii="Arial" w:hAnsi="Arial" w:cs="Arial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14:paraId="22ED241C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Отдельное мероприятие 1. Субвенции бюджетам муниципальных образований на реализацию временных мер поддержки населения в целях обеспечения доступности коммунальных услуг (далее – отдельное мероприятие 1).</w:t>
      </w:r>
    </w:p>
    <w:p w14:paraId="52871360" w14:textId="15222A80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Реализация отдельного мероприятия 1. осуществляется в соответствии с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Законом Красноярского края от 01.12.2014 № 7-2835 «Об отдельных мерах по обеспечению ограничения платы граждан за коммунальные услуги»</w:t>
      </w:r>
      <w:r w:rsidR="00770FB2">
        <w:rPr>
          <w:rFonts w:ascii="Arial" w:hAnsi="Arial" w:cs="Arial"/>
        </w:rPr>
        <w:t>,</w:t>
      </w:r>
      <w:r w:rsidRPr="00A55932">
        <w:rPr>
          <w:rFonts w:ascii="Arial" w:hAnsi="Arial" w:cs="Arial"/>
        </w:rPr>
        <w:t xml:space="preserve"> а также иными нормативными правовыми актами, принятыми во исполнение данного Закона края. </w:t>
      </w:r>
    </w:p>
    <w:p w14:paraId="22FF28A9" w14:textId="4280DEE9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14:paraId="5435FF57" w14:textId="675B7A01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</w:t>
      </w:r>
    </w:p>
    <w:p w14:paraId="3691938F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09D69E75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Критерием отбора муниципальных образований Красноярского края, бюджетам которых предоставляются субвенции на компенсацию выпадающих доходов, </w:t>
      </w:r>
      <w:r w:rsidRPr="00A55932">
        <w:rPr>
          <w:rFonts w:ascii="Arial" w:hAnsi="Arial" w:cs="Arial"/>
        </w:rPr>
        <w:lastRenderedPageBreak/>
        <w:t>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14:paraId="0989A940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Отдельное мероприятие 2. Повышение надежности функционирования систем жизнеобеспечения граждан сельских поселений. </w:t>
      </w:r>
    </w:p>
    <w:p w14:paraId="012EBF51" w14:textId="750430D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Межбюджетные трансферты муниципальным образованиям района на привлечение безработных граждан к общественным и временным работам в соответствии с заключенными договорами о совместной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14:paraId="796E2957" w14:textId="1D15DAF2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Организация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проведения трудоустройства безработных граждан</w:t>
      </w:r>
      <w:r w:rsidR="00770FB2">
        <w:rPr>
          <w:rFonts w:ascii="Arial" w:hAnsi="Arial" w:cs="Arial"/>
        </w:rPr>
        <w:t>,</w:t>
      </w:r>
      <w:r w:rsidRPr="00A55932">
        <w:rPr>
          <w:rFonts w:ascii="Arial" w:hAnsi="Arial" w:cs="Arial"/>
        </w:rPr>
        <w:t xml:space="preserve"> испытывающих трудности в поиске зарегистрированных в центре занятости.</w:t>
      </w:r>
    </w:p>
    <w:p w14:paraId="1234E12D" w14:textId="61A93078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Организационные, экономические и правовые основы государственной политики содействия занятости населения, в том числе гарантии государства</w:t>
      </w:r>
      <w:r w:rsidR="00770FB2">
        <w:rPr>
          <w:rFonts w:ascii="Arial" w:hAnsi="Arial" w:cs="Arial"/>
        </w:rPr>
        <w:t>.</w:t>
      </w:r>
    </w:p>
    <w:p w14:paraId="11AF3007" w14:textId="079ADC2E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По реализации конституционных прав граждан Российской Федерации на труд и социальную защиту от безработицы, определены Законом </w:t>
      </w:r>
      <w:r w:rsidR="00770FB2">
        <w:rPr>
          <w:rFonts w:ascii="Arial" w:hAnsi="Arial" w:cs="Arial"/>
        </w:rPr>
        <w:t>Р</w:t>
      </w:r>
      <w:r w:rsidRPr="00A55932">
        <w:rPr>
          <w:rFonts w:ascii="Arial" w:hAnsi="Arial" w:cs="Arial"/>
        </w:rPr>
        <w:t>оссийской Федерации «О занятости населения в Российской Федерации» от 19.04.1991 №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 xml:space="preserve">1032-1.  </w:t>
      </w:r>
    </w:p>
    <w:p w14:paraId="08D22442" w14:textId="1C946401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Статьей 7.2 п.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1 «Закона о занятости населения в Российской Федерации» (от 19 апреля 1991 года №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1032-1, в редакции от 02.07.2013 №</w:t>
      </w:r>
      <w:r w:rsidR="00770FB2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14:paraId="00C5B5CC" w14:textId="0F79F542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Отдельное мероприятие 3. Финансовое обеспечение деятельности «МКУ УКС»</w:t>
      </w:r>
      <w:r w:rsidR="00B37A66">
        <w:rPr>
          <w:rFonts w:ascii="Arial" w:hAnsi="Arial" w:cs="Arial"/>
        </w:rPr>
        <w:t>.</w:t>
      </w:r>
    </w:p>
    <w:p w14:paraId="3BDC00F7" w14:textId="38E4CEE5" w:rsidR="00A55932" w:rsidRPr="00A55932" w:rsidRDefault="00A55932" w:rsidP="00A5593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55932">
        <w:rPr>
          <w:rFonts w:ascii="Arial" w:hAnsi="Arial" w:cs="Arial"/>
        </w:rPr>
        <w:t>Создание условий для эффективного ответственного управления строительных работ.</w:t>
      </w:r>
    </w:p>
    <w:p w14:paraId="021DE3DE" w14:textId="3A13E059" w:rsidR="00A55932" w:rsidRPr="00A55932" w:rsidRDefault="00A55932" w:rsidP="00A5593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Проведение проверок и устранение недостатков по строительным работам до 100%   с 2019 по 2022 год</w:t>
      </w:r>
      <w:r w:rsidR="00B37A66">
        <w:rPr>
          <w:rFonts w:ascii="Arial" w:hAnsi="Arial" w:cs="Arial"/>
        </w:rPr>
        <w:t>.</w:t>
      </w:r>
    </w:p>
    <w:p w14:paraId="4FBB7C50" w14:textId="4522E07E" w:rsidR="00A55932" w:rsidRPr="00A55932" w:rsidRDefault="00A55932" w:rsidP="00A5593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55932">
        <w:rPr>
          <w:rFonts w:ascii="Arial" w:hAnsi="Arial" w:cs="Arial"/>
        </w:rPr>
        <w:t>Отдельное мероприятие: 4. 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Красноярского края от 06.12.2018 №</w:t>
      </w:r>
      <w:r w:rsidR="00B37A66">
        <w:rPr>
          <w:rFonts w:ascii="Arial" w:hAnsi="Arial" w:cs="Arial"/>
        </w:rPr>
        <w:t xml:space="preserve"> </w:t>
      </w:r>
      <w:r w:rsidRPr="00A55932">
        <w:rPr>
          <w:rFonts w:ascii="Arial" w:hAnsi="Arial" w:cs="Arial"/>
        </w:rPr>
        <w:t>6-2299, «О краевом бюджете на 2019 год и плановый период 2020-2021 годов».</w:t>
      </w:r>
    </w:p>
    <w:p w14:paraId="669CD989" w14:textId="412E5708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Мероприятие 5.  Выплата на повышение с 1 октября 2019 года на 4,3 процента заработной платы работников бюджетной сферы</w:t>
      </w:r>
    </w:p>
    <w:p w14:paraId="2A5250C3" w14:textId="77777777" w:rsidR="00A55932" w:rsidRPr="00A55932" w:rsidRDefault="00A55932" w:rsidP="00A5593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32F10336" w14:textId="6A5CB098" w:rsidR="00A55932" w:rsidRPr="00A55932" w:rsidRDefault="00A55932" w:rsidP="00A5593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  <w:bCs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районного бюджета, а также по годам реализации программы, приложение № 2 к программе</w:t>
      </w:r>
      <w:r w:rsidR="00B37A66">
        <w:rPr>
          <w:rFonts w:ascii="Arial" w:hAnsi="Arial" w:cs="Arial"/>
          <w:bCs/>
        </w:rPr>
        <w:t>.</w:t>
      </w:r>
    </w:p>
    <w:p w14:paraId="0795F953" w14:textId="77777777" w:rsidR="00B37A66" w:rsidRDefault="00A55932" w:rsidP="00A5593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  <w:bCs/>
        </w:rPr>
        <w:t xml:space="preserve">  </w:t>
      </w:r>
    </w:p>
    <w:p w14:paraId="6314F533" w14:textId="22228045" w:rsidR="00A55932" w:rsidRPr="00A55932" w:rsidRDefault="00A55932" w:rsidP="00A5593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  <w:bCs/>
        </w:rPr>
        <w:t xml:space="preserve"> 7.</w:t>
      </w:r>
      <w:r w:rsidR="00B37A66">
        <w:rPr>
          <w:rFonts w:ascii="Arial" w:hAnsi="Arial" w:cs="Arial"/>
          <w:bCs/>
        </w:rPr>
        <w:t xml:space="preserve"> </w:t>
      </w:r>
      <w:r w:rsidRPr="00A55932">
        <w:rPr>
          <w:rFonts w:ascii="Arial" w:hAnsi="Arial" w:cs="Arial"/>
          <w:bCs/>
        </w:rPr>
        <w:t>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</w:t>
      </w:r>
      <w:r w:rsidR="00B37A66">
        <w:rPr>
          <w:rFonts w:ascii="Arial" w:hAnsi="Arial" w:cs="Arial"/>
          <w:bCs/>
        </w:rPr>
        <w:t xml:space="preserve"> </w:t>
      </w:r>
      <w:r w:rsidRPr="00A55932">
        <w:rPr>
          <w:rFonts w:ascii="Arial" w:hAnsi="Arial" w:cs="Arial"/>
          <w:bCs/>
        </w:rPr>
        <w:t>3 к программе.</w:t>
      </w:r>
    </w:p>
    <w:p w14:paraId="360F836A" w14:textId="77777777" w:rsidR="00A55932" w:rsidRPr="00A55932" w:rsidRDefault="00A55932" w:rsidP="00A5593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14:paraId="0C3143D7" w14:textId="77777777" w:rsidR="00A55932" w:rsidRPr="00A55932" w:rsidRDefault="00A55932" w:rsidP="00A55932">
      <w:pPr>
        <w:rPr>
          <w:rFonts w:ascii="Arial" w:hAnsi="Arial" w:cs="Arial"/>
        </w:rPr>
        <w:sectPr w:rsidR="00A55932" w:rsidRPr="00A55932">
          <w:pgSz w:w="11906" w:h="16838"/>
          <w:pgMar w:top="1134" w:right="1701" w:bottom="1134" w:left="851" w:header="709" w:footer="709" w:gutter="0"/>
          <w:cols w:space="720"/>
        </w:sectPr>
      </w:pPr>
      <w:r w:rsidRPr="00A55932">
        <w:rPr>
          <w:rFonts w:ascii="Arial" w:hAnsi="Arial" w:cs="Arial"/>
        </w:rPr>
        <w:br w:type="page"/>
      </w:r>
    </w:p>
    <w:p w14:paraId="590449C6" w14:textId="77777777" w:rsidR="00A55932" w:rsidRDefault="00A55932" w:rsidP="00A5593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14:paraId="148F1363" w14:textId="77777777" w:rsidR="00A55932" w:rsidRDefault="00A55932" w:rsidP="00A5593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14:paraId="4FE78A5D" w14:textId="77777777" w:rsidR="00A55932" w:rsidRDefault="00A55932" w:rsidP="00A5593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14:paraId="00B403FB" w14:textId="77777777" w:rsidR="00A55932" w:rsidRDefault="00A55932" w:rsidP="00A5593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14:paraId="150960C5" w14:textId="77777777" w:rsidR="00A55932" w:rsidRDefault="00A55932" w:rsidP="00A5593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повышение энергетической эффективности»</w:t>
      </w:r>
    </w:p>
    <w:p w14:paraId="23D21BF8" w14:textId="77777777" w:rsidR="00A55932" w:rsidRDefault="00A55932" w:rsidP="00A5593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E87B320" w14:textId="77777777" w:rsidR="00A55932" w:rsidRDefault="00A55932" w:rsidP="00A5593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F17D5A2" w14:textId="77777777" w:rsidR="00403FDE" w:rsidRDefault="00A55932" w:rsidP="00403FDE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1" w:name="P426"/>
      <w:bookmarkEnd w:id="1"/>
      <w:r>
        <w:rPr>
          <w:sz w:val="18"/>
          <w:szCs w:val="18"/>
        </w:rPr>
        <w:t>ПЕРЕЧЕНЬ</w:t>
      </w:r>
      <w:r w:rsidR="00403FDE">
        <w:rPr>
          <w:sz w:val="18"/>
          <w:szCs w:val="18"/>
        </w:rPr>
        <w:t xml:space="preserve"> </w:t>
      </w:r>
      <w:r>
        <w:rPr>
          <w:sz w:val="18"/>
          <w:szCs w:val="18"/>
        </w:rPr>
        <w:t>ЦЕЛЕВЫХ ПОКАЗАТЕЛЕЙ МУНИЦИПАЛЬНОЙ ПРОГРАММЫ БОЛЬШЕУЛУЙСКОГО РАЙОНА</w:t>
      </w:r>
      <w:r w:rsidR="00403FDE">
        <w:rPr>
          <w:sz w:val="18"/>
          <w:szCs w:val="18"/>
        </w:rPr>
        <w:t xml:space="preserve"> </w:t>
      </w:r>
      <w:r>
        <w:rPr>
          <w:sz w:val="18"/>
          <w:szCs w:val="18"/>
        </w:rPr>
        <w:t>С УКАЗАНИЕМ ПЛАНИРУЕМЫХ К ДОСТИЖЕНИЮ ЗНАЧЕНИЙ</w:t>
      </w:r>
      <w:r w:rsidR="00403FDE">
        <w:rPr>
          <w:sz w:val="18"/>
          <w:szCs w:val="18"/>
        </w:rPr>
        <w:t xml:space="preserve"> </w:t>
      </w:r>
    </w:p>
    <w:p w14:paraId="0FB12E61" w14:textId="161C80B6" w:rsidR="00A55932" w:rsidRDefault="00A55932" w:rsidP="00403FD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В РЕЗУЛЬТАТЕ РЕАЛИЗАЦИИ МУНИЦИПАЛЬНОЙ ПРОГРАММЫ</w:t>
      </w:r>
      <w:r w:rsidR="00403FDE">
        <w:rPr>
          <w:sz w:val="18"/>
          <w:szCs w:val="18"/>
        </w:rPr>
        <w:t xml:space="preserve"> </w:t>
      </w:r>
      <w:r>
        <w:rPr>
          <w:sz w:val="18"/>
          <w:szCs w:val="18"/>
        </w:rPr>
        <w:t>БОЛЬШЕУЛУЙСКОГО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643"/>
        <w:gridCol w:w="772"/>
        <w:gridCol w:w="78"/>
        <w:gridCol w:w="1843"/>
        <w:gridCol w:w="1134"/>
        <w:gridCol w:w="425"/>
        <w:gridCol w:w="1701"/>
        <w:gridCol w:w="1843"/>
        <w:gridCol w:w="1708"/>
        <w:gridCol w:w="52"/>
        <w:gridCol w:w="15"/>
        <w:gridCol w:w="1170"/>
      </w:tblGrid>
      <w:tr w:rsidR="00A55932" w14:paraId="1FFF6366" w14:textId="77777777" w:rsidTr="00A55932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ECA6" w14:textId="5100910D" w:rsidR="00A55932" w:rsidRDefault="00403F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  <w:r w:rsidR="00A55932">
              <w:rPr>
                <w:rFonts w:eastAsia="Calibri"/>
                <w:sz w:val="18"/>
                <w:szCs w:val="18"/>
              </w:rPr>
              <w:t xml:space="preserve">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52A0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Цели, задачи, целевые показатели муниципальной программы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86A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90C1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Вес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F237" w14:textId="77777777" w:rsidR="00A55932" w:rsidRDefault="00A559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CDDE101" w14:textId="77777777" w:rsidR="00A55932" w:rsidRDefault="00A5593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2018 год</w:t>
            </w:r>
          </w:p>
          <w:p w14:paraId="570D9F9B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0D8A5" w14:textId="77777777" w:rsidR="00A55932" w:rsidRDefault="00A559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отчетный финансовый</w:t>
            </w:r>
          </w:p>
          <w:p w14:paraId="5B741BE3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D87" w14:textId="6C67CA88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Годы реализации муниципальной программы Большеулуйского района</w:t>
            </w:r>
          </w:p>
        </w:tc>
      </w:tr>
      <w:tr w:rsidR="00A55932" w14:paraId="6891F731" w14:textId="77777777" w:rsidTr="00A559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121A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4551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EE0B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FFC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1748" w14:textId="77777777" w:rsidR="00A55932" w:rsidRDefault="00A559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EBBE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F8C" w14:textId="77777777" w:rsidR="00A55932" w:rsidRDefault="00A55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текущий финансовый год</w:t>
            </w:r>
          </w:p>
          <w:p w14:paraId="694AB830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EA78" w14:textId="64D1B0BA" w:rsidR="00A55932" w:rsidRDefault="00A55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очередной год планового периода</w:t>
            </w:r>
          </w:p>
          <w:p w14:paraId="0997E00E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047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первый год планового периода 2022 год</w:t>
            </w:r>
          </w:p>
        </w:tc>
      </w:tr>
      <w:tr w:rsidR="00A55932" w14:paraId="4A0FCBD6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03DE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3929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A7BE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19A9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4921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3D91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E7ED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3981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CB80" w14:textId="77777777" w:rsidR="00A55932" w:rsidRDefault="00A559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A55932" w14:paraId="107512F0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E84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1C9F" w14:textId="0342FE78" w:rsidR="00A55932" w:rsidRDefault="00A5593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Цель муниципальной программы: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Обеспечение устойчивого функционирования и развития коммунальных систем жизнеобеспечения района</w:t>
            </w:r>
          </w:p>
          <w:p w14:paraId="42CFE477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3C7C87DE" w14:textId="3C28E4BC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Осуществление мероприятий по благоустройству территорий муниципальных учреждений Администрации Большеулуйского района</w:t>
            </w:r>
          </w:p>
        </w:tc>
      </w:tr>
      <w:tr w:rsidR="00A55932" w14:paraId="07FCF137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3902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E7ED" w14:textId="77777777" w:rsidR="00A55932" w:rsidRDefault="00A55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Целевой показатель  </w:t>
            </w:r>
          </w:p>
          <w:p w14:paraId="5E2D6602" w14:textId="07DBE169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Снижение уровня износа коммунальной инфраструктуры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EC2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5EC2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0DA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44,1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615" w14:textId="1B52B4CB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43</w:t>
            </w:r>
            <w:r w:rsidR="00C01133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DA22" w14:textId="3268CE22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43</w:t>
            </w:r>
            <w:r w:rsidR="00C01133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06A" w14:textId="412F8E1C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42</w:t>
            </w:r>
            <w:r w:rsidR="00C01133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5F9E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42,36</w:t>
            </w:r>
          </w:p>
        </w:tc>
      </w:tr>
      <w:tr w:rsidR="00A55932" w14:paraId="6D4F3840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8308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7849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1</w:t>
            </w:r>
          </w:p>
        </w:tc>
        <w:tc>
          <w:tcPr>
            <w:tcW w:w="10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7312" w14:textId="19632CD9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Развитие и   модернизация объектов коммунальной инфраструктуры Большеулуйского района </w:t>
            </w:r>
          </w:p>
        </w:tc>
      </w:tr>
      <w:tr w:rsidR="00A55932" w14:paraId="61826D33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F0BB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49D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Задача </w:t>
            </w:r>
          </w:p>
        </w:tc>
        <w:tc>
          <w:tcPr>
            <w:tcW w:w="10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3B19" w14:textId="14EB4351" w:rsid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  <w:r w:rsidR="00C0113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      </w:r>
          </w:p>
          <w:p w14:paraId="1DD2DC51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повышение санитарных и экологических требований на территории Большеулуйского района.</w:t>
            </w:r>
          </w:p>
          <w:p w14:paraId="3D5AC5AD" w14:textId="3BB1554C" w:rsidR="00A55932" w:rsidRDefault="00A55932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0113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повышение уровня благоустройства территории муниципальных учреждений Администрации Большеулуйского района</w:t>
            </w:r>
          </w:p>
          <w:p w14:paraId="5E5E44CE" w14:textId="3F16E90C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-осуществление мероприятий по благоустройству территорий муниципальных учреждений Администрации Большеулуйского района</w:t>
            </w:r>
          </w:p>
        </w:tc>
      </w:tr>
      <w:tr w:rsidR="00A55932" w14:paraId="056E0810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199D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EF1" w14:textId="2062F10A" w:rsidR="00A55932" w:rsidRDefault="00A55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Снижения показателя аварийности</w:t>
            </w:r>
            <w:r w:rsidR="00C0113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инженерных сетей:</w:t>
            </w:r>
          </w:p>
          <w:p w14:paraId="684DB465" w14:textId="77777777" w:rsidR="00A55932" w:rsidRDefault="00A55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водоснабжение,</w:t>
            </w:r>
          </w:p>
          <w:p w14:paraId="080E8686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теплоснабжение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B7183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Ед.(аварий)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638" w14:textId="77777777" w:rsidR="00A55932" w:rsidRDefault="00A559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1A350F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</w:p>
          <w:p w14:paraId="32725DD0" w14:textId="77777777" w:rsidR="00A55932" w:rsidRDefault="00A559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0,15</w:t>
            </w:r>
          </w:p>
          <w:p w14:paraId="6885B479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983D6" w14:textId="77777777" w:rsidR="00A55932" w:rsidRDefault="00A55932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  <w:p w14:paraId="26F38894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B5587" w14:textId="77777777" w:rsidR="00A55932" w:rsidRDefault="00A55932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  <w:p w14:paraId="7E9D0BFB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1AA9F" w14:textId="77777777" w:rsidR="00A55932" w:rsidRDefault="00A55932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  <w:p w14:paraId="115B7B25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E4B3" w14:textId="77777777" w:rsidR="00A55932" w:rsidRDefault="00A55932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  <w:p w14:paraId="144591F4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CF8E9" w14:textId="77777777" w:rsidR="00A55932" w:rsidRDefault="00A55932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  <w:p w14:paraId="42E5D01F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55932" w14:paraId="5F361BDB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646" w14:textId="77777777" w:rsidR="00A55932" w:rsidRDefault="00A5593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18"/>
                <w:szCs w:val="18"/>
              </w:rPr>
            </w:pPr>
          </w:p>
          <w:p w14:paraId="22EFB891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640C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Содержание мест захоронений животных(скотомогильник)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043D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76DE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1343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EF1D7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0B2BA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55972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3605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A55932" w14:paraId="2351035B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89AF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D259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Гарантии погребения умерших не имеющих родственников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56A9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8F6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9E53F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7E58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FBB7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7E29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CD33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A55932" w14:paraId="7F8F8182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8E33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3A0F" w14:textId="0EC5D3F8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Транспортировка трупов в морг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0AEC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F6D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57B36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8C74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CFCB4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778ED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71FE6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A55932" w14:paraId="29D7467E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8F4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4E1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637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AF4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5932" w14:paraId="354E442C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DEC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11.5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1E2" w14:textId="56618192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Предоставление качественных и своевременных услуг в полном объеме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9B34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D409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354F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01F2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07C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A47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FB3" w14:textId="77777777" w:rsidR="00A55932" w:rsidRDefault="00A55932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A55932" w14:paraId="2D0A212D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2647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11.1.2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208D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Подпрограмма3</w:t>
            </w:r>
          </w:p>
        </w:tc>
        <w:tc>
          <w:tcPr>
            <w:tcW w:w="10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1E3" w14:textId="77777777" w:rsidR="00A55932" w:rsidRDefault="00A559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6FB1F0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Обеспечение реализации муниципальной программы и прочие мероприятия на 2019-2022 годы</w:t>
            </w:r>
          </w:p>
        </w:tc>
      </w:tr>
      <w:tr w:rsidR="00A55932" w14:paraId="7A71D8C7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EC8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AAC7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Задачи программы</w:t>
            </w:r>
          </w:p>
        </w:tc>
        <w:tc>
          <w:tcPr>
            <w:tcW w:w="10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7254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A55932" w14:paraId="06D880C2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971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7DB2" w14:textId="75B4ABE2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311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CF01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2C4F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95,3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F77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6C2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08F6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A234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A55932" w14:paraId="3A32E972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A1D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47BF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42BB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B954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AA99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9CAE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4AB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C93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EF8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55932" w14:paraId="7DB8F253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CE0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7BA4" w14:textId="3E86DDCD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Доля устраненных недостатков от общего</w:t>
            </w:r>
            <w:r w:rsidR="00C0113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числа</w:t>
            </w:r>
            <w:r w:rsidR="00C01133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 xml:space="preserve"> выявленных при обследовании жилищного фонда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E307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99D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1AA3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DEAA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1EE8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3EC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87F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55932" w14:paraId="62D63B3A" w14:textId="77777777" w:rsidTr="00A55932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376" w14:textId="77777777" w:rsidR="00A55932" w:rsidRDefault="00A5593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18"/>
                <w:szCs w:val="18"/>
              </w:rPr>
            </w:pPr>
          </w:p>
          <w:p w14:paraId="07CFB2B5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1.1.3</w:t>
            </w:r>
          </w:p>
        </w:tc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F41" w14:textId="77777777" w:rsidR="00A55932" w:rsidRDefault="00A559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Отдельное мероприятие 1. </w:t>
            </w:r>
          </w:p>
          <w:p w14:paraId="28A9AE9E" w14:textId="7F06EDD3" w:rsid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Субвенция бюджетам муниципального образования на реализацию временных мер поддержки населения в целях обеспечения доступности коммунальных услуг»</w:t>
            </w:r>
          </w:p>
          <w:p w14:paraId="109C9A40" w14:textId="77777777" w:rsidR="00A55932" w:rsidRDefault="00A559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6359E52B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FD4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4719" w14:textId="5FC0C60E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Задача: Повышение эффективности исполнения функций в сфере платных услуг населению по водоснабжению и теплоснабжению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72E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55932" w14:paraId="5494EAFF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B13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1353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0C33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F172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71FC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D01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6DE3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8517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A536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55932" w14:paraId="1BAF177C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256E" w14:textId="77777777" w:rsidR="00A55932" w:rsidRDefault="00A5593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14:paraId="0390E347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1.1.4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C713" w14:textId="77777777" w:rsidR="00A55932" w:rsidRDefault="00A559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2.</w:t>
            </w:r>
          </w:p>
          <w:p w14:paraId="09C10B28" w14:textId="77777777" w:rsidR="00A55932" w:rsidRDefault="00A559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C8C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55932" w14:paraId="390E8B73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49C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7FDD" w14:textId="017AF084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Предоставления гражданам временных рабочих мест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E27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55932" w14:paraId="2A157EC7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939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56BB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Предоставления  гражданам</w:t>
            </w:r>
            <w:proofErr w:type="gramEnd"/>
            <w:r>
              <w:rPr>
                <w:sz w:val="18"/>
                <w:szCs w:val="18"/>
              </w:rPr>
              <w:t xml:space="preserve"> временных рабочих мест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03B3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B39B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2963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9FC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62CF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63C2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B09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55932" w14:paraId="1E995B24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F36" w14:textId="77777777" w:rsidR="00A55932" w:rsidRDefault="00A5593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18"/>
                <w:szCs w:val="18"/>
              </w:rPr>
            </w:pPr>
          </w:p>
          <w:p w14:paraId="39903911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1.1.5</w:t>
            </w:r>
          </w:p>
        </w:tc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21D5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Отдельное мероприятие3.</w:t>
            </w:r>
          </w:p>
          <w:p w14:paraId="6D20CE5B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Финансовое </w:t>
            </w:r>
            <w:proofErr w:type="gramStart"/>
            <w:r>
              <w:rPr>
                <w:sz w:val="18"/>
                <w:szCs w:val="18"/>
              </w:rPr>
              <w:t>обеспечение  деятельности</w:t>
            </w:r>
            <w:proofErr w:type="gramEnd"/>
            <w:r>
              <w:rPr>
                <w:sz w:val="18"/>
                <w:szCs w:val="18"/>
              </w:rPr>
              <w:t xml:space="preserve"> «МКУ УКС»   </w:t>
            </w:r>
          </w:p>
        </w:tc>
      </w:tr>
      <w:tr w:rsidR="00A55932" w14:paraId="2C926A4A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512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D14E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Задача: </w:t>
            </w:r>
            <w:proofErr w:type="gramStart"/>
            <w:r>
              <w:rPr>
                <w:sz w:val="18"/>
                <w:szCs w:val="18"/>
              </w:rPr>
              <w:t>Осуществление  проверочных</w:t>
            </w:r>
            <w:proofErr w:type="gramEnd"/>
            <w:r>
              <w:rPr>
                <w:sz w:val="18"/>
                <w:szCs w:val="18"/>
              </w:rPr>
              <w:t xml:space="preserve"> мероприятия в сфере строительных работ</w:t>
            </w:r>
          </w:p>
        </w:tc>
      </w:tr>
      <w:tr w:rsidR="00A55932" w14:paraId="465A6671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144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3303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Проведение проверок и устранение </w:t>
            </w:r>
            <w:proofErr w:type="gramStart"/>
            <w:r>
              <w:rPr>
                <w:sz w:val="18"/>
                <w:szCs w:val="18"/>
              </w:rPr>
              <w:t>недостатков  по</w:t>
            </w:r>
            <w:proofErr w:type="gramEnd"/>
            <w:r>
              <w:rPr>
                <w:sz w:val="18"/>
                <w:szCs w:val="18"/>
              </w:rPr>
              <w:t xml:space="preserve"> строительным работам  до 100%   с 2019 по  2021 год.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D49A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01F8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1C1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2113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867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2A5F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45C5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55932" w14:paraId="488317C0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8A8" w14:textId="77777777" w:rsidR="00A55932" w:rsidRDefault="00A5593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18"/>
                <w:szCs w:val="18"/>
              </w:rPr>
            </w:pPr>
          </w:p>
          <w:p w14:paraId="72D69312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1.1.6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02AA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Отдельное  мероприятие</w:t>
            </w:r>
            <w:proofErr w:type="gramEnd"/>
            <w:r>
              <w:rPr>
                <w:sz w:val="18"/>
                <w:szCs w:val="18"/>
              </w:rPr>
              <w:t xml:space="preserve"> 4.</w:t>
            </w:r>
          </w:p>
          <w:p w14:paraId="02D4079B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29A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55932" w14:paraId="6B22FB91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E5E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2264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Задача: </w:t>
            </w:r>
            <w:proofErr w:type="gramStart"/>
            <w:r>
              <w:rPr>
                <w:sz w:val="18"/>
                <w:szCs w:val="18"/>
              </w:rPr>
              <w:t>Повышение  качественного</w:t>
            </w:r>
            <w:proofErr w:type="gramEnd"/>
            <w:r>
              <w:rPr>
                <w:sz w:val="18"/>
                <w:szCs w:val="18"/>
              </w:rPr>
              <w:t xml:space="preserve"> доступа   в сети  интернет посредством  сети Wi-Fi  </w:t>
            </w:r>
          </w:p>
        </w:tc>
      </w:tr>
      <w:tr w:rsidR="00A55932" w14:paraId="0E3E0750" w14:textId="77777777" w:rsidTr="00A559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E15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BE64" w14:textId="77777777" w:rsidR="00A55932" w:rsidRDefault="00A5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бесперебойного доступа </w:t>
            </w:r>
            <w:proofErr w:type="gramStart"/>
            <w:r>
              <w:rPr>
                <w:sz w:val="18"/>
                <w:szCs w:val="18"/>
              </w:rPr>
              <w:t>в  интернет</w:t>
            </w:r>
            <w:proofErr w:type="gramEnd"/>
            <w:r>
              <w:rPr>
                <w:sz w:val="18"/>
                <w:szCs w:val="18"/>
              </w:rPr>
              <w:t xml:space="preserve">  посредством  сети Wi-Fi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61A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59C5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87F" w14:textId="77777777" w:rsidR="00A55932" w:rsidRDefault="00A5593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C005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5EB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3165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76F" w14:textId="77777777" w:rsidR="00A55932" w:rsidRDefault="00A559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7CAB4C18" w14:textId="77777777" w:rsidR="00A55932" w:rsidRDefault="00A55932" w:rsidP="00A5593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2933239" w14:textId="77777777" w:rsidR="00A55932" w:rsidRDefault="00A55932" w:rsidP="00A559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14:paraId="73FA9822" w14:textId="77777777" w:rsidR="00A55932" w:rsidRDefault="00A55932" w:rsidP="00A559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510"/>
      <w:bookmarkEnd w:id="2"/>
      <w:r>
        <w:rPr>
          <w:sz w:val="18"/>
          <w:szCs w:val="18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6FAB51FA" w14:textId="77777777" w:rsidR="00A55932" w:rsidRDefault="00A55932" w:rsidP="00A5593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1A74C6F4" w14:textId="77777777" w:rsidR="00A55932" w:rsidRDefault="00A55932" w:rsidP="00A5593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0D013E1C" w14:textId="77777777" w:rsidR="00A55932" w:rsidRDefault="00A55932" w:rsidP="00A5593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03B865E2" w14:textId="77777777" w:rsidR="00A55932" w:rsidRDefault="00A55932" w:rsidP="00A55932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14:paraId="54293AEF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14:paraId="4CC6C6A1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«Реформирование и модернизация </w:t>
      </w:r>
    </w:p>
    <w:p w14:paraId="00BEE63C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жилищно -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коммунального  хозяйства</w:t>
      </w:r>
      <w:proofErr w:type="gramEnd"/>
    </w:p>
    <w:p w14:paraId="369333CF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повышение энергетической эффективности»</w:t>
      </w:r>
    </w:p>
    <w:p w14:paraId="483765E4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Большеулуйском районе</w:t>
      </w:r>
    </w:p>
    <w:p w14:paraId="104CAB08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14:paraId="684A0528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954"/>
      <w:bookmarkEnd w:id="3"/>
      <w:r>
        <w:rPr>
          <w:rFonts w:ascii="Times New Roman" w:hAnsi="Times New Roman" w:cs="Times New Roman"/>
          <w:sz w:val="18"/>
          <w:szCs w:val="18"/>
        </w:rPr>
        <w:t>ИНФОРМАЦИЯ</w:t>
      </w:r>
    </w:p>
    <w:p w14:paraId="7AB4B2A8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РЕСУРСНОМ ОБЕСПЕЧЕНИИ МУНИЦИПАЛЬНОЙ ПРОГРАММЫ</w:t>
      </w:r>
    </w:p>
    <w:p w14:paraId="0136E327" w14:textId="77777777" w:rsidR="00A55932" w:rsidRDefault="00A55932" w:rsidP="00A55932">
      <w:pPr>
        <w:pStyle w:val="ConsPlusNormal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«РЕФОРМИРОВАНИЕ И МОДЕРНИЗАЦИЯ ЖИЛИЩНО-КОММУНАЛЬНОГО ХОЗЯЙСТВА И ПОВЫШЕНИЕ ЭНЕРГЕТИЧЕСКОЙ     </w:t>
      </w:r>
    </w:p>
    <w:p w14:paraId="31B4F60F" w14:textId="77777777" w:rsidR="00A55932" w:rsidRDefault="00A55932" w:rsidP="00A55932">
      <w:pPr>
        <w:pStyle w:val="ConsPlusNormal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ЭФФЕКТИВНОСТИ В БОЛЬШЕУЛУЙСКОМ РАЙОНЕ» ЗА СЧЕТ СРЕДСТВ РАЙОННОГО БЮДЖЕТА,</w:t>
      </w:r>
    </w:p>
    <w:p w14:paraId="06505B58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ТОМ ЧИСЛЕ СРЕДСТВ, ПОСТУПИВШИХ ИЗ БЮДЖЕТОВ ДРУГИХ УРОВНЕЙ</w:t>
      </w:r>
    </w:p>
    <w:p w14:paraId="53CCFF4B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БЮДЖЕТНОЙ СИСТЕМЫ И БЮДЖЕТОВ ГОСУДАРСТВЕННЫХ</w:t>
      </w:r>
    </w:p>
    <w:p w14:paraId="7A6ACAE7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ВНЕБЮДЖЕТНЫХ ФОНДОВ</w:t>
      </w:r>
    </w:p>
    <w:p w14:paraId="6DF70297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14:paraId="382B52AB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1510"/>
        <w:gridCol w:w="1985"/>
        <w:gridCol w:w="1844"/>
        <w:gridCol w:w="850"/>
        <w:gridCol w:w="993"/>
        <w:gridCol w:w="708"/>
        <w:gridCol w:w="709"/>
        <w:gridCol w:w="1135"/>
        <w:gridCol w:w="1135"/>
        <w:gridCol w:w="992"/>
        <w:gridCol w:w="941"/>
        <w:gridCol w:w="1532"/>
      </w:tblGrid>
      <w:tr w:rsidR="00A55932" w14:paraId="2B4EB5AE" w14:textId="77777777" w:rsidTr="00A5593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EA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AC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E3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85A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B6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589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14:paraId="79DF5E5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год</w:t>
            </w:r>
          </w:p>
          <w:p w14:paraId="0933319C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6D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  <w:p w14:paraId="665EB6A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16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 планового периода</w:t>
            </w:r>
          </w:p>
          <w:p w14:paraId="271B20C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8C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  <w:p w14:paraId="458E2A1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F0B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на очередной финансовый год и плановый период</w:t>
            </w:r>
          </w:p>
        </w:tc>
      </w:tr>
      <w:tr w:rsidR="00A55932" w14:paraId="39AAB52B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A5F6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885C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21E5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3F6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67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4A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C30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71E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C8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0E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025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2D3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F1D1" w14:textId="77777777" w:rsidR="00A55932" w:rsidRDefault="00A55932">
            <w:pPr>
              <w:rPr>
                <w:sz w:val="16"/>
                <w:szCs w:val="16"/>
              </w:rPr>
            </w:pPr>
          </w:p>
        </w:tc>
      </w:tr>
      <w:tr w:rsidR="00A55932" w14:paraId="59085E46" w14:textId="77777777" w:rsidTr="00A5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F1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780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EDB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A10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6F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BF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70A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0D9C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ED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5DF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BE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DD3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AE3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55932" w14:paraId="3194624D" w14:textId="77777777" w:rsidTr="00A5593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06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C4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387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BE7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AC8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93F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A79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DD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854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97353,3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0355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70429,2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DC67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72181,3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D19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72181,3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3BF7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312145,1</w:t>
            </w:r>
          </w:p>
        </w:tc>
      </w:tr>
      <w:tr w:rsidR="00A55932" w14:paraId="135B02CF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E94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9AC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0F25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91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26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23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7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A8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FA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90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15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35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94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932" w14:paraId="6B4554CD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6F28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0E9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DED7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E77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Большеулуйского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EA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C26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DC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96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821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3B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FF2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68313,7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88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68313,7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9F3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290992,3</w:t>
            </w:r>
          </w:p>
        </w:tc>
      </w:tr>
      <w:tr w:rsidR="00A55932" w14:paraId="5ED29A0A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296B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CBE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B8B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E2A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«Служба заказчика»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DD8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B0F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234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71A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8D07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3290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32A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2730,7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6ED4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2730,7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C80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11761,8</w:t>
            </w:r>
          </w:p>
        </w:tc>
      </w:tr>
      <w:tr w:rsidR="00A55932" w14:paraId="7F061753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4CAC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308F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C220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03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16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DE86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988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841A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B04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CE5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AA9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3BE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58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8964,4</w:t>
            </w:r>
          </w:p>
        </w:tc>
      </w:tr>
      <w:tr w:rsidR="00A55932" w14:paraId="45B2F849" w14:textId="77777777" w:rsidTr="00A5593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43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648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54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  модернизация объектов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коммунальной  инфраструктуры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Большеулуйского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E3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по подпрограмме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6B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BA9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A94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CF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204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89991,1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CA70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62680,8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159B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65604,5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33A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65604,5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1518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283880,9</w:t>
            </w:r>
          </w:p>
        </w:tc>
      </w:tr>
      <w:tr w:rsidR="00A55932" w14:paraId="47C9AB03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D5B1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EAF3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4BA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750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C5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93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0A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D9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06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C9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91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25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1E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932" w14:paraId="2B41F4BB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61BE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CB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F9C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ABA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Большеулуйского  района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3D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1D11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D7A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9C6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09A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85800,9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73C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309F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65604,5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39B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65604,5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B7E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279690,7</w:t>
            </w:r>
          </w:p>
        </w:tc>
      </w:tr>
      <w:tr w:rsidR="00A55932" w14:paraId="121DF039" w14:textId="77777777" w:rsidTr="00A5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94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2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40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6B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BCB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D66E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0FE7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F7D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F8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7C0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34E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3EA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7F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4190,2</w:t>
            </w:r>
          </w:p>
        </w:tc>
      </w:tr>
      <w:tr w:rsidR="00A55932" w14:paraId="5410ADCD" w14:textId="77777777" w:rsidTr="00A55932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2DD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F0C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EC9A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28E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DC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697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75AB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FE68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C68E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935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0500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2730,7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CD88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2730,7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00D" w14:textId="77777777" w:rsidR="00A55932" w:rsidRDefault="00A55932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11761,8</w:t>
            </w:r>
          </w:p>
        </w:tc>
      </w:tr>
      <w:tr w:rsidR="00A55932" w14:paraId="4121859C" w14:textId="77777777" w:rsidTr="00A55932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6B77" w14:textId="77777777" w:rsidR="00A55932" w:rsidRDefault="00A55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6D7A" w14:textId="77777777" w:rsidR="00A55932" w:rsidRDefault="00A55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B278" w14:textId="77777777" w:rsidR="00A55932" w:rsidRDefault="00A55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7492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9B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3E0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35D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4E4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D4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D7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AC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01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F3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932" w14:paraId="49F1A6F1" w14:textId="77777777" w:rsidTr="00A55932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8957" w14:textId="77777777" w:rsidR="00A55932" w:rsidRDefault="00A55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9602" w14:textId="77777777" w:rsidR="00A55932" w:rsidRDefault="00A55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CEE7" w14:textId="77777777" w:rsidR="00A55932" w:rsidRDefault="00A55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74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«Служба заказчика»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3F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D26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34D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492A" w14:textId="77777777" w:rsidR="00A55932" w:rsidRDefault="00A55932">
            <w:pPr>
              <w:spacing w:after="200"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215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C097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D34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2730,7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908B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2730,7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75F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11761,8</w:t>
            </w:r>
          </w:p>
        </w:tc>
      </w:tr>
      <w:tr w:rsidR="00A55932" w14:paraId="7F6A6E79" w14:textId="77777777" w:rsidTr="00A5593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49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06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</w:t>
            </w:r>
          </w:p>
          <w:p w14:paraId="2DE94F9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</w:t>
            </w:r>
          </w:p>
          <w:p w14:paraId="6A9F445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04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C29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D6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2C53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526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1D7A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B12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B3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4C5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ABA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D7B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16502,4</w:t>
            </w:r>
          </w:p>
        </w:tc>
      </w:tr>
      <w:tr w:rsidR="00A55932" w14:paraId="3A4A8549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1B9B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8B1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B0E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8F9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A5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C0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E4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2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5D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C8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92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5A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BC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932" w14:paraId="0925AB2D" w14:textId="77777777" w:rsidTr="00A55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04E1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0E3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DCE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7A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Большеулуйского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F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B23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61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26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0D7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7222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36BB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2709,2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5622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2709,2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B04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11301,6</w:t>
            </w:r>
          </w:p>
        </w:tc>
      </w:tr>
      <w:tr w:rsidR="00A55932" w14:paraId="27C642C3" w14:textId="77777777" w:rsidTr="00A55932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A535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9D25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8BCE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1EE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45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12E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C6DE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E6CD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0A22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9504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8C0D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1136,9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125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1136,9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AC9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5200,8</w:t>
            </w:r>
          </w:p>
        </w:tc>
      </w:tr>
      <w:tr w:rsidR="00A55932" w14:paraId="667D8700" w14:textId="77777777" w:rsidTr="00A5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27C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279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684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F2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45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F3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EF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1F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9D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E9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EC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8B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0F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B0E609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14:paraId="3575DBB6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Ответственный исполнитель программы                                                                    Новикова Т.А.</w:t>
      </w:r>
    </w:p>
    <w:p w14:paraId="057A9316" w14:textId="77777777" w:rsidR="00A55932" w:rsidRDefault="00A55932" w:rsidP="00A55932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N3</w:t>
      </w:r>
    </w:p>
    <w:p w14:paraId="4A696EC9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14:paraId="49CBECE9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«Реформирование и модернизация </w:t>
      </w:r>
    </w:p>
    <w:p w14:paraId="2F4C82F5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жилищно -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коммунального  хозяйства</w:t>
      </w:r>
      <w:proofErr w:type="gramEnd"/>
    </w:p>
    <w:p w14:paraId="2548C274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повышение энергетической эффективности»</w:t>
      </w:r>
    </w:p>
    <w:p w14:paraId="7358A09F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Большеулуйском районе                                                                                                                                                                                                 </w:t>
      </w:r>
    </w:p>
    <w:p w14:paraId="2A16F4B7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14:paraId="4DB6DB2F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176"/>
      <w:bookmarkEnd w:id="4"/>
      <w:r>
        <w:rPr>
          <w:rFonts w:ascii="Times New Roman" w:hAnsi="Times New Roman" w:cs="Times New Roman"/>
          <w:sz w:val="18"/>
          <w:szCs w:val="18"/>
        </w:rPr>
        <w:t>ИНФОРМАЦИЯ</w:t>
      </w:r>
    </w:p>
    <w:p w14:paraId="7B037795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ИСТОЧНИКАХ ФИНАНСИРОВАНИЯ ПОДПРОГРАММ, ОТДЕЛЬНЫХ</w:t>
      </w:r>
    </w:p>
    <w:p w14:paraId="4F0F8358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МЕРОПРИЯТИЙ МУНИЦИПАЛЬНОЙ ПРОГРАММЫ БОЛЬШЕУЛУЙСКОГО РАЙОНА</w:t>
      </w:r>
    </w:p>
    <w:p w14:paraId="212E9652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(СРЕДСТВА РАЙОННОГО БЮДЖЕТА, В ТОМ ЧИСЛЕ СРЕДСТВА,</w:t>
      </w:r>
    </w:p>
    <w:p w14:paraId="134988FB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ПОСТУПИВШИЕ ИЗ БЮДЖЕТОВ ДРУГИХ УРОВНЕЙ БЮДЖЕТНОЙ СИСТЕМЫ,</w:t>
      </w:r>
    </w:p>
    <w:p w14:paraId="0718B9B6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БЮДЖЕТОВ ГОСУДАРСТВЕННЫХ ВНЕБЮДЖЕТНЫХ ФОНДОВ)</w:t>
      </w:r>
    </w:p>
    <w:p w14:paraId="5A993B41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28"/>
        <w:gridCol w:w="2756"/>
        <w:gridCol w:w="1701"/>
        <w:gridCol w:w="1559"/>
        <w:gridCol w:w="1276"/>
        <w:gridCol w:w="1134"/>
        <w:gridCol w:w="1559"/>
      </w:tblGrid>
      <w:tr w:rsidR="00A55932" w14:paraId="69C54311" w14:textId="77777777" w:rsidTr="00A5593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909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1B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D6D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AE2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2E9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14:paraId="104EEF4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EFC0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14:paraId="46236FB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17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год планового периода</w:t>
            </w:r>
          </w:p>
          <w:p w14:paraId="2678489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8D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Первый  год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планового периода</w:t>
            </w:r>
          </w:p>
          <w:p w14:paraId="70DFA4F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006D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A55932" w14:paraId="43982762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CB7A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DB2A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BDEA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83D0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92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52A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B7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8E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42EC" w14:textId="77777777" w:rsidR="00A55932" w:rsidRDefault="00A55932">
            <w:pPr>
              <w:rPr>
                <w:sz w:val="18"/>
                <w:szCs w:val="18"/>
              </w:rPr>
            </w:pPr>
          </w:p>
        </w:tc>
      </w:tr>
      <w:tr w:rsidR="00A55932" w14:paraId="3E1EE072" w14:textId="77777777" w:rsidTr="00A55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7A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BF2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6FE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828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2D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3A9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BDEC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55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0CD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932" w14:paraId="1F66E6BF" w14:textId="77777777" w:rsidTr="00A5593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33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71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Большеулуйского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2B8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F3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75B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97353,3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C3F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70429,2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BCB9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72181,3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C1F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72181,3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EEEE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312145,1</w:t>
            </w:r>
          </w:p>
        </w:tc>
      </w:tr>
      <w:tr w:rsidR="00A55932" w14:paraId="463A7309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EF66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F6DE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822E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0F4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3D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13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FB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DC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EB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5932" w14:paraId="5C3AAC15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EEB8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E981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B97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F5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37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572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1D8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A96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3EC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55932" w14:paraId="0BC9485F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B63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052C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B84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B5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6D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B95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38B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614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AD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10177,1</w:t>
            </w:r>
          </w:p>
        </w:tc>
      </w:tr>
      <w:tr w:rsidR="00A55932" w14:paraId="57EC5AF9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0DF2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E7EA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BE2C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605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3C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0D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B2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BF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24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5932" w14:paraId="531253AB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998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0EB8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5BCC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85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AE0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90395,2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E7C8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68930,6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C80F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71321,1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D094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71321,1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B2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301968,0</w:t>
            </w:r>
          </w:p>
        </w:tc>
      </w:tr>
      <w:tr w:rsidR="00A55932" w14:paraId="73733222" w14:textId="77777777" w:rsidTr="00A5593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B6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816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F6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  модернизация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коммунальной  инфраструктуры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Большеулуйского района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37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700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89991,1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BFD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62680,8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85D1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65604,5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74F9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65604,5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4A53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283880,9</w:t>
            </w:r>
          </w:p>
        </w:tc>
      </w:tr>
      <w:tr w:rsidR="00A55932" w14:paraId="48E4F285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3658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857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830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675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57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0B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EF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A9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EA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202CD432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B515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9529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805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2E4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8B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0E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707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8B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47A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5932" w14:paraId="59F093CB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45AC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CA92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433E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734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E6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65B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68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94C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3C3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6292,8</w:t>
            </w:r>
          </w:p>
        </w:tc>
      </w:tr>
      <w:tr w:rsidR="00A55932" w14:paraId="0C396C56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B14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B387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2639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2CE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0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2F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2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E5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6A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7725AEE1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DDCF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1B60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F29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73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187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84336,7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D781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62042,4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3312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371E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65604,5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43A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277588,1</w:t>
            </w:r>
          </w:p>
        </w:tc>
      </w:tr>
      <w:tr w:rsidR="00A55932" w14:paraId="52F59930" w14:textId="77777777" w:rsidTr="00A5593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53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2F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C2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1028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A1C7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3336,6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190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2963,8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C15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2B9D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2730,7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F4C8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11761,8</w:t>
            </w:r>
          </w:p>
        </w:tc>
      </w:tr>
      <w:tr w:rsidR="00A55932" w14:paraId="34C904CC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9C15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9CB6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5BF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49A2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D0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7F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68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88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46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1E630480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47D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72BD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064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453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1B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02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93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04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48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24C8A289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5CB8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DDD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DA53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6BBC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D0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B0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B9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BF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07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712B9CB5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6EE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450A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5C89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CDAF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B3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24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FD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66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15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72C60DA3" w14:textId="77777777" w:rsidTr="00A55932">
        <w:trPr>
          <w:trHeight w:val="46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BFF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035F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3645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7FB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D387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B67D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A816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2331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E86A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11761,8</w:t>
            </w:r>
          </w:p>
        </w:tc>
      </w:tr>
      <w:tr w:rsidR="00A55932" w14:paraId="27127B82" w14:textId="77777777" w:rsidTr="00A5593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BF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65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мероприятия муниципальной программы </w:t>
            </w:r>
          </w:p>
          <w:p w14:paraId="21C8723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FE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034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6D4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4025,6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7FC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4784,6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7A3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0EF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3846,1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6B3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16502,4</w:t>
            </w:r>
          </w:p>
        </w:tc>
      </w:tr>
      <w:tr w:rsidR="00A55932" w14:paraId="3EC0B3A2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F2D6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AF97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85E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94C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8B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84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A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57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59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14B92597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2167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DD7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A509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1008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A8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82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9C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6A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7F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3D08F59E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C063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6816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F0D3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0E1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15E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09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72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3D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6F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3884,3</w:t>
            </w:r>
          </w:p>
        </w:tc>
      </w:tr>
      <w:tr w:rsidR="00A55932" w14:paraId="60E0984A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79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3A8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BA0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FC6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F9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C5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3C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25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3E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46439771" w14:textId="77777777" w:rsidTr="00A5593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2667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DE4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C0D0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D55C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168B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B088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29AB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8447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54B7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12618,1</w:t>
            </w:r>
          </w:p>
        </w:tc>
      </w:tr>
    </w:tbl>
    <w:p w14:paraId="2A15B546" w14:textId="77777777" w:rsidR="00A55932" w:rsidRDefault="00A55932" w:rsidP="00A55932">
      <w:pPr>
        <w:rPr>
          <w:sz w:val="18"/>
          <w:szCs w:val="18"/>
          <w:lang w:eastAsia="en-US"/>
        </w:rPr>
      </w:pPr>
    </w:p>
    <w:p w14:paraId="1DD81580" w14:textId="77777777" w:rsidR="00A55932" w:rsidRDefault="00A55932" w:rsidP="00A55932">
      <w:pPr>
        <w:rPr>
          <w:sz w:val="18"/>
          <w:szCs w:val="18"/>
        </w:rPr>
      </w:pPr>
    </w:p>
    <w:p w14:paraId="05BD8587" w14:textId="77777777" w:rsidR="00A55932" w:rsidRDefault="00A55932" w:rsidP="00A55932">
      <w:pPr>
        <w:rPr>
          <w:sz w:val="18"/>
          <w:szCs w:val="18"/>
        </w:rPr>
      </w:pPr>
      <w:r>
        <w:rPr>
          <w:sz w:val="18"/>
          <w:szCs w:val="18"/>
        </w:rPr>
        <w:t>Ответственный исполнитель программы                                                                 Новикова Т.А.</w:t>
      </w:r>
    </w:p>
    <w:p w14:paraId="52B83E18" w14:textId="77777777" w:rsidR="00A55932" w:rsidRDefault="00A55932" w:rsidP="00A55932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14:paraId="01330573" w14:textId="77777777" w:rsidR="00A55932" w:rsidRDefault="00A55932" w:rsidP="00A55932">
      <w:pPr>
        <w:rPr>
          <w:sz w:val="18"/>
          <w:szCs w:val="18"/>
        </w:rPr>
        <w:sectPr w:rsidR="00A55932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sz w:val="18"/>
          <w:szCs w:val="18"/>
        </w:rPr>
        <w:br w:type="page"/>
      </w:r>
    </w:p>
    <w:p w14:paraId="1D64C161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 xml:space="preserve">Приложение №3 </w:t>
      </w:r>
    </w:p>
    <w:p w14:paraId="3D5B6D59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  к муниципальной программе  </w:t>
      </w:r>
    </w:p>
    <w:p w14:paraId="777EBCC4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«Реформирование и модернизация                 жилищно-коммунального хозяйства </w:t>
      </w:r>
    </w:p>
    <w:p w14:paraId="541CB405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и повышение энергетической </w:t>
      </w:r>
    </w:p>
    <w:p w14:paraId="6C3317BA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эффективности»       </w:t>
      </w:r>
    </w:p>
    <w:p w14:paraId="7F223AB2" w14:textId="77777777" w:rsidR="00A55932" w:rsidRPr="00A55932" w:rsidRDefault="00A55932" w:rsidP="00A559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5F32AFE1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>1. ПАСПОРТ ПОДПРОГРАММЫ</w:t>
      </w:r>
    </w:p>
    <w:p w14:paraId="36923643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>«РАЗВИТИЕ И МОДЕРНИЗАЦИЯ ОБЪЕКТОВ КОММУНАЛЬНОЙ ИНФРАСТРУКТУРЫ</w:t>
      </w:r>
    </w:p>
    <w:p w14:paraId="223874EB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>БОЛЬШЕУЛУЙСКОГО РАЙОНА»</w:t>
      </w:r>
    </w:p>
    <w:p w14:paraId="6AEA2745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3F18258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A55932" w:rsidRPr="00A55932" w14:paraId="25D5FF27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429C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Наименование подпрограммы: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FF0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A55932" w:rsidRPr="00A55932" w14:paraId="1D2E9124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4367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7DCB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A55932" w:rsidRPr="00A55932" w14:paraId="3C849125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D4FE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Исполнители               </w:t>
            </w:r>
          </w:p>
          <w:p w14:paraId="1C31CF9F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               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4D8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МКУ «Служба заказчика»</w:t>
            </w:r>
          </w:p>
        </w:tc>
      </w:tr>
      <w:tr w:rsidR="00A55932" w:rsidRPr="00A55932" w14:paraId="3C9452EE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7A4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ГРБС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831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Администрация Большеулуйского </w:t>
            </w:r>
            <w:proofErr w:type="gramStart"/>
            <w:r w:rsidRPr="00A55932">
              <w:rPr>
                <w:rFonts w:ascii="Arial" w:hAnsi="Arial" w:cs="Arial"/>
              </w:rPr>
              <w:t>района,ФЭУ</w:t>
            </w:r>
            <w:proofErr w:type="gramEnd"/>
          </w:p>
        </w:tc>
      </w:tr>
      <w:tr w:rsidR="00A55932" w:rsidRPr="00A55932" w14:paraId="699B47DD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A37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Цели и задачи подпрограммы:</w:t>
            </w:r>
          </w:p>
          <w:p w14:paraId="7017BD14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4F2" w14:textId="77777777" w:rsidR="00A55932" w:rsidRPr="00A55932" w:rsidRDefault="00A55932">
            <w:pPr>
              <w:pStyle w:val="ConsPlusNormal0"/>
              <w:widowControl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A55932">
              <w:rPr>
                <w:color w:val="000000"/>
                <w:sz w:val="24"/>
                <w:szCs w:val="24"/>
              </w:rPr>
              <w:t xml:space="preserve">Целью подпрограммы </w:t>
            </w:r>
            <w:proofErr w:type="gramStart"/>
            <w:r w:rsidRPr="00A55932">
              <w:rPr>
                <w:color w:val="000000"/>
                <w:sz w:val="24"/>
                <w:szCs w:val="24"/>
              </w:rPr>
              <w:t>является :</w:t>
            </w:r>
            <w:proofErr w:type="gramEnd"/>
          </w:p>
          <w:p w14:paraId="5B6DBB58" w14:textId="77777777" w:rsidR="00A55932" w:rsidRPr="00A55932" w:rsidRDefault="00A55932">
            <w:pPr>
              <w:pStyle w:val="ConsPlusNormal0"/>
              <w:widowControl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A55932">
              <w:rPr>
                <w:color w:val="000000"/>
                <w:sz w:val="24"/>
                <w:szCs w:val="24"/>
              </w:rPr>
              <w:t xml:space="preserve"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</w:t>
            </w:r>
            <w:proofErr w:type="gramStart"/>
            <w:r w:rsidRPr="00A55932">
              <w:rPr>
                <w:color w:val="000000"/>
                <w:sz w:val="24"/>
                <w:szCs w:val="24"/>
              </w:rPr>
              <w:t>устаревшего  и</w:t>
            </w:r>
            <w:proofErr w:type="gramEnd"/>
            <w:r w:rsidRPr="00A55932">
              <w:rPr>
                <w:color w:val="000000"/>
                <w:sz w:val="24"/>
                <w:szCs w:val="24"/>
              </w:rPr>
              <w:t xml:space="preserve"> физически изношенного оборудования.</w:t>
            </w:r>
          </w:p>
          <w:p w14:paraId="1BB8FA3C" w14:textId="77777777" w:rsidR="00A55932" w:rsidRPr="00A55932" w:rsidRDefault="00A55932">
            <w:pPr>
              <w:pStyle w:val="ConsPlusNormal0"/>
              <w:widowControl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Задача </w:t>
            </w:r>
            <w:proofErr w:type="gramStart"/>
            <w:r w:rsidRPr="00A55932">
              <w:rPr>
                <w:sz w:val="24"/>
                <w:szCs w:val="24"/>
              </w:rPr>
              <w:t>подпрограммы</w:t>
            </w:r>
            <w:r w:rsidRPr="00A55932">
              <w:rPr>
                <w:color w:val="000000"/>
                <w:spacing w:val="1"/>
                <w:sz w:val="24"/>
                <w:szCs w:val="24"/>
              </w:rPr>
              <w:t xml:space="preserve"> :</w:t>
            </w:r>
            <w:proofErr w:type="gramEnd"/>
            <w:r w:rsidRPr="00A5593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22648C6A" w14:textId="77777777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</w:t>
            </w:r>
            <w:proofErr w:type="gramStart"/>
            <w:r w:rsidRPr="00A55932">
              <w:rPr>
                <w:rFonts w:ascii="Arial" w:hAnsi="Arial" w:cs="Arial"/>
              </w:rPr>
              <w:t>устаревшего  и</w:t>
            </w:r>
            <w:proofErr w:type="gramEnd"/>
            <w:r w:rsidRPr="00A55932">
              <w:rPr>
                <w:rFonts w:ascii="Arial" w:hAnsi="Arial" w:cs="Arial"/>
              </w:rPr>
              <w:t xml:space="preserve"> физически изношенного оборудования.</w:t>
            </w:r>
          </w:p>
          <w:p w14:paraId="066B9654" w14:textId="77777777" w:rsidR="00A55932" w:rsidRPr="00A55932" w:rsidRDefault="00A55932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55932">
              <w:rPr>
                <w:rFonts w:ascii="Arial" w:hAnsi="Arial" w:cs="Arial"/>
                <w:sz w:val="24"/>
                <w:szCs w:val="24"/>
                <w:lang w:val="ru-RU"/>
              </w:rPr>
              <w:t>- повышение санитарных и экологических требований на территории Большеулуйского района.</w:t>
            </w:r>
          </w:p>
          <w:p w14:paraId="6872C37E" w14:textId="77777777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- повышение </w:t>
            </w:r>
            <w:proofErr w:type="gramStart"/>
            <w:r w:rsidRPr="00A55932">
              <w:rPr>
                <w:rFonts w:ascii="Arial" w:hAnsi="Arial" w:cs="Arial"/>
              </w:rPr>
              <w:t>уровня  благоустройства</w:t>
            </w:r>
            <w:proofErr w:type="gramEnd"/>
            <w:r w:rsidRPr="00A55932">
              <w:rPr>
                <w:rFonts w:ascii="Arial" w:hAnsi="Arial" w:cs="Arial"/>
              </w:rPr>
              <w:t xml:space="preserve"> территории  муниципальных учреждений Администрации Большеулуйского района</w:t>
            </w:r>
          </w:p>
          <w:p w14:paraId="15C2B4B5" w14:textId="77777777" w:rsidR="00A55932" w:rsidRP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-осуществление мероприятий по благоустройству </w:t>
            </w:r>
            <w:proofErr w:type="gramStart"/>
            <w:r w:rsidRPr="00A55932">
              <w:rPr>
                <w:rFonts w:ascii="Arial" w:hAnsi="Arial" w:cs="Arial"/>
              </w:rPr>
              <w:t>территорий  муниципальных</w:t>
            </w:r>
            <w:proofErr w:type="gramEnd"/>
            <w:r w:rsidRPr="00A55932">
              <w:rPr>
                <w:rFonts w:ascii="Arial" w:hAnsi="Arial" w:cs="Arial"/>
              </w:rPr>
              <w:t xml:space="preserve"> учреждений  Администрации Большеулуйского района</w:t>
            </w:r>
          </w:p>
        </w:tc>
      </w:tr>
      <w:tr w:rsidR="00A55932" w:rsidRPr="00A55932" w14:paraId="017C050C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C766" w14:textId="77777777" w:rsidR="00A55932" w:rsidRPr="00A55932" w:rsidRDefault="00A55932">
            <w:pPr>
              <w:jc w:val="both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gramStart"/>
            <w:r w:rsidRPr="00A55932">
              <w:rPr>
                <w:rFonts w:ascii="Arial" w:hAnsi="Arial" w:cs="Arial"/>
              </w:rPr>
              <w:t>Ожидаемые  результаты</w:t>
            </w:r>
            <w:proofErr w:type="gramEnd"/>
            <w:r w:rsidRPr="00A55932">
              <w:rPr>
                <w:rFonts w:ascii="Arial" w:hAnsi="Arial" w:cs="Arial"/>
              </w:rPr>
              <w:t xml:space="preserve"> от реализации подпрограммы: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CED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1.Снижения показателя аварийности инженерных сетей:</w:t>
            </w:r>
          </w:p>
          <w:p w14:paraId="4F29F4C4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    </w:t>
            </w:r>
            <w:proofErr w:type="gramStart"/>
            <w:r w:rsidRPr="00A55932">
              <w:rPr>
                <w:rFonts w:ascii="Arial" w:hAnsi="Arial" w:cs="Arial"/>
              </w:rPr>
              <w:t>водоснабжение  с</w:t>
            </w:r>
            <w:proofErr w:type="gramEnd"/>
            <w:r w:rsidRPr="00A55932">
              <w:rPr>
                <w:rFonts w:ascii="Arial" w:hAnsi="Arial" w:cs="Arial"/>
              </w:rPr>
              <w:t xml:space="preserve"> 4 ед. в 2018 году  до 4ед.  в               </w:t>
            </w:r>
          </w:p>
          <w:p w14:paraId="179FE6C9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                                2022году;</w:t>
            </w:r>
          </w:p>
          <w:p w14:paraId="6C656FDA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lastRenderedPageBreak/>
              <w:t xml:space="preserve">   теплоснабжение с 1ед. в 2018 году </w:t>
            </w:r>
            <w:proofErr w:type="gramStart"/>
            <w:r w:rsidRPr="00A55932">
              <w:rPr>
                <w:rFonts w:ascii="Arial" w:hAnsi="Arial" w:cs="Arial"/>
              </w:rPr>
              <w:t>до  1</w:t>
            </w:r>
            <w:proofErr w:type="gramEnd"/>
            <w:r w:rsidRPr="00A55932">
              <w:rPr>
                <w:rFonts w:ascii="Arial" w:hAnsi="Arial" w:cs="Arial"/>
              </w:rPr>
              <w:t xml:space="preserve"> ед. в  </w:t>
            </w:r>
          </w:p>
          <w:p w14:paraId="0A80FF4D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                                2022 году;</w:t>
            </w:r>
          </w:p>
          <w:p w14:paraId="11CEDF41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  электроснабжения  </w:t>
            </w:r>
          </w:p>
          <w:p w14:paraId="48576F85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2. Содержание мест захоронений животных (скотомогильник) на 100%;</w:t>
            </w:r>
          </w:p>
          <w:p w14:paraId="5D5E0FEA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3. Гарантии погребения умерших не имеющих </w:t>
            </w:r>
            <w:proofErr w:type="gramStart"/>
            <w:r w:rsidRPr="00A55932">
              <w:rPr>
                <w:rFonts w:ascii="Arial" w:hAnsi="Arial" w:cs="Arial"/>
              </w:rPr>
              <w:t>родственников  либо</w:t>
            </w:r>
            <w:proofErr w:type="gramEnd"/>
            <w:r w:rsidRPr="00A55932">
              <w:rPr>
                <w:rFonts w:ascii="Arial" w:hAnsi="Arial" w:cs="Arial"/>
              </w:rPr>
              <w:t xml:space="preserve">  законных представителей на 100%</w:t>
            </w:r>
          </w:p>
          <w:p w14:paraId="7C957299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4.</w:t>
            </w:r>
            <w:proofErr w:type="gramStart"/>
            <w:r w:rsidRPr="00A55932">
              <w:rPr>
                <w:rFonts w:ascii="Arial" w:hAnsi="Arial" w:cs="Arial"/>
              </w:rPr>
              <w:t>Транспортировка  трупов</w:t>
            </w:r>
            <w:proofErr w:type="gramEnd"/>
            <w:r w:rsidRPr="00A55932">
              <w:rPr>
                <w:rFonts w:ascii="Arial" w:hAnsi="Arial" w:cs="Arial"/>
              </w:rPr>
              <w:t xml:space="preserve">  в морг на 100%</w:t>
            </w:r>
          </w:p>
          <w:p w14:paraId="0C5A5BAF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5.Предоставление качественных и своевременных услуг в полном </w:t>
            </w:r>
            <w:proofErr w:type="gramStart"/>
            <w:r w:rsidRPr="00A55932">
              <w:rPr>
                <w:rFonts w:ascii="Arial" w:hAnsi="Arial" w:cs="Arial"/>
              </w:rPr>
              <w:t>объеме  до</w:t>
            </w:r>
            <w:proofErr w:type="gramEnd"/>
            <w:r w:rsidRPr="00A55932">
              <w:rPr>
                <w:rFonts w:ascii="Arial" w:hAnsi="Arial" w:cs="Arial"/>
              </w:rPr>
              <w:t xml:space="preserve"> 100% в 2022 году</w:t>
            </w:r>
          </w:p>
        </w:tc>
      </w:tr>
      <w:tr w:rsidR="00A55932" w:rsidRPr="00A55932" w14:paraId="163480BE" w14:textId="77777777" w:rsidTr="00A559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40E1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lastRenderedPageBreak/>
              <w:t>Сроки реализации подпрограммы: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EF7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2019 -2022 годы</w:t>
            </w:r>
          </w:p>
          <w:p w14:paraId="20FFF3B1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5932" w:rsidRPr="00A55932" w14:paraId="7844F8F0" w14:textId="77777777" w:rsidTr="00A55932">
        <w:trPr>
          <w:trHeight w:val="35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B407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F2D" w14:textId="77777777" w:rsidR="00A55932" w:rsidRPr="00A55932" w:rsidRDefault="00A5593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5932">
              <w:rPr>
                <w:color w:val="000000"/>
                <w:sz w:val="24"/>
                <w:szCs w:val="24"/>
              </w:rPr>
              <w:t xml:space="preserve">Общий объем финансирования – 283880,9 </w:t>
            </w:r>
            <w:r w:rsidRPr="00A55932">
              <w:rPr>
                <w:sz w:val="24"/>
                <w:szCs w:val="24"/>
              </w:rPr>
              <w:t>тыс. руб.</w:t>
            </w:r>
          </w:p>
          <w:p w14:paraId="002E0F81" w14:textId="77777777" w:rsidR="00A55932" w:rsidRPr="00A55932" w:rsidRDefault="00A55932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93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0215664A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</w:p>
          <w:p w14:paraId="0A01CE9F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2019</w:t>
            </w:r>
            <w:proofErr w:type="gramStart"/>
            <w:r w:rsidRPr="00A55932">
              <w:rPr>
                <w:rFonts w:ascii="Arial" w:hAnsi="Arial" w:cs="Arial"/>
              </w:rPr>
              <w:t>г  -</w:t>
            </w:r>
            <w:proofErr w:type="gramEnd"/>
            <w:r w:rsidRPr="00A55932">
              <w:rPr>
                <w:rFonts w:ascii="Arial" w:hAnsi="Arial" w:cs="Arial"/>
              </w:rPr>
              <w:t xml:space="preserve"> 89991,1тыс.руб.,</w:t>
            </w:r>
          </w:p>
          <w:p w14:paraId="02607249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2020 г</w:t>
            </w:r>
            <w:proofErr w:type="gramStart"/>
            <w:r w:rsidRPr="00A55932">
              <w:rPr>
                <w:rFonts w:ascii="Arial" w:hAnsi="Arial" w:cs="Arial"/>
              </w:rPr>
              <w:t>-  62680</w:t>
            </w:r>
            <w:proofErr w:type="gramEnd"/>
            <w:r w:rsidRPr="00A55932">
              <w:rPr>
                <w:rFonts w:ascii="Arial" w:hAnsi="Arial" w:cs="Arial"/>
              </w:rPr>
              <w:t>,8 тыс.руб.,</w:t>
            </w:r>
          </w:p>
          <w:p w14:paraId="490D0784" w14:textId="5F312BE6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2021г.</w:t>
            </w:r>
            <w:proofErr w:type="gramStart"/>
            <w:r w:rsidRPr="00A55932">
              <w:rPr>
                <w:rFonts w:ascii="Arial" w:hAnsi="Arial" w:cs="Arial"/>
              </w:rPr>
              <w:t>-  65604</w:t>
            </w:r>
            <w:proofErr w:type="gramEnd"/>
            <w:r w:rsidRPr="00A55932">
              <w:rPr>
                <w:rFonts w:ascii="Arial" w:hAnsi="Arial" w:cs="Arial"/>
              </w:rPr>
              <w:t xml:space="preserve">,5 </w:t>
            </w:r>
            <w:r w:rsidR="00082CBF">
              <w:rPr>
                <w:rFonts w:ascii="Arial" w:hAnsi="Arial" w:cs="Arial"/>
              </w:rPr>
              <w:t>тыс. руб.;</w:t>
            </w:r>
          </w:p>
          <w:p w14:paraId="13E61C80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2022г.- 65604,5 тыс.руб.</w:t>
            </w:r>
          </w:p>
          <w:p w14:paraId="7DE01C82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Источники финансирования программы:  </w:t>
            </w:r>
          </w:p>
          <w:p w14:paraId="19B2A868" w14:textId="77777777" w:rsidR="00A55932" w:rsidRPr="00A55932" w:rsidRDefault="00A5593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средства местного бюджета 277588,1 тыс. руб.,</w:t>
            </w:r>
          </w:p>
          <w:p w14:paraId="75F356F3" w14:textId="77777777" w:rsidR="00A55932" w:rsidRPr="00A55932" w:rsidRDefault="00A5593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в том числе:</w:t>
            </w:r>
          </w:p>
          <w:p w14:paraId="135B98D3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2019г   - 84336,7 тыс.руб.,</w:t>
            </w:r>
          </w:p>
          <w:p w14:paraId="3C028389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2020</w:t>
            </w:r>
            <w:proofErr w:type="gramStart"/>
            <w:r w:rsidRPr="00A55932">
              <w:rPr>
                <w:rFonts w:ascii="Arial" w:hAnsi="Arial" w:cs="Arial"/>
              </w:rPr>
              <w:t>г  -</w:t>
            </w:r>
            <w:proofErr w:type="gramEnd"/>
            <w:r w:rsidRPr="00A55932">
              <w:rPr>
                <w:rFonts w:ascii="Arial" w:hAnsi="Arial" w:cs="Arial"/>
              </w:rPr>
              <w:t xml:space="preserve">   62042,4 тыс.руб.,</w:t>
            </w:r>
          </w:p>
          <w:p w14:paraId="477CF10A" w14:textId="2415FD0D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2021</w:t>
            </w:r>
            <w:proofErr w:type="gramStart"/>
            <w:r w:rsidRPr="00A55932">
              <w:rPr>
                <w:rFonts w:ascii="Arial" w:hAnsi="Arial" w:cs="Arial"/>
              </w:rPr>
              <w:t>г  -</w:t>
            </w:r>
            <w:proofErr w:type="gramEnd"/>
            <w:r w:rsidRPr="00A55932">
              <w:rPr>
                <w:rFonts w:ascii="Arial" w:hAnsi="Arial" w:cs="Arial"/>
              </w:rPr>
              <w:t xml:space="preserve">   65604,5  </w:t>
            </w:r>
            <w:r w:rsidR="00082CBF">
              <w:rPr>
                <w:rFonts w:ascii="Arial" w:hAnsi="Arial" w:cs="Arial"/>
              </w:rPr>
              <w:t>тыс. руб.;</w:t>
            </w:r>
          </w:p>
          <w:p w14:paraId="1F37F768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2022</w:t>
            </w:r>
            <w:proofErr w:type="gramStart"/>
            <w:r w:rsidRPr="00A55932">
              <w:rPr>
                <w:rFonts w:ascii="Arial" w:hAnsi="Arial" w:cs="Arial"/>
              </w:rPr>
              <w:t>г  -</w:t>
            </w:r>
            <w:proofErr w:type="gramEnd"/>
            <w:r w:rsidRPr="00A55932">
              <w:rPr>
                <w:rFonts w:ascii="Arial" w:hAnsi="Arial" w:cs="Arial"/>
              </w:rPr>
              <w:t xml:space="preserve">   65604,5 тыс.руб,</w:t>
            </w:r>
          </w:p>
          <w:p w14:paraId="411B2467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Средства краевого бюджета 6292,8 тыс.руб.,</w:t>
            </w:r>
          </w:p>
          <w:p w14:paraId="4950522B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в том числе:</w:t>
            </w:r>
          </w:p>
          <w:p w14:paraId="296D11CA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2019г -5654,4 тыс.руб.,</w:t>
            </w:r>
          </w:p>
          <w:p w14:paraId="585047E0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2020г-638,4 тыс.руб.,</w:t>
            </w:r>
          </w:p>
          <w:p w14:paraId="1AE23FE2" w14:textId="7205D2F4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2021г-0,0 </w:t>
            </w:r>
            <w:r w:rsidR="00082CBF">
              <w:rPr>
                <w:rFonts w:ascii="Arial" w:hAnsi="Arial" w:cs="Arial"/>
              </w:rPr>
              <w:t>тыс. руб.;</w:t>
            </w:r>
          </w:p>
          <w:p w14:paraId="74B97CF7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</w:p>
          <w:p w14:paraId="0AFC14F5" w14:textId="77777777" w:rsidR="00A55932" w:rsidRPr="00A55932" w:rsidRDefault="00A55932">
            <w:p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2022г-0,0 тыс.руб.</w:t>
            </w:r>
          </w:p>
          <w:p w14:paraId="03BCACFC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5932" w:rsidRPr="00A55932" w14:paraId="69D95678" w14:textId="77777777" w:rsidTr="00A55932">
        <w:trPr>
          <w:trHeight w:val="383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14A3" w14:textId="77777777" w:rsidR="00A55932" w:rsidRPr="00A55932" w:rsidRDefault="00A55932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932">
              <w:rPr>
                <w:rFonts w:ascii="Arial" w:hAnsi="Arial" w:cs="Arial"/>
                <w:sz w:val="24"/>
                <w:szCs w:val="24"/>
              </w:rPr>
              <w:t>Система организации</w:t>
            </w:r>
          </w:p>
          <w:p w14:paraId="22977806" w14:textId="77777777" w:rsidR="00A55932" w:rsidRPr="00A55932" w:rsidRDefault="00A55932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5932">
              <w:rPr>
                <w:rFonts w:ascii="Arial" w:hAnsi="Arial" w:cs="Arial"/>
                <w:sz w:val="24"/>
                <w:szCs w:val="24"/>
              </w:rPr>
              <w:t>контроля  за</w:t>
            </w:r>
            <w:proofErr w:type="gramEnd"/>
            <w:r w:rsidRPr="00A55932">
              <w:rPr>
                <w:rFonts w:ascii="Arial" w:hAnsi="Arial" w:cs="Arial"/>
                <w:sz w:val="24"/>
                <w:szCs w:val="24"/>
              </w:rPr>
              <w:t xml:space="preserve"> исполнением</w:t>
            </w:r>
          </w:p>
          <w:p w14:paraId="27E44A9C" w14:textId="77777777" w:rsidR="00A55932" w:rsidRPr="00A55932" w:rsidRDefault="00A55932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55932">
              <w:rPr>
                <w:rFonts w:ascii="Arial" w:hAnsi="Arial" w:cs="Arial"/>
              </w:rPr>
              <w:t xml:space="preserve">подпрограммы:   </w:t>
            </w:r>
            <w:proofErr w:type="gramEnd"/>
            <w:r w:rsidRPr="00A55932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00A2" w14:textId="77777777" w:rsidR="00A55932" w:rsidRPr="00A55932" w:rsidRDefault="00A5593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14:paraId="66984F5E" w14:textId="77777777" w:rsidR="00A55932" w:rsidRPr="00A55932" w:rsidRDefault="00A5593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14:paraId="7C29C78D" w14:textId="77777777" w:rsidR="00A55932" w:rsidRPr="00A55932" w:rsidRDefault="00A5593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14:paraId="51D7295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A55932">
        <w:rPr>
          <w:rFonts w:ascii="Arial" w:hAnsi="Arial" w:cs="Arial"/>
        </w:rPr>
        <w:t xml:space="preserve">         </w:t>
      </w:r>
    </w:p>
    <w:p w14:paraId="4658B53C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542D8A19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2. ОСНОВНЫЕ РАЗДЕЛЫ ПОДПРОГРАММЫ</w:t>
      </w:r>
    </w:p>
    <w:p w14:paraId="7217CFF9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 xml:space="preserve">2.1. </w:t>
      </w:r>
      <w:proofErr w:type="gramStart"/>
      <w:r w:rsidRPr="00A55932">
        <w:rPr>
          <w:rFonts w:ascii="Arial" w:hAnsi="Arial" w:cs="Arial"/>
        </w:rPr>
        <w:t>Постановка  общерайонной</w:t>
      </w:r>
      <w:proofErr w:type="gramEnd"/>
      <w:r w:rsidRPr="00A55932">
        <w:rPr>
          <w:rFonts w:ascii="Arial" w:hAnsi="Arial" w:cs="Arial"/>
        </w:rPr>
        <w:t xml:space="preserve">  проблемы и обоснование необходимости разработки подпрограммы</w:t>
      </w:r>
    </w:p>
    <w:p w14:paraId="16927D1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14:paraId="0CD4C787" w14:textId="77777777" w:rsidR="00A55932" w:rsidRPr="00A55932" w:rsidRDefault="00A55932" w:rsidP="00A5593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55932">
        <w:rPr>
          <w:sz w:val="24"/>
          <w:szCs w:val="24"/>
        </w:rPr>
        <w:t xml:space="preserve">Развитие и модернизация объектов коммунальной </w:t>
      </w:r>
      <w:proofErr w:type="gramStart"/>
      <w:r w:rsidRPr="00A55932">
        <w:rPr>
          <w:sz w:val="24"/>
          <w:szCs w:val="24"/>
        </w:rPr>
        <w:t>инфраструктуры  района</w:t>
      </w:r>
      <w:proofErr w:type="gramEnd"/>
      <w:r w:rsidRPr="00A55932">
        <w:rPr>
          <w:sz w:val="24"/>
          <w:szCs w:val="24"/>
        </w:rPr>
        <w:t xml:space="preserve"> предназначено для создания необходимых санитарно-гигиенических условий и высокого уровня комфорта жителям района.</w:t>
      </w:r>
    </w:p>
    <w:p w14:paraId="59F72B0E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55932">
        <w:rPr>
          <w:rFonts w:ascii="Arial" w:hAnsi="Arial" w:cs="Arial"/>
        </w:rPr>
        <w:t xml:space="preserve">Подпрограмма развития и модернизации объектов коммунальной инфраструктуры – это </w:t>
      </w:r>
      <w:r w:rsidRPr="00A55932">
        <w:rPr>
          <w:rFonts w:ascii="Arial" w:hAnsi="Arial" w:cs="Arial"/>
          <w:color w:val="000000"/>
        </w:rPr>
        <w:t>строительство и (или) модернизация систем и объектов коммунальной инфраструктуры</w:t>
      </w:r>
      <w:r w:rsidRPr="00A55932">
        <w:rPr>
          <w:rFonts w:ascii="Arial" w:hAnsi="Arial" w:cs="Arial"/>
        </w:rPr>
        <w:t xml:space="preserve">, </w:t>
      </w:r>
      <w:r w:rsidRPr="00A55932">
        <w:rPr>
          <w:rFonts w:ascii="Arial" w:hAnsi="Arial" w:cs="Arial"/>
          <w:color w:val="000000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14:paraId="7A3BADF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55932">
        <w:rPr>
          <w:rFonts w:ascii="Arial" w:hAnsi="Arial" w:cs="Arial"/>
          <w:color w:val="000000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14:paraId="5E8D126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-высокий уровень износа коммунальной инфраструктуры района – 56,67%., в результате накопленного износа   растет количество </w:t>
      </w:r>
      <w:proofErr w:type="gramStart"/>
      <w:r w:rsidRPr="00A55932">
        <w:rPr>
          <w:rFonts w:ascii="Arial" w:hAnsi="Arial" w:cs="Arial"/>
        </w:rPr>
        <w:t>аварий  в</w:t>
      </w:r>
      <w:proofErr w:type="gramEnd"/>
      <w:r w:rsidRPr="00A55932">
        <w:rPr>
          <w:rFonts w:ascii="Arial" w:hAnsi="Arial" w:cs="Arial"/>
        </w:rPr>
        <w:t xml:space="preserve"> системах  тепло и водоснабжения.</w:t>
      </w:r>
    </w:p>
    <w:p w14:paraId="6507CC1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-высокие потери энергоресурсов на всех стадиях от производства до потребления, составляющие 15-30%;</w:t>
      </w:r>
    </w:p>
    <w:p w14:paraId="772C691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-высокая себестоимость производства коммунальных услуг из-</w:t>
      </w:r>
      <w:proofErr w:type="gramStart"/>
      <w:r w:rsidRPr="00A55932">
        <w:rPr>
          <w:rFonts w:ascii="Arial" w:hAnsi="Arial" w:cs="Arial"/>
        </w:rPr>
        <w:t>за  низкого</w:t>
      </w:r>
      <w:proofErr w:type="gramEnd"/>
      <w:r w:rsidRPr="00A55932">
        <w:rPr>
          <w:rFonts w:ascii="Arial" w:hAnsi="Arial" w:cs="Arial"/>
        </w:rPr>
        <w:t xml:space="preserve">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7DC7703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14:paraId="6727D87F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</w:t>
      </w:r>
      <w:proofErr w:type="gramStart"/>
      <w:r w:rsidRPr="00A55932">
        <w:rPr>
          <w:rFonts w:ascii="Arial" w:hAnsi="Arial" w:cs="Arial"/>
        </w:rPr>
        <w:t>Повышение  санитарных</w:t>
      </w:r>
      <w:proofErr w:type="gramEnd"/>
      <w:r w:rsidRPr="00A55932">
        <w:rPr>
          <w:rFonts w:ascii="Arial" w:hAnsi="Arial" w:cs="Arial"/>
        </w:rPr>
        <w:t xml:space="preserve"> и экологических  требований </w:t>
      </w:r>
    </w:p>
    <w:p w14:paraId="7EA97219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14:paraId="458B33D9" w14:textId="77777777" w:rsidR="00A55932" w:rsidRPr="00A55932" w:rsidRDefault="00A55932" w:rsidP="00A55932">
      <w:pPr>
        <w:pStyle w:val="ConsPlusNormal0"/>
        <w:widowControl/>
        <w:ind w:firstLine="360"/>
        <w:jc w:val="both"/>
        <w:rPr>
          <w:color w:val="000000"/>
          <w:sz w:val="24"/>
          <w:szCs w:val="24"/>
        </w:rPr>
      </w:pPr>
      <w:r w:rsidRPr="00A55932">
        <w:rPr>
          <w:color w:val="000000"/>
          <w:sz w:val="24"/>
          <w:szCs w:val="24"/>
        </w:rPr>
        <w:t>Основной целью подпрограммы является:</w:t>
      </w:r>
    </w:p>
    <w:p w14:paraId="0850F4F6" w14:textId="77777777" w:rsidR="00A55932" w:rsidRPr="00A55932" w:rsidRDefault="00A55932" w:rsidP="00A55932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</w:t>
      </w:r>
      <w:proofErr w:type="gramStart"/>
      <w:r w:rsidRPr="00A55932">
        <w:rPr>
          <w:rFonts w:ascii="Arial" w:hAnsi="Arial" w:cs="Arial"/>
        </w:rPr>
        <w:t>устаревшего  и</w:t>
      </w:r>
      <w:proofErr w:type="gramEnd"/>
      <w:r w:rsidRPr="00A55932">
        <w:rPr>
          <w:rFonts w:ascii="Arial" w:hAnsi="Arial" w:cs="Arial"/>
        </w:rPr>
        <w:t xml:space="preserve"> физически изношенного оборудования.</w:t>
      </w:r>
    </w:p>
    <w:p w14:paraId="24D22EC7" w14:textId="77777777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</w:t>
      </w:r>
    </w:p>
    <w:p w14:paraId="2E593E9E" w14:textId="77777777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"/>
        </w:rPr>
      </w:pPr>
      <w:r w:rsidRPr="00A55932">
        <w:rPr>
          <w:rFonts w:ascii="Arial" w:hAnsi="Arial" w:cs="Arial"/>
        </w:rPr>
        <w:t xml:space="preserve">      Основными задачами</w:t>
      </w:r>
      <w:r w:rsidRPr="00A55932">
        <w:rPr>
          <w:rFonts w:ascii="Arial" w:hAnsi="Arial" w:cs="Arial"/>
          <w:b/>
        </w:rPr>
        <w:t xml:space="preserve"> </w:t>
      </w:r>
      <w:proofErr w:type="gramStart"/>
      <w:r w:rsidRPr="00A55932">
        <w:rPr>
          <w:rFonts w:ascii="Arial" w:hAnsi="Arial" w:cs="Arial"/>
        </w:rPr>
        <w:t>подпрограммы</w:t>
      </w:r>
      <w:r w:rsidRPr="00A55932">
        <w:rPr>
          <w:rFonts w:ascii="Arial" w:hAnsi="Arial" w:cs="Arial"/>
          <w:color w:val="000000"/>
          <w:spacing w:val="1"/>
        </w:rPr>
        <w:t xml:space="preserve">  </w:t>
      </w:r>
      <w:r w:rsidRPr="00A55932">
        <w:rPr>
          <w:rFonts w:ascii="Arial" w:hAnsi="Arial" w:cs="Arial"/>
        </w:rPr>
        <w:t>являются</w:t>
      </w:r>
      <w:proofErr w:type="gramEnd"/>
      <w:r w:rsidRPr="00A55932">
        <w:rPr>
          <w:rFonts w:ascii="Arial" w:hAnsi="Arial" w:cs="Arial"/>
        </w:rPr>
        <w:t>:</w:t>
      </w:r>
      <w:r w:rsidRPr="00A55932">
        <w:rPr>
          <w:rFonts w:ascii="Arial" w:hAnsi="Arial" w:cs="Arial"/>
          <w:color w:val="000000"/>
          <w:spacing w:val="-2"/>
        </w:rPr>
        <w:t xml:space="preserve"> </w:t>
      </w:r>
    </w:p>
    <w:p w14:paraId="30C40153" w14:textId="77777777" w:rsidR="00A55932" w:rsidRPr="00A55932" w:rsidRDefault="00A55932" w:rsidP="00A55932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повышение санитарных и экологических требований на территории Большеулуйского района.</w:t>
      </w:r>
    </w:p>
    <w:p w14:paraId="6A73A364" w14:textId="77777777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- </w:t>
      </w:r>
      <w:proofErr w:type="gramStart"/>
      <w:r w:rsidRPr="00A55932">
        <w:rPr>
          <w:rFonts w:ascii="Arial" w:hAnsi="Arial" w:cs="Arial"/>
        </w:rPr>
        <w:t>повышение  надежности</w:t>
      </w:r>
      <w:proofErr w:type="gramEnd"/>
      <w:r w:rsidRPr="00A55932">
        <w:rPr>
          <w:rFonts w:ascii="Arial" w:hAnsi="Arial" w:cs="Arial"/>
        </w:rPr>
        <w:t xml:space="preserve">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14:paraId="71503626" w14:textId="77777777" w:rsidR="00A55932" w:rsidRPr="00A55932" w:rsidRDefault="00A55932" w:rsidP="00A55932">
      <w:pPr>
        <w:shd w:val="clear" w:color="auto" w:fill="FFFFFF"/>
        <w:ind w:firstLine="360"/>
        <w:jc w:val="both"/>
        <w:rPr>
          <w:rFonts w:ascii="Arial" w:hAnsi="Arial" w:cs="Arial"/>
        </w:rPr>
      </w:pPr>
    </w:p>
    <w:p w14:paraId="2D3A558E" w14:textId="77777777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- повышение уровня </w:t>
      </w:r>
      <w:proofErr w:type="gramStart"/>
      <w:r w:rsidRPr="00A55932">
        <w:rPr>
          <w:rFonts w:ascii="Arial" w:hAnsi="Arial" w:cs="Arial"/>
        </w:rPr>
        <w:t>благоустройства  территории</w:t>
      </w:r>
      <w:proofErr w:type="gramEnd"/>
      <w:r w:rsidRPr="00A55932">
        <w:rPr>
          <w:rFonts w:ascii="Arial" w:hAnsi="Arial" w:cs="Arial"/>
        </w:rPr>
        <w:t xml:space="preserve">  муниципальных учреждений Администрации Большеулуйского района</w:t>
      </w:r>
    </w:p>
    <w:p w14:paraId="31F0E4E8" w14:textId="77777777" w:rsidR="00A55932" w:rsidRPr="00A55932" w:rsidRDefault="00A55932" w:rsidP="00A55932">
      <w:pPr>
        <w:tabs>
          <w:tab w:val="left" w:pos="3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-осуществление мероприятий по благоустройству </w:t>
      </w:r>
      <w:proofErr w:type="gramStart"/>
      <w:r w:rsidRPr="00A55932">
        <w:rPr>
          <w:rFonts w:ascii="Arial" w:hAnsi="Arial" w:cs="Arial"/>
        </w:rPr>
        <w:t>территорий  муниципальных</w:t>
      </w:r>
      <w:proofErr w:type="gramEnd"/>
      <w:r w:rsidRPr="00A55932">
        <w:rPr>
          <w:rFonts w:ascii="Arial" w:hAnsi="Arial" w:cs="Arial"/>
        </w:rPr>
        <w:t xml:space="preserve"> учреждений  Администрации Большеулуйского района</w:t>
      </w:r>
    </w:p>
    <w:p w14:paraId="018A543A" w14:textId="77777777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 xml:space="preserve">      Перечень целевых индикаторов подпрограммы указан в приложении 1 к подпрограмме.</w:t>
      </w:r>
    </w:p>
    <w:p w14:paraId="32CDF489" w14:textId="77777777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</w:t>
      </w:r>
    </w:p>
    <w:p w14:paraId="222AFFD8" w14:textId="77777777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2.3. Мероприятия подпрограммы</w:t>
      </w:r>
    </w:p>
    <w:p w14:paraId="66A5B8CD" w14:textId="77777777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14:paraId="7EAF82EC" w14:textId="77777777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3E9637" w14:textId="77777777" w:rsidR="00A55932" w:rsidRPr="00A55932" w:rsidRDefault="00A55932" w:rsidP="00A55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2.4. Механизм реализации подпрограммы</w:t>
      </w:r>
    </w:p>
    <w:p w14:paraId="321586D6" w14:textId="77777777" w:rsidR="00A55932" w:rsidRPr="00A55932" w:rsidRDefault="00A55932" w:rsidP="00A55932">
      <w:pPr>
        <w:shd w:val="clear" w:color="auto" w:fill="FFFFFF"/>
        <w:tabs>
          <w:tab w:val="left" w:pos="260"/>
        </w:tabs>
        <w:ind w:right="14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</w:rPr>
        <w:t xml:space="preserve">     Реализация </w:t>
      </w:r>
      <w:r w:rsidRPr="00A55932">
        <w:rPr>
          <w:rFonts w:ascii="Arial" w:hAnsi="Arial" w:cs="Arial"/>
          <w:spacing w:val="2"/>
        </w:rPr>
        <w:t xml:space="preserve">мероприятий подпрограммы производится в следующей </w:t>
      </w:r>
      <w:r w:rsidRPr="00A55932">
        <w:rPr>
          <w:rFonts w:ascii="Arial" w:hAnsi="Arial" w:cs="Arial"/>
          <w:spacing w:val="-2"/>
        </w:rPr>
        <w:t>последовательности:</w:t>
      </w:r>
    </w:p>
    <w:p w14:paraId="7EE284D3" w14:textId="77777777" w:rsidR="00A55932" w:rsidRPr="00A55932" w:rsidRDefault="00A55932" w:rsidP="00A55932">
      <w:pPr>
        <w:widowControl w:val="0"/>
        <w:numPr>
          <w:ilvl w:val="0"/>
          <w:numId w:val="2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line="324" w:lineRule="exact"/>
        <w:ind w:left="4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заключение муниципального контракта на выполнение работ;</w:t>
      </w:r>
    </w:p>
    <w:p w14:paraId="530E7EA0" w14:textId="77777777" w:rsidR="00A55932" w:rsidRPr="00A55932" w:rsidRDefault="00A55932" w:rsidP="00A55932">
      <w:pPr>
        <w:shd w:val="clear" w:color="auto" w:fill="FFFFFF"/>
        <w:spacing w:line="324" w:lineRule="exact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осуществление контроля и приемки выполненных работ;</w:t>
      </w:r>
    </w:p>
    <w:p w14:paraId="6E1C9039" w14:textId="77777777" w:rsidR="00A55932" w:rsidRPr="00A55932" w:rsidRDefault="00A55932" w:rsidP="00A55932">
      <w:pPr>
        <w:shd w:val="clear" w:color="auto" w:fill="FFFFFF"/>
        <w:spacing w:line="324" w:lineRule="exact"/>
        <w:jc w:val="both"/>
        <w:rPr>
          <w:rFonts w:ascii="Arial" w:hAnsi="Arial" w:cs="Arial"/>
        </w:rPr>
      </w:pPr>
      <w:r w:rsidRPr="00A55932">
        <w:rPr>
          <w:rFonts w:ascii="Arial" w:hAnsi="Arial" w:cs="Arial"/>
          <w:spacing w:val="-1"/>
        </w:rPr>
        <w:t>- финансирование выполненных работ.</w:t>
      </w:r>
    </w:p>
    <w:p w14:paraId="58D5BB37" w14:textId="77777777" w:rsidR="00A55932" w:rsidRPr="00A55932" w:rsidRDefault="00A55932" w:rsidP="00A55932">
      <w:pPr>
        <w:shd w:val="clear" w:color="auto" w:fill="FFFFFF"/>
        <w:tabs>
          <w:tab w:val="left" w:pos="567"/>
        </w:tabs>
        <w:spacing w:line="324" w:lineRule="exact"/>
        <w:ind w:firstLine="709"/>
        <w:jc w:val="both"/>
        <w:rPr>
          <w:rFonts w:ascii="Arial" w:hAnsi="Arial" w:cs="Arial"/>
          <w:spacing w:val="3"/>
        </w:rPr>
      </w:pPr>
      <w:r w:rsidRPr="00A55932">
        <w:rPr>
          <w:rFonts w:ascii="Arial" w:hAnsi="Arial" w:cs="Arial"/>
        </w:rPr>
        <w:t xml:space="preserve">Исполнитель    работ    по    реализации    подпрограммы    определяется    в </w:t>
      </w:r>
      <w:r w:rsidRPr="00A55932">
        <w:rPr>
          <w:rFonts w:ascii="Arial" w:hAnsi="Arial" w:cs="Arial"/>
          <w:spacing w:val="4"/>
        </w:rPr>
        <w:t xml:space="preserve">соответствии с Федеральным законом от 05.04.2013 №44-ФЗ «О размещении </w:t>
      </w:r>
      <w:r w:rsidRPr="00A55932">
        <w:rPr>
          <w:rFonts w:ascii="Arial" w:hAnsi="Arial" w:cs="Arial"/>
          <w:spacing w:val="1"/>
        </w:rPr>
        <w:t xml:space="preserve">заказов   на   поставки   </w:t>
      </w:r>
      <w:proofErr w:type="gramStart"/>
      <w:r w:rsidRPr="00A55932">
        <w:rPr>
          <w:rFonts w:ascii="Arial" w:hAnsi="Arial" w:cs="Arial"/>
          <w:spacing w:val="1"/>
        </w:rPr>
        <w:t xml:space="preserve">товаров,   </w:t>
      </w:r>
      <w:proofErr w:type="gramEnd"/>
      <w:r w:rsidRPr="00A55932">
        <w:rPr>
          <w:rFonts w:ascii="Arial" w:hAnsi="Arial" w:cs="Arial"/>
          <w:spacing w:val="1"/>
        </w:rPr>
        <w:t xml:space="preserve">выполнения   услуг   для   государственных   и </w:t>
      </w:r>
      <w:r w:rsidRPr="00A55932">
        <w:rPr>
          <w:rFonts w:ascii="Arial" w:hAnsi="Arial" w:cs="Arial"/>
          <w:spacing w:val="3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14:paraId="1A7C0506" w14:textId="77777777" w:rsidR="00A55932" w:rsidRPr="00A55932" w:rsidRDefault="00A55932" w:rsidP="00A55932">
      <w:pPr>
        <w:shd w:val="clear" w:color="auto" w:fill="FFFFFF"/>
        <w:tabs>
          <w:tab w:val="left" w:pos="567"/>
        </w:tabs>
        <w:spacing w:line="324" w:lineRule="exact"/>
        <w:ind w:firstLine="709"/>
        <w:jc w:val="both"/>
        <w:rPr>
          <w:rFonts w:ascii="Arial" w:hAnsi="Arial" w:cs="Arial"/>
          <w:spacing w:val="3"/>
        </w:rPr>
      </w:pPr>
    </w:p>
    <w:p w14:paraId="22D97B1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2.5. Управление подпрограммой и </w:t>
      </w:r>
      <w:proofErr w:type="gramStart"/>
      <w:r w:rsidRPr="00A55932">
        <w:rPr>
          <w:rFonts w:ascii="Arial" w:hAnsi="Arial" w:cs="Arial"/>
        </w:rPr>
        <w:t>контроль  за</w:t>
      </w:r>
      <w:proofErr w:type="gramEnd"/>
      <w:r w:rsidRPr="00A55932">
        <w:rPr>
          <w:rFonts w:ascii="Arial" w:hAnsi="Arial" w:cs="Arial"/>
        </w:rPr>
        <w:t xml:space="preserve"> ходом ее выполнения </w:t>
      </w:r>
    </w:p>
    <w:p w14:paraId="0C53046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7DBE8D5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55932">
        <w:rPr>
          <w:rFonts w:ascii="Arial" w:hAnsi="Arial" w:cs="Arial"/>
        </w:rPr>
        <w:t>Текущий  контроль</w:t>
      </w:r>
      <w:proofErr w:type="gramEnd"/>
      <w:r w:rsidRPr="00A55932">
        <w:rPr>
          <w:rFonts w:ascii="Arial" w:hAnsi="Arial" w:cs="Arial"/>
        </w:rPr>
        <w:t xml:space="preserve">  за  ходом реализации подпрограммы  и достижения конечного результата осуществляет МКУ «Служба заказчика».     </w:t>
      </w:r>
    </w:p>
    <w:p w14:paraId="7A802D49" w14:textId="77777777" w:rsidR="00A55932" w:rsidRPr="00A55932" w:rsidRDefault="00A55932" w:rsidP="00A55932">
      <w:pPr>
        <w:shd w:val="clear" w:color="auto" w:fill="FFFFFF"/>
        <w:tabs>
          <w:tab w:val="left" w:pos="900"/>
        </w:tabs>
        <w:spacing w:line="324" w:lineRule="exact"/>
        <w:ind w:firstLine="709"/>
        <w:jc w:val="both"/>
        <w:rPr>
          <w:rFonts w:ascii="Arial" w:hAnsi="Arial" w:cs="Arial"/>
        </w:rPr>
      </w:pPr>
      <w:proofErr w:type="gramStart"/>
      <w:r w:rsidRPr="00A55932">
        <w:rPr>
          <w:rFonts w:ascii="Arial" w:hAnsi="Arial" w:cs="Arial"/>
        </w:rPr>
        <w:t>Главным  распорядителем</w:t>
      </w:r>
      <w:proofErr w:type="gramEnd"/>
      <w:r w:rsidRPr="00A55932">
        <w:rPr>
          <w:rFonts w:ascii="Arial" w:hAnsi="Arial" w:cs="Arial"/>
        </w:rPr>
        <w:t xml:space="preserve">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14:paraId="225637AB" w14:textId="77777777" w:rsidR="00A55932" w:rsidRPr="00A55932" w:rsidRDefault="00A55932" w:rsidP="00A55932">
      <w:pPr>
        <w:ind w:firstLine="708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A55932">
        <w:rPr>
          <w:rFonts w:ascii="Arial" w:hAnsi="Arial" w:cs="Arial"/>
          <w:bCs/>
        </w:rPr>
        <w:t>МКУ «Служба заказчика».</w:t>
      </w:r>
    </w:p>
    <w:p w14:paraId="60A24F32" w14:textId="77777777" w:rsidR="00A55932" w:rsidRPr="00A55932" w:rsidRDefault="00A55932" w:rsidP="00A55932">
      <w:pPr>
        <w:ind w:firstLine="708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  <w:bCs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14:paraId="4DC51438" w14:textId="77777777" w:rsidR="00A55932" w:rsidRPr="00A55932" w:rsidRDefault="00A55932" w:rsidP="00A55932">
      <w:pPr>
        <w:ind w:firstLine="708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  <w:bCs/>
        </w:rPr>
        <w:t xml:space="preserve">Финансовый контроль использования бюджетных средств </w:t>
      </w:r>
      <w:proofErr w:type="gramStart"/>
      <w:r w:rsidRPr="00A55932">
        <w:rPr>
          <w:rFonts w:ascii="Arial" w:hAnsi="Arial" w:cs="Arial"/>
          <w:bCs/>
        </w:rPr>
        <w:t>осуществляет  МКУ</w:t>
      </w:r>
      <w:proofErr w:type="gramEnd"/>
      <w:r w:rsidRPr="00A55932">
        <w:rPr>
          <w:rFonts w:ascii="Arial" w:hAnsi="Arial" w:cs="Arial"/>
          <w:bCs/>
        </w:rPr>
        <w:t xml:space="preserve"> «Служба заказчика».</w:t>
      </w:r>
    </w:p>
    <w:p w14:paraId="1CA58721" w14:textId="77777777" w:rsidR="00A55932" w:rsidRPr="00A55932" w:rsidRDefault="00A55932" w:rsidP="00A55932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A55932">
        <w:rPr>
          <w:rFonts w:ascii="Arial" w:hAnsi="Arial" w:cs="Arial"/>
        </w:rPr>
        <w:t>Мониторинг  выполнения</w:t>
      </w:r>
      <w:proofErr w:type="gramEnd"/>
      <w:r w:rsidRPr="00A55932">
        <w:rPr>
          <w:rFonts w:ascii="Arial" w:hAnsi="Arial" w:cs="Arial"/>
        </w:rPr>
        <w:t xml:space="preserve">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  <w:r w:rsidRPr="00A55932">
        <w:rPr>
          <w:rFonts w:ascii="Arial" w:hAnsi="Arial" w:cs="Arial"/>
          <w:color w:val="FF0000"/>
        </w:rPr>
        <w:t xml:space="preserve"> </w:t>
      </w:r>
    </w:p>
    <w:p w14:paraId="153DCE37" w14:textId="77777777" w:rsidR="00A55932" w:rsidRPr="00A55932" w:rsidRDefault="00A55932" w:rsidP="00A55932">
      <w:pPr>
        <w:ind w:firstLine="709"/>
        <w:jc w:val="both"/>
        <w:rPr>
          <w:rFonts w:ascii="Arial" w:hAnsi="Arial" w:cs="Arial"/>
          <w:color w:val="FF0000"/>
        </w:rPr>
      </w:pPr>
    </w:p>
    <w:p w14:paraId="7F1CC38E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2.6. Оценка социально-экономической эффективности</w:t>
      </w:r>
    </w:p>
    <w:p w14:paraId="0D872BE7" w14:textId="77777777" w:rsidR="00A55932" w:rsidRPr="00A55932" w:rsidRDefault="00A55932" w:rsidP="00A55932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A55932">
        <w:rPr>
          <w:sz w:val="24"/>
          <w:szCs w:val="24"/>
        </w:rPr>
        <w:t xml:space="preserve">     Результатом проведения мероприятий подпрограммы будет являться достижение следующего социально-</w:t>
      </w:r>
      <w:proofErr w:type="gramStart"/>
      <w:r w:rsidRPr="00A55932">
        <w:rPr>
          <w:sz w:val="24"/>
          <w:szCs w:val="24"/>
        </w:rPr>
        <w:t>экономического  эффекта</w:t>
      </w:r>
      <w:proofErr w:type="gramEnd"/>
      <w:r w:rsidRPr="00A55932">
        <w:rPr>
          <w:sz w:val="24"/>
          <w:szCs w:val="24"/>
        </w:rPr>
        <w:t>:</w:t>
      </w:r>
    </w:p>
    <w:p w14:paraId="15AC0693" w14:textId="77777777" w:rsidR="00A55932" w:rsidRPr="00A55932" w:rsidRDefault="00A55932" w:rsidP="00A55932">
      <w:pPr>
        <w:shd w:val="clear" w:color="auto" w:fill="FFFFFF"/>
        <w:tabs>
          <w:tab w:val="left" w:pos="514"/>
        </w:tabs>
        <w:spacing w:line="240" w:lineRule="atLeast"/>
        <w:jc w:val="both"/>
        <w:rPr>
          <w:rFonts w:ascii="Arial" w:hAnsi="Arial" w:cs="Arial"/>
          <w:spacing w:val="3"/>
        </w:rPr>
      </w:pPr>
      <w:r w:rsidRPr="00A55932">
        <w:rPr>
          <w:rFonts w:ascii="Arial" w:hAnsi="Arial" w:cs="Arial"/>
          <w:spacing w:val="3"/>
        </w:rPr>
        <w:t>- повышение надежности, бесперебойности и качества предоставления коммунальных услуг потребителям;</w:t>
      </w:r>
    </w:p>
    <w:p w14:paraId="0384FE16" w14:textId="77777777" w:rsidR="00A55932" w:rsidRPr="00A55932" w:rsidRDefault="00A55932" w:rsidP="00A55932">
      <w:pPr>
        <w:spacing w:line="240" w:lineRule="atLeast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- повышение санитарных и экологических требований. </w:t>
      </w:r>
    </w:p>
    <w:p w14:paraId="20144CD0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D39197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0853960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1F70AD0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D66BFD4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9DA0201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B8BBFF9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B50849A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AFBFD49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0309E3A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4330691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48FA6F2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6044338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C9382C0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20BDD90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C3FA0AD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003CBA4" w14:textId="77777777" w:rsidR="00A55932" w:rsidRPr="00A55932" w:rsidRDefault="00A55932" w:rsidP="00A559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CA8254D" w14:textId="77777777" w:rsidR="00A55932" w:rsidRPr="00A55932" w:rsidRDefault="00A55932" w:rsidP="00A55932">
      <w:pPr>
        <w:rPr>
          <w:rFonts w:ascii="Arial" w:hAnsi="Arial" w:cs="Arial"/>
        </w:rPr>
        <w:sectPr w:rsidR="00A55932" w:rsidRPr="00A55932">
          <w:pgSz w:w="11906" w:h="16838"/>
          <w:pgMar w:top="1134" w:right="1701" w:bottom="1134" w:left="851" w:header="709" w:footer="709" w:gutter="0"/>
          <w:cols w:space="720"/>
        </w:sectPr>
      </w:pPr>
    </w:p>
    <w:p w14:paraId="19ABC2D5" w14:textId="77777777" w:rsidR="00A55932" w:rsidRDefault="00A55932" w:rsidP="00A55932">
      <w:pPr>
        <w:autoSpaceDE w:val="0"/>
        <w:autoSpaceDN w:val="0"/>
        <w:adjustRightInd w:val="0"/>
        <w:jc w:val="right"/>
      </w:pPr>
    </w:p>
    <w:p w14:paraId="6D5E2045" w14:textId="77777777" w:rsidR="00A55932" w:rsidRDefault="00A55932" w:rsidP="00A55932">
      <w:pPr>
        <w:autoSpaceDE w:val="0"/>
        <w:autoSpaceDN w:val="0"/>
        <w:adjustRightInd w:val="0"/>
        <w:jc w:val="right"/>
      </w:pPr>
      <w:r>
        <w:t>Приложение N 2</w:t>
      </w:r>
    </w:p>
    <w:p w14:paraId="4F08EE6D" w14:textId="77777777" w:rsidR="00A55932" w:rsidRDefault="00A55932" w:rsidP="00A5593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</w:t>
      </w:r>
    </w:p>
    <w:p w14:paraId="24AFB313" w14:textId="77777777" w:rsidR="00A55932" w:rsidRDefault="00A55932" w:rsidP="00A55932">
      <w:pPr>
        <w:autoSpaceDE w:val="0"/>
        <w:autoSpaceDN w:val="0"/>
        <w:adjustRightInd w:val="0"/>
        <w:jc w:val="right"/>
      </w:pPr>
      <w:proofErr w:type="gramStart"/>
      <w:r>
        <w:t>к  муниципальной</w:t>
      </w:r>
      <w:proofErr w:type="gramEnd"/>
      <w:r>
        <w:t xml:space="preserve"> подпрограмме,</w:t>
      </w:r>
    </w:p>
    <w:p w14:paraId="0375B3D3" w14:textId="77777777" w:rsidR="00A55932" w:rsidRDefault="00A55932" w:rsidP="00A55932">
      <w:pPr>
        <w:autoSpaceDE w:val="0"/>
        <w:autoSpaceDN w:val="0"/>
        <w:adjustRightInd w:val="0"/>
        <w:jc w:val="right"/>
        <w:outlineLvl w:val="0"/>
      </w:pPr>
      <w:r>
        <w:t xml:space="preserve">«Развитие и модернизация объектов </w:t>
      </w:r>
    </w:p>
    <w:p w14:paraId="558069E9" w14:textId="77777777" w:rsidR="00A55932" w:rsidRDefault="00A55932" w:rsidP="00A55932">
      <w:pPr>
        <w:autoSpaceDE w:val="0"/>
        <w:autoSpaceDN w:val="0"/>
        <w:adjustRightInd w:val="0"/>
        <w:jc w:val="right"/>
        <w:outlineLvl w:val="0"/>
      </w:pPr>
      <w:r>
        <w:t xml:space="preserve">коммунальной инфраструктуры </w:t>
      </w:r>
    </w:p>
    <w:p w14:paraId="3A6BFBB1" w14:textId="77777777" w:rsidR="00A55932" w:rsidRDefault="00A55932" w:rsidP="00A55932">
      <w:pPr>
        <w:autoSpaceDE w:val="0"/>
        <w:autoSpaceDN w:val="0"/>
        <w:adjustRightInd w:val="0"/>
        <w:jc w:val="right"/>
        <w:outlineLvl w:val="0"/>
      </w:pPr>
      <w:r>
        <w:t xml:space="preserve">Большеулуйского района»                                     </w:t>
      </w:r>
    </w:p>
    <w:p w14:paraId="5BA38C4B" w14:textId="77777777" w:rsidR="00A55932" w:rsidRDefault="00A55932" w:rsidP="00A5593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9EEAA" w14:textId="77777777" w:rsidR="00A55932" w:rsidRDefault="00A55932" w:rsidP="00A5593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55CC4C" w14:textId="77777777" w:rsidR="00A55932" w:rsidRDefault="00A55932" w:rsidP="00A55932">
      <w:pPr>
        <w:autoSpaceDE w:val="0"/>
        <w:autoSpaceDN w:val="0"/>
        <w:adjustRightInd w:val="0"/>
        <w:jc w:val="center"/>
      </w:pPr>
      <w:r>
        <w:t xml:space="preserve">  </w:t>
      </w:r>
    </w:p>
    <w:p w14:paraId="158B3F9A" w14:textId="77777777" w:rsidR="00A55932" w:rsidRDefault="00A55932" w:rsidP="00A55932">
      <w:pPr>
        <w:autoSpaceDE w:val="0"/>
        <w:autoSpaceDN w:val="0"/>
        <w:adjustRightInd w:val="0"/>
        <w:jc w:val="center"/>
      </w:pPr>
      <w:r>
        <w:t xml:space="preserve">Перечень мероприятий подпрограммы                                                                                 </w:t>
      </w:r>
    </w:p>
    <w:p w14:paraId="1A13AF12" w14:textId="77777777" w:rsidR="00A55932" w:rsidRDefault="00A55932" w:rsidP="00A5593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67"/>
        <w:gridCol w:w="698"/>
        <w:gridCol w:w="828"/>
        <w:gridCol w:w="14"/>
        <w:gridCol w:w="1437"/>
        <w:gridCol w:w="708"/>
        <w:gridCol w:w="1134"/>
        <w:gridCol w:w="993"/>
        <w:gridCol w:w="1134"/>
        <w:gridCol w:w="1080"/>
        <w:gridCol w:w="16"/>
        <w:gridCol w:w="1172"/>
        <w:gridCol w:w="1919"/>
      </w:tblGrid>
      <w:tr w:rsidR="00A55932" w14:paraId="382C846E" w14:textId="77777777" w:rsidTr="00A55932">
        <w:trPr>
          <w:trHeight w:val="2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FAE4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CE4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5C49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ГРБС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C23" w14:textId="77777777" w:rsidR="00A55932" w:rsidRDefault="00A5593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                     Код бюджетной классификации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265C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6160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A55932" w14:paraId="54E3883C" w14:textId="77777777" w:rsidTr="00A55932">
        <w:trPr>
          <w:trHeight w:val="26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40A9" w14:textId="77777777" w:rsidR="00A55932" w:rsidRDefault="00A559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EEC" w14:textId="77777777" w:rsidR="00A55932" w:rsidRDefault="00A559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612B" w14:textId="77777777" w:rsidR="00A55932" w:rsidRDefault="00A559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9BDE" w14:textId="77777777" w:rsidR="00A55932" w:rsidRDefault="00A559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ГРБС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6732" w14:textId="77777777" w:rsidR="00A55932" w:rsidRDefault="00A559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РзПр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B0F3" w14:textId="77777777" w:rsidR="00A55932" w:rsidRDefault="00A559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E34" w14:textId="77777777" w:rsidR="00A55932" w:rsidRDefault="00A559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602" w14:textId="77777777" w:rsidR="00A55932" w:rsidRDefault="00A5593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отчетный </w:t>
            </w:r>
            <w:proofErr w:type="gramStart"/>
            <w:r>
              <w:t>финансовый  год</w:t>
            </w:r>
            <w:proofErr w:type="gramEnd"/>
            <w:r>
              <w:t xml:space="preserve">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51C0" w14:textId="77777777" w:rsidR="00A55932" w:rsidRDefault="00A55932">
            <w:pPr>
              <w:rPr>
                <w:sz w:val="22"/>
                <w:szCs w:val="22"/>
                <w:lang w:eastAsia="en-US"/>
              </w:rPr>
            </w:pPr>
            <w:r>
              <w:t>текущий финансовый год</w:t>
            </w:r>
          </w:p>
          <w:p w14:paraId="2A8D2997" w14:textId="77777777" w:rsidR="00A55932" w:rsidRDefault="00A55932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3C7B" w14:textId="77777777" w:rsidR="00A55932" w:rsidRDefault="00A55932">
            <w:pPr>
              <w:jc w:val="right"/>
              <w:rPr>
                <w:sz w:val="22"/>
                <w:szCs w:val="22"/>
                <w:lang w:eastAsia="en-US"/>
              </w:rPr>
            </w:pPr>
            <w:r>
              <w:t>очередной год планового периода</w:t>
            </w:r>
          </w:p>
          <w:p w14:paraId="6CF9FE1E" w14:textId="77777777" w:rsidR="00A55932" w:rsidRDefault="00A55932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B105" w14:textId="77777777" w:rsidR="00A55932" w:rsidRDefault="00A55932">
            <w:pPr>
              <w:jc w:val="right"/>
              <w:rPr>
                <w:sz w:val="22"/>
                <w:szCs w:val="22"/>
                <w:lang w:eastAsia="en-US"/>
              </w:rPr>
            </w:pPr>
            <w:r>
              <w:t>первый год планового периода</w:t>
            </w:r>
          </w:p>
          <w:p w14:paraId="2911EADA" w14:textId="77777777" w:rsidR="00A55932" w:rsidRDefault="00A559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8576" w14:textId="77777777" w:rsidR="00A55932" w:rsidRDefault="00A559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итого на очередной финансовый год и плановый период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D8A8" w14:textId="77777777" w:rsidR="00A55932" w:rsidRDefault="00A55932">
            <w:pPr>
              <w:rPr>
                <w:sz w:val="22"/>
                <w:szCs w:val="22"/>
                <w:lang w:eastAsia="en-US"/>
              </w:rPr>
            </w:pPr>
          </w:p>
        </w:tc>
      </w:tr>
      <w:tr w:rsidR="00A55932" w14:paraId="2D5B946B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285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14C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174D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4E1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D8C2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6F56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616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B66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6FC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7713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B63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BA9A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91FF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</w:tr>
      <w:tr w:rsidR="00A55932" w14:paraId="3D690F17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9DD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794" w14:textId="77777777" w:rsidR="00A55932" w:rsidRDefault="00A5593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Цель подпрограммы</w:t>
            </w:r>
          </w:p>
        </w:tc>
        <w:tc>
          <w:tcPr>
            <w:tcW w:w="11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FDE" w14:textId="77777777" w:rsidR="00A55932" w:rsidRDefault="00A5593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</w:t>
            </w:r>
            <w:proofErr w:type="gramStart"/>
            <w:r>
              <w:t>устаревшего  и</w:t>
            </w:r>
            <w:proofErr w:type="gramEnd"/>
            <w:r>
              <w:t xml:space="preserve"> физически изношенного оборудования.</w:t>
            </w:r>
          </w:p>
        </w:tc>
      </w:tr>
      <w:tr w:rsidR="00A55932" w14:paraId="593928EF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E39" w14:textId="77777777" w:rsidR="00A55932" w:rsidRDefault="00A559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5484" w14:textId="77777777" w:rsidR="00A55932" w:rsidRDefault="00A5593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Задача</w:t>
            </w:r>
          </w:p>
          <w:p w14:paraId="7B61348D" w14:textId="77777777" w:rsidR="00A55932" w:rsidRDefault="00A5593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  <w:tc>
          <w:tcPr>
            <w:tcW w:w="11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0BF1" w14:textId="77777777" w:rsid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 П</w:t>
            </w:r>
            <w:r>
              <w:t xml:space="preserve"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</w:t>
            </w:r>
            <w:proofErr w:type="gramStart"/>
            <w:r>
              <w:t>устаревшего  и</w:t>
            </w:r>
            <w:proofErr w:type="gramEnd"/>
            <w:r>
              <w:t xml:space="preserve"> физически изношенного оборудования.</w:t>
            </w:r>
          </w:p>
          <w:p w14:paraId="77190D2A" w14:textId="77777777" w:rsid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2.Повышение </w:t>
            </w:r>
            <w:proofErr w:type="gramStart"/>
            <w:r>
              <w:t>санитарных  и</w:t>
            </w:r>
            <w:proofErr w:type="gramEnd"/>
            <w:r>
              <w:t xml:space="preserve"> экологических  требований   на территории Большеулуйского   района.  </w:t>
            </w:r>
          </w:p>
          <w:p w14:paraId="171B04B0" w14:textId="77777777" w:rsid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</w:pPr>
            <w:r>
              <w:lastRenderedPageBreak/>
              <w:t xml:space="preserve"> 3.Повышение уровня благоустройства </w:t>
            </w:r>
            <w:proofErr w:type="gramStart"/>
            <w:r>
              <w:t>территории  муниципальных</w:t>
            </w:r>
            <w:proofErr w:type="gramEnd"/>
            <w:r>
              <w:t xml:space="preserve"> учреждений Администрации Большеулуйского района</w:t>
            </w:r>
          </w:p>
          <w:p w14:paraId="028F944E" w14:textId="77777777" w:rsidR="00A55932" w:rsidRDefault="00A5593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4.Осуществление мероприятий по благоустройству </w:t>
            </w:r>
            <w:proofErr w:type="gramStart"/>
            <w:r>
              <w:t>территорий  муниципальных</w:t>
            </w:r>
            <w:proofErr w:type="gramEnd"/>
            <w:r>
              <w:t xml:space="preserve"> учреждений  Администрации Большеулуйского района</w:t>
            </w:r>
          </w:p>
        </w:tc>
      </w:tr>
      <w:tr w:rsidR="00A55932" w14:paraId="4F92BC13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64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A8C" w14:textId="77777777" w:rsidR="00A55932" w:rsidRDefault="00A559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1.1. Субсидия на содержание </w:t>
            </w:r>
            <w:proofErr w:type="gramStart"/>
            <w:r>
              <w:rPr>
                <w:sz w:val="20"/>
                <w:szCs w:val="20"/>
              </w:rPr>
              <w:t>биотермической  ямы</w:t>
            </w:r>
            <w:proofErr w:type="gramEnd"/>
          </w:p>
          <w:p w14:paraId="00C0AE0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25F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76A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90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A9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092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2BE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80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99E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859,6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28C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75DF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3503,7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2B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биотермической  ямы</w:t>
            </w:r>
            <w:proofErr w:type="gramEnd"/>
            <w:r>
              <w:rPr>
                <w:sz w:val="20"/>
                <w:szCs w:val="20"/>
              </w:rPr>
              <w:t xml:space="preserve"> на 696 куб.м</w:t>
            </w:r>
          </w:p>
        </w:tc>
      </w:tr>
      <w:tr w:rsidR="00A55932" w14:paraId="35BED96B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70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6C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DAA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270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D5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0096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7AD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9026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005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9B5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0B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285,0</w:t>
            </w:r>
          </w:p>
          <w:p w14:paraId="07505B1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E6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1655,0</w:t>
            </w:r>
          </w:p>
          <w:p w14:paraId="32DE6049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9F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Транспортировка трупов в морг -</w:t>
            </w:r>
            <w:proofErr w:type="gramStart"/>
            <w:r>
              <w:rPr>
                <w:sz w:val="20"/>
                <w:szCs w:val="20"/>
              </w:rPr>
              <w:t>500  человек</w:t>
            </w:r>
            <w:proofErr w:type="gramEnd"/>
            <w:r>
              <w:rPr>
                <w:sz w:val="20"/>
                <w:szCs w:val="20"/>
              </w:rPr>
              <w:t xml:space="preserve"> на весь период</w:t>
            </w:r>
          </w:p>
        </w:tc>
      </w:tr>
      <w:tr w:rsidR="00A55932" w14:paraId="2DC8A208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50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2F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1.3. Субсидия на погребение умерших не имеющих родственников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A1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DF8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34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D0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9E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A6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A6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E31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B9C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F722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9AE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Финансирование   по потребности</w:t>
            </w:r>
          </w:p>
        </w:tc>
      </w:tr>
      <w:tr w:rsidR="00A55932" w14:paraId="39B240F3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80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41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Мероприятие1.4 </w:t>
            </w:r>
          </w:p>
          <w:p w14:paraId="3D7C24A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Субсидия на обеспечение деятельности (оказание </w:t>
            </w:r>
            <w:proofErr w:type="gramStart"/>
            <w:r>
              <w:rPr>
                <w:sz w:val="20"/>
                <w:szCs w:val="20"/>
              </w:rPr>
              <w:t>услуг)  МБУ</w:t>
            </w:r>
            <w:proofErr w:type="gramEnd"/>
            <w:r>
              <w:rPr>
                <w:sz w:val="20"/>
                <w:szCs w:val="20"/>
              </w:rPr>
              <w:t xml:space="preserve">  «Служба обеспечение»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24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C36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A1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1D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D0D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E3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FD6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41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30867,2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965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30867,2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AF91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121967,2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171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A55932" w14:paraId="33F230F3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17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84C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1.5 </w:t>
            </w:r>
          </w:p>
          <w:p w14:paraId="572D6FA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proofErr w:type="gramStart"/>
            <w:r>
              <w:rPr>
                <w:sz w:val="20"/>
                <w:szCs w:val="20"/>
              </w:rPr>
              <w:t>выплаты  и</w:t>
            </w:r>
            <w:proofErr w:type="gramEnd"/>
            <w:r>
              <w:rPr>
                <w:sz w:val="20"/>
                <w:szCs w:val="20"/>
              </w:rPr>
              <w:t xml:space="preserve"> выплаты, обеспечивающие  уровень заработной 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DB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24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391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8B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0410010210</w:t>
            </w:r>
          </w:p>
          <w:p w14:paraId="12DB140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9BA7A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4F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</w:t>
            </w:r>
          </w:p>
          <w:p w14:paraId="77E262A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F0CD8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5B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40465,2</w:t>
            </w:r>
          </w:p>
          <w:p w14:paraId="54E96A32" w14:textId="77777777" w:rsidR="00A55932" w:rsidRDefault="00A5593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14:paraId="199BD5A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18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70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19D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51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40465,2</w:t>
            </w:r>
          </w:p>
          <w:p w14:paraId="0D405B5C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9962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Осуществление  мероприятий</w:t>
            </w:r>
            <w:proofErr w:type="gramEnd"/>
            <w:r>
              <w:rPr>
                <w:sz w:val="20"/>
                <w:szCs w:val="20"/>
              </w:rPr>
              <w:t xml:space="preserve"> по благоустройству территорий муниципальных учреждений</w:t>
            </w:r>
          </w:p>
        </w:tc>
      </w:tr>
      <w:tr w:rsidR="00A55932" w14:paraId="0473A132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6E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CB5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1.6 </w:t>
            </w:r>
          </w:p>
          <w:p w14:paraId="700151D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на </w:t>
            </w:r>
            <w:proofErr w:type="gramStart"/>
            <w:r>
              <w:rPr>
                <w:sz w:val="20"/>
                <w:szCs w:val="20"/>
              </w:rPr>
              <w:t>повышение  минимальных</w:t>
            </w:r>
            <w:proofErr w:type="gramEnd"/>
            <w:r>
              <w:rPr>
                <w:sz w:val="20"/>
                <w:szCs w:val="20"/>
              </w:rPr>
              <w:t xml:space="preserve"> размеров  окладов, ставок заработной платы  работников бюджетной  сферы края которым  предоставляется  региональная 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CC3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302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D7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66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0410010230</w:t>
            </w:r>
          </w:p>
          <w:p w14:paraId="44B4E38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DE3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A8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6CC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510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56E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9C19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1000,3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6B49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Осуществление  мероприятий</w:t>
            </w:r>
            <w:proofErr w:type="gramEnd"/>
            <w:r>
              <w:rPr>
                <w:sz w:val="20"/>
                <w:szCs w:val="20"/>
              </w:rPr>
              <w:t xml:space="preserve"> по благоустройству территорий муниципальных учреждений</w:t>
            </w:r>
          </w:p>
        </w:tc>
      </w:tr>
      <w:tr w:rsidR="00A55932" w14:paraId="158C388C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E3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5C06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1.7 </w:t>
            </w:r>
          </w:p>
          <w:p w14:paraId="4815444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Выплаты  на</w:t>
            </w:r>
            <w:proofErr w:type="gramEnd"/>
            <w:r>
              <w:rPr>
                <w:sz w:val="20"/>
                <w:szCs w:val="20"/>
              </w:rPr>
              <w:t xml:space="preserve"> повышение с 1 октября 2019 года  на 4,3 процента заработной платы </w:t>
            </w:r>
            <w:r>
              <w:rPr>
                <w:sz w:val="20"/>
                <w:szCs w:val="20"/>
              </w:rPr>
              <w:lastRenderedPageBreak/>
              <w:t>работников бюджетной 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3A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24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EB6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E54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A7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7A1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9EC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B4C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B4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E434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464,1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E79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Осуществление  мероприятий</w:t>
            </w:r>
            <w:proofErr w:type="gramEnd"/>
            <w:r>
              <w:rPr>
                <w:sz w:val="20"/>
                <w:szCs w:val="20"/>
              </w:rPr>
              <w:t xml:space="preserve"> по благоустройству территорий </w:t>
            </w:r>
            <w:r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</w:tr>
      <w:tr w:rsidR="00A55932" w14:paraId="645382E8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C5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FCE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1.8</w:t>
            </w:r>
          </w:p>
          <w:p w14:paraId="0580A04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proofErr w:type="gramStart"/>
            <w:r>
              <w:rPr>
                <w:sz w:val="20"/>
                <w:szCs w:val="20"/>
              </w:rPr>
              <w:t>выплаты  и</w:t>
            </w:r>
            <w:proofErr w:type="gramEnd"/>
            <w:r>
              <w:rPr>
                <w:sz w:val="20"/>
                <w:szCs w:val="20"/>
              </w:rPr>
              <w:t xml:space="preserve"> выплаты, обеспечивающие  уровень заработной 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6E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6B6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1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40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D3D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91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508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DC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33592,7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0CF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33592,7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375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97514,0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66E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Осуществление  мероприятий</w:t>
            </w:r>
            <w:proofErr w:type="gramEnd"/>
            <w:r>
              <w:rPr>
                <w:sz w:val="20"/>
                <w:szCs w:val="20"/>
              </w:rPr>
              <w:t xml:space="preserve"> по благоустройству территорий муниципальных учреждений</w:t>
            </w:r>
          </w:p>
        </w:tc>
      </w:tr>
      <w:tr w:rsidR="00A55932" w14:paraId="35E1C04E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9E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A3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1.9</w:t>
            </w:r>
          </w:p>
          <w:p w14:paraId="1C08F4E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 бюджетам муниципальных образований   на финансирование (возмещение) расходов по капитальному  ремонту, реконструкции находящихся в муниципальной  собственности  объектов  коммунальной инфраструктуры, источников  тепловой  энергии и тепловых сетей, объектов  электросетевого хозяйства и источников  электрической энергии, а также на приобретение технологического оборудования для обеспечения функционирования систем  теплоснабжения, водоснабжения, водоотведения и очистки сточных</w:t>
            </w:r>
          </w:p>
          <w:p w14:paraId="1EA85BE6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472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A49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83F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29F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0410075710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78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E28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483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02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69C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1F67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9C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эксплуатационной надежности водопроводных сетей, качественное и бесперебойное водоснабжение населения в с.Березовка</w:t>
            </w:r>
          </w:p>
          <w:p w14:paraId="20BAB5E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(замена водопроводных сетей -2 км.)</w:t>
            </w:r>
          </w:p>
        </w:tc>
      </w:tr>
      <w:tr w:rsidR="00A55932" w14:paraId="70117F08" w14:textId="77777777" w:rsidTr="00A55932">
        <w:trPr>
          <w:trHeight w:val="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23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B67" w14:textId="77777777" w:rsidR="00A55932" w:rsidRDefault="00A559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1.10</w:t>
            </w:r>
          </w:p>
          <w:p w14:paraId="0613A633" w14:textId="77777777" w:rsidR="00A55932" w:rsidRDefault="00A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на </w:t>
            </w:r>
            <w:proofErr w:type="gramStart"/>
            <w:r>
              <w:rPr>
                <w:sz w:val="20"/>
                <w:szCs w:val="20"/>
              </w:rPr>
              <w:t>приобретение  и</w:t>
            </w:r>
            <w:proofErr w:type="gramEnd"/>
            <w:r>
              <w:rPr>
                <w:sz w:val="20"/>
                <w:szCs w:val="20"/>
              </w:rPr>
              <w:t xml:space="preserve"> установку автоматических  модульных котельных в рамках  подпрограммы</w:t>
            </w:r>
          </w:p>
          <w:p w14:paraId="3ADB9598" w14:textId="77777777" w:rsidR="00A55932" w:rsidRDefault="00A55932">
            <w:pPr>
              <w:rPr>
                <w:sz w:val="20"/>
                <w:szCs w:val="20"/>
              </w:rPr>
            </w:pPr>
          </w:p>
          <w:p w14:paraId="1506C25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0A9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A53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EB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236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AC85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2C5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6D5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F0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FE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8403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9850,8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51C9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Установка  автоматических</w:t>
            </w:r>
            <w:proofErr w:type="gramEnd"/>
            <w:r>
              <w:rPr>
                <w:sz w:val="20"/>
                <w:szCs w:val="20"/>
              </w:rPr>
              <w:t xml:space="preserve">  модульных котельных  в с.Новая Еловка и с.Березовка, что приводит к бесперебойному обеспечению теплоснабжения</w:t>
            </w:r>
          </w:p>
        </w:tc>
      </w:tr>
      <w:tr w:rsidR="00A55932" w14:paraId="66899385" w14:textId="77777777" w:rsidTr="00A55932">
        <w:trPr>
          <w:trHeight w:val="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F3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DD1" w14:textId="77777777" w:rsidR="00A55932" w:rsidRDefault="00A5593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1.11 </w:t>
            </w:r>
            <w:proofErr w:type="gramStart"/>
            <w:r>
              <w:rPr>
                <w:sz w:val="20"/>
                <w:szCs w:val="20"/>
              </w:rPr>
              <w:t>Финансирование  мероприятия</w:t>
            </w:r>
            <w:proofErr w:type="gramEnd"/>
            <w:r>
              <w:rPr>
                <w:sz w:val="20"/>
                <w:szCs w:val="20"/>
              </w:rPr>
              <w:t xml:space="preserve">  по  приобретению, подготовительным  и пусконаладочным  работам озоно-фильтровальной станции  в с.Бычки  и с.Удачное  за счет средств денежных пожертвований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6C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616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C9D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08E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5A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7CE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A38E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A6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004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915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B84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Установка фильтров </w:t>
            </w:r>
          </w:p>
        </w:tc>
      </w:tr>
      <w:tr w:rsidR="00A55932" w14:paraId="5CE97BE1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B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CC2" w14:textId="77777777" w:rsidR="00A55932" w:rsidRDefault="00A559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1.12. Финансовое обеспечение мероприятий на строительство, и реконструкцию, </w:t>
            </w:r>
            <w:proofErr w:type="gramStart"/>
            <w:r>
              <w:rPr>
                <w:sz w:val="20"/>
                <w:szCs w:val="20"/>
              </w:rPr>
              <w:t>и  ремонт</w:t>
            </w:r>
            <w:proofErr w:type="gramEnd"/>
            <w:r>
              <w:rPr>
                <w:sz w:val="20"/>
                <w:szCs w:val="20"/>
              </w:rPr>
              <w:t xml:space="preserve">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</w:t>
            </w:r>
            <w:r>
              <w:rPr>
                <w:sz w:val="20"/>
                <w:szCs w:val="20"/>
              </w:rPr>
              <w:lastRenderedPageBreak/>
              <w:t>инфраструктуры Большеулуйского района»</w:t>
            </w:r>
          </w:p>
          <w:p w14:paraId="72833F3F" w14:textId="77777777" w:rsidR="00A55932" w:rsidRDefault="00A5593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4CB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14C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E48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8E1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49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CCB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0C2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0A43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7ADD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57EA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678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Будет улучшено обеспечение электроснабжением 1 некоммерческое </w:t>
            </w:r>
            <w:proofErr w:type="gramStart"/>
            <w:r>
              <w:rPr>
                <w:sz w:val="20"/>
                <w:szCs w:val="20"/>
              </w:rPr>
              <w:t xml:space="preserve">товарищество:   </w:t>
            </w:r>
            <w:proofErr w:type="gramEnd"/>
            <w:r>
              <w:rPr>
                <w:sz w:val="20"/>
                <w:szCs w:val="20"/>
              </w:rPr>
              <w:t xml:space="preserve">   2020 г. – 1 ед.</w:t>
            </w:r>
          </w:p>
        </w:tc>
      </w:tr>
      <w:tr w:rsidR="00A55932" w14:paraId="1E0AB5C1" w14:textId="77777777" w:rsidTr="00A55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38A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7EB7" w14:textId="77777777" w:rsidR="00A55932" w:rsidRDefault="00A5593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Мероприятие 1.13. Финансовое обеспечение мероприятий на строительство, и реконструкцию, </w:t>
            </w:r>
            <w:proofErr w:type="gramStart"/>
            <w:r>
              <w:rPr>
                <w:sz w:val="20"/>
                <w:szCs w:val="20"/>
              </w:rPr>
              <w:t>и  ремонт</w:t>
            </w:r>
            <w:proofErr w:type="gramEnd"/>
            <w:r>
              <w:rPr>
                <w:sz w:val="20"/>
                <w:szCs w:val="20"/>
              </w:rPr>
              <w:t xml:space="preserve">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краевого бюджета в рамках подпрограммы«Развитие и модернизация объектов  коммунальной  инфраструктуры Большеулуйского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B6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61F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BA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612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0410075750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1E2F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B9D4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E22B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5188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93F0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4D9B" w14:textId="77777777" w:rsidR="00A55932" w:rsidRDefault="00A5593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638,4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10C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Будет улучшено обеспечение электроснабжением 1 некоммерческое </w:t>
            </w:r>
            <w:proofErr w:type="gramStart"/>
            <w:r>
              <w:rPr>
                <w:sz w:val="20"/>
                <w:szCs w:val="20"/>
              </w:rPr>
              <w:t xml:space="preserve">товарищество:   </w:t>
            </w:r>
            <w:proofErr w:type="gramEnd"/>
            <w:r>
              <w:rPr>
                <w:sz w:val="20"/>
                <w:szCs w:val="20"/>
              </w:rPr>
              <w:t xml:space="preserve">   2020 г. – 1 ед.</w:t>
            </w:r>
          </w:p>
        </w:tc>
      </w:tr>
      <w:tr w:rsidR="00A55932" w14:paraId="6E22E191" w14:textId="77777777" w:rsidTr="00A55932">
        <w:trPr>
          <w:trHeight w:val="2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007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7E3" w14:textId="77777777" w:rsidR="00A55932" w:rsidRDefault="00A55932">
            <w:pPr>
              <w:rPr>
                <w:sz w:val="20"/>
                <w:szCs w:val="20"/>
                <w:lang w:eastAsia="en-US"/>
              </w:rPr>
            </w:pPr>
          </w:p>
          <w:p w14:paraId="484513E9" w14:textId="77777777" w:rsidR="00A55932" w:rsidRDefault="00A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1.14</w:t>
            </w:r>
          </w:p>
          <w:p w14:paraId="1D19A052" w14:textId="77777777" w:rsidR="00A55932" w:rsidRDefault="00A55932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 xml:space="preserve"> бюджетам  муниципальных  образований района на обустройство  и восстановление воинских захоронений  в рамках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38FC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B86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C6D0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D8F4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0410</w:t>
            </w:r>
            <w:r>
              <w:rPr>
                <w:color w:val="000000"/>
                <w:sz w:val="20"/>
                <w:szCs w:val="20"/>
                <w:lang w:val="en-US"/>
              </w:rPr>
              <w:t>0L299F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D5BF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B058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DD0A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D88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AD63" w14:textId="77777777" w:rsidR="00A55932" w:rsidRDefault="00A559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86C8" w14:textId="77777777" w:rsidR="00A55932" w:rsidRDefault="00A5593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7C01" w14:textId="77777777" w:rsidR="00A55932" w:rsidRDefault="00A559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Ремонтные работы </w:t>
            </w:r>
            <w:proofErr w:type="gramStart"/>
            <w:r>
              <w:rPr>
                <w:sz w:val="20"/>
                <w:szCs w:val="20"/>
              </w:rPr>
              <w:t>и  установка</w:t>
            </w:r>
            <w:proofErr w:type="gramEnd"/>
            <w:r>
              <w:rPr>
                <w:sz w:val="20"/>
                <w:szCs w:val="20"/>
              </w:rPr>
              <w:t xml:space="preserve"> мемориальных знаков  в с.Большой Улуй и с.Новая Еловка.</w:t>
            </w:r>
          </w:p>
        </w:tc>
      </w:tr>
      <w:tr w:rsidR="00A55932" w14:paraId="60B52099" w14:textId="77777777" w:rsidTr="00A55932">
        <w:trPr>
          <w:trHeight w:val="5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226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9FE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51E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A15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B96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8CF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356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E52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89991,1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5C7C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62680,8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B978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65604,5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1D1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65604,5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84DE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283880,9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F99" w14:textId="77777777" w:rsidR="00A55932" w:rsidRDefault="00A55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FB07CA1" w14:textId="77777777" w:rsidR="00A55932" w:rsidRDefault="00A55932" w:rsidP="00A5593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</w:p>
    <w:p w14:paraId="50A9E74E" w14:textId="77777777" w:rsidR="00A55932" w:rsidRDefault="00A55932" w:rsidP="00A55932">
      <w:pPr>
        <w:rPr>
          <w:b/>
          <w:sz w:val="20"/>
          <w:szCs w:val="20"/>
        </w:rPr>
      </w:pPr>
    </w:p>
    <w:p w14:paraId="211B8BBB" w14:textId="77777777" w:rsidR="00A55932" w:rsidRDefault="00A55932" w:rsidP="00A55932">
      <w:pPr>
        <w:rPr>
          <w:sz w:val="20"/>
          <w:szCs w:val="20"/>
        </w:rPr>
      </w:pPr>
      <w:r>
        <w:rPr>
          <w:sz w:val="20"/>
          <w:szCs w:val="20"/>
        </w:rPr>
        <w:t xml:space="preserve">Ответственный исполнитель муниципальной программы                                     Новикова Т.А.     </w:t>
      </w:r>
    </w:p>
    <w:p w14:paraId="38CC4A1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043474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12FA8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3214D80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FA7268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7D05D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956074A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46250D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AC503D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331ACA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3B9FA3A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C188A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BA4DCD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EB9F4D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EF2747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66A879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FE18D7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AFC081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51CFEEC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3107B1D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14:paraId="0F3D65E3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к  подпрограмме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14:paraId="417A6977" w14:textId="77777777" w:rsidR="00A55932" w:rsidRDefault="00A55932" w:rsidP="00A55932">
      <w:pPr>
        <w:pStyle w:val="ConsPlusNormal0"/>
        <w:tabs>
          <w:tab w:val="left" w:pos="1252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«Развитие и                                                  модернизация объектов</w:t>
      </w:r>
    </w:p>
    <w:p w14:paraId="102CD652" w14:textId="77777777" w:rsidR="00A55932" w:rsidRDefault="00A55932" w:rsidP="00A55932">
      <w:pPr>
        <w:pStyle w:val="ConsPlusNormal0"/>
        <w:tabs>
          <w:tab w:val="left" w:pos="1252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14:paraId="2326C455" w14:textId="77777777" w:rsidR="00A55932" w:rsidRDefault="00A55932" w:rsidP="00A55932">
      <w:pPr>
        <w:pStyle w:val="ConsPlusNormal0"/>
        <w:tabs>
          <w:tab w:val="left" w:pos="1252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14:paraId="2146C1BB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1499"/>
      <w:bookmarkEnd w:id="5"/>
      <w:r>
        <w:rPr>
          <w:rFonts w:ascii="Times New Roman" w:hAnsi="Times New Roman" w:cs="Times New Roman"/>
          <w:sz w:val="16"/>
          <w:szCs w:val="16"/>
        </w:rPr>
        <w:t>ПЕРЕЧЕНЬ</w:t>
      </w:r>
    </w:p>
    <w:p w14:paraId="3282D609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ЗНАЧЕНИЯ ПОКАЗАТЕЛЕЙ РЕЗУЛЬТАТИВНОСТИ ПОДПРОГРАММЫ</w:t>
      </w:r>
    </w:p>
    <w:p w14:paraId="6059EC76" w14:textId="77777777" w:rsidR="00A55932" w:rsidRDefault="00A55932" w:rsidP="00A55932">
      <w:pPr>
        <w:rPr>
          <w:sz w:val="16"/>
          <w:szCs w:val="16"/>
        </w:rPr>
      </w:pPr>
    </w:p>
    <w:p w14:paraId="74D158DC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60"/>
        <w:gridCol w:w="1695"/>
        <w:gridCol w:w="6"/>
        <w:gridCol w:w="424"/>
        <w:gridCol w:w="1701"/>
        <w:gridCol w:w="1418"/>
        <w:gridCol w:w="1701"/>
        <w:gridCol w:w="997"/>
      </w:tblGrid>
      <w:tr w:rsidR="00A55932" w14:paraId="658D8ED7" w14:textId="77777777" w:rsidTr="00A559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E2A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64A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218D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19F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1A9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реализации подпрограммы</w:t>
            </w:r>
          </w:p>
        </w:tc>
      </w:tr>
      <w:tr w:rsidR="00A55932" w14:paraId="5C7B78C0" w14:textId="77777777" w:rsidTr="00A559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B0F1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B111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B6C3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42A9" w14:textId="77777777" w:rsidR="00A55932" w:rsidRDefault="00A55932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5D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14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14:paraId="46354FBD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D730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планового периода</w:t>
            </w:r>
          </w:p>
          <w:p w14:paraId="008BF18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E8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 планового периода</w:t>
            </w:r>
          </w:p>
          <w:p w14:paraId="6C76D29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EFBE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14:paraId="51EF181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55932" w14:paraId="41FB3112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548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FB9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573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37E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E4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B9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31D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97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E34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55932" w14:paraId="721FAAC2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E1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37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подпрограммы</w:t>
            </w:r>
          </w:p>
          <w:p w14:paraId="10B3E18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073E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A452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  <w:p w14:paraId="2ACC78E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3B6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устаревшего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 изношенного оборудования.</w:t>
            </w:r>
          </w:p>
          <w:p w14:paraId="4B1B71F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6F046F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устаревшего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 изношенного оборудования.</w:t>
            </w:r>
          </w:p>
          <w:p w14:paraId="7ADF00B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повышение санитарных и экологических требований на территории Большеулуйского района.</w:t>
            </w:r>
          </w:p>
          <w:p w14:paraId="582B52E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повышение уровня благоустройства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территории  муниципальных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Администрации Большеулуйского района</w:t>
            </w:r>
          </w:p>
          <w:p w14:paraId="111873D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осуществление мероприятий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территорий  муниципальных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 Администрации Большеулуйского района</w:t>
            </w:r>
          </w:p>
        </w:tc>
      </w:tr>
      <w:tr w:rsidR="00A55932" w14:paraId="7F28936E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72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5BE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67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D0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BA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03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D5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E1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19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932" w14:paraId="4A7BB2E4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F2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F50" w14:textId="77777777" w:rsidR="00A55932" w:rsidRDefault="00A55932">
            <w:pPr>
              <w:pStyle w:val="ConsPlusNormal0"/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Снижения показателя аварийности инженерных сетей:</w:t>
            </w:r>
          </w:p>
          <w:p w14:paraId="1DA3F93B" w14:textId="77777777" w:rsidR="00A55932" w:rsidRDefault="00A55932">
            <w:pPr>
              <w:pStyle w:val="ConsPlusNormal0"/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водоснабжение,</w:t>
            </w:r>
          </w:p>
          <w:p w14:paraId="369D05C1" w14:textId="77777777" w:rsidR="00A55932" w:rsidRDefault="00A55932">
            <w:pPr>
              <w:pStyle w:val="ConsPlusNormal0"/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теплоснабжение,</w:t>
            </w:r>
          </w:p>
          <w:p w14:paraId="40F2953B" w14:textId="77777777" w:rsidR="00A55932" w:rsidRDefault="00A55932">
            <w:pPr>
              <w:pStyle w:val="ConsPlusNormal0"/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C34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B2F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9B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E6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4E20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4ед.</w:t>
            </w:r>
          </w:p>
          <w:p w14:paraId="6C10C28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1ед.</w:t>
            </w:r>
          </w:p>
          <w:p w14:paraId="5A03523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4EE9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AC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63BA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4ед.</w:t>
            </w:r>
          </w:p>
          <w:p w14:paraId="135BC28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1ед.</w:t>
            </w:r>
          </w:p>
          <w:p w14:paraId="424259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BE21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0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8E53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4ед.</w:t>
            </w:r>
          </w:p>
          <w:p w14:paraId="00CF35E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1ед.</w:t>
            </w:r>
          </w:p>
          <w:p w14:paraId="285358C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181D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04C2" w14:textId="77777777" w:rsidR="00A55932" w:rsidRDefault="00A55932">
            <w:pPr>
              <w:rPr>
                <w:sz w:val="16"/>
                <w:szCs w:val="16"/>
              </w:rPr>
            </w:pPr>
          </w:p>
          <w:p w14:paraId="68E94FCB" w14:textId="77777777" w:rsidR="00A55932" w:rsidRDefault="00A55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ед.</w:t>
            </w:r>
          </w:p>
          <w:p w14:paraId="59A7019D" w14:textId="77777777" w:rsidR="00A55932" w:rsidRDefault="00A55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  <w:p w14:paraId="76F5C48A" w14:textId="77777777" w:rsidR="00A55932" w:rsidRDefault="00A55932">
            <w:pPr>
              <w:rPr>
                <w:sz w:val="16"/>
                <w:szCs w:val="16"/>
              </w:rPr>
            </w:pPr>
          </w:p>
          <w:p w14:paraId="4D81E089" w14:textId="77777777" w:rsidR="00A55932" w:rsidRDefault="00A55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A8FD21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932" w14:paraId="4A679029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BC4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04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мест захоронений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животных(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38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41D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27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E4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30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367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52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5932" w14:paraId="6E6AF8C7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534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C15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Гарантии погребения умерших не имеющих родственников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5D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D8A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3F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D6C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04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217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C67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5932" w14:paraId="23E00F03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EEF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421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Транспортировка трупов в морг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EE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E2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3B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D65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6AD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E25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F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5932" w14:paraId="731C2D1C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AEC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CC0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Предоставление качественных и </w:t>
            </w:r>
            <w:proofErr w:type="gramStart"/>
            <w:r>
              <w:rPr>
                <w:sz w:val="16"/>
                <w:szCs w:val="16"/>
              </w:rPr>
              <w:t>своевременных  услуг</w:t>
            </w:r>
            <w:proofErr w:type="gramEnd"/>
            <w:r>
              <w:rPr>
                <w:sz w:val="16"/>
                <w:szCs w:val="16"/>
              </w:rPr>
              <w:t xml:space="preserve">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3BC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2CD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A8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2C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33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8E7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32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5932" w14:paraId="7EBACE66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69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7785" w14:textId="77777777" w:rsidR="00A55932" w:rsidRDefault="00A5593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074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001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F4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68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3FA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A0E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FB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5F8D294C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14:paraId="45762765" w14:textId="77777777" w:rsidR="00A55932" w:rsidRDefault="00A55932" w:rsidP="00A55932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D21EE9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>
        <w:rPr>
          <w:rFonts w:ascii="Times New Roman" w:hAnsi="Times New Roman" w:cs="Times New Roman"/>
          <w:sz w:val="16"/>
          <w:szCs w:val="16"/>
        </w:rPr>
        <w:t>Ответственный исполнитель муниципальной</w:t>
      </w:r>
    </w:p>
    <w:p w14:paraId="77F8CCF3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программы         __________________     </w:t>
      </w:r>
      <w:r>
        <w:rPr>
          <w:rFonts w:ascii="Times New Roman" w:hAnsi="Times New Roman" w:cs="Times New Roman"/>
          <w:sz w:val="16"/>
          <w:szCs w:val="16"/>
          <w:u w:val="single"/>
        </w:rPr>
        <w:t>Новикова Т.А.</w:t>
      </w:r>
    </w:p>
    <w:p w14:paraId="1EDB6D3B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(ФИО)</w:t>
      </w:r>
    </w:p>
    <w:p w14:paraId="62FA3A16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4934D09" w14:textId="77777777" w:rsidR="00A55932" w:rsidRDefault="00A55932" w:rsidP="00A55932">
      <w:pPr>
        <w:rPr>
          <w:sz w:val="16"/>
          <w:szCs w:val="16"/>
        </w:rPr>
      </w:pPr>
    </w:p>
    <w:p w14:paraId="11FF3374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0665B32C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06976426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78E9AC04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377907B8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3929F7D5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1A1585FD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46C20C0F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1D556A6D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70E09C4E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73D94BD4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723EE8A4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726FD9AE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47FEDD06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17720FEA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0DD94A98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640F60BD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</w:pPr>
    </w:p>
    <w:p w14:paraId="3CFF235A" w14:textId="77777777" w:rsidR="00A55932" w:rsidRDefault="00A55932" w:rsidP="00A55932">
      <w:pPr>
        <w:sectPr w:rsidR="00A5593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2FC14BB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Pr="00A55932">
        <w:rPr>
          <w:rFonts w:ascii="Arial" w:hAnsi="Arial" w:cs="Arial"/>
        </w:rPr>
        <w:t xml:space="preserve">Приложение №4 </w:t>
      </w:r>
    </w:p>
    <w:p w14:paraId="3BB40607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                                          к муниципальной программе                                                              </w:t>
      </w:r>
    </w:p>
    <w:p w14:paraId="045807F3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«Реформирование и модернизация                 </w:t>
      </w:r>
    </w:p>
    <w:p w14:paraId="40359ABE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жилищно-коммунального хозяйства </w:t>
      </w:r>
    </w:p>
    <w:p w14:paraId="637E3DF8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и повышение энергетической </w:t>
      </w:r>
    </w:p>
    <w:p w14:paraId="7D1C2FDA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эффективности»       </w:t>
      </w:r>
    </w:p>
    <w:p w14:paraId="3D64B974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C2B6956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874EC0D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ПАСПОРТ ПОДПРОГРАММЫ «ОБЕСПЕЧЕНИЕ РЕАЛИЗАЦИИ МУНИЦИПАЛЬНОЙ ПРОГРАММЫ И ПРОЧИЕ МЕРОПРИЯТИЯ» </w:t>
      </w:r>
      <w:r w:rsidRPr="00A55932">
        <w:rPr>
          <w:rFonts w:ascii="Arial" w:hAnsi="Arial" w:cs="Arial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A55932" w:rsidRPr="00A55932" w14:paraId="456738EB" w14:textId="77777777" w:rsidTr="00A55932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601B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3D2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«Обеспечение реализации муниципальной программы и прочие </w:t>
            </w:r>
            <w:proofErr w:type="gramStart"/>
            <w:r w:rsidRPr="00A55932">
              <w:rPr>
                <w:rFonts w:ascii="Arial" w:hAnsi="Arial" w:cs="Arial"/>
              </w:rPr>
              <w:t>мероприятия»  (</w:t>
            </w:r>
            <w:proofErr w:type="gramEnd"/>
            <w:r w:rsidRPr="00A55932">
              <w:rPr>
                <w:rFonts w:ascii="Arial" w:hAnsi="Arial" w:cs="Arial"/>
              </w:rPr>
              <w:t>далее – Подпрограмма)</w:t>
            </w:r>
          </w:p>
          <w:p w14:paraId="5B0AB8F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5932" w:rsidRPr="00A55932" w14:paraId="2ADF0EBF" w14:textId="77777777" w:rsidTr="00A5593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101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14:paraId="199F00D8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0AE8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«Реформирование и модернизация жилищно-коммунального хозяйства и повышение энергетической </w:t>
            </w:r>
            <w:proofErr w:type="gramStart"/>
            <w:r w:rsidRPr="00A55932">
              <w:rPr>
                <w:rFonts w:ascii="Arial" w:hAnsi="Arial" w:cs="Arial"/>
              </w:rPr>
              <w:t xml:space="preserve">эффективности»   </w:t>
            </w:r>
            <w:proofErr w:type="gramEnd"/>
            <w:r w:rsidRPr="00A55932">
              <w:rPr>
                <w:rFonts w:ascii="Arial" w:hAnsi="Arial" w:cs="Arial"/>
              </w:rPr>
              <w:t>(далее – Программа)</w:t>
            </w:r>
          </w:p>
        </w:tc>
      </w:tr>
      <w:tr w:rsidR="00A55932" w:rsidRPr="00A55932" w14:paraId="5EB9B8D6" w14:textId="77777777" w:rsidTr="00A55932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C29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55932">
              <w:rPr>
                <w:rFonts w:ascii="Arial" w:hAnsi="Arial" w:cs="Arial"/>
              </w:rPr>
              <w:t>Исполнители  подпрограммы</w:t>
            </w:r>
            <w:proofErr w:type="gramEnd"/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244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МКУ «Служба заказчика»</w:t>
            </w:r>
          </w:p>
          <w:p w14:paraId="66BC3E9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5932" w:rsidRPr="00A55932" w14:paraId="1BFB8E64" w14:textId="77777777" w:rsidTr="00A55932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DA5D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57C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14:paraId="102FDCA1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14:paraId="172FB33B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5932" w:rsidRPr="00A55932" w14:paraId="001D63A0" w14:textId="77777777" w:rsidTr="00A55932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F66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0F5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МКУ «Служба заказчика»</w:t>
            </w:r>
          </w:p>
        </w:tc>
      </w:tr>
      <w:tr w:rsidR="00A55932" w:rsidRPr="00A55932" w14:paraId="2E29CEC6" w14:textId="77777777" w:rsidTr="00A55932">
        <w:trPr>
          <w:trHeight w:val="6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295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D1D" w14:textId="77777777" w:rsidR="00A55932" w:rsidRPr="00A55932" w:rsidRDefault="00A559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Доведение доли исполненных бюджетных ассигнований, предусмотренных в муниципальной программе, до 95,3 % в 2022 году;</w:t>
            </w:r>
          </w:p>
          <w:p w14:paraId="2F2F5F1E" w14:textId="77777777" w:rsidR="00A55932" w:rsidRPr="00A55932" w:rsidRDefault="00A559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14:paraId="4760C153" w14:textId="77777777" w:rsidR="00A55932" w:rsidRPr="00A55932" w:rsidRDefault="00A559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Доведение доли устраненных недостатков </w:t>
            </w:r>
            <w:proofErr w:type="gramStart"/>
            <w:r w:rsidRPr="00A55932">
              <w:rPr>
                <w:rFonts w:ascii="Arial" w:hAnsi="Arial" w:cs="Arial"/>
              </w:rPr>
              <w:t>от общего числа</w:t>
            </w:r>
            <w:proofErr w:type="gramEnd"/>
            <w:r w:rsidRPr="00A55932">
              <w:rPr>
                <w:rFonts w:ascii="Arial" w:hAnsi="Arial" w:cs="Arial"/>
              </w:rPr>
              <w:t xml:space="preserve"> выявленных при обследовании жилищного фонда до 82 % в 2022 году. </w:t>
            </w:r>
          </w:p>
          <w:p w14:paraId="65E570EB" w14:textId="77777777" w:rsidR="00A55932" w:rsidRPr="00A55932" w:rsidRDefault="00A559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55932" w:rsidRPr="00A55932" w14:paraId="1EA00B93" w14:textId="77777777" w:rsidTr="00A55932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4EE2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C7C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2019-2022 годы</w:t>
            </w:r>
          </w:p>
          <w:p w14:paraId="7866E65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5932" w:rsidRPr="00A55932" w14:paraId="5CDF53AC" w14:textId="77777777" w:rsidTr="00A55932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CA0F" w14:textId="77777777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A55932">
              <w:rPr>
                <w:rFonts w:ascii="Arial" w:hAnsi="Arial" w:cs="Arial"/>
              </w:rPr>
              <w:lastRenderedPageBreak/>
              <w:t>Информация  по</w:t>
            </w:r>
            <w:proofErr w:type="gramEnd"/>
            <w:r w:rsidRPr="00A55932">
              <w:rPr>
                <w:rFonts w:ascii="Arial" w:hAnsi="Arial" w:cs="Arial"/>
              </w:rPr>
              <w:t xml:space="preserve">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27B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Общий объем финансирования – 11761,8 тыс. рублей, в том числе: </w:t>
            </w:r>
          </w:p>
          <w:p w14:paraId="5911F411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2019 год –3336,6 тыс. рублей</w:t>
            </w:r>
          </w:p>
          <w:p w14:paraId="20CD108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2020 год –2963,8 тыс. рублей</w:t>
            </w:r>
          </w:p>
          <w:p w14:paraId="760021DF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2021 год- 2730,7 </w:t>
            </w:r>
            <w:proofErr w:type="gramStart"/>
            <w:r w:rsidRPr="00A55932">
              <w:rPr>
                <w:sz w:val="24"/>
                <w:szCs w:val="24"/>
              </w:rPr>
              <w:t>тыс.рублей</w:t>
            </w:r>
            <w:proofErr w:type="gramEnd"/>
          </w:p>
          <w:p w14:paraId="7E205A80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2022 год- 2730,7 </w:t>
            </w:r>
            <w:proofErr w:type="gramStart"/>
            <w:r w:rsidRPr="00A55932">
              <w:rPr>
                <w:sz w:val="24"/>
                <w:szCs w:val="24"/>
              </w:rPr>
              <w:t>тыс.рублей</w:t>
            </w:r>
            <w:proofErr w:type="gramEnd"/>
          </w:p>
          <w:p w14:paraId="3A3CCF52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  <w:p w14:paraId="49EA4924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  <w:p w14:paraId="3C04C770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Источники финансирования программы:  </w:t>
            </w:r>
          </w:p>
          <w:p w14:paraId="1E63F9F8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средства местного бюджета-11761,</w:t>
            </w:r>
            <w:proofErr w:type="gramStart"/>
            <w:r w:rsidRPr="00A55932">
              <w:rPr>
                <w:sz w:val="24"/>
                <w:szCs w:val="24"/>
              </w:rPr>
              <w:t>8  тыс.</w:t>
            </w:r>
            <w:proofErr w:type="gramEnd"/>
            <w:r w:rsidRPr="00A55932">
              <w:rPr>
                <w:sz w:val="24"/>
                <w:szCs w:val="24"/>
              </w:rPr>
              <w:t xml:space="preserve"> руб.,</w:t>
            </w:r>
          </w:p>
          <w:p w14:paraId="7C79503E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в том числе:</w:t>
            </w:r>
          </w:p>
          <w:p w14:paraId="550860B8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2019</w:t>
            </w:r>
            <w:proofErr w:type="gramStart"/>
            <w:r w:rsidRPr="00A55932">
              <w:rPr>
                <w:sz w:val="24"/>
                <w:szCs w:val="24"/>
              </w:rPr>
              <w:t>г  -</w:t>
            </w:r>
            <w:proofErr w:type="gramEnd"/>
            <w:r w:rsidRPr="00A55932">
              <w:rPr>
                <w:sz w:val="24"/>
                <w:szCs w:val="24"/>
              </w:rPr>
              <w:t xml:space="preserve"> 3336,6 тыс.рублей,</w:t>
            </w:r>
          </w:p>
          <w:p w14:paraId="3D7358F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2020</w:t>
            </w:r>
            <w:proofErr w:type="gramStart"/>
            <w:r w:rsidRPr="00A55932">
              <w:rPr>
                <w:sz w:val="24"/>
                <w:szCs w:val="24"/>
              </w:rPr>
              <w:t>г  -</w:t>
            </w:r>
            <w:proofErr w:type="gramEnd"/>
            <w:r w:rsidRPr="00A55932">
              <w:rPr>
                <w:sz w:val="24"/>
                <w:szCs w:val="24"/>
              </w:rPr>
              <w:t xml:space="preserve"> 2963,8 тыс.рублей,</w:t>
            </w:r>
          </w:p>
          <w:p w14:paraId="0D29120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2021 г- 2730,7 </w:t>
            </w:r>
            <w:proofErr w:type="gramStart"/>
            <w:r w:rsidRPr="00A55932">
              <w:rPr>
                <w:sz w:val="24"/>
                <w:szCs w:val="24"/>
              </w:rPr>
              <w:t>тыс.рублей</w:t>
            </w:r>
            <w:proofErr w:type="gramEnd"/>
            <w:r w:rsidRPr="00A55932">
              <w:rPr>
                <w:sz w:val="24"/>
                <w:szCs w:val="24"/>
              </w:rPr>
              <w:t>,</w:t>
            </w:r>
          </w:p>
          <w:p w14:paraId="7BA5CB57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2022 год- 2730,7 </w:t>
            </w:r>
            <w:proofErr w:type="gramStart"/>
            <w:r w:rsidRPr="00A55932">
              <w:rPr>
                <w:sz w:val="24"/>
                <w:szCs w:val="24"/>
              </w:rPr>
              <w:t>тыс.рублей</w:t>
            </w:r>
            <w:proofErr w:type="gramEnd"/>
          </w:p>
          <w:p w14:paraId="2276D446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  <w:p w14:paraId="43BA4B16" w14:textId="77777777" w:rsidR="00A55932" w:rsidRPr="00A55932" w:rsidRDefault="00A5593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A55932" w:rsidRPr="00A55932" w14:paraId="32F07791" w14:textId="77777777" w:rsidTr="00A55932">
        <w:trPr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EAA" w14:textId="77777777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A55932">
              <w:rPr>
                <w:rFonts w:ascii="Arial" w:hAnsi="Arial" w:cs="Arial"/>
              </w:rPr>
              <w:t>контроля  за</w:t>
            </w:r>
            <w:proofErr w:type="gramEnd"/>
            <w:r w:rsidRPr="00A55932">
              <w:rPr>
                <w:rFonts w:ascii="Arial" w:hAnsi="Arial" w:cs="Arial"/>
              </w:rPr>
              <w:t xml:space="preserve"> исполнением подпрограммы</w:t>
            </w:r>
          </w:p>
          <w:p w14:paraId="6D9A4026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DD53" w14:textId="77777777" w:rsidR="00A55932" w:rsidRPr="00A55932" w:rsidRDefault="00A5593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932">
              <w:rPr>
                <w:rFonts w:ascii="Arial" w:hAnsi="Arial" w:cs="Arial"/>
                <w:sz w:val="24"/>
                <w:szCs w:val="24"/>
              </w:rPr>
              <w:t>Текущий контроль за исполнением подпрограммы осуществляет МКУ «Служба заказчика»</w:t>
            </w:r>
          </w:p>
          <w:p w14:paraId="6386AC2A" w14:textId="77777777" w:rsidR="00A55932" w:rsidRPr="00A55932" w:rsidRDefault="00A5593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932">
              <w:rPr>
                <w:rFonts w:ascii="Arial" w:hAnsi="Arial" w:cs="Arial"/>
                <w:sz w:val="24"/>
                <w:szCs w:val="24"/>
              </w:rPr>
              <w:t xml:space="preserve">Координацию реализации мероприятий программы </w:t>
            </w:r>
            <w:proofErr w:type="gramStart"/>
            <w:r w:rsidRPr="00A55932">
              <w:rPr>
                <w:rFonts w:ascii="Arial" w:hAnsi="Arial" w:cs="Arial"/>
                <w:sz w:val="24"/>
                <w:szCs w:val="24"/>
              </w:rPr>
              <w:t>осуществляет  МКУ</w:t>
            </w:r>
            <w:proofErr w:type="gramEnd"/>
            <w:r w:rsidRPr="00A55932">
              <w:rPr>
                <w:rFonts w:ascii="Arial" w:hAnsi="Arial" w:cs="Arial"/>
                <w:sz w:val="24"/>
                <w:szCs w:val="24"/>
              </w:rPr>
              <w:t xml:space="preserve"> «Служба заказчика»</w:t>
            </w:r>
          </w:p>
          <w:p w14:paraId="4087C07E" w14:textId="77777777" w:rsidR="00A55932" w:rsidRPr="00A55932" w:rsidRDefault="00A5593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55932">
              <w:rPr>
                <w:rFonts w:ascii="Arial" w:hAnsi="Arial" w:cs="Arial"/>
                <w:sz w:val="24"/>
                <w:szCs w:val="24"/>
              </w:rPr>
              <w:t xml:space="preserve">Финансовый контроль использования бюджетных средств </w:t>
            </w:r>
            <w:proofErr w:type="gramStart"/>
            <w:r w:rsidRPr="00A55932">
              <w:rPr>
                <w:rFonts w:ascii="Arial" w:hAnsi="Arial" w:cs="Arial"/>
                <w:sz w:val="24"/>
                <w:szCs w:val="24"/>
              </w:rPr>
              <w:t>осуществляет  МКУ</w:t>
            </w:r>
            <w:proofErr w:type="gramEnd"/>
            <w:r w:rsidRPr="00A55932">
              <w:rPr>
                <w:rFonts w:ascii="Arial" w:hAnsi="Arial" w:cs="Arial"/>
                <w:sz w:val="24"/>
                <w:szCs w:val="24"/>
              </w:rPr>
              <w:t xml:space="preserve"> «Служба заказчика». </w:t>
            </w:r>
          </w:p>
        </w:tc>
      </w:tr>
    </w:tbl>
    <w:p w14:paraId="4E27CEB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lang w:eastAsia="en-US"/>
        </w:rPr>
      </w:pPr>
    </w:p>
    <w:p w14:paraId="68312E0C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>2. ОСНОВНЫЕ РАЗДЕЛЫ ПОДПРОГРАММЫ</w:t>
      </w:r>
    </w:p>
    <w:p w14:paraId="41C062B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0C97F6F4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>2.1. Постановка общерайонной проблемы и обоснование необходимости разработки подпрограммы</w:t>
      </w:r>
    </w:p>
    <w:p w14:paraId="3CE9946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Жилищно-коммунальное хозяйство, являясь одной из базовых </w:t>
      </w:r>
      <w:proofErr w:type="gramStart"/>
      <w:r w:rsidRPr="00A55932">
        <w:rPr>
          <w:rFonts w:ascii="Arial" w:hAnsi="Arial" w:cs="Arial"/>
        </w:rPr>
        <w:t>отраслей  экономики</w:t>
      </w:r>
      <w:proofErr w:type="gramEnd"/>
      <w:r w:rsidRPr="00A55932">
        <w:rPr>
          <w:rFonts w:ascii="Arial" w:hAnsi="Arial" w:cs="Arial"/>
        </w:rPr>
        <w:t xml:space="preserve">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67EF223C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</w:t>
      </w:r>
      <w:proofErr w:type="gramStart"/>
      <w:r w:rsidRPr="00A55932">
        <w:rPr>
          <w:rFonts w:ascii="Arial" w:hAnsi="Arial" w:cs="Arial"/>
        </w:rPr>
        <w:t>открытость  ресурсоснабжающих</w:t>
      </w:r>
      <w:proofErr w:type="gramEnd"/>
      <w:r w:rsidRPr="00A55932">
        <w:rPr>
          <w:rFonts w:ascii="Arial" w:hAnsi="Arial" w:cs="Arial"/>
        </w:rPr>
        <w:t xml:space="preserve">  организаций,  неэффективное  вложение  средств.</w:t>
      </w:r>
    </w:p>
    <w:p w14:paraId="5C014A7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14:paraId="38918115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>В том числе, в рамках подпрограммы осуществляется реализация полномочий органов исполнительной власти по:</w:t>
      </w:r>
    </w:p>
    <w:p w14:paraId="4111C6AA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14:paraId="61FF3EE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14:paraId="181CE0EA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реализации энергосберегающей муниципальной политики, проводимой на территории района;</w:t>
      </w:r>
    </w:p>
    <w:p w14:paraId="26ED1EF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14:paraId="71C8C449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14:paraId="3E1F2253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14:paraId="4B74A31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14:paraId="54A19A7F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14:paraId="56B0DE9D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14:paraId="5A591D20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Для реализации указанной задачи планируется проведение следующих подпрограммных мероприятий:</w:t>
      </w:r>
    </w:p>
    <w:p w14:paraId="27BF4AA4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руководство и управление в сфере установленных функций;</w:t>
      </w:r>
    </w:p>
    <w:p w14:paraId="709F2C46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25726A33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>2.2 Основная цель, задачи, этапы и сроки выполнения подпрограммы, целевые индикаторы</w:t>
      </w:r>
    </w:p>
    <w:p w14:paraId="3160E83E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6DBA5176" w14:textId="77777777" w:rsidR="00A55932" w:rsidRPr="00A55932" w:rsidRDefault="00A55932" w:rsidP="00A559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14:paraId="1FD40BE3" w14:textId="77777777" w:rsidR="00A55932" w:rsidRPr="00A55932" w:rsidRDefault="00A55932" w:rsidP="00A559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Задачи подпрограммы:</w:t>
      </w:r>
    </w:p>
    <w:p w14:paraId="24D8CC39" w14:textId="77777777" w:rsidR="00A55932" w:rsidRPr="00A55932" w:rsidRDefault="00A55932" w:rsidP="00A559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14:paraId="2C1F687F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Для реализации указанной задачи планируется проведение следующих подпрограммных мероприятий:</w:t>
      </w:r>
    </w:p>
    <w:p w14:paraId="4BF8960B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руководство и управление в сфере установленных функций;</w:t>
      </w:r>
    </w:p>
    <w:p w14:paraId="1AA10FE5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2FEB8D3F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>Перечень целевых индикаторов подпрограммы указан в приложении № 1 к настоящей подпрограмме.</w:t>
      </w:r>
    </w:p>
    <w:p w14:paraId="7A96878B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2.3. Мероприятия подпрограммы</w:t>
      </w:r>
    </w:p>
    <w:p w14:paraId="7BDAE1A5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70F646A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Перечень подпрограммных мероприятий указан в приложении № 2 к настоящей подпрограмме.</w:t>
      </w:r>
    </w:p>
    <w:p w14:paraId="448BF885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8C9E121" w14:textId="77777777" w:rsidR="00A55932" w:rsidRPr="00A55932" w:rsidRDefault="00A55932" w:rsidP="00A5593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2.4. Механизм реализации подпрограммы</w:t>
      </w:r>
    </w:p>
    <w:p w14:paraId="03CE8E87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263E74DC" w14:textId="77777777" w:rsidR="00A55932" w:rsidRPr="00A55932" w:rsidRDefault="00A55932" w:rsidP="00A55932">
      <w:pPr>
        <w:ind w:firstLine="709"/>
        <w:jc w:val="both"/>
        <w:rPr>
          <w:rFonts w:ascii="Arial" w:hAnsi="Arial" w:cs="Arial"/>
          <w:bCs/>
        </w:rPr>
      </w:pPr>
      <w:r w:rsidRPr="00A55932">
        <w:rPr>
          <w:rFonts w:ascii="Arial" w:hAnsi="Arial" w:cs="Arial"/>
          <w:bCs/>
        </w:rPr>
        <w:t xml:space="preserve">Реализация мероприятий подпрограммы осуществляется МКУ «Служба заказчика». </w:t>
      </w:r>
    </w:p>
    <w:p w14:paraId="4515EF04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55932">
        <w:rPr>
          <w:rFonts w:ascii="Arial" w:hAnsi="Arial" w:cs="Arial"/>
        </w:rPr>
        <w:t>Главными распорядителями средств районного бюджета</w:t>
      </w:r>
      <w:proofErr w:type="gramEnd"/>
      <w:r w:rsidRPr="00A55932">
        <w:rPr>
          <w:rFonts w:ascii="Arial" w:hAnsi="Arial" w:cs="Arial"/>
        </w:rPr>
        <w:t xml:space="preserve"> предусмотренных на реализацию подпрограммы, является МКУ «Служба заказчика».</w:t>
      </w:r>
    </w:p>
    <w:p w14:paraId="757F572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Исполнителями мероприятий по обеспечению реализации муниципальной подпрограммы, мониторинг их реализации, </w:t>
      </w:r>
      <w:proofErr w:type="gramStart"/>
      <w:r w:rsidRPr="00A55932">
        <w:rPr>
          <w:rFonts w:ascii="Arial" w:hAnsi="Arial" w:cs="Arial"/>
        </w:rPr>
        <w:t>осуществляет  МКУ</w:t>
      </w:r>
      <w:proofErr w:type="gramEnd"/>
      <w:r w:rsidRPr="00A55932">
        <w:rPr>
          <w:rFonts w:ascii="Arial" w:hAnsi="Arial" w:cs="Arial"/>
        </w:rPr>
        <w:t xml:space="preserve"> «Служба заказчика», в пределах своей компетенции.</w:t>
      </w:r>
    </w:p>
    <w:p w14:paraId="313F3FD2" w14:textId="77777777" w:rsidR="00A55932" w:rsidRPr="00A55932" w:rsidRDefault="00A55932" w:rsidP="00A5593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МКУ «Служба заказчика» осуществляет координацию исполнения подпрограммных мероприятий.</w:t>
      </w:r>
    </w:p>
    <w:p w14:paraId="62802E3C" w14:textId="77777777" w:rsidR="00A55932" w:rsidRPr="00A55932" w:rsidRDefault="00A55932" w:rsidP="00A5593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</w:t>
      </w:r>
    </w:p>
    <w:p w14:paraId="6A7A908E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14:paraId="7B0892D7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>2.5. Управление подпрограммой и контроль за ходом ее выполнения</w:t>
      </w:r>
    </w:p>
    <w:p w14:paraId="12F63A9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0B328FB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Исполнитель подпрограммы осуществляет:</w:t>
      </w:r>
    </w:p>
    <w:p w14:paraId="2DBF552A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текущий контроль за исполнением подпрограммы осуществляет МКУ «Служба заказчика».</w:t>
      </w:r>
    </w:p>
    <w:p w14:paraId="2032FA43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контроль за целевым и эффективным использованием средств районного бюджета на реализацию подпрограммы </w:t>
      </w:r>
      <w:proofErr w:type="gramStart"/>
      <w:r w:rsidRPr="00A55932">
        <w:rPr>
          <w:rFonts w:ascii="Arial" w:hAnsi="Arial" w:cs="Arial"/>
        </w:rPr>
        <w:t>осуществляет  МКУ</w:t>
      </w:r>
      <w:proofErr w:type="gramEnd"/>
      <w:r w:rsidRPr="00A55932">
        <w:rPr>
          <w:rFonts w:ascii="Arial" w:hAnsi="Arial" w:cs="Arial"/>
        </w:rPr>
        <w:t xml:space="preserve"> «Служба заказчика»:</w:t>
      </w:r>
    </w:p>
    <w:p w14:paraId="5EB7933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мониторинг реализации мероприятий и оценку результативности;</w:t>
      </w:r>
    </w:p>
    <w:p w14:paraId="439670C7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непосредственный контроль за ходом реализации мероприятий подпрограммы и подготовку </w:t>
      </w:r>
      <w:proofErr w:type="gramStart"/>
      <w:r w:rsidRPr="00A55932">
        <w:rPr>
          <w:rFonts w:ascii="Arial" w:hAnsi="Arial" w:cs="Arial"/>
        </w:rPr>
        <w:t>годовой  отчетности</w:t>
      </w:r>
      <w:proofErr w:type="gramEnd"/>
      <w:r w:rsidRPr="00A55932">
        <w:rPr>
          <w:rFonts w:ascii="Arial" w:hAnsi="Arial" w:cs="Arial"/>
        </w:rPr>
        <w:t xml:space="preserve"> о реализации мероприятий подпрограммы осуществляет МКУ «Служба заказчика»</w:t>
      </w:r>
    </w:p>
    <w:p w14:paraId="7D71620C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Муниципальный заказчик – координатор подпрограммы осуществляет:</w:t>
      </w:r>
    </w:p>
    <w:p w14:paraId="01CB6BD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контроль за реализацией подпрограммы;</w:t>
      </w:r>
    </w:p>
    <w:p w14:paraId="73F3AB0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координацию исполнения подпрограммных мероприятий;</w:t>
      </w:r>
    </w:p>
    <w:p w14:paraId="65F43827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непосредственный контроль за ходом реализации подпрограммы </w:t>
      </w:r>
      <w:r w:rsidRPr="00A55932">
        <w:rPr>
          <w:rFonts w:ascii="Arial" w:hAnsi="Arial" w:cs="Arial"/>
        </w:rPr>
        <w:br/>
        <w:t>и подготовку отчетов о реализации подпрограммы.</w:t>
      </w:r>
    </w:p>
    <w:p w14:paraId="651B2B93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14:paraId="5E638675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14:paraId="2B2A3176" w14:textId="77777777" w:rsidR="00A55932" w:rsidRPr="00A55932" w:rsidRDefault="00A55932" w:rsidP="00A559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Финансовый контроль использования бюджетных </w:t>
      </w:r>
      <w:proofErr w:type="gramStart"/>
      <w:r w:rsidRPr="00A55932">
        <w:rPr>
          <w:rFonts w:ascii="Arial" w:hAnsi="Arial" w:cs="Arial"/>
        </w:rPr>
        <w:t>средств  осуществляет</w:t>
      </w:r>
      <w:proofErr w:type="gramEnd"/>
      <w:r w:rsidRPr="00A55932">
        <w:rPr>
          <w:rFonts w:ascii="Arial" w:hAnsi="Arial" w:cs="Arial"/>
        </w:rPr>
        <w:t xml:space="preserve">  МКУ «Служба заказчика».</w:t>
      </w:r>
    </w:p>
    <w:p w14:paraId="0CB8587B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17272DA5" w14:textId="77777777" w:rsidR="00A55932" w:rsidRPr="00A55932" w:rsidRDefault="00A55932" w:rsidP="00A5593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55932">
        <w:rPr>
          <w:rFonts w:ascii="Arial" w:hAnsi="Arial" w:cs="Arial"/>
        </w:rPr>
        <w:t>2.6. Оценка социально-экономической эффективности</w:t>
      </w:r>
    </w:p>
    <w:p w14:paraId="550EC6F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32F2E7A4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Мероприятия подпрограммы соответствует целям и приоритетам социально-экономического развития района, изложенным </w:t>
      </w:r>
      <w:proofErr w:type="gramStart"/>
      <w:r w:rsidRPr="00A55932">
        <w:rPr>
          <w:rFonts w:ascii="Arial" w:hAnsi="Arial" w:cs="Arial"/>
        </w:rPr>
        <w:t>в  действующих</w:t>
      </w:r>
      <w:proofErr w:type="gramEnd"/>
      <w:r w:rsidRPr="00A55932">
        <w:rPr>
          <w:rFonts w:ascii="Arial" w:hAnsi="Arial" w:cs="Arial"/>
        </w:rPr>
        <w:t xml:space="preserve"> нормативных правовых актах Большеулуйского района и основным направлениям бюджетной политики района.</w:t>
      </w:r>
    </w:p>
    <w:p w14:paraId="2BAD3B1F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Реализация подпрограммных мероприятий обеспечит:</w:t>
      </w:r>
    </w:p>
    <w:p w14:paraId="2FC1E51C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14:paraId="3C7F3CA3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эффективное осуществление реализации полномочий органов исполнительной власти по:</w:t>
      </w:r>
    </w:p>
    <w:p w14:paraId="78460E68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14:paraId="32A399C7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14:paraId="494F33A5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реализации энергосберегающей муниципальной политики, проводимой на территории района;</w:t>
      </w:r>
    </w:p>
    <w:p w14:paraId="7E7D1E4C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14:paraId="21005641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24F9ACD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развитию инженерной инфраструктуры муниципальных образований района;</w:t>
      </w:r>
    </w:p>
    <w:p w14:paraId="19689AE9" w14:textId="77777777" w:rsidR="00A55932" w:rsidRPr="00A55932" w:rsidRDefault="00A55932" w:rsidP="00A55932">
      <w:pPr>
        <w:ind w:firstLine="658"/>
        <w:rPr>
          <w:rFonts w:ascii="Arial" w:hAnsi="Arial" w:cs="Arial"/>
        </w:rPr>
      </w:pPr>
      <w:proofErr w:type="gramStart"/>
      <w:r w:rsidRPr="00A55932">
        <w:rPr>
          <w:rFonts w:ascii="Arial" w:hAnsi="Arial" w:cs="Arial"/>
        </w:rPr>
        <w:t>получение  населением</w:t>
      </w:r>
      <w:proofErr w:type="gramEnd"/>
      <w:r w:rsidRPr="00A55932">
        <w:rPr>
          <w:rFonts w:ascii="Arial" w:hAnsi="Arial" w:cs="Arial"/>
        </w:rPr>
        <w:t xml:space="preserve"> района воды питьевого качества;</w:t>
      </w:r>
    </w:p>
    <w:p w14:paraId="5D0B983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привлечению инвестиций для модернизации коммунального комплекса района;</w:t>
      </w:r>
    </w:p>
    <w:p w14:paraId="20DB38F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15254469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развитие инициативы собственников помещений многоквартирных домов;</w:t>
      </w:r>
    </w:p>
    <w:p w14:paraId="51BE1A1B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04FC4CDD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создание условий для перехода на 100% оплату населением капитального ремонта многоквартирных домов;</w:t>
      </w:r>
    </w:p>
    <w:p w14:paraId="5E1D5F99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доступность информации о деятельности ЖКХ;</w:t>
      </w:r>
    </w:p>
    <w:p w14:paraId="27E95BF5" w14:textId="77777777" w:rsidR="00A55932" w:rsidRPr="00A55932" w:rsidRDefault="00A55932" w:rsidP="00A55932">
      <w:pPr>
        <w:rPr>
          <w:rFonts w:ascii="Arial" w:hAnsi="Arial" w:cs="Arial"/>
        </w:rPr>
      </w:pPr>
      <w:r w:rsidRPr="00A55932">
        <w:rPr>
          <w:rFonts w:ascii="Arial" w:hAnsi="Arial" w:cs="Arial"/>
        </w:rPr>
        <w:tab/>
        <w:t>установление обоснованных тарифов на коммунальные ресурсы;</w:t>
      </w:r>
    </w:p>
    <w:p w14:paraId="3E7984A5" w14:textId="77777777" w:rsidR="00A55932" w:rsidRPr="00A55932" w:rsidRDefault="00A55932" w:rsidP="00A55932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14:paraId="56E28216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14:paraId="4AA55F28" w14:textId="77777777" w:rsidR="00A55932" w:rsidRPr="00A55932" w:rsidRDefault="00A55932" w:rsidP="00A55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контроль порядка определения, перерасчета, изменения размера платы за коммунальные услуги;</w:t>
      </w:r>
    </w:p>
    <w:p w14:paraId="45406137" w14:textId="77777777" w:rsidR="00A55932" w:rsidRPr="00A55932" w:rsidRDefault="00A55932" w:rsidP="00A55932">
      <w:pPr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14:paraId="51DE5318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14:paraId="5926B0EF" w14:textId="77777777" w:rsidR="00A55932" w:rsidRPr="00A55932" w:rsidRDefault="00A55932" w:rsidP="00A55932">
      <w:pPr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14:paraId="3C5EAC4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1703BF0A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05C4B2A9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6606B092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29B0AD34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79F16766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3D18A725" w14:textId="77777777" w:rsidR="00A55932" w:rsidRPr="00A55932" w:rsidRDefault="00A55932" w:rsidP="00A55932">
      <w:pPr>
        <w:rPr>
          <w:rFonts w:ascii="Arial" w:hAnsi="Arial" w:cs="Arial"/>
        </w:rPr>
        <w:sectPr w:rsidR="00A55932" w:rsidRPr="00A55932">
          <w:pgSz w:w="11906" w:h="16838"/>
          <w:pgMar w:top="1134" w:right="1701" w:bottom="1134" w:left="851" w:header="709" w:footer="709" w:gutter="0"/>
          <w:cols w:space="720"/>
        </w:sectPr>
      </w:pPr>
    </w:p>
    <w:p w14:paraId="75D11047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706A6BD3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3DB77D8E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43588CD3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371F4522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45ABF1F5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706E1E37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4B8A187E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0BDA8500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592D01B4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2EA732C7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5F53D4B5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2E140A7B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51E2EBA5" w14:textId="77777777" w:rsidR="00A55932" w:rsidRPr="00A55932" w:rsidRDefault="00A55932" w:rsidP="00A55932">
      <w:pPr>
        <w:pStyle w:val="ConsPlusNormal0"/>
        <w:jc w:val="right"/>
        <w:outlineLvl w:val="2"/>
        <w:rPr>
          <w:sz w:val="24"/>
          <w:szCs w:val="24"/>
        </w:rPr>
      </w:pPr>
    </w:p>
    <w:p w14:paraId="0977066A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363DD272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7CBF334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4E1E4EA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7BBB66C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5F63D163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1364BA2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1A4729D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371BE5C2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444A0B1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6798FD8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7342DB0A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14:paraId="66D9F4E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5295663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87FF299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F8AB983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7FBBFF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FFF4303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EBAA85A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9D94B8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032604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7A4DB3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A7A88C7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9DDEBF9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1B27357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5FFC02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F7C43A9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D3C5E8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003E48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0629D0F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22FFAA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5AFA6F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EA5593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85BE2F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81E73E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351F0F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994F69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2C5AD30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4920792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1392CB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5974C5D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FD78C4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B2D1CD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CB9366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86911B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1DA775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52061C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653D2C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8CAF58F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D3B6F27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C23FCE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5BAA7D5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6984941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B3F0EB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D25577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C99D5F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4B214C2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ED340F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96F886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6D01D33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8FD0232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D4A1BB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F173139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7C83272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64417F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D58C67C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1C355C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DBE2E6D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5407C67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4956A0C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B628CF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EC6D30C" w14:textId="77777777" w:rsidR="00A55932" w:rsidRDefault="00A55932" w:rsidP="00A55932">
      <w:pPr>
        <w:pStyle w:val="ConsPlusNormal0"/>
        <w:ind w:firstLine="0"/>
        <w:outlineLvl w:val="2"/>
        <w:rPr>
          <w:rFonts w:ascii="Times New Roman" w:hAnsi="Times New Roman" w:cs="Times New Roman"/>
          <w:sz w:val="18"/>
          <w:szCs w:val="18"/>
        </w:rPr>
      </w:pPr>
    </w:p>
    <w:p w14:paraId="1C9B3BB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0A4FAD5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2DB97065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E19965A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76A9D55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6C6AFC0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5F531E50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12BEBC74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A507C5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14:paraId="3CBFEDE7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2A1682E6" w14:textId="77777777" w:rsidR="00A55932" w:rsidRDefault="00A55932" w:rsidP="00A55932">
      <w:pPr>
        <w:tabs>
          <w:tab w:val="left" w:pos="481"/>
          <w:tab w:val="left" w:pos="612"/>
          <w:tab w:val="left" w:pos="851"/>
        </w:tabs>
        <w:ind w:left="45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к  подпрограмме</w:t>
      </w:r>
      <w:proofErr w:type="gramEnd"/>
      <w:r>
        <w:rPr>
          <w:sz w:val="18"/>
          <w:szCs w:val="18"/>
        </w:rPr>
        <w:t xml:space="preserve">    </w:t>
      </w:r>
    </w:p>
    <w:p w14:paraId="3CA86C13" w14:textId="77777777" w:rsidR="00A55932" w:rsidRDefault="00A55932" w:rsidP="00A55932">
      <w:pPr>
        <w:tabs>
          <w:tab w:val="left" w:pos="481"/>
          <w:tab w:val="left" w:pos="612"/>
          <w:tab w:val="left" w:pos="851"/>
        </w:tabs>
        <w:ind w:left="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14:paraId="2446E96C" w14:textId="77777777" w:rsidR="00A55932" w:rsidRDefault="00A55932" w:rsidP="00A55932">
      <w:pPr>
        <w:tabs>
          <w:tab w:val="left" w:pos="481"/>
          <w:tab w:val="left" w:pos="612"/>
          <w:tab w:val="left" w:pos="851"/>
        </w:tabs>
        <w:ind w:left="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и              </w:t>
      </w:r>
    </w:p>
    <w:p w14:paraId="4F75A9E0" w14:textId="77777777" w:rsidR="00A55932" w:rsidRDefault="00A55932" w:rsidP="00A55932">
      <w:pPr>
        <w:tabs>
          <w:tab w:val="left" w:pos="481"/>
          <w:tab w:val="left" w:pos="612"/>
          <w:tab w:val="left" w:pos="851"/>
        </w:tabs>
        <w:ind w:left="45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прочие мероприятия»</w:t>
      </w:r>
      <w:r>
        <w:rPr>
          <w:color w:val="FF0000"/>
          <w:sz w:val="18"/>
          <w:szCs w:val="18"/>
        </w:rPr>
        <w:t xml:space="preserve"> </w:t>
      </w:r>
    </w:p>
    <w:p w14:paraId="7002E7D0" w14:textId="77777777" w:rsidR="00A55932" w:rsidRDefault="00A55932" w:rsidP="00A55932">
      <w:pPr>
        <w:pStyle w:val="ConsPlusNormal0"/>
        <w:tabs>
          <w:tab w:val="left" w:pos="12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A8416EA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14:paraId="786FEEB0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ЗНАЧЕНИЯ ПОКАЗАТЕЛЕЙ РЕЗУЛЬТАТИВНОСТИ ПОДПРОГРАММЫ</w:t>
      </w:r>
    </w:p>
    <w:p w14:paraId="7924D46A" w14:textId="77777777" w:rsidR="00A55932" w:rsidRDefault="00A55932" w:rsidP="00A55932">
      <w:pPr>
        <w:rPr>
          <w:sz w:val="18"/>
          <w:szCs w:val="18"/>
        </w:rPr>
      </w:pPr>
    </w:p>
    <w:p w14:paraId="14F5D7BA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7"/>
        <w:gridCol w:w="1560"/>
        <w:gridCol w:w="1701"/>
        <w:gridCol w:w="567"/>
        <w:gridCol w:w="1701"/>
        <w:gridCol w:w="1842"/>
        <w:gridCol w:w="1701"/>
        <w:gridCol w:w="1418"/>
      </w:tblGrid>
      <w:tr w:rsidR="00A55932" w14:paraId="0808940A" w14:textId="77777777" w:rsidTr="00A559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FB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358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AE7D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F1B0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59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 подпрограммы</w:t>
            </w:r>
          </w:p>
        </w:tc>
      </w:tr>
      <w:tr w:rsidR="00A55932" w14:paraId="0731B7DB" w14:textId="77777777" w:rsidTr="00A559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EBDE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23F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3241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F0B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F5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5C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14:paraId="4410068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AE6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14:paraId="2E4A903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7B6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год планового периода</w:t>
            </w:r>
          </w:p>
          <w:p w14:paraId="44ADACFC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5C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14:paraId="779AC2D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A55932" w14:paraId="4CE1F12B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08E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BAF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80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BB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A9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704C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EB5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A1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E3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932" w14:paraId="4E313AFE" w14:textId="77777777" w:rsidTr="00A55932">
        <w:trPr>
          <w:trHeight w:val="7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04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B1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A42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A55932" w14:paraId="6C9D9916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F6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08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1BD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A55932" w14:paraId="5DAC6A00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19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27D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DD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12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3D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35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04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78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0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7331C60C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F3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72F5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0C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7E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5D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1D7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7731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7495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538C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A55932" w14:paraId="1765D90B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04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817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Количество проведенных контрольных и проверочных мероприятий по отношению к </w:t>
            </w:r>
            <w:r>
              <w:rPr>
                <w:sz w:val="18"/>
                <w:szCs w:val="18"/>
              </w:rPr>
              <w:lastRenderedPageBreak/>
              <w:t>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4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FA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3A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24F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93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7E6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FE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5932" w14:paraId="3DC4BEA3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95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76E1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Доля устраненных недостатков </w:t>
            </w:r>
            <w:proofErr w:type="gramStart"/>
            <w:r>
              <w:rPr>
                <w:sz w:val="18"/>
                <w:szCs w:val="18"/>
              </w:rPr>
              <w:t>от общего числа</w:t>
            </w:r>
            <w:proofErr w:type="gramEnd"/>
            <w:r>
              <w:rPr>
                <w:sz w:val="18"/>
                <w:szCs w:val="18"/>
              </w:rPr>
              <w:t xml:space="preserve"> выявленных при обследовании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590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195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AF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C7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B88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260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A94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A55932" w14:paraId="26FCACF8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A8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F2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AE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26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84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2A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EE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89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BF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846AF4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14:paraId="6107E9B5" w14:textId="77777777" w:rsidR="00A55932" w:rsidRDefault="00A55932" w:rsidP="00A55932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14:paraId="079DA125" w14:textId="77777777" w:rsidR="00A55932" w:rsidRDefault="00A55932" w:rsidP="00A55932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453BBA7E" w14:textId="77777777" w:rsidR="00A55932" w:rsidRDefault="00A55932" w:rsidP="00A55932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F6E5A81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Ответственный исполнитель муниципальной</w:t>
      </w:r>
    </w:p>
    <w:p w14:paraId="6792BB76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программы         __________________    </w:t>
      </w:r>
      <w:proofErr w:type="gramStart"/>
      <w:r>
        <w:rPr>
          <w:rFonts w:ascii="Times New Roman" w:hAnsi="Times New Roman" w:cs="Times New Roman"/>
          <w:sz w:val="18"/>
          <w:szCs w:val="18"/>
        </w:rPr>
        <w:t>Новикова  Т.А.</w:t>
      </w:r>
      <w:proofErr w:type="gramEnd"/>
    </w:p>
    <w:p w14:paraId="032E8B57" w14:textId="77777777" w:rsidR="00A55932" w:rsidRDefault="00A55932" w:rsidP="00A559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</w:t>
      </w:r>
    </w:p>
    <w:p w14:paraId="2BA44A8B" w14:textId="77777777" w:rsidR="00A55932" w:rsidRDefault="00A55932" w:rsidP="00A55932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14:paraId="58CC8A58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14:paraId="39E42644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подпрограмме,</w:t>
      </w:r>
    </w:p>
    <w:p w14:paraId="009CBF72" w14:textId="77777777" w:rsidR="00A55932" w:rsidRDefault="00A55932" w:rsidP="00A55932">
      <w:pPr>
        <w:tabs>
          <w:tab w:val="left" w:pos="481"/>
          <w:tab w:val="left" w:pos="612"/>
          <w:tab w:val="left" w:pos="851"/>
        </w:tabs>
        <w:ind w:left="4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14:paraId="1869297F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 и</w:t>
      </w:r>
    </w:p>
    <w:p w14:paraId="15699FA4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прочие мероприятия»</w:t>
      </w:r>
    </w:p>
    <w:p w14:paraId="101E25E5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bookmarkStart w:id="7" w:name="P1629"/>
      <w:bookmarkEnd w:id="7"/>
      <w:r>
        <w:rPr>
          <w:rFonts w:ascii="Times New Roman" w:hAnsi="Times New Roman" w:cs="Times New Roman"/>
          <w:sz w:val="18"/>
          <w:szCs w:val="18"/>
        </w:rPr>
        <w:t>ПЕРЕЧЕНЬ</w:t>
      </w:r>
    </w:p>
    <w:p w14:paraId="6FA06CB6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МЕРОПРИЯТИЙ ПОДПРОГРАММЫ</w:t>
      </w:r>
    </w:p>
    <w:p w14:paraId="7877723F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431"/>
        <w:gridCol w:w="567"/>
        <w:gridCol w:w="709"/>
        <w:gridCol w:w="850"/>
        <w:gridCol w:w="1276"/>
        <w:gridCol w:w="915"/>
        <w:gridCol w:w="1069"/>
        <w:gridCol w:w="1276"/>
        <w:gridCol w:w="1134"/>
        <w:gridCol w:w="1320"/>
        <w:gridCol w:w="15"/>
        <w:gridCol w:w="75"/>
        <w:gridCol w:w="1142"/>
        <w:gridCol w:w="1736"/>
      </w:tblGrid>
      <w:tr w:rsidR="00A55932" w14:paraId="329E9528" w14:textId="77777777" w:rsidTr="00A5593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151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FF9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26A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1F30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56D1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7CB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55932" w14:paraId="35FCBF2C" w14:textId="77777777" w:rsidTr="00A559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F21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AFBB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5C12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EEC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837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3C08" w14:textId="77777777" w:rsidR="00A55932" w:rsidRDefault="00A55932">
            <w:pPr>
              <w:pStyle w:val="ConsPlusNormal0"/>
              <w:ind w:left="-629" w:firstLine="48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38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6DA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14:paraId="612FAEC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5F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Текущий  финансовый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85E063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EB4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год планового периода</w:t>
            </w:r>
          </w:p>
          <w:p w14:paraId="1BEFF730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BCD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14:paraId="4B5B33C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876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1970" w14:textId="77777777" w:rsidR="00A55932" w:rsidRDefault="00A55932">
            <w:pPr>
              <w:rPr>
                <w:sz w:val="18"/>
                <w:szCs w:val="18"/>
              </w:rPr>
            </w:pPr>
          </w:p>
        </w:tc>
      </w:tr>
      <w:tr w:rsidR="00A55932" w14:paraId="26F821EE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BA8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81B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3DE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48C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A971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342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AA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7B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21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2CD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54D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B06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546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55932" w14:paraId="5F6F168B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C83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D82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12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D30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A55932" w14:paraId="6912E27A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76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E23A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</w:p>
        </w:tc>
        <w:tc>
          <w:tcPr>
            <w:tcW w:w="12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CEE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A55932" w14:paraId="0806B812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F1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01D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 Содержание аппарата</w:t>
            </w:r>
          </w:p>
          <w:p w14:paraId="769AB46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«Служба заказчика»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B3B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C39A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C22A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939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0450000980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985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246D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63E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995C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4A7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2589,7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B497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10177,4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3E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программных мероприятий </w:t>
            </w:r>
          </w:p>
          <w:p w14:paraId="7D24CE2E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100%</w:t>
            </w:r>
          </w:p>
        </w:tc>
      </w:tr>
      <w:tr w:rsidR="00A55932" w14:paraId="2D0869B8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9AC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8A0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  <w:p w14:paraId="3826345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65E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C08F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2623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CDAD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0450000980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5233" w14:textId="77777777" w:rsidR="00A55932" w:rsidRDefault="00A5593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BAC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215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588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7C7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F1D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E2DC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программных мероприятий </w:t>
            </w:r>
          </w:p>
          <w:p w14:paraId="7B55FE4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100%</w:t>
            </w:r>
          </w:p>
        </w:tc>
      </w:tr>
      <w:tr w:rsidR="00A55932" w14:paraId="65B6670C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ACA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42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145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F95D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9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CA0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0450000980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421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CD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761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E36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2C0D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574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D5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72CF2306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C7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F41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51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37B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885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10F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EA6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0AF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9ED0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7FC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2730,7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FCE9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2730,7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E02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11761,8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3D8" w14:textId="77777777" w:rsidR="00A55932" w:rsidRDefault="00A55932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F87CF" w14:textId="77777777" w:rsidR="00A55932" w:rsidRDefault="00A55932" w:rsidP="00A55932">
      <w:pPr>
        <w:jc w:val="right"/>
        <w:rPr>
          <w:sz w:val="18"/>
          <w:szCs w:val="18"/>
          <w:lang w:eastAsia="en-US"/>
        </w:rPr>
      </w:pPr>
    </w:p>
    <w:p w14:paraId="2A89C686" w14:textId="77777777" w:rsidR="00A55932" w:rsidRDefault="00A55932" w:rsidP="00A5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14:paraId="0291D09C" w14:textId="77777777" w:rsidR="00A55932" w:rsidRDefault="00A55932" w:rsidP="00A55932">
      <w:pPr>
        <w:autoSpaceDE w:val="0"/>
        <w:autoSpaceDN w:val="0"/>
        <w:adjustRightInd w:val="0"/>
        <w:ind w:firstLine="539"/>
        <w:jc w:val="right"/>
        <w:rPr>
          <w:sz w:val="18"/>
          <w:szCs w:val="18"/>
        </w:rPr>
      </w:pPr>
    </w:p>
    <w:p w14:paraId="2EFCA08D" w14:textId="77777777" w:rsidR="00A55932" w:rsidRDefault="00A55932" w:rsidP="00A55932">
      <w:pPr>
        <w:rPr>
          <w:sz w:val="18"/>
          <w:szCs w:val="18"/>
        </w:rPr>
        <w:sectPr w:rsidR="00A55932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sz w:val="18"/>
          <w:szCs w:val="18"/>
        </w:rPr>
        <w:br w:type="page"/>
      </w:r>
    </w:p>
    <w:p w14:paraId="2CA81DB0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5932">
        <w:rPr>
          <w:rFonts w:ascii="Arial" w:hAnsi="Arial" w:cs="Arial"/>
        </w:rPr>
        <w:t xml:space="preserve">Приложение №5 </w:t>
      </w:r>
    </w:p>
    <w:p w14:paraId="4887B8F6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к муниципальной программе  </w:t>
      </w:r>
    </w:p>
    <w:p w14:paraId="19CF8EE9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«Реформирование и модернизация    </w:t>
      </w:r>
    </w:p>
    <w:p w14:paraId="4AAA3671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жилищно-коммунального</w:t>
      </w:r>
    </w:p>
    <w:p w14:paraId="7EF776EC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хозяйства         и повышение      </w:t>
      </w:r>
    </w:p>
    <w:p w14:paraId="769A2ED2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энергетической     эффективности»       </w:t>
      </w:r>
    </w:p>
    <w:p w14:paraId="14032E7F" w14:textId="77777777" w:rsidR="00A55932" w:rsidRPr="00A55932" w:rsidRDefault="00A55932" w:rsidP="00A55932">
      <w:pPr>
        <w:tabs>
          <w:tab w:val="left" w:pos="838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91B6985" w14:textId="77777777" w:rsidR="00A55932" w:rsidRPr="00A55932" w:rsidRDefault="00A55932" w:rsidP="00A5593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0BABF3AD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</w:t>
      </w:r>
      <w:proofErr w:type="gramStart"/>
      <w:r w:rsidRPr="00A55932">
        <w:rPr>
          <w:rFonts w:ascii="Arial" w:hAnsi="Arial" w:cs="Arial"/>
        </w:rPr>
        <w:t>ИНФОРМАЦИЯ  ПО</w:t>
      </w:r>
      <w:proofErr w:type="gramEnd"/>
      <w:r w:rsidRPr="00A55932">
        <w:rPr>
          <w:rFonts w:ascii="Arial" w:hAnsi="Arial" w:cs="Arial"/>
        </w:rPr>
        <w:t xml:space="preserve">  ОТДЕЛЬНЫМ МЕРОПРИЯТИЯМ</w:t>
      </w:r>
    </w:p>
    <w:p w14:paraId="5EAFFDF3" w14:textId="77777777" w:rsidR="00A55932" w:rsidRPr="00A55932" w:rsidRDefault="00A55932" w:rsidP="00A559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5932">
        <w:rPr>
          <w:rFonts w:ascii="Arial" w:hAnsi="Arial" w:cs="Arial"/>
        </w:rPr>
        <w:t>К МУНИЦИПАЛЬНОЙ ПРОГРАММЕ БОЛЬШЕУЛУЙСКОГО РАЙОНА</w:t>
      </w:r>
      <w:r w:rsidRPr="00A55932">
        <w:rPr>
          <w:rFonts w:ascii="Arial" w:hAnsi="Arial" w:cs="Arial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A55932" w:rsidRPr="00A55932" w14:paraId="5B8DBDFF" w14:textId="77777777" w:rsidTr="00A55932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5C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F05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1.</w:t>
            </w:r>
            <w:r w:rsidRPr="00A55932">
              <w:rPr>
                <w:rFonts w:ascii="Arial" w:hAnsi="Arial" w:cs="Arial"/>
                <w:b/>
              </w:rPr>
              <w:t>«</w:t>
            </w:r>
            <w:r w:rsidRPr="00A55932">
              <w:rPr>
                <w:rFonts w:ascii="Arial" w:hAnsi="Arial" w:cs="Arial"/>
              </w:rPr>
              <w:t xml:space="preserve">Субвенция бюджетам муниципального образования на реализацию временных мер поддержки населения в целях </w:t>
            </w:r>
            <w:proofErr w:type="gramStart"/>
            <w:r w:rsidRPr="00A55932">
              <w:rPr>
                <w:rFonts w:ascii="Arial" w:hAnsi="Arial" w:cs="Arial"/>
              </w:rPr>
              <w:t>обеспечения  доступности</w:t>
            </w:r>
            <w:proofErr w:type="gramEnd"/>
            <w:r w:rsidRPr="00A55932">
              <w:rPr>
                <w:rFonts w:ascii="Arial" w:hAnsi="Arial" w:cs="Arial"/>
              </w:rPr>
              <w:t xml:space="preserve">  коммунальных услуг»</w:t>
            </w:r>
          </w:p>
          <w:p w14:paraId="0DC53576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2. Повышение надежности функционирования систем жизнеобеспечения граждан сельских поселений</w:t>
            </w:r>
          </w:p>
          <w:p w14:paraId="61A09FE5" w14:textId="77777777" w:rsidR="00A55932" w:rsidRP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3. Финансовое </w:t>
            </w:r>
            <w:proofErr w:type="gramStart"/>
            <w:r w:rsidRPr="00A55932">
              <w:rPr>
                <w:rFonts w:ascii="Arial" w:hAnsi="Arial" w:cs="Arial"/>
              </w:rPr>
              <w:t>обеспечение  деятельности</w:t>
            </w:r>
            <w:proofErr w:type="gramEnd"/>
            <w:r w:rsidRPr="00A55932">
              <w:rPr>
                <w:rFonts w:ascii="Arial" w:hAnsi="Arial" w:cs="Arial"/>
              </w:rPr>
              <w:t xml:space="preserve"> «МКУ УКС»</w:t>
            </w:r>
          </w:p>
          <w:p w14:paraId="6A22FE96" w14:textId="77777777" w:rsidR="00A55932" w:rsidRPr="00A55932" w:rsidRDefault="00A55932">
            <w:pPr>
              <w:pStyle w:val="ConsPlusNormal0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4.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A55932" w:rsidRPr="00A55932" w14:paraId="1837F4BD" w14:textId="77777777" w:rsidTr="00A5593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2FD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14:paraId="1C4B5E92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C7C8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«Реформирование и модернизация жилищно-коммунального хозяйства и повышение энергетической </w:t>
            </w:r>
            <w:proofErr w:type="gramStart"/>
            <w:r w:rsidRPr="00A55932">
              <w:rPr>
                <w:rFonts w:ascii="Arial" w:hAnsi="Arial" w:cs="Arial"/>
              </w:rPr>
              <w:t xml:space="preserve">эффективности»   </w:t>
            </w:r>
            <w:proofErr w:type="gramEnd"/>
            <w:r w:rsidRPr="00A55932">
              <w:rPr>
                <w:rFonts w:ascii="Arial" w:hAnsi="Arial" w:cs="Arial"/>
              </w:rPr>
              <w:t>(далее – Программа)</w:t>
            </w:r>
          </w:p>
        </w:tc>
      </w:tr>
      <w:tr w:rsidR="00A55932" w:rsidRPr="00A55932" w14:paraId="1C27C5A0" w14:textId="77777777" w:rsidTr="00A55932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A92A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Исполнители мероприятий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411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МКУ «Служба заказчика»</w:t>
            </w:r>
          </w:p>
          <w:p w14:paraId="67D398C6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Центр занятости населения,</w:t>
            </w:r>
          </w:p>
          <w:p w14:paraId="3B98D3A6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«МКУ УКС»</w:t>
            </w:r>
          </w:p>
          <w:p w14:paraId="70FC5A7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Организация коммунального комплекса</w:t>
            </w:r>
          </w:p>
        </w:tc>
      </w:tr>
      <w:tr w:rsidR="00A55932" w:rsidRPr="00A55932" w14:paraId="123E1DCB" w14:textId="77777777" w:rsidTr="00A55932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3BB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072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Администрация Большеулуйского района,</w:t>
            </w:r>
          </w:p>
          <w:p w14:paraId="38F10AF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ФЭУ</w:t>
            </w:r>
          </w:p>
        </w:tc>
      </w:tr>
      <w:tr w:rsidR="00A55932" w:rsidRPr="00A55932" w14:paraId="792EC126" w14:textId="77777777" w:rsidTr="00A55932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9E7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5932">
              <w:rPr>
                <w:sz w:val="24"/>
                <w:szCs w:val="24"/>
              </w:rPr>
              <w:t>Цель  реализации</w:t>
            </w:r>
            <w:proofErr w:type="gramEnd"/>
            <w:r w:rsidRPr="00A55932">
              <w:rPr>
                <w:sz w:val="24"/>
                <w:szCs w:val="24"/>
              </w:rPr>
              <w:t xml:space="preserve">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531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55932">
              <w:rPr>
                <w:rFonts w:ascii="Arial" w:hAnsi="Arial" w:cs="Arial"/>
              </w:rPr>
              <w:t xml:space="preserve">Цель мероприятий: </w:t>
            </w:r>
          </w:p>
          <w:p w14:paraId="3260F0D8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Снижение платы за водоснабжение и теплоснабжение.,</w:t>
            </w:r>
          </w:p>
          <w:p w14:paraId="4C04525A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>Предоставление гражданам временных рабочих мест.,</w:t>
            </w:r>
          </w:p>
          <w:p w14:paraId="5CD83643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Создание условий для эффективного ответственного </w:t>
            </w:r>
            <w:proofErr w:type="gramStart"/>
            <w:r w:rsidRPr="00A55932">
              <w:rPr>
                <w:rFonts w:ascii="Arial" w:hAnsi="Arial" w:cs="Arial"/>
              </w:rPr>
              <w:t>управления  строительных</w:t>
            </w:r>
            <w:proofErr w:type="gramEnd"/>
            <w:r w:rsidRPr="00A55932">
              <w:rPr>
                <w:rFonts w:ascii="Arial" w:hAnsi="Arial" w:cs="Arial"/>
              </w:rPr>
              <w:t xml:space="preserve"> работ</w:t>
            </w:r>
          </w:p>
          <w:p w14:paraId="6DA693EF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5932">
              <w:rPr>
                <w:rFonts w:ascii="Arial" w:hAnsi="Arial" w:cs="Arial"/>
              </w:rPr>
              <w:t xml:space="preserve">Обеспечение беспроводного доступа в интернет </w:t>
            </w:r>
            <w:proofErr w:type="gramStart"/>
            <w:r w:rsidRPr="00A55932">
              <w:rPr>
                <w:rFonts w:ascii="Arial" w:hAnsi="Arial" w:cs="Arial"/>
              </w:rPr>
              <w:t>посредством  сети</w:t>
            </w:r>
            <w:proofErr w:type="gramEnd"/>
            <w:r w:rsidRPr="00A55932">
              <w:rPr>
                <w:rFonts w:ascii="Arial" w:hAnsi="Arial" w:cs="Arial"/>
              </w:rPr>
              <w:t xml:space="preserve"> Wi-Fi</w:t>
            </w:r>
          </w:p>
          <w:p w14:paraId="2A8631BC" w14:textId="77777777" w:rsidR="00A55932" w:rsidRPr="00A55932" w:rsidRDefault="00A55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5932" w:rsidRPr="00A55932" w14:paraId="4A24AE7E" w14:textId="77777777" w:rsidTr="00A55932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D66E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4BE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2019-2022 годы</w:t>
            </w:r>
          </w:p>
          <w:p w14:paraId="5B5E425C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5932" w:rsidRPr="00A55932" w14:paraId="58ECC784" w14:textId="77777777" w:rsidTr="00A55932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743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A05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Компенсации части расходов граждан на оплату коммунальных услуг-100%</w:t>
            </w:r>
          </w:p>
          <w:p w14:paraId="1C89B49F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lastRenderedPageBreak/>
              <w:t>Возмещение затрат на выплату заработной платы гражданам, участвующих в общественных и временных работах-100%</w:t>
            </w:r>
          </w:p>
          <w:p w14:paraId="69E30622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Проведение проверок и устранение </w:t>
            </w:r>
            <w:proofErr w:type="gramStart"/>
            <w:r w:rsidRPr="00A55932">
              <w:rPr>
                <w:sz w:val="24"/>
                <w:szCs w:val="24"/>
              </w:rPr>
              <w:t>недостатков  по</w:t>
            </w:r>
            <w:proofErr w:type="gramEnd"/>
            <w:r w:rsidRPr="00A55932">
              <w:rPr>
                <w:sz w:val="24"/>
                <w:szCs w:val="24"/>
              </w:rPr>
              <w:t xml:space="preserve"> строительным работам  до 100%   с 2019 по  2022 год.</w:t>
            </w:r>
          </w:p>
          <w:p w14:paraId="456F4667" w14:textId="77777777" w:rsidR="00A55932" w:rsidRPr="00A55932" w:rsidRDefault="00A55932">
            <w:pPr>
              <w:pStyle w:val="ConsPlusNormal0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Организация услуг связи по предоставлению беспроводного доступа в интернет посредствам сети Wi-Fi на территории с.Бобровка, с.Бычки,</w:t>
            </w:r>
          </w:p>
        </w:tc>
      </w:tr>
      <w:tr w:rsidR="00A55932" w:rsidRPr="00A55932" w14:paraId="19AE8B15" w14:textId="77777777" w:rsidTr="00A55932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497" w14:textId="77777777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A55932">
              <w:rPr>
                <w:rFonts w:ascii="Arial" w:hAnsi="Arial" w:cs="Arial"/>
              </w:rPr>
              <w:lastRenderedPageBreak/>
              <w:t>Информация  по</w:t>
            </w:r>
            <w:proofErr w:type="gramEnd"/>
            <w:r w:rsidRPr="00A55932">
              <w:rPr>
                <w:rFonts w:ascii="Arial" w:hAnsi="Arial" w:cs="Arial"/>
              </w:rPr>
              <w:t xml:space="preserve">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14:paraId="68E9EBF7" w14:textId="77777777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0E5BE3" w14:textId="77777777" w:rsidR="00A55932" w:rsidRPr="00A55932" w:rsidRDefault="00A5593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8A7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>Общий объем финансирования отдельных мероприятий всего составляет – 16502,4</w:t>
            </w:r>
            <w:r w:rsidRPr="00A55932">
              <w:rPr>
                <w:color w:val="FF0000"/>
                <w:sz w:val="24"/>
                <w:szCs w:val="24"/>
              </w:rPr>
              <w:t xml:space="preserve"> </w:t>
            </w:r>
            <w:r w:rsidRPr="00A55932">
              <w:rPr>
                <w:sz w:val="24"/>
                <w:szCs w:val="24"/>
              </w:rPr>
              <w:t xml:space="preserve">тыс. рублей, в том </w:t>
            </w:r>
            <w:proofErr w:type="gramStart"/>
            <w:r w:rsidRPr="00A55932">
              <w:rPr>
                <w:sz w:val="24"/>
                <w:szCs w:val="24"/>
              </w:rPr>
              <w:t>числе  по</w:t>
            </w:r>
            <w:proofErr w:type="gramEnd"/>
            <w:r w:rsidRPr="00A55932">
              <w:rPr>
                <w:sz w:val="24"/>
                <w:szCs w:val="24"/>
              </w:rPr>
              <w:t xml:space="preserve"> годам: </w:t>
            </w:r>
          </w:p>
          <w:p w14:paraId="36A0CBCE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2019год- 4025,6 тыс.руб.,</w:t>
            </w:r>
          </w:p>
          <w:p w14:paraId="51B76F35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2020 год- 4784,6 </w:t>
            </w:r>
            <w:proofErr w:type="gramStart"/>
            <w:r w:rsidRPr="00A55932">
              <w:rPr>
                <w:sz w:val="24"/>
                <w:szCs w:val="24"/>
              </w:rPr>
              <w:t>тыс.руб</w:t>
            </w:r>
            <w:proofErr w:type="gramEnd"/>
            <w:r w:rsidRPr="00A55932">
              <w:rPr>
                <w:sz w:val="24"/>
                <w:szCs w:val="24"/>
              </w:rPr>
              <w:t>;</w:t>
            </w:r>
          </w:p>
          <w:p w14:paraId="05322823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2021 год- </w:t>
            </w:r>
            <w:proofErr w:type="gramStart"/>
            <w:r w:rsidRPr="00A55932">
              <w:rPr>
                <w:sz w:val="24"/>
                <w:szCs w:val="24"/>
              </w:rPr>
              <w:t>3846,1тыс.руб</w:t>
            </w:r>
            <w:proofErr w:type="gramEnd"/>
            <w:r w:rsidRPr="00A55932">
              <w:rPr>
                <w:sz w:val="24"/>
                <w:szCs w:val="24"/>
              </w:rPr>
              <w:t>;</w:t>
            </w:r>
          </w:p>
          <w:p w14:paraId="703A7F0F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2022 год- 3846,1 тыс.руб.</w:t>
            </w:r>
          </w:p>
          <w:p w14:paraId="0F295312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мероприятие 1. – 3407,7 тыс.руб.(краевой бюджет)</w:t>
            </w:r>
          </w:p>
          <w:p w14:paraId="3F648D51" w14:textId="5561824A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 2019г.-827,1</w:t>
            </w:r>
            <w:r w:rsidR="00082CBF">
              <w:rPr>
                <w:sz w:val="24"/>
                <w:szCs w:val="24"/>
              </w:rPr>
              <w:t>тыс. руб.;</w:t>
            </w:r>
          </w:p>
          <w:p w14:paraId="0F8E239C" w14:textId="03ECF96D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 2020г.-860,2</w:t>
            </w:r>
            <w:r w:rsidR="00082CBF">
              <w:rPr>
                <w:sz w:val="24"/>
                <w:szCs w:val="24"/>
              </w:rPr>
              <w:t>тыс. руб.;</w:t>
            </w:r>
          </w:p>
          <w:p w14:paraId="5AF8E093" w14:textId="162F358C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 2021г.-860,2 </w:t>
            </w:r>
            <w:r w:rsidR="00082CBF">
              <w:rPr>
                <w:sz w:val="24"/>
                <w:szCs w:val="24"/>
              </w:rPr>
              <w:t>тыс. руб.;</w:t>
            </w:r>
          </w:p>
          <w:p w14:paraId="18CC5D7E" w14:textId="77777777" w:rsidR="00A55932" w:rsidRPr="00A55932" w:rsidRDefault="00A55932">
            <w:pPr>
              <w:pStyle w:val="ConsPlusCell"/>
              <w:jc w:val="both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 2022г.-860,2 тыс.руб.</w:t>
            </w:r>
          </w:p>
          <w:p w14:paraId="732B6870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мероприятие 2.-4347,6 тыс.руб.(местный бюджет)</w:t>
            </w:r>
          </w:p>
          <w:p w14:paraId="63527D5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2019год-936,9 тыс.руб.,</w:t>
            </w:r>
          </w:p>
          <w:p w14:paraId="6E9F0E67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2020 год-1136,9 </w:t>
            </w:r>
            <w:proofErr w:type="gramStart"/>
            <w:r w:rsidRPr="00A55932">
              <w:rPr>
                <w:sz w:val="24"/>
                <w:szCs w:val="24"/>
              </w:rPr>
              <w:t>тыс.руб</w:t>
            </w:r>
            <w:proofErr w:type="gramEnd"/>
            <w:r w:rsidRPr="00A55932">
              <w:rPr>
                <w:sz w:val="24"/>
                <w:szCs w:val="24"/>
              </w:rPr>
              <w:t>;</w:t>
            </w:r>
          </w:p>
          <w:p w14:paraId="66F86E2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2021 год-1136,9 </w:t>
            </w:r>
            <w:proofErr w:type="gramStart"/>
            <w:r w:rsidRPr="00A55932">
              <w:rPr>
                <w:sz w:val="24"/>
                <w:szCs w:val="24"/>
              </w:rPr>
              <w:t>тыс.руб</w:t>
            </w:r>
            <w:proofErr w:type="gramEnd"/>
            <w:r w:rsidRPr="00A55932">
              <w:rPr>
                <w:sz w:val="24"/>
                <w:szCs w:val="24"/>
              </w:rPr>
              <w:t>;</w:t>
            </w:r>
          </w:p>
          <w:p w14:paraId="63A73F10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2022 год-1136,9 тыс.руб.</w:t>
            </w:r>
          </w:p>
          <w:p w14:paraId="222B21AE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мероприятие 3.- 7843,9 </w:t>
            </w:r>
            <w:proofErr w:type="gramStart"/>
            <w:r w:rsidRPr="00A55932">
              <w:rPr>
                <w:sz w:val="24"/>
                <w:szCs w:val="24"/>
              </w:rPr>
              <w:t>тыс.руб.,(</w:t>
            </w:r>
            <w:proofErr w:type="gramEnd"/>
            <w:r w:rsidRPr="00A55932">
              <w:rPr>
                <w:sz w:val="24"/>
                <w:szCs w:val="24"/>
              </w:rPr>
              <w:t>местный  бюджет)</w:t>
            </w:r>
          </w:p>
          <w:p w14:paraId="6BB7D405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2019год- 1785,0 тыс.руб.,</w:t>
            </w:r>
          </w:p>
          <w:p w14:paraId="064DAC6C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2020 год-2360,</w:t>
            </w:r>
            <w:proofErr w:type="gramStart"/>
            <w:r w:rsidRPr="00A55932">
              <w:rPr>
                <w:sz w:val="24"/>
                <w:szCs w:val="24"/>
              </w:rPr>
              <w:t>9,0тыс.руб</w:t>
            </w:r>
            <w:proofErr w:type="gramEnd"/>
            <w:r w:rsidRPr="00A55932">
              <w:rPr>
                <w:sz w:val="24"/>
                <w:szCs w:val="24"/>
              </w:rPr>
              <w:t>;</w:t>
            </w:r>
          </w:p>
          <w:p w14:paraId="6CDC4E3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2021 год-1849,0 </w:t>
            </w:r>
            <w:proofErr w:type="gramStart"/>
            <w:r w:rsidRPr="00A55932">
              <w:rPr>
                <w:sz w:val="24"/>
                <w:szCs w:val="24"/>
              </w:rPr>
              <w:t>тыс.руб</w:t>
            </w:r>
            <w:proofErr w:type="gramEnd"/>
            <w:r w:rsidRPr="00A55932">
              <w:rPr>
                <w:sz w:val="24"/>
                <w:szCs w:val="24"/>
              </w:rPr>
              <w:t>;</w:t>
            </w:r>
          </w:p>
          <w:p w14:paraId="5AB1DA3D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2022год-1849,0 тыс.руб.</w:t>
            </w:r>
          </w:p>
          <w:p w14:paraId="740E47F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  <w:p w14:paraId="62EC184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мероприятие 4.</w:t>
            </w:r>
            <w:proofErr w:type="gramStart"/>
            <w:r w:rsidRPr="00A55932">
              <w:rPr>
                <w:sz w:val="24"/>
                <w:szCs w:val="24"/>
              </w:rPr>
              <w:t>-  50</w:t>
            </w:r>
            <w:proofErr w:type="gramEnd"/>
            <w:r w:rsidRPr="00A55932">
              <w:rPr>
                <w:sz w:val="24"/>
                <w:szCs w:val="24"/>
              </w:rPr>
              <w:t>,0 тыс.руб.,( краевой бюджет)</w:t>
            </w:r>
          </w:p>
          <w:p w14:paraId="166C9A0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2019 год -50,0 тыс.руб.,</w:t>
            </w:r>
          </w:p>
          <w:p w14:paraId="5F5E2C3A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2020 год -0,0 тыс.руб.,</w:t>
            </w:r>
          </w:p>
          <w:p w14:paraId="3AD3888F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2021 год -0,0 тыс.руб.,</w:t>
            </w:r>
          </w:p>
          <w:p w14:paraId="602AA778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2022 год -0,0 тыс.руб.</w:t>
            </w:r>
          </w:p>
          <w:p w14:paraId="5F679869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</w:p>
          <w:p w14:paraId="244ECA9D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мероприятие 5. – 853,2тыс.руб.(краевой бюджет)</w:t>
            </w:r>
          </w:p>
          <w:p w14:paraId="7DBFB409" w14:textId="49720459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2019г.-426,6 </w:t>
            </w:r>
            <w:r w:rsidR="00082CBF">
              <w:rPr>
                <w:sz w:val="24"/>
                <w:szCs w:val="24"/>
              </w:rPr>
              <w:t>тыс. руб.;</w:t>
            </w:r>
          </w:p>
          <w:p w14:paraId="3E6AB6A7" w14:textId="2CC2400B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2020г.-426,6 </w:t>
            </w:r>
            <w:r w:rsidR="00082CBF">
              <w:rPr>
                <w:sz w:val="24"/>
                <w:szCs w:val="24"/>
              </w:rPr>
              <w:t>тыс. руб.;</w:t>
            </w:r>
          </w:p>
          <w:p w14:paraId="1EEE0866" w14:textId="608B8EE4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2021г. -0,</w:t>
            </w:r>
            <w:proofErr w:type="gramStart"/>
            <w:r w:rsidRPr="00A55932">
              <w:rPr>
                <w:sz w:val="24"/>
                <w:szCs w:val="24"/>
              </w:rPr>
              <w:t xml:space="preserve">0  </w:t>
            </w:r>
            <w:r w:rsidR="00082CBF">
              <w:rPr>
                <w:sz w:val="24"/>
                <w:szCs w:val="24"/>
              </w:rPr>
              <w:t>тыс.</w:t>
            </w:r>
            <w:proofErr w:type="gramEnd"/>
            <w:r w:rsidR="00082CBF">
              <w:rPr>
                <w:sz w:val="24"/>
                <w:szCs w:val="24"/>
              </w:rPr>
              <w:t xml:space="preserve"> руб.;</w:t>
            </w:r>
          </w:p>
          <w:p w14:paraId="2CC501D4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2022г.-0,0 тыс.руб.</w:t>
            </w:r>
          </w:p>
          <w:p w14:paraId="1CE3F484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</w:t>
            </w:r>
          </w:p>
          <w:p w14:paraId="70281EE7" w14:textId="77777777" w:rsidR="00A55932" w:rsidRPr="00A55932" w:rsidRDefault="00A55932">
            <w:pPr>
              <w:pStyle w:val="ConsPlusCell"/>
              <w:rPr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        </w:t>
            </w:r>
          </w:p>
          <w:p w14:paraId="4E36718A" w14:textId="77777777" w:rsidR="00A55932" w:rsidRPr="00A55932" w:rsidRDefault="00A55932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A55932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581A7733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lang w:eastAsia="en-US"/>
        </w:rPr>
      </w:pPr>
    </w:p>
    <w:p w14:paraId="0A5BBFD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CDA51B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E7D104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Механизм </w:t>
      </w:r>
      <w:proofErr w:type="gramStart"/>
      <w:r w:rsidRPr="00A55932">
        <w:rPr>
          <w:rFonts w:ascii="Arial" w:hAnsi="Arial" w:cs="Arial"/>
        </w:rPr>
        <w:t>реализации  отдельного</w:t>
      </w:r>
      <w:proofErr w:type="gramEnd"/>
      <w:r w:rsidRPr="00A55932">
        <w:rPr>
          <w:rFonts w:ascii="Arial" w:hAnsi="Arial" w:cs="Arial"/>
        </w:rPr>
        <w:t xml:space="preserve"> мероприятия</w:t>
      </w:r>
    </w:p>
    <w:p w14:paraId="7EE63BF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Отдельное мероприятие 1. </w:t>
      </w:r>
    </w:p>
    <w:p w14:paraId="6196B00B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1. осуществляется в соответствии с Законом Красноярского края от 01.12.2014</w:t>
      </w:r>
    </w:p>
    <w:p w14:paraId="6CEC7D05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lastRenderedPageBreak/>
        <w:t xml:space="preserve"> № 7-2835 «Об отдельных мерах по обеспечению ограничения </w:t>
      </w:r>
      <w:proofErr w:type="gramStart"/>
      <w:r w:rsidRPr="00A55932">
        <w:rPr>
          <w:rFonts w:ascii="Arial" w:hAnsi="Arial" w:cs="Arial"/>
        </w:rPr>
        <w:t>платы  граждан</w:t>
      </w:r>
      <w:proofErr w:type="gramEnd"/>
      <w:r w:rsidRPr="00A55932">
        <w:rPr>
          <w:rFonts w:ascii="Arial" w:hAnsi="Arial" w:cs="Arial"/>
        </w:rPr>
        <w:t xml:space="preserve"> за коммунальные услуги» а  также иными нормативными правовыми актами,  принятыми во исполнение данного  Закона края. </w:t>
      </w:r>
    </w:p>
    <w:p w14:paraId="47851FA7" w14:textId="77777777" w:rsidR="00A55932" w:rsidRPr="00A55932" w:rsidRDefault="00A55932" w:rsidP="00A55932">
      <w:pPr>
        <w:tabs>
          <w:tab w:val="left" w:pos="567"/>
        </w:tabs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</w:t>
      </w:r>
      <w:proofErr w:type="gramStart"/>
      <w:r w:rsidRPr="00A55932">
        <w:rPr>
          <w:rFonts w:ascii="Arial" w:hAnsi="Arial" w:cs="Arial"/>
        </w:rPr>
        <w:t>мер  по</w:t>
      </w:r>
      <w:proofErr w:type="gramEnd"/>
      <w:r w:rsidRPr="00A55932">
        <w:rPr>
          <w:rFonts w:ascii="Arial" w:hAnsi="Arial" w:cs="Arial"/>
        </w:rPr>
        <w:t xml:space="preserve"> обеспечению ограничения платы граждан за коммунальные услуги»;</w:t>
      </w:r>
    </w:p>
    <w:p w14:paraId="591C26CD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постановлением Правительства Красноярского края от 09.04.2015 </w:t>
      </w:r>
    </w:p>
    <w:p w14:paraId="28097E36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№ 165-п «О реализации отдельных </w:t>
      </w:r>
      <w:proofErr w:type="gramStart"/>
      <w:r w:rsidRPr="00A55932">
        <w:rPr>
          <w:rFonts w:ascii="Arial" w:hAnsi="Arial" w:cs="Arial"/>
        </w:rPr>
        <w:t>мер  по</w:t>
      </w:r>
      <w:proofErr w:type="gramEnd"/>
      <w:r w:rsidRPr="00A55932">
        <w:rPr>
          <w:rFonts w:ascii="Arial" w:hAnsi="Arial" w:cs="Arial"/>
        </w:rPr>
        <w:t xml:space="preserve"> обеспечению ограничения платы граждан за коммунальные услуги »</w:t>
      </w:r>
    </w:p>
    <w:p w14:paraId="0F3B9B23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Отдельное мероприятие 2.   Повышение надежности функционирования систем жизнеобеспечения граждан сельских поселений</w:t>
      </w:r>
    </w:p>
    <w:p w14:paraId="7CBB460F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Организационные, экономические и правовые основы государственной политики содействия занятости населения, в том числе </w:t>
      </w:r>
      <w:proofErr w:type="gramStart"/>
      <w:r w:rsidRPr="00A55932">
        <w:rPr>
          <w:rFonts w:ascii="Arial" w:hAnsi="Arial" w:cs="Arial"/>
        </w:rPr>
        <w:t>гарантии  государства</w:t>
      </w:r>
      <w:proofErr w:type="gramEnd"/>
    </w:p>
    <w:p w14:paraId="377B9E1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</w:t>
      </w:r>
      <w:proofErr w:type="gramStart"/>
      <w:r w:rsidRPr="00A55932">
        <w:rPr>
          <w:rFonts w:ascii="Arial" w:hAnsi="Arial" w:cs="Arial"/>
        </w:rPr>
        <w:t>По  реализации</w:t>
      </w:r>
      <w:proofErr w:type="gramEnd"/>
      <w:r w:rsidRPr="00A55932">
        <w:rPr>
          <w:rFonts w:ascii="Arial" w:hAnsi="Arial" w:cs="Arial"/>
        </w:rPr>
        <w:t xml:space="preserve">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14:paraId="1C6BCC51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>Статьей 7.2 п.1 «Закона о занятости населения в Российской Федерации»</w:t>
      </w:r>
    </w:p>
    <w:p w14:paraId="6E8A069B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</w:t>
      </w:r>
      <w:proofErr w:type="gramStart"/>
      <w:r w:rsidRPr="00A55932">
        <w:rPr>
          <w:rFonts w:ascii="Arial" w:hAnsi="Arial" w:cs="Arial"/>
        </w:rPr>
        <w:t>( от</w:t>
      </w:r>
      <w:proofErr w:type="gramEnd"/>
      <w:r w:rsidRPr="00A55932">
        <w:rPr>
          <w:rFonts w:ascii="Arial" w:hAnsi="Arial" w:cs="Arial"/>
        </w:rPr>
        <w:t xml:space="preserve">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14:paraId="402C5794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Отдельное мероприятие 3. Финансовое обеспечение деятельности </w:t>
      </w:r>
      <w:proofErr w:type="gramStart"/>
      <w:r w:rsidRPr="00A55932">
        <w:rPr>
          <w:rFonts w:ascii="Arial" w:hAnsi="Arial" w:cs="Arial"/>
        </w:rPr>
        <w:t>« МКУ</w:t>
      </w:r>
      <w:proofErr w:type="gramEnd"/>
      <w:r w:rsidRPr="00A55932">
        <w:rPr>
          <w:rFonts w:ascii="Arial" w:hAnsi="Arial" w:cs="Arial"/>
        </w:rPr>
        <w:t xml:space="preserve"> УКС»  </w:t>
      </w:r>
    </w:p>
    <w:p w14:paraId="00289892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Проведение проверок и устранение </w:t>
      </w:r>
      <w:proofErr w:type="gramStart"/>
      <w:r w:rsidRPr="00A55932">
        <w:rPr>
          <w:rFonts w:ascii="Arial" w:hAnsi="Arial" w:cs="Arial"/>
        </w:rPr>
        <w:t>недостатков  по</w:t>
      </w:r>
      <w:proofErr w:type="gramEnd"/>
      <w:r w:rsidRPr="00A55932">
        <w:rPr>
          <w:rFonts w:ascii="Arial" w:hAnsi="Arial" w:cs="Arial"/>
        </w:rPr>
        <w:t xml:space="preserve"> строительным работам</w:t>
      </w:r>
    </w:p>
    <w:p w14:paraId="3071B750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932">
        <w:rPr>
          <w:rFonts w:ascii="Arial" w:hAnsi="Arial" w:cs="Arial"/>
        </w:rPr>
        <w:t xml:space="preserve">  Мероприятие 4.  Выплата на </w:t>
      </w:r>
      <w:proofErr w:type="gramStart"/>
      <w:r w:rsidRPr="00A55932">
        <w:rPr>
          <w:rFonts w:ascii="Arial" w:hAnsi="Arial" w:cs="Arial"/>
        </w:rPr>
        <w:t>повышение  с</w:t>
      </w:r>
      <w:proofErr w:type="gramEnd"/>
      <w:r w:rsidRPr="00A55932">
        <w:rPr>
          <w:rFonts w:ascii="Arial" w:hAnsi="Arial" w:cs="Arial"/>
        </w:rPr>
        <w:t xml:space="preserve"> 1 октября 2019 года  на 4,3 процента  заработной платы  работников бюджетной сферы</w:t>
      </w:r>
    </w:p>
    <w:p w14:paraId="15923A3B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55932">
        <w:rPr>
          <w:rFonts w:ascii="Arial" w:hAnsi="Arial" w:cs="Arial"/>
        </w:rPr>
        <w:t>Отдельное  мероприятие</w:t>
      </w:r>
      <w:proofErr w:type="gramEnd"/>
      <w:r w:rsidRPr="00A55932">
        <w:rPr>
          <w:rFonts w:ascii="Arial" w:hAnsi="Arial" w:cs="Arial"/>
        </w:rPr>
        <w:t xml:space="preserve"> 5.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№6-2299, « О краевом бюджете на 2019 год и плановый  период 2020-2022 годов».</w:t>
      </w:r>
    </w:p>
    <w:p w14:paraId="25D093D8" w14:textId="77777777" w:rsidR="00A55932" w:rsidRPr="00A55932" w:rsidRDefault="00A55932" w:rsidP="00A55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DC497F7" w14:textId="77777777" w:rsidR="00A55932" w:rsidRDefault="00A55932" w:rsidP="00A55932">
      <w:pPr>
        <w:rPr>
          <w:sz w:val="28"/>
          <w:szCs w:val="28"/>
        </w:rPr>
        <w:sectPr w:rsidR="00A55932">
          <w:pgSz w:w="11906" w:h="16838"/>
          <w:pgMar w:top="1134" w:right="1701" w:bottom="1134" w:left="851" w:header="709" w:footer="709" w:gutter="0"/>
          <w:cols w:space="720"/>
        </w:sectPr>
      </w:pPr>
    </w:p>
    <w:p w14:paraId="0A06B80C" w14:textId="77777777" w:rsidR="00A55932" w:rsidRDefault="00A55932" w:rsidP="00A559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ECF6B9E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  <w:sectPr w:rsidR="00A55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05C4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29C0B509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информации </w:t>
      </w:r>
      <w:proofErr w:type="gramStart"/>
      <w:r>
        <w:rPr>
          <w:rFonts w:ascii="Times New Roman" w:hAnsi="Times New Roman" w:cs="Times New Roman"/>
        </w:rPr>
        <w:t>по  отдельным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0EDD84F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мероприятиям муниципальной</w:t>
      </w:r>
    </w:p>
    <w:p w14:paraId="1F9037D3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Большеулуйского района</w:t>
      </w:r>
    </w:p>
    <w:p w14:paraId="7ABA6D6B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</w:rPr>
      </w:pPr>
    </w:p>
    <w:p w14:paraId="5D04A4EB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</w:rPr>
      </w:pPr>
      <w:bookmarkStart w:id="8" w:name="P1805"/>
      <w:bookmarkEnd w:id="8"/>
      <w:r>
        <w:rPr>
          <w:rFonts w:ascii="Times New Roman" w:hAnsi="Times New Roman" w:cs="Times New Roman"/>
        </w:rPr>
        <w:t>ПЕРЕЧЕНЬ</w:t>
      </w:r>
    </w:p>
    <w:p w14:paraId="1637BFBD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ПОКАЗАТЕЛЕЙ РЕЗУЛЬТАТИВНОСТИ</w:t>
      </w:r>
    </w:p>
    <w:p w14:paraId="73C36C81" w14:textId="77777777" w:rsidR="00A55932" w:rsidRDefault="00A55932" w:rsidP="00A55932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1701"/>
        <w:gridCol w:w="1701"/>
        <w:gridCol w:w="1559"/>
        <w:gridCol w:w="1559"/>
        <w:gridCol w:w="709"/>
      </w:tblGrid>
      <w:tr w:rsidR="00A55932" w14:paraId="6D839717" w14:textId="77777777" w:rsidTr="00A559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F9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8D8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A4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7EC4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1CE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A55932" w14:paraId="477B3B7C" w14:textId="77777777" w:rsidTr="00A559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101" w14:textId="77777777" w:rsidR="00A55932" w:rsidRDefault="00A559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72C0" w14:textId="77777777" w:rsidR="00A55932" w:rsidRDefault="00A559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EC11" w14:textId="77777777" w:rsidR="00A55932" w:rsidRDefault="00A559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A7C" w14:textId="77777777" w:rsidR="00A55932" w:rsidRDefault="00A55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68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</w:t>
            </w:r>
          </w:p>
          <w:p w14:paraId="47BFF3A9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6C9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7A99C0A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B22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  <w:p w14:paraId="27C96C2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7FD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  <w:p w14:paraId="4F6D41D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C98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32" w14:paraId="6BD645DC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DCD6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E0F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0A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8633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02DB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6B77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A141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F91A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4705" w14:textId="77777777" w:rsidR="00A55932" w:rsidRDefault="00A5593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55932" w14:paraId="0FF9E712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E7D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9BC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мероприятие1.</w:t>
            </w:r>
          </w:p>
          <w:p w14:paraId="7AF68F69" w14:textId="77777777" w:rsidR="00A55932" w:rsidRDefault="00A559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Субвенция бюджетам муниципального образования на реализацию временных мер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населения в целях»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A4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468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497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39B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77B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8D0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55932" w14:paraId="546070C5" w14:textId="77777777" w:rsidTr="00A55932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596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1DCCC9A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</w:rPr>
              <w:t>платы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водоснабжение и теплоснабжение</w:t>
            </w:r>
          </w:p>
        </w:tc>
      </w:tr>
      <w:tr w:rsidR="00A55932" w14:paraId="4708CBAA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2E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846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результативности: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98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51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12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3C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F2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1C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BF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5932" w14:paraId="2CBA7815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90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7E2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</w:rPr>
              <w:t>платы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водоснабжение и 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E99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206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67E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C259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8A41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A2C0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000" w14:textId="77777777" w:rsidR="00A55932" w:rsidRDefault="00A55932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55932" w14:paraId="2316AF97" w14:textId="77777777" w:rsidTr="00A55932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D6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99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Отдельное мероприятие 2.</w:t>
            </w:r>
          </w:p>
          <w:p w14:paraId="1410A4BF" w14:textId="77777777" w:rsidR="00A55932" w:rsidRDefault="00A55932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функционирования систем жизнеобеспечения граждан сельских поселений</w:t>
            </w:r>
          </w:p>
          <w:p w14:paraId="5D8CF5C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43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9A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E4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E8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E2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24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00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5932" w14:paraId="659C3EBC" w14:textId="77777777" w:rsidTr="00A55932">
        <w:trPr>
          <w:trHeight w:val="446"/>
        </w:trPr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E7E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1280788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Предоставления  гражданам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временных рабочих мест</w:t>
            </w:r>
          </w:p>
        </w:tc>
      </w:tr>
      <w:tr w:rsidR="00A55932" w14:paraId="538122D0" w14:textId="77777777" w:rsidTr="00A55932">
        <w:trPr>
          <w:trHeight w:val="4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9E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190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1F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B0E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98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B0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C56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27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1F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5932" w14:paraId="013D8A18" w14:textId="77777777" w:rsidTr="00A55932">
        <w:trPr>
          <w:trHeight w:val="4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5F7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3F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мероприятие3.</w:t>
            </w:r>
          </w:p>
          <w:p w14:paraId="2E96E9A3" w14:textId="77777777" w:rsidR="00A55932" w:rsidRDefault="00A55932">
            <w:pPr>
              <w:pStyle w:val="ConsPlusNormal0"/>
            </w:pPr>
            <w:r>
              <w:rPr>
                <w:rFonts w:ascii="Times New Roman" w:hAnsi="Times New Roman"/>
              </w:rPr>
              <w:t xml:space="preserve">Финансовое </w:t>
            </w:r>
            <w:proofErr w:type="gramStart"/>
            <w:r>
              <w:rPr>
                <w:rFonts w:ascii="Times New Roman" w:hAnsi="Times New Roman"/>
              </w:rPr>
              <w:t>обеспечение  деятельности</w:t>
            </w:r>
            <w:proofErr w:type="gramEnd"/>
            <w:r>
              <w:rPr>
                <w:rFonts w:ascii="Times New Roman" w:hAnsi="Times New Roman"/>
              </w:rPr>
              <w:t xml:space="preserve"> «МКУ УКС»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0D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A2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E4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97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6C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20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E7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5932" w14:paraId="7AB11EF0" w14:textId="77777777" w:rsidTr="00A55932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63B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отдельного мероприятия:</w:t>
            </w:r>
          </w:p>
          <w:p w14:paraId="37E8D7F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эффективного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  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строительных работ</w:t>
            </w:r>
          </w:p>
        </w:tc>
      </w:tr>
      <w:tr w:rsidR="00A55932" w14:paraId="74CFE8E8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25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A0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проверок и устранение </w:t>
            </w:r>
            <w:proofErr w:type="gramStart"/>
            <w:r>
              <w:rPr>
                <w:rFonts w:ascii="Times New Roman" w:hAnsi="Times New Roman" w:cs="Times New Roman"/>
              </w:rPr>
              <w:t>недостатков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строительным работам  до 100%   с 2019 по  2021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668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809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07F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F9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478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93B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C6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5932" w14:paraId="493E8503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1A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19C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4.</w:t>
            </w:r>
          </w:p>
          <w:p w14:paraId="1D3370B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80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06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C5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B0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34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E8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9E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5932" w14:paraId="5DFB649B" w14:textId="77777777" w:rsidTr="00A55932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05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отдельного мероприятия:</w:t>
            </w:r>
          </w:p>
          <w:p w14:paraId="4B8C3C8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беспроводного </w:t>
            </w:r>
            <w:proofErr w:type="gramStart"/>
            <w:r>
              <w:rPr>
                <w:rFonts w:ascii="Times New Roman" w:hAnsi="Times New Roman" w:cs="Times New Roman"/>
              </w:rPr>
              <w:t>доступа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  посредством  сети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 w:rsidRPr="00A559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932" w14:paraId="280FE5D9" w14:textId="77777777" w:rsidTr="00A559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C6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41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услуг связи по предоставлению беспроводного доступа в интернет посредствам сети Wi-Fi на территории </w:t>
            </w:r>
          </w:p>
          <w:p w14:paraId="4418F47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с.Бобровка, с.Бычки,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CFE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93C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2DD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CC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F32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7EC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65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14:paraId="04F18DCD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</w:rPr>
      </w:pPr>
    </w:p>
    <w:p w14:paraId="41D9AE64" w14:textId="77777777" w:rsidR="00A55932" w:rsidRDefault="00A55932" w:rsidP="00A55932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14:paraId="5703FFA7" w14:textId="77777777" w:rsidR="00A55932" w:rsidRDefault="00A55932" w:rsidP="00A55932">
      <w:pPr>
        <w:pStyle w:val="ConsPlusNormal0"/>
        <w:jc w:val="both"/>
        <w:rPr>
          <w:rFonts w:ascii="Times New Roman" w:hAnsi="Times New Roman" w:cs="Times New Roman"/>
        </w:rPr>
      </w:pPr>
      <w:bookmarkStart w:id="9" w:name="P1910"/>
      <w:bookmarkEnd w:id="9"/>
      <w:r>
        <w:rPr>
          <w:rFonts w:ascii="Times New Roman" w:hAnsi="Times New Roman" w:cs="Times New Roman"/>
        </w:rPr>
        <w:t xml:space="preserve">           Ответственный исполнитель    _______________                                                            Новикова Т.А.</w:t>
      </w:r>
    </w:p>
    <w:p w14:paraId="4F7394E4" w14:textId="77777777" w:rsidR="00A55932" w:rsidRDefault="00A55932" w:rsidP="00A5593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23C5E6" w14:textId="77777777" w:rsidR="00A55932" w:rsidRDefault="00A55932" w:rsidP="00A5593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76BBE95" w14:textId="77777777" w:rsidR="00A55932" w:rsidRDefault="00A55932" w:rsidP="00A5593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B7B0C2F" w14:textId="77777777" w:rsidR="00A55932" w:rsidRDefault="00A55932" w:rsidP="00A5593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A8F2770" w14:textId="77777777" w:rsidR="00A55932" w:rsidRDefault="00A55932" w:rsidP="00A5593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0E8CEA7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 № 2</w:t>
      </w:r>
    </w:p>
    <w:p w14:paraId="3E4CA3C6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по отдельным мероприятиям                                                                                                    </w:t>
      </w:r>
    </w:p>
    <w:p w14:paraId="1D33CB3B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муниципальной </w:t>
      </w:r>
    </w:p>
    <w:p w14:paraId="67086A47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программы Большеулуйского района</w:t>
      </w:r>
    </w:p>
    <w:p w14:paraId="48E20973" w14:textId="77777777" w:rsidR="00A55932" w:rsidRDefault="00A55932" w:rsidP="00A55932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14:paraId="22914A95" w14:textId="77777777" w:rsidR="00A55932" w:rsidRDefault="00A55932" w:rsidP="00A5593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  об</w:t>
      </w:r>
      <w:proofErr w:type="gramEnd"/>
      <w:r>
        <w:rPr>
          <w:rFonts w:ascii="Times New Roman" w:hAnsi="Times New Roman" w:cs="Times New Roman"/>
        </w:rPr>
        <w:t xml:space="preserve"> использовании  финансовых ресурсов отдельного  мероприятия</w:t>
      </w:r>
    </w:p>
    <w:p w14:paraId="3AE70CBF" w14:textId="77777777" w:rsidR="00A55932" w:rsidRDefault="00A55932" w:rsidP="00A5593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/>
        </w:rPr>
        <w:t xml:space="preserve"> «Реформирование и модернизация жилищно-коммунального хозяйства</w:t>
      </w:r>
    </w:p>
    <w:p w14:paraId="4CE0D453" w14:textId="77777777" w:rsidR="00A55932" w:rsidRDefault="00A55932" w:rsidP="00A559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 повышение энергетической эффективности»</w:t>
      </w:r>
    </w:p>
    <w:p w14:paraId="683E654B" w14:textId="77777777" w:rsidR="00A55932" w:rsidRDefault="00A55932" w:rsidP="00A559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850"/>
        <w:gridCol w:w="751"/>
        <w:gridCol w:w="567"/>
        <w:gridCol w:w="1276"/>
        <w:gridCol w:w="141"/>
        <w:gridCol w:w="766"/>
        <w:gridCol w:w="85"/>
        <w:gridCol w:w="1106"/>
        <w:gridCol w:w="28"/>
        <w:gridCol w:w="1276"/>
        <w:gridCol w:w="992"/>
        <w:gridCol w:w="312"/>
        <w:gridCol w:w="870"/>
        <w:gridCol w:w="15"/>
        <w:gridCol w:w="15"/>
        <w:gridCol w:w="15"/>
        <w:gridCol w:w="49"/>
        <w:gridCol w:w="1126"/>
        <w:gridCol w:w="1595"/>
      </w:tblGrid>
      <w:tr w:rsidR="00A55932" w14:paraId="7E290853" w14:textId="77777777" w:rsidTr="00A5593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2B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F34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09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0D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90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годам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 отдельного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мероприятия(тыс. руб.)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76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A55932" w14:paraId="02138382" w14:textId="77777777" w:rsidTr="00A559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C5F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8180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CCB0" w14:textId="77777777" w:rsidR="00A55932" w:rsidRDefault="00A55932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56D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32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B9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C36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E3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14:paraId="528994D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EB2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14:paraId="542ECBE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DC8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год планового периода</w:t>
            </w:r>
          </w:p>
          <w:p w14:paraId="1329B4D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392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14:paraId="69F8A5B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571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B989" w14:textId="77777777" w:rsidR="00A55932" w:rsidRDefault="00A55932">
            <w:pPr>
              <w:rPr>
                <w:sz w:val="18"/>
                <w:szCs w:val="18"/>
              </w:rPr>
            </w:pPr>
          </w:p>
        </w:tc>
      </w:tr>
      <w:tr w:rsidR="00A55932" w14:paraId="403DAE5F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C85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F78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C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278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80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8E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1EF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000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B4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DE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C3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5D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195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55932" w14:paraId="1F35D225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5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16E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A55932" w14:paraId="3FAC628D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5B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F62" w14:textId="77777777" w:rsidR="00A55932" w:rsidRDefault="00A559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Повышение  эффективности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 функций  в сфере платных  услуг населению  по водоснабжению и теплоснабжению</w:t>
            </w:r>
          </w:p>
        </w:tc>
      </w:tr>
      <w:tr w:rsidR="00A55932" w14:paraId="6F6B413E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DC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850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мероприятие1.</w:t>
            </w:r>
          </w:p>
          <w:p w14:paraId="430D470B" w14:textId="77777777" w:rsidR="00A55932" w:rsidRDefault="00A559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бюджетам муниципального образования на реализацию временных мер поддержки населения в целях»</w:t>
            </w:r>
          </w:p>
        </w:tc>
      </w:tr>
      <w:tr w:rsidR="00A55932" w14:paraId="250C6876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5F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B0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879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B16D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5DB7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B63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0490075700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59A4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6A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08D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10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FD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860,2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03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5D9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затрат ресурсоснабжающей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разница между новым  и старым нормативам</w:t>
            </w:r>
          </w:p>
          <w:p w14:paraId="7376865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водоснабжению, теплоснабжению</w:t>
            </w:r>
          </w:p>
        </w:tc>
      </w:tr>
      <w:tr w:rsidR="00A55932" w14:paraId="5BAFBBED" w14:textId="77777777" w:rsidTr="00A55932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AD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73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реализации отдельного мероприятия</w:t>
            </w:r>
          </w:p>
          <w:p w14:paraId="0DF3C3E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Предоставления  гражданам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временных рабочих мест</w:t>
            </w:r>
          </w:p>
        </w:tc>
      </w:tr>
      <w:tr w:rsidR="00A55932" w14:paraId="5D5BCCF8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DB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7E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Предоставления  гражданам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временных рабочих мест</w:t>
            </w:r>
          </w:p>
        </w:tc>
      </w:tr>
      <w:tr w:rsidR="00A55932" w14:paraId="2156390D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98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4F2" w14:textId="77777777" w:rsidR="00A55932" w:rsidRDefault="00A55932">
            <w:pPr>
              <w:tabs>
                <w:tab w:val="left" w:pos="481"/>
                <w:tab w:val="left" w:pos="612"/>
                <w:tab w:val="left" w:pos="85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Отдельное мероприятие 2. Повышение надежности функционирования систем жизнеобеспечения граждан сельских поселений</w:t>
            </w:r>
          </w:p>
          <w:p w14:paraId="08B2048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4AD3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763343C2" w14:textId="77777777" w:rsidTr="00A55932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D4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A5A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32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  <w:p w14:paraId="144D67D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6113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1A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  <w:p w14:paraId="4D54E69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E9D7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F6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  <w:p w14:paraId="57D1E11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524E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4F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0490000010</w:t>
            </w:r>
          </w:p>
          <w:p w14:paraId="74D5BAA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49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  <w:p w14:paraId="078B353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4A36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E1B0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A7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936,9</w:t>
            </w:r>
          </w:p>
          <w:p w14:paraId="6C8FA3C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C081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FA76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CE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1136,9</w:t>
            </w:r>
          </w:p>
          <w:p w14:paraId="46339DF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0286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F0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1136,9</w:t>
            </w:r>
          </w:p>
          <w:p w14:paraId="66EDF56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C2EA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7C73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CE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1136,9</w:t>
            </w:r>
          </w:p>
          <w:p w14:paraId="1880F45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AC4A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7686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00D" w14:textId="77777777" w:rsidR="00A55932" w:rsidRDefault="00A5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4347,6</w:t>
            </w:r>
          </w:p>
          <w:p w14:paraId="5054E67C" w14:textId="77777777" w:rsidR="00A55932" w:rsidRDefault="00A55932">
            <w:pPr>
              <w:rPr>
                <w:sz w:val="18"/>
                <w:szCs w:val="18"/>
              </w:rPr>
            </w:pPr>
          </w:p>
          <w:p w14:paraId="641B153C" w14:textId="77777777" w:rsidR="00A55932" w:rsidRDefault="00A55932">
            <w:pPr>
              <w:rPr>
                <w:sz w:val="18"/>
                <w:szCs w:val="18"/>
              </w:rPr>
            </w:pPr>
          </w:p>
          <w:p w14:paraId="7E0A981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09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190 человек временно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трудоустроены  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общественные работы</w:t>
            </w:r>
          </w:p>
          <w:p w14:paraId="234056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32" w14:paraId="0C2B3FB9" w14:textId="77777777" w:rsidTr="00A55932">
        <w:trPr>
          <w:trHeight w:val="7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B6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270F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Цель  реализации</w:t>
            </w:r>
            <w:proofErr w:type="gramEnd"/>
            <w:r>
              <w:rPr>
                <w:sz w:val="18"/>
                <w:szCs w:val="18"/>
              </w:rPr>
              <w:t>: Создание условий для эффективного  ответственного управления строительных работ</w:t>
            </w:r>
          </w:p>
        </w:tc>
      </w:tr>
      <w:tr w:rsidR="00A55932" w14:paraId="582E44AD" w14:textId="77777777" w:rsidTr="00A55932">
        <w:trPr>
          <w:trHeight w:val="7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47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91A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 проверочных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в сфере строительных работ</w:t>
            </w:r>
          </w:p>
        </w:tc>
      </w:tr>
      <w:tr w:rsidR="00A55932" w14:paraId="531FD05F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3A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417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Отдельное мероприятие3.</w:t>
            </w:r>
          </w:p>
          <w:p w14:paraId="104F73F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деятельности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«МКУ УКС»</w:t>
            </w:r>
          </w:p>
        </w:tc>
      </w:tr>
      <w:tr w:rsidR="00A55932" w14:paraId="19392551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4F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325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43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14:paraId="5822E2E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7613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8E4F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14:paraId="7A442F0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DA10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14:paraId="7FA634F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2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14:paraId="26A1804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209E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2463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14:paraId="014CBCB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19C2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14:paraId="0B00DA9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8D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  <w:p w14:paraId="492862B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F560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32A3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  <w:p w14:paraId="0626A51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856E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  <w:p w14:paraId="564A6C7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063A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32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0490000030</w:t>
            </w:r>
          </w:p>
          <w:p w14:paraId="30FDF2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D079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8FE4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0490000030</w:t>
            </w:r>
          </w:p>
          <w:p w14:paraId="521FBC2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17C7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0490000030</w:t>
            </w:r>
          </w:p>
          <w:p w14:paraId="5090640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97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5265130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8E75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FB39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14:paraId="54CAAB6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DB98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14:paraId="55632B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9D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1680,7</w:t>
            </w:r>
          </w:p>
          <w:p w14:paraId="0979FBC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CEDD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E18B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14:paraId="50061D3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C65F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14:paraId="2C0035B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18" w14:textId="77777777" w:rsidR="00A55932" w:rsidRDefault="00A559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1797,0</w:t>
            </w:r>
          </w:p>
          <w:p w14:paraId="223DB52F" w14:textId="77777777" w:rsidR="00A55932" w:rsidRDefault="00A55932">
            <w:pPr>
              <w:rPr>
                <w:sz w:val="18"/>
                <w:szCs w:val="18"/>
              </w:rPr>
            </w:pPr>
          </w:p>
          <w:p w14:paraId="345C83F9" w14:textId="77777777" w:rsidR="00A55932" w:rsidRDefault="00A55932">
            <w:pPr>
              <w:rPr>
                <w:sz w:val="18"/>
                <w:szCs w:val="18"/>
              </w:rPr>
            </w:pPr>
          </w:p>
          <w:p w14:paraId="5C3FAE43" w14:textId="77777777" w:rsidR="00A55932" w:rsidRDefault="00A5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563,4</w:t>
            </w:r>
          </w:p>
          <w:p w14:paraId="120D3322" w14:textId="77777777" w:rsidR="00A55932" w:rsidRDefault="00A55932">
            <w:pPr>
              <w:rPr>
                <w:sz w:val="18"/>
                <w:szCs w:val="18"/>
              </w:rPr>
            </w:pPr>
          </w:p>
          <w:p w14:paraId="1F6F5D52" w14:textId="77777777" w:rsidR="00A55932" w:rsidRDefault="00A5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14:paraId="0E5BCE96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20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14:paraId="6E87562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0016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3EA3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787E547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A601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14:paraId="6EC4777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3C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14:paraId="54257A0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63F4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53E4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58E34DA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72FC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14:paraId="315FAD0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619" w14:textId="77777777" w:rsidR="00A55932" w:rsidRDefault="00A5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7071,7</w:t>
            </w:r>
          </w:p>
          <w:p w14:paraId="121FA487" w14:textId="77777777" w:rsidR="00A55932" w:rsidRDefault="00A55932">
            <w:pPr>
              <w:rPr>
                <w:sz w:val="18"/>
                <w:szCs w:val="18"/>
              </w:rPr>
            </w:pPr>
          </w:p>
          <w:p w14:paraId="62F7818B" w14:textId="77777777" w:rsidR="00A55932" w:rsidRDefault="00A55932">
            <w:pPr>
              <w:rPr>
                <w:sz w:val="18"/>
                <w:szCs w:val="18"/>
              </w:rPr>
            </w:pPr>
          </w:p>
          <w:p w14:paraId="4C319BAB" w14:textId="77777777" w:rsidR="00A55932" w:rsidRDefault="00A5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767,2</w:t>
            </w:r>
          </w:p>
          <w:p w14:paraId="262DD7B9" w14:textId="77777777" w:rsidR="00A55932" w:rsidRDefault="00A55932">
            <w:pPr>
              <w:rPr>
                <w:sz w:val="18"/>
                <w:szCs w:val="18"/>
              </w:rPr>
            </w:pPr>
          </w:p>
          <w:p w14:paraId="47B99D9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14:paraId="36DE707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E105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539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Проведение проверок и </w:t>
            </w:r>
            <w:proofErr w:type="gramStart"/>
            <w:r>
              <w:rPr>
                <w:sz w:val="18"/>
                <w:szCs w:val="18"/>
              </w:rPr>
              <w:t>устранение  недостатков</w:t>
            </w:r>
            <w:proofErr w:type="gramEnd"/>
            <w:r>
              <w:rPr>
                <w:sz w:val="18"/>
                <w:szCs w:val="18"/>
              </w:rPr>
              <w:t xml:space="preserve">  по строительным работам</w:t>
            </w:r>
          </w:p>
        </w:tc>
      </w:tr>
      <w:tr w:rsidR="00A55932" w14:paraId="3E4E2EA7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6C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854F" w14:textId="77777777" w:rsidR="00A55932" w:rsidRDefault="00A5593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Отдельное мероприятие 4. </w:t>
            </w:r>
            <w:proofErr w:type="gramStart"/>
            <w:r>
              <w:rPr>
                <w:sz w:val="18"/>
                <w:szCs w:val="18"/>
              </w:rPr>
              <w:t>Выплаты  на</w:t>
            </w:r>
            <w:proofErr w:type="gramEnd"/>
            <w:r>
              <w:rPr>
                <w:sz w:val="18"/>
                <w:szCs w:val="18"/>
              </w:rPr>
              <w:t xml:space="preserve"> повышение  с 1 октября 2019 года  на 4,3 процента заработной платы  работников бюджетной сферы Красноярского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732" w14:textId="77777777" w:rsidR="00A55932" w:rsidRDefault="00A5593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55932" w14:paraId="4E9A1F99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F5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51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D7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8AC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B96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C6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04090010380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2BF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355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3FCA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BE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E8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3BB6" w14:textId="77777777" w:rsidR="00A55932" w:rsidRDefault="00A5593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957" w14:textId="77777777" w:rsidR="00A55932" w:rsidRDefault="00A5593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55932" w14:paraId="5536F7A5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2AB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4A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 реализации отдельного мероприятия: Обеспечение бесперебойного доступа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интернет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посредством  сети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</w:tr>
      <w:tr w:rsidR="00A55932" w14:paraId="5884AAB2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60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F75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Задача:Повышение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качественного доступа   в сети  интернет посредством  сети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</w:tr>
      <w:tr w:rsidR="00A55932" w14:paraId="34BE2773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DC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9C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4.</w:t>
            </w:r>
          </w:p>
          <w:p w14:paraId="08EE304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«Субсидия бюджетам муниципальных образований на создание условий для развития услуг связи в малочисленных и труднодоступных населенных пунктах»</w:t>
            </w:r>
          </w:p>
        </w:tc>
      </w:tr>
      <w:tr w:rsidR="00A55932" w14:paraId="61306ADD" w14:textId="77777777" w:rsidTr="00A55932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79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A44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C772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4AF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A47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487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049D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76450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0416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00D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426,6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E751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EB0A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A59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C3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7C6F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интернета в труднодоступных населенных пунктах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с.Бобровка,с.Бычки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5932" w14:paraId="65B2F2A4" w14:textId="77777777" w:rsidTr="00A5593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780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BC99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 отдельным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523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DC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B5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1D8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21E" w14:textId="77777777" w:rsidR="00A55932" w:rsidRDefault="00A55932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342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4025,6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647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4784,6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B0B0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3846,1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32E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3846,1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9459" w14:textId="77777777" w:rsidR="00A55932" w:rsidRDefault="00A5593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16502,4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EBF" w14:textId="77777777" w:rsidR="00A55932" w:rsidRDefault="00A5593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1D1372B2" w14:textId="77777777" w:rsidR="00A55932" w:rsidRDefault="00A55932" w:rsidP="00A55932">
      <w:pPr>
        <w:rPr>
          <w:sz w:val="18"/>
          <w:szCs w:val="18"/>
          <w:lang w:eastAsia="en-US"/>
        </w:rPr>
      </w:pPr>
    </w:p>
    <w:p w14:paraId="0E23C679" w14:textId="77777777" w:rsidR="00A55932" w:rsidRDefault="00A55932" w:rsidP="00A55932">
      <w:pPr>
        <w:rPr>
          <w:sz w:val="18"/>
          <w:szCs w:val="18"/>
        </w:rPr>
      </w:pPr>
      <w:r>
        <w:rPr>
          <w:sz w:val="18"/>
          <w:szCs w:val="18"/>
        </w:rPr>
        <w:t>Ответственный исполнитель муниципальной программы                                                  Новикова Т.А.</w:t>
      </w:r>
    </w:p>
    <w:p w14:paraId="0D81BF17" w14:textId="77777777" w:rsidR="00A55932" w:rsidRDefault="00A55932" w:rsidP="00A55932">
      <w:pPr>
        <w:autoSpaceDE w:val="0"/>
        <w:autoSpaceDN w:val="0"/>
        <w:adjustRightInd w:val="0"/>
        <w:ind w:firstLine="539"/>
        <w:jc w:val="right"/>
        <w:rPr>
          <w:sz w:val="18"/>
          <w:szCs w:val="18"/>
        </w:rPr>
      </w:pPr>
    </w:p>
    <w:p w14:paraId="458C927F" w14:textId="77777777" w:rsidR="00A55932" w:rsidRPr="00452EBF" w:rsidRDefault="00A55932" w:rsidP="00452EBF">
      <w:pPr>
        <w:jc w:val="both"/>
        <w:rPr>
          <w:sz w:val="28"/>
          <w:szCs w:val="28"/>
        </w:rPr>
      </w:pPr>
    </w:p>
    <w:sectPr w:rsidR="00A55932" w:rsidRPr="00452EBF" w:rsidSect="00A55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8908BC"/>
    <w:multiLevelType w:val="hybridMultilevel"/>
    <w:tmpl w:val="9F5C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C"/>
    <w:rsid w:val="00000C0D"/>
    <w:rsid w:val="00001B56"/>
    <w:rsid w:val="00003F8E"/>
    <w:rsid w:val="0001018C"/>
    <w:rsid w:val="0001336E"/>
    <w:rsid w:val="0002117D"/>
    <w:rsid w:val="0002146E"/>
    <w:rsid w:val="0002465C"/>
    <w:rsid w:val="00025780"/>
    <w:rsid w:val="000260CE"/>
    <w:rsid w:val="000312B9"/>
    <w:rsid w:val="00031CBF"/>
    <w:rsid w:val="00033240"/>
    <w:rsid w:val="00040DAD"/>
    <w:rsid w:val="0004416F"/>
    <w:rsid w:val="000454EA"/>
    <w:rsid w:val="000469CF"/>
    <w:rsid w:val="000527CE"/>
    <w:rsid w:val="00054DFA"/>
    <w:rsid w:val="000560BD"/>
    <w:rsid w:val="00056A4E"/>
    <w:rsid w:val="00060544"/>
    <w:rsid w:val="000671FD"/>
    <w:rsid w:val="00073D64"/>
    <w:rsid w:val="00082446"/>
    <w:rsid w:val="00082CBF"/>
    <w:rsid w:val="00093176"/>
    <w:rsid w:val="000A0FE6"/>
    <w:rsid w:val="000A54C7"/>
    <w:rsid w:val="000B2B82"/>
    <w:rsid w:val="000D3152"/>
    <w:rsid w:val="000D31C1"/>
    <w:rsid w:val="000D4CF0"/>
    <w:rsid w:val="000D4DE1"/>
    <w:rsid w:val="000D53FD"/>
    <w:rsid w:val="000D5689"/>
    <w:rsid w:val="000E5144"/>
    <w:rsid w:val="000F1F3B"/>
    <w:rsid w:val="000F5791"/>
    <w:rsid w:val="000F6E93"/>
    <w:rsid w:val="00101B25"/>
    <w:rsid w:val="0011023E"/>
    <w:rsid w:val="001301A4"/>
    <w:rsid w:val="001311DA"/>
    <w:rsid w:val="00134813"/>
    <w:rsid w:val="001446DF"/>
    <w:rsid w:val="0015244C"/>
    <w:rsid w:val="00152C46"/>
    <w:rsid w:val="001611E0"/>
    <w:rsid w:val="00163E9E"/>
    <w:rsid w:val="001707D3"/>
    <w:rsid w:val="0018011A"/>
    <w:rsid w:val="00184E4B"/>
    <w:rsid w:val="00185D90"/>
    <w:rsid w:val="00190EC6"/>
    <w:rsid w:val="00195D00"/>
    <w:rsid w:val="001B259D"/>
    <w:rsid w:val="001B2C67"/>
    <w:rsid w:val="001C014D"/>
    <w:rsid w:val="001E01BD"/>
    <w:rsid w:val="001E3B48"/>
    <w:rsid w:val="001E7281"/>
    <w:rsid w:val="001F0D57"/>
    <w:rsid w:val="00201460"/>
    <w:rsid w:val="00205F53"/>
    <w:rsid w:val="002064AD"/>
    <w:rsid w:val="00207135"/>
    <w:rsid w:val="00215E71"/>
    <w:rsid w:val="00220934"/>
    <w:rsid w:val="00222FE0"/>
    <w:rsid w:val="00232709"/>
    <w:rsid w:val="0023486A"/>
    <w:rsid w:val="00236CAE"/>
    <w:rsid w:val="00256C74"/>
    <w:rsid w:val="00257461"/>
    <w:rsid w:val="00272BE3"/>
    <w:rsid w:val="0028401F"/>
    <w:rsid w:val="002856B9"/>
    <w:rsid w:val="00287966"/>
    <w:rsid w:val="0029115F"/>
    <w:rsid w:val="002A4DBB"/>
    <w:rsid w:val="002A78B2"/>
    <w:rsid w:val="002B579B"/>
    <w:rsid w:val="002C326E"/>
    <w:rsid w:val="002C32D6"/>
    <w:rsid w:val="002C3660"/>
    <w:rsid w:val="002C51FF"/>
    <w:rsid w:val="002D0A71"/>
    <w:rsid w:val="002E02B9"/>
    <w:rsid w:val="002E043D"/>
    <w:rsid w:val="002E26A9"/>
    <w:rsid w:val="002E6B3D"/>
    <w:rsid w:val="002E6C86"/>
    <w:rsid w:val="00301D0F"/>
    <w:rsid w:val="00303B6E"/>
    <w:rsid w:val="00316928"/>
    <w:rsid w:val="00323997"/>
    <w:rsid w:val="0033339A"/>
    <w:rsid w:val="003604E5"/>
    <w:rsid w:val="00367A9E"/>
    <w:rsid w:val="00371209"/>
    <w:rsid w:val="00377B41"/>
    <w:rsid w:val="0038089D"/>
    <w:rsid w:val="00381EAC"/>
    <w:rsid w:val="0038217C"/>
    <w:rsid w:val="0039139D"/>
    <w:rsid w:val="003A22D7"/>
    <w:rsid w:val="003B2F16"/>
    <w:rsid w:val="003B6152"/>
    <w:rsid w:val="003B6B5B"/>
    <w:rsid w:val="003C4347"/>
    <w:rsid w:val="003C5DEA"/>
    <w:rsid w:val="003C769F"/>
    <w:rsid w:val="003D78E8"/>
    <w:rsid w:val="003F05B3"/>
    <w:rsid w:val="003F281D"/>
    <w:rsid w:val="003F2FEB"/>
    <w:rsid w:val="00402A2E"/>
    <w:rsid w:val="00402ABB"/>
    <w:rsid w:val="00403FDE"/>
    <w:rsid w:val="00404960"/>
    <w:rsid w:val="00411386"/>
    <w:rsid w:val="0041337B"/>
    <w:rsid w:val="00414548"/>
    <w:rsid w:val="00415E31"/>
    <w:rsid w:val="00416A18"/>
    <w:rsid w:val="004255B0"/>
    <w:rsid w:val="00431A4F"/>
    <w:rsid w:val="004343FF"/>
    <w:rsid w:val="004358F2"/>
    <w:rsid w:val="00435C0E"/>
    <w:rsid w:val="00435EF9"/>
    <w:rsid w:val="00442204"/>
    <w:rsid w:val="00442DFD"/>
    <w:rsid w:val="00443563"/>
    <w:rsid w:val="00452EBF"/>
    <w:rsid w:val="00467BBA"/>
    <w:rsid w:val="00475899"/>
    <w:rsid w:val="004758B1"/>
    <w:rsid w:val="004900E9"/>
    <w:rsid w:val="00491B06"/>
    <w:rsid w:val="00493B58"/>
    <w:rsid w:val="004972CE"/>
    <w:rsid w:val="004A3DB7"/>
    <w:rsid w:val="004A5AA2"/>
    <w:rsid w:val="004B151D"/>
    <w:rsid w:val="004B1D8E"/>
    <w:rsid w:val="004C1386"/>
    <w:rsid w:val="004C59C6"/>
    <w:rsid w:val="004D3B93"/>
    <w:rsid w:val="004D658C"/>
    <w:rsid w:val="004E0690"/>
    <w:rsid w:val="004E0A78"/>
    <w:rsid w:val="004E0BF6"/>
    <w:rsid w:val="004E3D6D"/>
    <w:rsid w:val="004F0281"/>
    <w:rsid w:val="004F1137"/>
    <w:rsid w:val="004F13B4"/>
    <w:rsid w:val="004F2B88"/>
    <w:rsid w:val="004F49C5"/>
    <w:rsid w:val="004F50F0"/>
    <w:rsid w:val="005029F7"/>
    <w:rsid w:val="00505E6A"/>
    <w:rsid w:val="005066D2"/>
    <w:rsid w:val="005175DF"/>
    <w:rsid w:val="005209D5"/>
    <w:rsid w:val="0052346C"/>
    <w:rsid w:val="0052498B"/>
    <w:rsid w:val="00525A39"/>
    <w:rsid w:val="0053405D"/>
    <w:rsid w:val="005340BD"/>
    <w:rsid w:val="00544A52"/>
    <w:rsid w:val="005574E1"/>
    <w:rsid w:val="005619D6"/>
    <w:rsid w:val="00561D01"/>
    <w:rsid w:val="00563CF3"/>
    <w:rsid w:val="00567931"/>
    <w:rsid w:val="00587301"/>
    <w:rsid w:val="005908D8"/>
    <w:rsid w:val="005946AB"/>
    <w:rsid w:val="00594DAC"/>
    <w:rsid w:val="005B4383"/>
    <w:rsid w:val="005B46F7"/>
    <w:rsid w:val="005C6F54"/>
    <w:rsid w:val="005D3B01"/>
    <w:rsid w:val="005D46F8"/>
    <w:rsid w:val="005D52C8"/>
    <w:rsid w:val="005D5C0D"/>
    <w:rsid w:val="005E1D08"/>
    <w:rsid w:val="005E2A3C"/>
    <w:rsid w:val="005E4D8E"/>
    <w:rsid w:val="005F7C28"/>
    <w:rsid w:val="006001C3"/>
    <w:rsid w:val="00602B2E"/>
    <w:rsid w:val="006030FC"/>
    <w:rsid w:val="006167AA"/>
    <w:rsid w:val="00621486"/>
    <w:rsid w:val="00622134"/>
    <w:rsid w:val="00625CD7"/>
    <w:rsid w:val="006279EA"/>
    <w:rsid w:val="00630B64"/>
    <w:rsid w:val="00633FF2"/>
    <w:rsid w:val="00635262"/>
    <w:rsid w:val="00637B12"/>
    <w:rsid w:val="0065370D"/>
    <w:rsid w:val="00654E43"/>
    <w:rsid w:val="00656D9E"/>
    <w:rsid w:val="00660E2A"/>
    <w:rsid w:val="00663C45"/>
    <w:rsid w:val="00677092"/>
    <w:rsid w:val="00690EC2"/>
    <w:rsid w:val="00696392"/>
    <w:rsid w:val="006965B2"/>
    <w:rsid w:val="00696B2B"/>
    <w:rsid w:val="006A0C63"/>
    <w:rsid w:val="006A4D65"/>
    <w:rsid w:val="006A51AD"/>
    <w:rsid w:val="006A52FE"/>
    <w:rsid w:val="006B633C"/>
    <w:rsid w:val="006B71DC"/>
    <w:rsid w:val="006C00EB"/>
    <w:rsid w:val="006D1C37"/>
    <w:rsid w:val="006D1F5B"/>
    <w:rsid w:val="006D5780"/>
    <w:rsid w:val="006F09B2"/>
    <w:rsid w:val="006F4947"/>
    <w:rsid w:val="006F59F9"/>
    <w:rsid w:val="007073DD"/>
    <w:rsid w:val="00713985"/>
    <w:rsid w:val="00715795"/>
    <w:rsid w:val="007179EB"/>
    <w:rsid w:val="00717C8E"/>
    <w:rsid w:val="00723ADB"/>
    <w:rsid w:val="00734715"/>
    <w:rsid w:val="0074699C"/>
    <w:rsid w:val="0075608E"/>
    <w:rsid w:val="00756BD3"/>
    <w:rsid w:val="00761016"/>
    <w:rsid w:val="00770FB2"/>
    <w:rsid w:val="00772D56"/>
    <w:rsid w:val="0078396F"/>
    <w:rsid w:val="007878FA"/>
    <w:rsid w:val="007B0E94"/>
    <w:rsid w:val="007B180E"/>
    <w:rsid w:val="007B1E4A"/>
    <w:rsid w:val="007B7BF9"/>
    <w:rsid w:val="007C2FC0"/>
    <w:rsid w:val="007C48E5"/>
    <w:rsid w:val="007C73FE"/>
    <w:rsid w:val="007C7D4A"/>
    <w:rsid w:val="007D02C6"/>
    <w:rsid w:val="007D4983"/>
    <w:rsid w:val="007E0121"/>
    <w:rsid w:val="007E134E"/>
    <w:rsid w:val="007E1C67"/>
    <w:rsid w:val="007E539E"/>
    <w:rsid w:val="007E5581"/>
    <w:rsid w:val="007F2E16"/>
    <w:rsid w:val="007F37D8"/>
    <w:rsid w:val="008059D2"/>
    <w:rsid w:val="00814FBB"/>
    <w:rsid w:val="008162DB"/>
    <w:rsid w:val="00816E3E"/>
    <w:rsid w:val="00820C5A"/>
    <w:rsid w:val="00824B3C"/>
    <w:rsid w:val="008370DF"/>
    <w:rsid w:val="00841710"/>
    <w:rsid w:val="00842E5C"/>
    <w:rsid w:val="00845FA3"/>
    <w:rsid w:val="008521CF"/>
    <w:rsid w:val="00855F5B"/>
    <w:rsid w:val="0085632E"/>
    <w:rsid w:val="00857999"/>
    <w:rsid w:val="0086001E"/>
    <w:rsid w:val="0086128F"/>
    <w:rsid w:val="00861964"/>
    <w:rsid w:val="00866710"/>
    <w:rsid w:val="008734F4"/>
    <w:rsid w:val="0087724D"/>
    <w:rsid w:val="008826A4"/>
    <w:rsid w:val="00882A72"/>
    <w:rsid w:val="00885AAC"/>
    <w:rsid w:val="00885F7E"/>
    <w:rsid w:val="00895940"/>
    <w:rsid w:val="008A47BB"/>
    <w:rsid w:val="008B0343"/>
    <w:rsid w:val="008B3505"/>
    <w:rsid w:val="008C6691"/>
    <w:rsid w:val="008D6325"/>
    <w:rsid w:val="008F4AAD"/>
    <w:rsid w:val="008F6DCE"/>
    <w:rsid w:val="0090368B"/>
    <w:rsid w:val="00911518"/>
    <w:rsid w:val="00914833"/>
    <w:rsid w:val="00920CC3"/>
    <w:rsid w:val="00922344"/>
    <w:rsid w:val="00925FE0"/>
    <w:rsid w:val="0093192A"/>
    <w:rsid w:val="00934629"/>
    <w:rsid w:val="00941FB7"/>
    <w:rsid w:val="00950327"/>
    <w:rsid w:val="00963361"/>
    <w:rsid w:val="00964026"/>
    <w:rsid w:val="009662EE"/>
    <w:rsid w:val="00966FE7"/>
    <w:rsid w:val="00975F6B"/>
    <w:rsid w:val="009766CC"/>
    <w:rsid w:val="009775AB"/>
    <w:rsid w:val="00977D53"/>
    <w:rsid w:val="00981CA7"/>
    <w:rsid w:val="00981ED2"/>
    <w:rsid w:val="009A4134"/>
    <w:rsid w:val="009B5F8B"/>
    <w:rsid w:val="009C1403"/>
    <w:rsid w:val="009C3F66"/>
    <w:rsid w:val="009C46F0"/>
    <w:rsid w:val="009C67D6"/>
    <w:rsid w:val="009C72D5"/>
    <w:rsid w:val="009D2267"/>
    <w:rsid w:val="009D2C4E"/>
    <w:rsid w:val="009F34F8"/>
    <w:rsid w:val="009F46F5"/>
    <w:rsid w:val="009F79CD"/>
    <w:rsid w:val="00A03255"/>
    <w:rsid w:val="00A044CB"/>
    <w:rsid w:val="00A1175B"/>
    <w:rsid w:val="00A246C6"/>
    <w:rsid w:val="00A25B9E"/>
    <w:rsid w:val="00A30145"/>
    <w:rsid w:val="00A364D5"/>
    <w:rsid w:val="00A4261F"/>
    <w:rsid w:val="00A55932"/>
    <w:rsid w:val="00A62E31"/>
    <w:rsid w:val="00A66014"/>
    <w:rsid w:val="00A67A62"/>
    <w:rsid w:val="00A711EC"/>
    <w:rsid w:val="00A773B4"/>
    <w:rsid w:val="00A826B7"/>
    <w:rsid w:val="00A95EFE"/>
    <w:rsid w:val="00AA3662"/>
    <w:rsid w:val="00AA3E86"/>
    <w:rsid w:val="00AC0C3F"/>
    <w:rsid w:val="00AC1020"/>
    <w:rsid w:val="00AC263C"/>
    <w:rsid w:val="00AC3544"/>
    <w:rsid w:val="00AC702E"/>
    <w:rsid w:val="00AD5035"/>
    <w:rsid w:val="00AD50EA"/>
    <w:rsid w:val="00AE13B3"/>
    <w:rsid w:val="00AE2D5A"/>
    <w:rsid w:val="00AE536B"/>
    <w:rsid w:val="00AE620A"/>
    <w:rsid w:val="00AF111D"/>
    <w:rsid w:val="00AF75C0"/>
    <w:rsid w:val="00B03B7E"/>
    <w:rsid w:val="00B072B4"/>
    <w:rsid w:val="00B13527"/>
    <w:rsid w:val="00B15EEE"/>
    <w:rsid w:val="00B16C23"/>
    <w:rsid w:val="00B23FCE"/>
    <w:rsid w:val="00B37A66"/>
    <w:rsid w:val="00B41ECA"/>
    <w:rsid w:val="00B42601"/>
    <w:rsid w:val="00B4275E"/>
    <w:rsid w:val="00B46662"/>
    <w:rsid w:val="00B5413D"/>
    <w:rsid w:val="00B56FCC"/>
    <w:rsid w:val="00B64B85"/>
    <w:rsid w:val="00B752E1"/>
    <w:rsid w:val="00B77D12"/>
    <w:rsid w:val="00B81469"/>
    <w:rsid w:val="00B841DC"/>
    <w:rsid w:val="00B87CA8"/>
    <w:rsid w:val="00B906F7"/>
    <w:rsid w:val="00BA1AE4"/>
    <w:rsid w:val="00BA4E08"/>
    <w:rsid w:val="00BA749E"/>
    <w:rsid w:val="00BB3338"/>
    <w:rsid w:val="00BC33E2"/>
    <w:rsid w:val="00BC35E7"/>
    <w:rsid w:val="00BC4E3E"/>
    <w:rsid w:val="00BD19E0"/>
    <w:rsid w:val="00BD3299"/>
    <w:rsid w:val="00BD72CB"/>
    <w:rsid w:val="00BD791E"/>
    <w:rsid w:val="00BE4079"/>
    <w:rsid w:val="00BE745A"/>
    <w:rsid w:val="00BF1345"/>
    <w:rsid w:val="00BF16E4"/>
    <w:rsid w:val="00BF371C"/>
    <w:rsid w:val="00BF6199"/>
    <w:rsid w:val="00BF6434"/>
    <w:rsid w:val="00C007C6"/>
    <w:rsid w:val="00C01133"/>
    <w:rsid w:val="00C026BD"/>
    <w:rsid w:val="00C15CE5"/>
    <w:rsid w:val="00C177E2"/>
    <w:rsid w:val="00C2528A"/>
    <w:rsid w:val="00C4215E"/>
    <w:rsid w:val="00C438BB"/>
    <w:rsid w:val="00C441ED"/>
    <w:rsid w:val="00C444BD"/>
    <w:rsid w:val="00C476A5"/>
    <w:rsid w:val="00C545E9"/>
    <w:rsid w:val="00C554D8"/>
    <w:rsid w:val="00C66001"/>
    <w:rsid w:val="00C6751F"/>
    <w:rsid w:val="00C76858"/>
    <w:rsid w:val="00C778C4"/>
    <w:rsid w:val="00C81783"/>
    <w:rsid w:val="00C86A84"/>
    <w:rsid w:val="00C87A03"/>
    <w:rsid w:val="00C906DF"/>
    <w:rsid w:val="00C90700"/>
    <w:rsid w:val="00C90FAE"/>
    <w:rsid w:val="00CA4E2D"/>
    <w:rsid w:val="00CA7BB2"/>
    <w:rsid w:val="00CB5BA2"/>
    <w:rsid w:val="00CB5C13"/>
    <w:rsid w:val="00CC0B7E"/>
    <w:rsid w:val="00CC60BC"/>
    <w:rsid w:val="00CC6F60"/>
    <w:rsid w:val="00CD7930"/>
    <w:rsid w:val="00CE68EA"/>
    <w:rsid w:val="00CF1CFE"/>
    <w:rsid w:val="00D01AB1"/>
    <w:rsid w:val="00D031B4"/>
    <w:rsid w:val="00D06398"/>
    <w:rsid w:val="00D113F7"/>
    <w:rsid w:val="00D13986"/>
    <w:rsid w:val="00D20F58"/>
    <w:rsid w:val="00D231CD"/>
    <w:rsid w:val="00D27B7D"/>
    <w:rsid w:val="00D3684F"/>
    <w:rsid w:val="00D44390"/>
    <w:rsid w:val="00D47A97"/>
    <w:rsid w:val="00D515CA"/>
    <w:rsid w:val="00D56347"/>
    <w:rsid w:val="00D6298C"/>
    <w:rsid w:val="00D7235E"/>
    <w:rsid w:val="00D77A26"/>
    <w:rsid w:val="00D80101"/>
    <w:rsid w:val="00D8088F"/>
    <w:rsid w:val="00D85A05"/>
    <w:rsid w:val="00D96886"/>
    <w:rsid w:val="00DA6120"/>
    <w:rsid w:val="00DB1AB3"/>
    <w:rsid w:val="00DB3919"/>
    <w:rsid w:val="00DC72E9"/>
    <w:rsid w:val="00DC77C6"/>
    <w:rsid w:val="00DC79A6"/>
    <w:rsid w:val="00DD4A89"/>
    <w:rsid w:val="00DD5551"/>
    <w:rsid w:val="00DE4F1C"/>
    <w:rsid w:val="00DF0771"/>
    <w:rsid w:val="00DF362E"/>
    <w:rsid w:val="00DF5FD5"/>
    <w:rsid w:val="00E041A5"/>
    <w:rsid w:val="00E05CCA"/>
    <w:rsid w:val="00E07BD5"/>
    <w:rsid w:val="00E1165B"/>
    <w:rsid w:val="00E15D10"/>
    <w:rsid w:val="00E3278E"/>
    <w:rsid w:val="00E37512"/>
    <w:rsid w:val="00E408A2"/>
    <w:rsid w:val="00E42E5D"/>
    <w:rsid w:val="00E4393B"/>
    <w:rsid w:val="00E4678E"/>
    <w:rsid w:val="00E54B79"/>
    <w:rsid w:val="00E55B8B"/>
    <w:rsid w:val="00E57168"/>
    <w:rsid w:val="00E61D3F"/>
    <w:rsid w:val="00E632E6"/>
    <w:rsid w:val="00E63621"/>
    <w:rsid w:val="00E745C2"/>
    <w:rsid w:val="00E7494A"/>
    <w:rsid w:val="00E7600F"/>
    <w:rsid w:val="00E770DB"/>
    <w:rsid w:val="00E809B0"/>
    <w:rsid w:val="00E82054"/>
    <w:rsid w:val="00E85815"/>
    <w:rsid w:val="00E9547E"/>
    <w:rsid w:val="00EA05F7"/>
    <w:rsid w:val="00EA51B9"/>
    <w:rsid w:val="00EB3BF8"/>
    <w:rsid w:val="00EB5A0C"/>
    <w:rsid w:val="00EC3645"/>
    <w:rsid w:val="00EC3739"/>
    <w:rsid w:val="00EC5784"/>
    <w:rsid w:val="00EC5916"/>
    <w:rsid w:val="00EC5BAE"/>
    <w:rsid w:val="00EC5F65"/>
    <w:rsid w:val="00ED63BD"/>
    <w:rsid w:val="00ED78EB"/>
    <w:rsid w:val="00EE0C56"/>
    <w:rsid w:val="00EE5162"/>
    <w:rsid w:val="00EE7B4A"/>
    <w:rsid w:val="00EF3971"/>
    <w:rsid w:val="00EF6A49"/>
    <w:rsid w:val="00EF7A33"/>
    <w:rsid w:val="00F05294"/>
    <w:rsid w:val="00F14006"/>
    <w:rsid w:val="00F14817"/>
    <w:rsid w:val="00F15B0F"/>
    <w:rsid w:val="00F15E42"/>
    <w:rsid w:val="00F21279"/>
    <w:rsid w:val="00F369D5"/>
    <w:rsid w:val="00F42FE8"/>
    <w:rsid w:val="00F44758"/>
    <w:rsid w:val="00F44C51"/>
    <w:rsid w:val="00F668F6"/>
    <w:rsid w:val="00F72DDB"/>
    <w:rsid w:val="00F9082E"/>
    <w:rsid w:val="00F95EC4"/>
    <w:rsid w:val="00FA2D60"/>
    <w:rsid w:val="00FA32F2"/>
    <w:rsid w:val="00FB53C7"/>
    <w:rsid w:val="00FB5B76"/>
    <w:rsid w:val="00FC218F"/>
    <w:rsid w:val="00FC2BCD"/>
    <w:rsid w:val="00FD0A1D"/>
    <w:rsid w:val="00FD1624"/>
    <w:rsid w:val="00FD599F"/>
    <w:rsid w:val="00FE1621"/>
    <w:rsid w:val="00FE3EC6"/>
    <w:rsid w:val="00FF2454"/>
    <w:rsid w:val="00FF2FF7"/>
    <w:rsid w:val="00FF30D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D5B9EA"/>
  <w15:chartTrackingRefBased/>
  <w15:docId w15:val="{D5E7237C-6B11-435A-BCC2-DD8BD047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F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B5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56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5593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rsid w:val="00A55932"/>
    <w:rPr>
      <w:rFonts w:ascii="Calibri" w:hAnsi="Calibri"/>
      <w:sz w:val="22"/>
      <w:szCs w:val="22"/>
      <w:lang w:val="x-none" w:eastAsia="en-US"/>
    </w:rPr>
  </w:style>
  <w:style w:type="paragraph" w:styleId="a8">
    <w:name w:val="footer"/>
    <w:basedOn w:val="a"/>
    <w:link w:val="a9"/>
    <w:unhideWhenUsed/>
    <w:rsid w:val="00A5593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rsid w:val="00A55932"/>
    <w:rPr>
      <w:rFonts w:ascii="Calibri" w:hAnsi="Calibri"/>
      <w:sz w:val="22"/>
      <w:szCs w:val="22"/>
      <w:lang w:val="x-none" w:eastAsia="en-US"/>
    </w:rPr>
  </w:style>
  <w:style w:type="paragraph" w:styleId="2">
    <w:name w:val="Body Text 2"/>
    <w:basedOn w:val="a"/>
    <w:link w:val="20"/>
    <w:unhideWhenUsed/>
    <w:rsid w:val="00A55932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link w:val="2"/>
    <w:rsid w:val="00A55932"/>
    <w:rPr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A55932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link w:val="3"/>
    <w:rsid w:val="00A55932"/>
    <w:rPr>
      <w:sz w:val="16"/>
      <w:szCs w:val="16"/>
      <w:lang w:val="x-none" w:eastAsia="ar-SA"/>
    </w:rPr>
  </w:style>
  <w:style w:type="character" w:customStyle="1" w:styleId="a5">
    <w:name w:val="Текст выноски Знак"/>
    <w:link w:val="a4"/>
    <w:semiHidden/>
    <w:rsid w:val="00A55932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A55932"/>
    <w:rPr>
      <w:sz w:val="24"/>
      <w:szCs w:val="24"/>
      <w:lang w:val="x-none" w:eastAsia="x-none"/>
    </w:rPr>
  </w:style>
  <w:style w:type="paragraph" w:styleId="ab">
    <w:name w:val="List Paragraph"/>
    <w:basedOn w:val="a"/>
    <w:link w:val="aa"/>
    <w:uiPriority w:val="34"/>
    <w:qFormat/>
    <w:rsid w:val="00A55932"/>
    <w:pPr>
      <w:ind w:left="720"/>
      <w:contextualSpacing/>
    </w:pPr>
    <w:rPr>
      <w:lang w:val="x-none" w:eastAsia="x-none"/>
    </w:rPr>
  </w:style>
  <w:style w:type="character" w:customStyle="1" w:styleId="ConsPlusNormal">
    <w:name w:val="ConsPlusNormal Знак"/>
    <w:link w:val="ConsPlusNormal0"/>
    <w:locked/>
    <w:rsid w:val="00A55932"/>
    <w:rPr>
      <w:rFonts w:ascii="Arial" w:hAnsi="Arial" w:cs="Arial"/>
    </w:rPr>
  </w:style>
  <w:style w:type="paragraph" w:customStyle="1" w:styleId="ConsPlusNormal0">
    <w:name w:val="ConsPlusNormal"/>
    <w:link w:val="ConsPlusNormal"/>
    <w:rsid w:val="00A5593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59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A55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55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5932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7A10-64AF-46E3-9F0A-5529DDF8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48</Pages>
  <Words>8192</Words>
  <Characters>71974</Characters>
  <Application>Microsoft Office Word</Application>
  <DocSecurity>0</DocSecurity>
  <Lines>599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Надежда Тихонова</cp:lastModifiedBy>
  <cp:revision>11</cp:revision>
  <cp:lastPrinted>2018-08-01T07:51:00Z</cp:lastPrinted>
  <dcterms:created xsi:type="dcterms:W3CDTF">2021-06-29T03:40:00Z</dcterms:created>
  <dcterms:modified xsi:type="dcterms:W3CDTF">2021-06-29T09:56:00Z</dcterms:modified>
</cp:coreProperties>
</file>